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D50" w:rsidRDefault="00876D50">
      <w:pPr>
        <w:spacing w:line="1840" w:lineRule="exact"/>
        <w:rPr>
          <w:sz w:val="80"/>
        </w:rPr>
      </w:pPr>
      <w:r>
        <w:rPr>
          <w:rFonts w:ascii="方正小标宋简体" w:eastAsia="方正小标宋简体"/>
          <w:bCs/>
          <w:color w:val="FF0000"/>
          <w:spacing w:val="-2"/>
          <w:sz w:val="94"/>
          <w:szCs w:val="94"/>
          <w:lang w:val="en-US" w:eastAsia="zh-CN"/>
        </w:rPr>
        <w:pict>
          <v:group id="组合 9" o:spid="_x0000_s1033" style="position:absolute;left:0;text-align:left;margin-left:-7.6pt;margin-top:8.75pt;width:453.8pt;height:230.6pt;z-index:251657728" coordorigin="1436,2103" coordsize="9076,4612">
            <v:line id="直线 6" o:spid="_x0000_s1030" style="position:absolute" from="1588,6715" to="10414,6715" strokecolor="red" strokeweight="2pt"/>
            <v:shapetype id="_x0000_t202" coordsize="21600,21600" o:spt="202" path="m,l,21600r21600,l21600,xe">
              <v:stroke joinstyle="miter"/>
              <v:path gradientshapeok="t" o:connecttype="rect"/>
            </v:shapetype>
            <v:shape id="文本框 7" o:spid="_x0000_s1031" type="#_x0000_t202" style="position:absolute;left:1436;top:2103;width:9076;height:3108" strokecolor="white">
              <v:textbox>
                <w:txbxContent>
                  <w:p w:rsidR="00876D50" w:rsidRDefault="00876D50">
                    <w:pPr>
                      <w:jc w:val="center"/>
                      <w:rPr>
                        <w:rFonts w:ascii="方正小标宋简体" w:eastAsia="方正小标宋简体"/>
                        <w:bCs/>
                        <w:color w:val="FF0000"/>
                        <w:spacing w:val="-2"/>
                        <w:w w:val="63"/>
                        <w:sz w:val="94"/>
                        <w:szCs w:val="94"/>
                      </w:rPr>
                    </w:pPr>
                  </w:p>
                  <w:p w:rsidR="00876D50" w:rsidRDefault="00876D50">
                    <w:pPr>
                      <w:jc w:val="center"/>
                      <w:rPr>
                        <w:rFonts w:ascii="方正小标宋简体" w:eastAsia="方正小标宋简体"/>
                        <w:bCs/>
                        <w:color w:val="FF0000"/>
                        <w:spacing w:val="-2"/>
                        <w:w w:val="63"/>
                        <w:sz w:val="94"/>
                        <w:szCs w:val="94"/>
                      </w:rPr>
                    </w:pPr>
                    <w:r>
                      <w:rPr>
                        <w:rFonts w:ascii="方正小标宋简体" w:eastAsia="方正小标宋简体" w:hint="eastAsia"/>
                        <w:bCs/>
                        <w:color w:val="FF0000"/>
                        <w:spacing w:val="-2"/>
                        <w:w w:val="63"/>
                        <w:sz w:val="94"/>
                        <w:szCs w:val="94"/>
                      </w:rPr>
                      <w:t>北京市东城区人民政府办公室文件</w:t>
                    </w:r>
                  </w:p>
                  <w:p w:rsidR="00876D50" w:rsidRDefault="00876D50"/>
                </w:txbxContent>
              </v:textbox>
            </v:shape>
          </v:group>
        </w:pict>
      </w:r>
    </w:p>
    <w:p w:rsidR="00876D50" w:rsidRDefault="00876D50">
      <w:pPr>
        <w:rPr>
          <w:rFonts w:ascii="方正小标宋简体" w:eastAsia="方正小标宋简体"/>
          <w:bCs/>
          <w:color w:val="FF0000"/>
          <w:spacing w:val="-2"/>
          <w:w w:val="63"/>
          <w:sz w:val="94"/>
          <w:szCs w:val="94"/>
        </w:rPr>
      </w:pPr>
    </w:p>
    <w:p w:rsidR="00876D50" w:rsidRDefault="00876D50">
      <w:pPr>
        <w:spacing w:line="680" w:lineRule="exact"/>
        <w:rPr>
          <w:rFonts w:ascii="仿宋_GB2312" w:eastAsia="仿宋_GB2312"/>
          <w:sz w:val="32"/>
          <w:szCs w:val="32"/>
        </w:rPr>
      </w:pPr>
    </w:p>
    <w:p w:rsidR="00876D50" w:rsidRDefault="00876D50">
      <w:pPr>
        <w:spacing w:afterLines="50" w:after="156" w:line="540" w:lineRule="exact"/>
        <w:ind w:leftChars="100" w:left="210" w:rightChars="100" w:right="210"/>
        <w:jc w:val="center"/>
        <w:rPr>
          <w:rFonts w:ascii="楷体_GB2312" w:eastAsia="楷体_GB2312"/>
          <w:sz w:val="32"/>
          <w:szCs w:val="32"/>
        </w:rPr>
      </w:pPr>
      <w:r>
        <w:rPr>
          <w:rFonts w:eastAsia="仿宋_GB2312"/>
          <w:sz w:val="32"/>
          <w:szCs w:val="32"/>
        </w:rPr>
        <w:t>东政办</w:t>
      </w:r>
      <w:r>
        <w:rPr>
          <w:rFonts w:eastAsia="仿宋_GB2312" w:hint="eastAsia"/>
          <w:sz w:val="32"/>
          <w:szCs w:val="32"/>
        </w:rPr>
        <w:t>发</w:t>
      </w:r>
      <w:r>
        <w:rPr>
          <w:rFonts w:eastAsia="仿宋_GB2312"/>
          <w:sz w:val="32"/>
          <w:szCs w:val="32"/>
        </w:rPr>
        <w:t>〔</w:t>
      </w:r>
      <w:r>
        <w:rPr>
          <w:rFonts w:eastAsia="仿宋_GB2312"/>
          <w:sz w:val="32"/>
          <w:szCs w:val="32"/>
        </w:rPr>
        <w:t>20</w:t>
      </w:r>
      <w:r>
        <w:rPr>
          <w:rFonts w:eastAsia="仿宋_GB2312" w:hint="eastAsia"/>
          <w:sz w:val="32"/>
          <w:szCs w:val="32"/>
        </w:rPr>
        <w:t>22</w:t>
      </w:r>
      <w:r>
        <w:rPr>
          <w:rFonts w:eastAsia="仿宋_GB2312"/>
          <w:sz w:val="32"/>
          <w:szCs w:val="32"/>
        </w:rPr>
        <w:t>〕</w:t>
      </w:r>
      <w:r w:rsidR="006106B1">
        <w:rPr>
          <w:rFonts w:eastAsia="仿宋_GB2312" w:hint="eastAsia"/>
          <w:sz w:val="32"/>
          <w:szCs w:val="32"/>
        </w:rPr>
        <w:t>3</w:t>
      </w:r>
      <w:r>
        <w:rPr>
          <w:rFonts w:eastAsia="仿宋_GB2312"/>
          <w:sz w:val="32"/>
          <w:szCs w:val="32"/>
        </w:rPr>
        <w:t>号</w:t>
      </w:r>
    </w:p>
    <w:p w:rsidR="00876D50" w:rsidRDefault="00876D50">
      <w:pPr>
        <w:spacing w:line="540" w:lineRule="exact"/>
        <w:rPr>
          <w:rFonts w:eastAsia="仿宋_GB2312"/>
          <w:sz w:val="32"/>
          <w:szCs w:val="32"/>
        </w:rPr>
      </w:pPr>
    </w:p>
    <w:p w:rsidR="00876D50" w:rsidRDefault="00876D50">
      <w:pPr>
        <w:spacing w:line="520" w:lineRule="exact"/>
        <w:rPr>
          <w:rFonts w:eastAsia="仿宋_GB2312"/>
          <w:sz w:val="32"/>
          <w:szCs w:val="32"/>
        </w:rPr>
      </w:pPr>
    </w:p>
    <w:p w:rsidR="00876D50" w:rsidRDefault="00876D50">
      <w:pPr>
        <w:spacing w:line="680" w:lineRule="exact"/>
        <w:jc w:val="center"/>
        <w:rPr>
          <w:rFonts w:eastAsia="方正小标宋简体"/>
          <w:sz w:val="44"/>
          <w:szCs w:val="44"/>
        </w:rPr>
      </w:pPr>
      <w:r>
        <w:rPr>
          <w:rFonts w:eastAsia="方正小标宋简体"/>
          <w:sz w:val="44"/>
          <w:szCs w:val="44"/>
        </w:rPr>
        <w:t>北京市东城区人民政府办公室</w:t>
      </w:r>
      <w:r>
        <w:rPr>
          <w:rFonts w:eastAsia="方正小标宋简体" w:hint="eastAsia"/>
          <w:sz w:val="44"/>
          <w:szCs w:val="44"/>
        </w:rPr>
        <w:t>转发区教委</w:t>
      </w:r>
    </w:p>
    <w:p w:rsidR="00876D50" w:rsidRDefault="00876D50">
      <w:pPr>
        <w:spacing w:line="680" w:lineRule="exact"/>
        <w:jc w:val="center"/>
        <w:rPr>
          <w:rFonts w:eastAsia="方正小标宋简体"/>
          <w:sz w:val="44"/>
          <w:szCs w:val="44"/>
        </w:rPr>
      </w:pPr>
      <w:r>
        <w:rPr>
          <w:rFonts w:eastAsia="方正小标宋简体"/>
          <w:sz w:val="44"/>
          <w:szCs w:val="44"/>
        </w:rPr>
        <w:t>关于</w:t>
      </w:r>
      <w:r>
        <w:rPr>
          <w:rFonts w:eastAsia="方正小标宋简体" w:hint="eastAsia"/>
          <w:sz w:val="44"/>
          <w:szCs w:val="44"/>
        </w:rPr>
        <w:t>《东城区</w:t>
      </w:r>
      <w:r>
        <w:rPr>
          <w:rFonts w:eastAsia="方正小标宋简体" w:hint="eastAsia"/>
          <w:sz w:val="44"/>
          <w:szCs w:val="44"/>
        </w:rPr>
        <w:t>2022</w:t>
      </w:r>
      <w:r>
        <w:rPr>
          <w:rFonts w:eastAsia="方正小标宋简体" w:hint="eastAsia"/>
          <w:sz w:val="44"/>
          <w:szCs w:val="44"/>
        </w:rPr>
        <w:t>年非本市户籍适龄儿童少年入学审核实施细则》</w:t>
      </w:r>
      <w:r>
        <w:rPr>
          <w:rFonts w:eastAsia="方正小标宋简体"/>
          <w:sz w:val="44"/>
          <w:szCs w:val="44"/>
        </w:rPr>
        <w:t>的</w:t>
      </w:r>
      <w:r>
        <w:rPr>
          <w:rFonts w:eastAsia="方正小标宋简体" w:hint="eastAsia"/>
          <w:sz w:val="44"/>
          <w:szCs w:val="44"/>
        </w:rPr>
        <w:t>通知</w:t>
      </w:r>
    </w:p>
    <w:p w:rsidR="00876D50" w:rsidRDefault="00876D50">
      <w:pPr>
        <w:spacing w:line="590" w:lineRule="exact"/>
        <w:rPr>
          <w:rFonts w:eastAsia="仿宋_GB2312"/>
          <w:sz w:val="32"/>
          <w:szCs w:val="32"/>
        </w:rPr>
      </w:pPr>
    </w:p>
    <w:p w:rsidR="00876D50" w:rsidRPr="00034ADF" w:rsidRDefault="00876D50">
      <w:pPr>
        <w:spacing w:line="590" w:lineRule="exact"/>
        <w:rPr>
          <w:rFonts w:eastAsia="楷体_GB2312"/>
          <w:spacing w:val="-4"/>
          <w:sz w:val="32"/>
          <w:szCs w:val="32"/>
        </w:rPr>
      </w:pPr>
      <w:r w:rsidRPr="00034ADF">
        <w:rPr>
          <w:rFonts w:eastAsia="楷体_GB2312"/>
          <w:spacing w:val="-4"/>
          <w:sz w:val="32"/>
          <w:szCs w:val="32"/>
        </w:rPr>
        <w:t>各街道办事处，区政府各委、办、局，各区属机构：</w:t>
      </w:r>
    </w:p>
    <w:p w:rsidR="00876D50" w:rsidRPr="00034ADF" w:rsidRDefault="00876D50">
      <w:pPr>
        <w:spacing w:line="590" w:lineRule="exact"/>
        <w:ind w:firstLineChars="200" w:firstLine="624"/>
        <w:rPr>
          <w:rFonts w:eastAsia="楷体_GB2312"/>
          <w:spacing w:val="-4"/>
          <w:sz w:val="32"/>
          <w:szCs w:val="32"/>
        </w:rPr>
      </w:pPr>
      <w:r w:rsidRPr="00034ADF">
        <w:rPr>
          <w:rFonts w:eastAsia="楷体_GB2312"/>
          <w:spacing w:val="-4"/>
          <w:sz w:val="32"/>
          <w:szCs w:val="32"/>
        </w:rPr>
        <w:t>《东城区</w:t>
      </w:r>
      <w:r w:rsidRPr="00034ADF">
        <w:rPr>
          <w:rFonts w:eastAsia="楷体_GB2312"/>
          <w:spacing w:val="-4"/>
          <w:sz w:val="32"/>
          <w:szCs w:val="32"/>
        </w:rPr>
        <w:t>2022</w:t>
      </w:r>
      <w:r w:rsidRPr="00034ADF">
        <w:rPr>
          <w:rFonts w:eastAsia="楷体_GB2312"/>
          <w:spacing w:val="-4"/>
          <w:sz w:val="32"/>
          <w:szCs w:val="32"/>
        </w:rPr>
        <w:t>年非本市户籍适龄儿童少年入学审核实施细则》已经区政府审议通过，现印发给你们，请认真贯彻执行。</w:t>
      </w:r>
    </w:p>
    <w:p w:rsidR="00876D50" w:rsidRPr="00034ADF" w:rsidRDefault="00876D50">
      <w:pPr>
        <w:spacing w:line="590" w:lineRule="exact"/>
        <w:ind w:firstLineChars="200" w:firstLine="624"/>
        <w:rPr>
          <w:rFonts w:eastAsia="楷体_GB2312"/>
          <w:spacing w:val="-4"/>
          <w:sz w:val="32"/>
          <w:szCs w:val="32"/>
        </w:rPr>
      </w:pPr>
    </w:p>
    <w:p w:rsidR="00876D50" w:rsidRPr="00034ADF" w:rsidRDefault="00876D50" w:rsidP="00AD31FA">
      <w:pPr>
        <w:spacing w:line="590" w:lineRule="exact"/>
        <w:ind w:rightChars="296" w:right="622" w:firstLineChars="1272" w:firstLine="3969"/>
        <w:jc w:val="right"/>
        <w:rPr>
          <w:rFonts w:eastAsia="楷体_GB2312"/>
          <w:spacing w:val="-4"/>
          <w:sz w:val="32"/>
          <w:szCs w:val="32"/>
        </w:rPr>
      </w:pPr>
      <w:r w:rsidRPr="00034ADF">
        <w:rPr>
          <w:rFonts w:eastAsia="楷体_GB2312"/>
          <w:spacing w:val="-4"/>
          <w:sz w:val="32"/>
          <w:szCs w:val="32"/>
        </w:rPr>
        <w:t>北京市东城区人民政府办公室</w:t>
      </w:r>
    </w:p>
    <w:p w:rsidR="00876D50" w:rsidRPr="00034ADF" w:rsidRDefault="00876D50">
      <w:pPr>
        <w:spacing w:line="590" w:lineRule="exact"/>
        <w:ind w:rightChars="633" w:right="1329"/>
        <w:jc w:val="right"/>
        <w:rPr>
          <w:rFonts w:eastAsia="楷体_GB2312"/>
          <w:spacing w:val="-4"/>
          <w:sz w:val="32"/>
          <w:szCs w:val="32"/>
        </w:rPr>
      </w:pPr>
      <w:r w:rsidRPr="00034ADF">
        <w:rPr>
          <w:rFonts w:eastAsia="楷体_GB2312"/>
          <w:spacing w:val="-4"/>
          <w:sz w:val="32"/>
          <w:szCs w:val="32"/>
        </w:rPr>
        <w:t>2022</w:t>
      </w:r>
      <w:r w:rsidRPr="00034ADF">
        <w:rPr>
          <w:rFonts w:eastAsia="楷体_GB2312"/>
          <w:spacing w:val="-4"/>
          <w:sz w:val="32"/>
          <w:szCs w:val="32"/>
        </w:rPr>
        <w:t>年</w:t>
      </w:r>
      <w:r w:rsidRPr="00034ADF">
        <w:rPr>
          <w:rFonts w:eastAsia="楷体_GB2312"/>
          <w:spacing w:val="-4"/>
          <w:sz w:val="32"/>
          <w:szCs w:val="32"/>
        </w:rPr>
        <w:t>4</w:t>
      </w:r>
      <w:r w:rsidRPr="00034ADF">
        <w:rPr>
          <w:rFonts w:eastAsia="楷体_GB2312"/>
          <w:spacing w:val="-4"/>
          <w:sz w:val="32"/>
          <w:szCs w:val="32"/>
        </w:rPr>
        <w:t>月</w:t>
      </w:r>
      <w:r w:rsidR="006106B1">
        <w:rPr>
          <w:rFonts w:eastAsia="楷体_GB2312" w:hint="eastAsia"/>
          <w:spacing w:val="-4"/>
          <w:sz w:val="32"/>
          <w:szCs w:val="32"/>
        </w:rPr>
        <w:t>27</w:t>
      </w:r>
      <w:r w:rsidRPr="00034ADF">
        <w:rPr>
          <w:rFonts w:eastAsia="楷体_GB2312"/>
          <w:spacing w:val="-4"/>
          <w:sz w:val="32"/>
          <w:szCs w:val="32"/>
        </w:rPr>
        <w:t>日</w:t>
      </w:r>
    </w:p>
    <w:p w:rsidR="00876D50" w:rsidRDefault="00876D50" w:rsidP="00034ADF">
      <w:pPr>
        <w:spacing w:line="590" w:lineRule="exact"/>
        <w:ind w:firstLineChars="200" w:firstLine="624"/>
        <w:rPr>
          <w:rFonts w:eastAsia="仿宋_GB2312"/>
          <w:spacing w:val="-4"/>
          <w:sz w:val="32"/>
          <w:szCs w:val="32"/>
        </w:rPr>
      </w:pPr>
      <w:r>
        <w:rPr>
          <w:rFonts w:eastAsia="仿宋_GB2312" w:hint="eastAsia"/>
          <w:spacing w:val="-4"/>
          <w:sz w:val="32"/>
          <w:szCs w:val="32"/>
        </w:rPr>
        <w:t>（此件公开发布）</w:t>
      </w:r>
    </w:p>
    <w:p w:rsidR="00876D50" w:rsidRDefault="00876D50">
      <w:pPr>
        <w:spacing w:line="680" w:lineRule="exact"/>
        <w:jc w:val="center"/>
        <w:rPr>
          <w:rFonts w:eastAsia="方正小标宋简体" w:hint="eastAsia"/>
          <w:sz w:val="44"/>
          <w:szCs w:val="44"/>
        </w:rPr>
      </w:pPr>
      <w:r>
        <w:rPr>
          <w:rFonts w:ascii="黑体" w:eastAsia="黑体"/>
          <w:spacing w:val="-4"/>
          <w:sz w:val="32"/>
          <w:szCs w:val="32"/>
        </w:rPr>
        <w:br w:type="page"/>
      </w:r>
      <w:r>
        <w:rPr>
          <w:rFonts w:eastAsia="方正小标宋简体" w:hint="eastAsia"/>
          <w:sz w:val="44"/>
          <w:szCs w:val="44"/>
        </w:rPr>
        <w:t>东城区</w:t>
      </w:r>
      <w:r>
        <w:rPr>
          <w:rFonts w:eastAsia="方正小标宋简体" w:hint="eastAsia"/>
          <w:sz w:val="44"/>
          <w:szCs w:val="44"/>
        </w:rPr>
        <w:t>2022</w:t>
      </w:r>
      <w:r>
        <w:rPr>
          <w:rFonts w:eastAsia="方正小标宋简体" w:hint="eastAsia"/>
          <w:sz w:val="44"/>
          <w:szCs w:val="44"/>
        </w:rPr>
        <w:t>年非本市户籍适龄儿童少年</w:t>
      </w:r>
    </w:p>
    <w:p w:rsidR="00876D50" w:rsidRDefault="00876D50">
      <w:pPr>
        <w:spacing w:line="680" w:lineRule="exact"/>
        <w:jc w:val="center"/>
        <w:rPr>
          <w:rFonts w:eastAsia="方正小标宋简体"/>
          <w:sz w:val="44"/>
          <w:szCs w:val="44"/>
        </w:rPr>
      </w:pPr>
      <w:r>
        <w:rPr>
          <w:rFonts w:eastAsia="方正小标宋简体" w:hint="eastAsia"/>
          <w:sz w:val="44"/>
          <w:szCs w:val="44"/>
        </w:rPr>
        <w:t>入学审核实施细则</w:t>
      </w:r>
    </w:p>
    <w:p w:rsidR="00876D50" w:rsidRDefault="00876D50">
      <w:pPr>
        <w:spacing w:line="590" w:lineRule="exact"/>
        <w:ind w:firstLineChars="200" w:firstLine="624"/>
        <w:rPr>
          <w:rFonts w:eastAsia="仿宋_GB2312"/>
          <w:spacing w:val="-4"/>
          <w:sz w:val="32"/>
          <w:szCs w:val="32"/>
        </w:rPr>
      </w:pP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为贯彻落实《中华人民共和国义务教育法》和《北京市实施〈中华人民共和国义务教育法〉办法》，根据中央、市委市政府有关要求和《北京市教育委员会关于</w:t>
      </w:r>
      <w:r>
        <w:rPr>
          <w:rFonts w:eastAsia="仿宋_GB2312" w:hint="eastAsia"/>
          <w:spacing w:val="-4"/>
          <w:sz w:val="32"/>
          <w:szCs w:val="32"/>
        </w:rPr>
        <w:t>2022</w:t>
      </w:r>
      <w:r>
        <w:rPr>
          <w:rFonts w:eastAsia="仿宋_GB2312" w:hint="eastAsia"/>
          <w:spacing w:val="-4"/>
          <w:sz w:val="32"/>
          <w:szCs w:val="32"/>
        </w:rPr>
        <w:t>年义务教育阶段入学工作的意见》（京教基二〔</w:t>
      </w:r>
      <w:r>
        <w:rPr>
          <w:rFonts w:eastAsia="仿宋_GB2312" w:hint="eastAsia"/>
          <w:spacing w:val="-4"/>
          <w:sz w:val="32"/>
          <w:szCs w:val="32"/>
        </w:rPr>
        <w:t>2022</w:t>
      </w:r>
      <w:r>
        <w:rPr>
          <w:rFonts w:eastAsia="仿宋_GB2312" w:hint="eastAsia"/>
          <w:spacing w:val="-4"/>
          <w:sz w:val="32"/>
          <w:szCs w:val="32"/>
        </w:rPr>
        <w:t>〕</w:t>
      </w:r>
      <w:r>
        <w:rPr>
          <w:rFonts w:eastAsia="仿宋_GB2312" w:hint="eastAsia"/>
          <w:spacing w:val="-4"/>
          <w:sz w:val="32"/>
          <w:szCs w:val="32"/>
        </w:rPr>
        <w:t>5</w:t>
      </w:r>
      <w:r>
        <w:rPr>
          <w:rFonts w:eastAsia="仿宋_GB2312" w:hint="eastAsia"/>
          <w:spacing w:val="-4"/>
          <w:sz w:val="32"/>
          <w:szCs w:val="32"/>
        </w:rPr>
        <w:t>号）文件精神，按照北京市关于非本市户籍适龄儿童少年接受义务教育材料审核指导要求，严格程序、规范操作、公开透明，依法保障符合条件的非本市户籍适龄儿童少年在东城</w:t>
      </w:r>
      <w:proofErr w:type="gramStart"/>
      <w:r>
        <w:rPr>
          <w:rFonts w:eastAsia="仿宋_GB2312" w:hint="eastAsia"/>
          <w:spacing w:val="-4"/>
          <w:sz w:val="32"/>
          <w:szCs w:val="32"/>
        </w:rPr>
        <w:t>区接受</w:t>
      </w:r>
      <w:proofErr w:type="gramEnd"/>
      <w:r>
        <w:rPr>
          <w:rFonts w:eastAsia="仿宋_GB2312" w:hint="eastAsia"/>
          <w:spacing w:val="-4"/>
          <w:sz w:val="32"/>
          <w:szCs w:val="32"/>
        </w:rPr>
        <w:t>义务教育，对申请在东城区就读的非本市户籍适龄儿童少年的材料进行联合审核，特制定本细则。</w:t>
      </w:r>
    </w:p>
    <w:p w:rsidR="00876D50" w:rsidRPr="00034ADF" w:rsidRDefault="00876D50">
      <w:pPr>
        <w:spacing w:line="590" w:lineRule="exact"/>
        <w:ind w:firstLineChars="200" w:firstLine="624"/>
        <w:rPr>
          <w:rFonts w:ascii="黑体" w:eastAsia="黑体" w:hAnsi="黑体" w:hint="eastAsia"/>
          <w:spacing w:val="-4"/>
          <w:sz w:val="32"/>
          <w:szCs w:val="32"/>
        </w:rPr>
      </w:pPr>
      <w:r w:rsidRPr="00034ADF">
        <w:rPr>
          <w:rFonts w:ascii="黑体" w:eastAsia="黑体" w:hAnsi="黑体" w:hint="eastAsia"/>
          <w:spacing w:val="-4"/>
          <w:sz w:val="32"/>
          <w:szCs w:val="32"/>
        </w:rPr>
        <w:t>一、组织机构</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建立东城区非本市户籍适龄儿童少年申请就读材料审核工作联席会议制度，主管区长牵头，区教委为联席会议召集单位，成员单位由区纪委区监委、区委宣传部、区委政法委、</w:t>
      </w:r>
      <w:proofErr w:type="gramStart"/>
      <w:r>
        <w:rPr>
          <w:rFonts w:eastAsia="仿宋_GB2312" w:hint="eastAsia"/>
          <w:spacing w:val="-4"/>
          <w:sz w:val="32"/>
          <w:szCs w:val="32"/>
        </w:rPr>
        <w:t>区委网信办</w:t>
      </w:r>
      <w:proofErr w:type="gramEnd"/>
      <w:r>
        <w:rPr>
          <w:rFonts w:eastAsia="仿宋_GB2312" w:hint="eastAsia"/>
          <w:spacing w:val="-4"/>
          <w:sz w:val="32"/>
          <w:szCs w:val="32"/>
        </w:rPr>
        <w:t>、区政府办公室、区教委、区民政局、区司法局、区人力资源社会保障局、区住房城市建设委、区市场监管局、区信访办、区城管执法局、市公安局东城分局、市规划自然资源委东城分局、区税务局及各街道组成。</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成立东城区非本市户籍适龄儿童少年入学材料联合审核小组（以下简称区联合审核小组），成员由区教委、区人力资源社会保障局、区住房城市建设委、区市场监管局、区城管执法局、市公安局东城分局、市规划自然资源委东城分局、区税务局及各街道等单位抽调专人组成，具体负责对申请在东城区就读的非本市户籍适龄儿童少年的材料进行联合审核；区联合审核小组办公室设在东城区教育招生考试中心。</w:t>
      </w:r>
    </w:p>
    <w:p w:rsidR="00876D50" w:rsidRPr="00034ADF" w:rsidRDefault="00876D50">
      <w:pPr>
        <w:spacing w:line="590" w:lineRule="exact"/>
        <w:ind w:firstLineChars="200" w:firstLine="624"/>
        <w:rPr>
          <w:rFonts w:ascii="黑体" w:eastAsia="黑体" w:hAnsi="黑体" w:hint="eastAsia"/>
          <w:spacing w:val="-4"/>
          <w:sz w:val="32"/>
          <w:szCs w:val="32"/>
        </w:rPr>
      </w:pPr>
      <w:r w:rsidRPr="00034ADF">
        <w:rPr>
          <w:rFonts w:ascii="黑体" w:eastAsia="黑体" w:hAnsi="黑体" w:hint="eastAsia"/>
          <w:spacing w:val="-4"/>
          <w:sz w:val="32"/>
          <w:szCs w:val="32"/>
        </w:rPr>
        <w:t>二、审核内容</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非本市户籍适龄儿童少年需要在东城</w:t>
      </w:r>
      <w:proofErr w:type="gramStart"/>
      <w:r>
        <w:rPr>
          <w:rFonts w:eastAsia="仿宋_GB2312" w:hint="eastAsia"/>
          <w:spacing w:val="-4"/>
          <w:sz w:val="32"/>
          <w:szCs w:val="32"/>
        </w:rPr>
        <w:t>区接受</w:t>
      </w:r>
      <w:proofErr w:type="gramEnd"/>
      <w:r>
        <w:rPr>
          <w:rFonts w:eastAsia="仿宋_GB2312" w:hint="eastAsia"/>
          <w:spacing w:val="-4"/>
          <w:sz w:val="32"/>
          <w:szCs w:val="32"/>
        </w:rPr>
        <w:t>义务教育的，其父母或其他法定监护人（以下简称“审核申请人”）需在东城区连续工作并居住满一年及以上（</w:t>
      </w:r>
      <w:r>
        <w:rPr>
          <w:rFonts w:eastAsia="仿宋_GB2312" w:hint="eastAsia"/>
          <w:spacing w:val="-4"/>
          <w:sz w:val="32"/>
          <w:szCs w:val="32"/>
        </w:rPr>
        <w:t>2022</w:t>
      </w:r>
      <w:r>
        <w:rPr>
          <w:rFonts w:eastAsia="仿宋_GB2312" w:hint="eastAsia"/>
          <w:spacing w:val="-4"/>
          <w:sz w:val="32"/>
          <w:szCs w:val="32"/>
        </w:rPr>
        <w:t>年</w:t>
      </w:r>
      <w:r>
        <w:rPr>
          <w:rFonts w:eastAsia="仿宋_GB2312" w:hint="eastAsia"/>
          <w:spacing w:val="-4"/>
          <w:sz w:val="32"/>
          <w:szCs w:val="32"/>
        </w:rPr>
        <w:t>5</w:t>
      </w:r>
      <w:r>
        <w:rPr>
          <w:rFonts w:eastAsia="仿宋_GB2312" w:hint="eastAsia"/>
          <w:spacing w:val="-4"/>
          <w:sz w:val="32"/>
          <w:szCs w:val="32"/>
        </w:rPr>
        <w:t>月</w:t>
      </w:r>
      <w:r>
        <w:rPr>
          <w:rFonts w:eastAsia="仿宋_GB2312" w:hint="eastAsia"/>
          <w:spacing w:val="-4"/>
          <w:sz w:val="32"/>
          <w:szCs w:val="32"/>
        </w:rPr>
        <w:t>1</w:t>
      </w:r>
      <w:r>
        <w:rPr>
          <w:rFonts w:eastAsia="仿宋_GB2312" w:hint="eastAsia"/>
          <w:spacing w:val="-4"/>
          <w:sz w:val="32"/>
          <w:szCs w:val="32"/>
        </w:rPr>
        <w:t>日前），审核申请人须提供本人在东城区务工就业材料、在东城区实际居住材料、全家户口簿、暂住地址在东城区的北京市居住证。</w:t>
      </w:r>
    </w:p>
    <w:p w:rsidR="00876D50" w:rsidRPr="00034ADF" w:rsidRDefault="00876D50">
      <w:pPr>
        <w:spacing w:line="590" w:lineRule="exact"/>
        <w:ind w:firstLineChars="200" w:firstLine="624"/>
        <w:rPr>
          <w:rFonts w:ascii="黑体" w:eastAsia="黑体" w:hAnsi="黑体" w:hint="eastAsia"/>
          <w:spacing w:val="-4"/>
          <w:sz w:val="32"/>
          <w:szCs w:val="32"/>
        </w:rPr>
      </w:pPr>
      <w:r w:rsidRPr="00034ADF">
        <w:rPr>
          <w:rFonts w:ascii="黑体" w:eastAsia="黑体" w:hAnsi="黑体" w:hint="eastAsia"/>
          <w:spacing w:val="-4"/>
          <w:sz w:val="32"/>
          <w:szCs w:val="32"/>
        </w:rPr>
        <w:t>三、审核程序</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建立联合审核工作机制，区联合审核小组依据部门职责和审核标准进行审核。</w:t>
      </w:r>
    </w:p>
    <w:p w:rsidR="00876D50" w:rsidRPr="00034ADF" w:rsidRDefault="00876D50">
      <w:pPr>
        <w:spacing w:line="590" w:lineRule="exact"/>
        <w:ind w:firstLineChars="200" w:firstLine="624"/>
        <w:rPr>
          <w:rFonts w:ascii="楷体_GB2312" w:eastAsia="楷体_GB2312" w:hint="eastAsia"/>
          <w:spacing w:val="-4"/>
          <w:sz w:val="32"/>
          <w:szCs w:val="32"/>
        </w:rPr>
      </w:pPr>
      <w:r w:rsidRPr="00034ADF">
        <w:rPr>
          <w:rFonts w:ascii="楷体_GB2312" w:eastAsia="楷体_GB2312" w:hint="eastAsia"/>
          <w:spacing w:val="-4"/>
          <w:sz w:val="32"/>
          <w:szCs w:val="32"/>
        </w:rPr>
        <w:t>（一）审核申请人网上提交申请</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审核申请人须在规定时间内登录“北京市义务教育入学服务平台”（网址：</w:t>
      </w:r>
      <w:r>
        <w:rPr>
          <w:rFonts w:eastAsia="仿宋_GB2312" w:hint="eastAsia"/>
          <w:spacing w:val="-4"/>
          <w:sz w:val="32"/>
          <w:szCs w:val="32"/>
        </w:rPr>
        <w:t>yjrx.bjedu.cn</w:t>
      </w:r>
      <w:r>
        <w:rPr>
          <w:rFonts w:eastAsia="仿宋_GB2312" w:hint="eastAsia"/>
          <w:spacing w:val="-4"/>
          <w:sz w:val="32"/>
          <w:szCs w:val="32"/>
        </w:rPr>
        <w:t>）进行网上注册登记，完成相关信息填报，审核申请人须确保网上登记注册时所填写信息真实准确、合法有效。</w:t>
      </w:r>
    </w:p>
    <w:p w:rsidR="00876D50" w:rsidRPr="00034ADF" w:rsidRDefault="00876D50">
      <w:pPr>
        <w:spacing w:line="590" w:lineRule="exact"/>
        <w:ind w:firstLineChars="200" w:firstLine="624"/>
        <w:rPr>
          <w:rFonts w:ascii="楷体_GB2312" w:eastAsia="楷体_GB2312" w:hint="eastAsia"/>
          <w:spacing w:val="-4"/>
          <w:sz w:val="32"/>
          <w:szCs w:val="32"/>
        </w:rPr>
      </w:pPr>
      <w:r w:rsidRPr="00034ADF">
        <w:rPr>
          <w:rFonts w:ascii="楷体_GB2312" w:eastAsia="楷体_GB2312" w:hint="eastAsia"/>
          <w:spacing w:val="-4"/>
          <w:sz w:val="32"/>
          <w:szCs w:val="32"/>
        </w:rPr>
        <w:t>（二）各相关部门联合审核</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区联合审核小组成员单位依据各自职责和审核标准对审核申请人提供的申请材料原件及复印件进行联合审核。各相关部门职责如下：</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1.</w:t>
      </w:r>
      <w:r>
        <w:rPr>
          <w:rFonts w:eastAsia="仿宋_GB2312" w:hint="eastAsia"/>
          <w:spacing w:val="-4"/>
          <w:sz w:val="32"/>
          <w:szCs w:val="32"/>
        </w:rPr>
        <w:t>在东城区务工就业材料：由区人力资源社会保障局、区市场监管局分别审核；签有劳动合同或聘用合同或劳动关系证明的社保缴纳情况由区人力资源社会保障局审核；企业法定代表人、股东、合伙人（律师事务所除外）和个体工商户由区市场监管局审核，经营地址合法性由区城管执法局、区住房城市建设委联合审核。</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2.</w:t>
      </w:r>
      <w:r>
        <w:rPr>
          <w:rFonts w:eastAsia="仿宋_GB2312" w:hint="eastAsia"/>
          <w:spacing w:val="-4"/>
          <w:sz w:val="32"/>
          <w:szCs w:val="32"/>
        </w:rPr>
        <w:t>在东城区实际居住材料：自有住房由市规划自然资源委东城分局和区住房城市建设委联合审核；租住房屋由市规划自然资源委东城分局、区住房城市建设委和居住地街道办事处联合审核。</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3.</w:t>
      </w:r>
      <w:r>
        <w:rPr>
          <w:rFonts w:eastAsia="仿宋_GB2312" w:hint="eastAsia"/>
          <w:spacing w:val="-4"/>
          <w:sz w:val="32"/>
          <w:szCs w:val="32"/>
        </w:rPr>
        <w:t>暂住地址在东城区的北京市居住证、全家户口簿信息与公安机关户籍登记对应项目内容是否一致由市公安局东城分局审核。</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4.</w:t>
      </w:r>
      <w:r>
        <w:rPr>
          <w:rFonts w:eastAsia="仿宋_GB2312" w:hint="eastAsia"/>
          <w:spacing w:val="-4"/>
          <w:sz w:val="32"/>
          <w:szCs w:val="32"/>
        </w:rPr>
        <w:t>出租房屋、个体工商户、企业等相关纳税情况，由区税务局审核。</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5.</w:t>
      </w:r>
      <w:r>
        <w:rPr>
          <w:rFonts w:eastAsia="仿宋_GB2312" w:hint="eastAsia"/>
          <w:spacing w:val="-4"/>
          <w:sz w:val="32"/>
          <w:szCs w:val="32"/>
        </w:rPr>
        <w:t>审核申请人网上填报信息与实际材料原件，由街道办事处审核。</w:t>
      </w:r>
      <w:r>
        <w:rPr>
          <w:rFonts w:eastAsia="仿宋_GB2312" w:hint="eastAsia"/>
          <w:spacing w:val="-4"/>
          <w:sz w:val="32"/>
          <w:szCs w:val="32"/>
        </w:rPr>
        <w:t xml:space="preserve"> </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审核过程中的特殊问题由区联合审核小组共同协商形成建议，并呈报东城区非本市户籍适龄儿童少年入学材料审核工作联席会议审议，按照审议结果实施。</w:t>
      </w:r>
    </w:p>
    <w:p w:rsidR="00876D50" w:rsidRPr="00034ADF" w:rsidRDefault="00876D50">
      <w:pPr>
        <w:spacing w:line="590" w:lineRule="exact"/>
        <w:ind w:firstLineChars="200" w:firstLine="624"/>
        <w:rPr>
          <w:rFonts w:ascii="楷体_GB2312" w:eastAsia="楷体_GB2312" w:hint="eastAsia"/>
          <w:spacing w:val="-4"/>
          <w:sz w:val="32"/>
          <w:szCs w:val="32"/>
        </w:rPr>
      </w:pPr>
      <w:r w:rsidRPr="00034ADF">
        <w:rPr>
          <w:rFonts w:ascii="楷体_GB2312" w:eastAsia="楷体_GB2312" w:hint="eastAsia"/>
          <w:spacing w:val="-4"/>
          <w:sz w:val="32"/>
          <w:szCs w:val="32"/>
        </w:rPr>
        <w:t>（三）受理审核申请</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审核申请人应在规定时间内携带申请材料原件及复印件到居住地所属街道办事处提交审核申请，申请材料须与网上登记注册时所填写的信息内容一致且真实有效。</w:t>
      </w:r>
    </w:p>
    <w:p w:rsidR="00876D50" w:rsidRPr="00034ADF" w:rsidRDefault="00876D50">
      <w:pPr>
        <w:spacing w:line="590" w:lineRule="exact"/>
        <w:ind w:firstLineChars="200" w:firstLine="624"/>
        <w:rPr>
          <w:rFonts w:ascii="楷体_GB2312" w:eastAsia="楷体_GB2312" w:hint="eastAsia"/>
          <w:spacing w:val="-4"/>
          <w:sz w:val="32"/>
          <w:szCs w:val="32"/>
        </w:rPr>
      </w:pPr>
      <w:r w:rsidRPr="00034ADF">
        <w:rPr>
          <w:rFonts w:ascii="楷体_GB2312" w:eastAsia="楷体_GB2312" w:hint="eastAsia"/>
          <w:spacing w:val="-4"/>
          <w:sz w:val="32"/>
          <w:szCs w:val="32"/>
        </w:rPr>
        <w:t>（四）审核结果反馈</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审核申请人在规定时间登录“东城区教育招生考试中心网站（</w:t>
      </w:r>
      <w:r>
        <w:rPr>
          <w:rFonts w:eastAsia="仿宋_GB2312" w:hint="eastAsia"/>
          <w:spacing w:val="-4"/>
          <w:sz w:val="32"/>
          <w:szCs w:val="32"/>
        </w:rPr>
        <w:t>www.dcks.org.cn</w:t>
      </w:r>
      <w:r>
        <w:rPr>
          <w:rFonts w:eastAsia="仿宋_GB2312" w:hint="eastAsia"/>
          <w:spacing w:val="-4"/>
          <w:sz w:val="32"/>
          <w:szCs w:val="32"/>
        </w:rPr>
        <w:t>）”查询审核结果，通过审核的需进行确认后到“北京市义务教育入学服务平台（网址：</w:t>
      </w:r>
      <w:r>
        <w:rPr>
          <w:rFonts w:eastAsia="仿宋_GB2312" w:hint="eastAsia"/>
          <w:spacing w:val="-4"/>
          <w:sz w:val="32"/>
          <w:szCs w:val="32"/>
        </w:rPr>
        <w:t>yjrx.bjedu.cn</w:t>
      </w:r>
      <w:r>
        <w:rPr>
          <w:rFonts w:eastAsia="仿宋_GB2312" w:hint="eastAsia"/>
          <w:spacing w:val="-4"/>
          <w:sz w:val="32"/>
          <w:szCs w:val="32"/>
        </w:rPr>
        <w:t>）”中打印《学龄人口信息采集表》。</w:t>
      </w:r>
    </w:p>
    <w:p w:rsidR="00876D50" w:rsidRPr="00034ADF" w:rsidRDefault="00876D50">
      <w:pPr>
        <w:spacing w:line="590" w:lineRule="exact"/>
        <w:ind w:firstLineChars="200" w:firstLine="624"/>
        <w:rPr>
          <w:rFonts w:ascii="楷体_GB2312" w:eastAsia="楷体_GB2312" w:hint="eastAsia"/>
          <w:spacing w:val="-4"/>
          <w:sz w:val="32"/>
          <w:szCs w:val="32"/>
        </w:rPr>
      </w:pPr>
      <w:r w:rsidRPr="00034ADF">
        <w:rPr>
          <w:rFonts w:ascii="楷体_GB2312" w:eastAsia="楷体_GB2312" w:hint="eastAsia"/>
          <w:spacing w:val="-4"/>
          <w:sz w:val="32"/>
          <w:szCs w:val="32"/>
        </w:rPr>
        <w:t>（五）通过审核的非本市户籍适龄儿童少年，由区教委以电脑派位的方式在东城</w:t>
      </w:r>
      <w:proofErr w:type="gramStart"/>
      <w:r w:rsidRPr="00034ADF">
        <w:rPr>
          <w:rFonts w:ascii="楷体_GB2312" w:eastAsia="楷体_GB2312" w:hint="eastAsia"/>
          <w:spacing w:val="-4"/>
          <w:sz w:val="32"/>
          <w:szCs w:val="32"/>
        </w:rPr>
        <w:t>区内多校划片</w:t>
      </w:r>
      <w:proofErr w:type="gramEnd"/>
      <w:r w:rsidRPr="00034ADF">
        <w:rPr>
          <w:rFonts w:ascii="楷体_GB2312" w:eastAsia="楷体_GB2312" w:hint="eastAsia"/>
          <w:spacing w:val="-4"/>
          <w:sz w:val="32"/>
          <w:szCs w:val="32"/>
        </w:rPr>
        <w:t>安排入学；未通过审核的非本市户籍适龄儿童少年将由其户籍地依法保障适龄儿童少年接受义务教育。</w:t>
      </w:r>
    </w:p>
    <w:p w:rsidR="00876D50" w:rsidRPr="00034ADF" w:rsidRDefault="00876D50">
      <w:pPr>
        <w:spacing w:line="590" w:lineRule="exact"/>
        <w:ind w:firstLineChars="200" w:firstLine="624"/>
        <w:rPr>
          <w:rFonts w:ascii="黑体" w:eastAsia="黑体" w:hAnsi="黑体" w:hint="eastAsia"/>
          <w:spacing w:val="-4"/>
          <w:sz w:val="32"/>
          <w:szCs w:val="32"/>
        </w:rPr>
      </w:pPr>
      <w:r w:rsidRPr="00034ADF">
        <w:rPr>
          <w:rFonts w:ascii="黑体" w:eastAsia="黑体" w:hAnsi="黑体" w:hint="eastAsia"/>
          <w:spacing w:val="-4"/>
          <w:sz w:val="32"/>
          <w:szCs w:val="32"/>
        </w:rPr>
        <w:t>四、审核标准</w:t>
      </w:r>
    </w:p>
    <w:p w:rsidR="00876D50" w:rsidRPr="00034ADF" w:rsidRDefault="00876D50">
      <w:pPr>
        <w:spacing w:line="590" w:lineRule="exact"/>
        <w:ind w:firstLineChars="200" w:firstLine="624"/>
        <w:rPr>
          <w:rFonts w:ascii="楷体_GB2312" w:eastAsia="楷体_GB2312" w:hint="eastAsia"/>
          <w:spacing w:val="-4"/>
          <w:sz w:val="32"/>
          <w:szCs w:val="32"/>
        </w:rPr>
      </w:pPr>
      <w:r w:rsidRPr="00034ADF">
        <w:rPr>
          <w:rFonts w:ascii="楷体_GB2312" w:eastAsia="楷体_GB2312" w:hint="eastAsia"/>
          <w:spacing w:val="-4"/>
          <w:sz w:val="32"/>
          <w:szCs w:val="32"/>
        </w:rPr>
        <w:t>（一）在东城区务工就业材料审核标准</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审核申请人双方均在京工作且其中一方在东城区务工就业材料须符合下列条件之一：</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1.</w:t>
      </w:r>
      <w:r>
        <w:rPr>
          <w:rFonts w:eastAsia="仿宋_GB2312" w:hint="eastAsia"/>
          <w:spacing w:val="-4"/>
          <w:sz w:val="32"/>
          <w:szCs w:val="32"/>
        </w:rPr>
        <w:t>审核申请人或其配偶受雇于东城区用人单位且审核申请人在北京市正常连续按月缴纳社保，最近一年连续缴费（</w:t>
      </w:r>
      <w:r>
        <w:rPr>
          <w:rFonts w:eastAsia="仿宋_GB2312" w:hint="eastAsia"/>
          <w:spacing w:val="-4"/>
          <w:sz w:val="32"/>
          <w:szCs w:val="32"/>
        </w:rPr>
        <w:t>2021</w:t>
      </w:r>
      <w:r>
        <w:rPr>
          <w:rFonts w:eastAsia="仿宋_GB2312" w:hint="eastAsia"/>
          <w:spacing w:val="-4"/>
          <w:sz w:val="32"/>
          <w:szCs w:val="32"/>
        </w:rPr>
        <w:t>年</w:t>
      </w:r>
      <w:r>
        <w:rPr>
          <w:rFonts w:eastAsia="仿宋_GB2312" w:hint="eastAsia"/>
          <w:spacing w:val="-4"/>
          <w:sz w:val="32"/>
          <w:szCs w:val="32"/>
        </w:rPr>
        <w:t>5</w:t>
      </w:r>
      <w:r>
        <w:rPr>
          <w:rFonts w:eastAsia="仿宋_GB2312" w:hint="eastAsia"/>
          <w:spacing w:val="-4"/>
          <w:sz w:val="32"/>
          <w:szCs w:val="32"/>
        </w:rPr>
        <w:t>月至</w:t>
      </w:r>
      <w:r>
        <w:rPr>
          <w:rFonts w:eastAsia="仿宋_GB2312" w:hint="eastAsia"/>
          <w:spacing w:val="-4"/>
          <w:sz w:val="32"/>
          <w:szCs w:val="32"/>
        </w:rPr>
        <w:t>2022</w:t>
      </w:r>
      <w:r>
        <w:rPr>
          <w:rFonts w:eastAsia="仿宋_GB2312" w:hint="eastAsia"/>
          <w:spacing w:val="-4"/>
          <w:sz w:val="32"/>
          <w:szCs w:val="32"/>
        </w:rPr>
        <w:t>年</w:t>
      </w:r>
      <w:r>
        <w:rPr>
          <w:rFonts w:eastAsia="仿宋_GB2312" w:hint="eastAsia"/>
          <w:spacing w:val="-4"/>
          <w:sz w:val="32"/>
          <w:szCs w:val="32"/>
        </w:rPr>
        <w:t>4</w:t>
      </w:r>
      <w:r>
        <w:rPr>
          <w:rFonts w:eastAsia="仿宋_GB2312" w:hint="eastAsia"/>
          <w:spacing w:val="-4"/>
          <w:sz w:val="32"/>
          <w:szCs w:val="32"/>
        </w:rPr>
        <w:t>月），社保处于正常缴费状态，补缴无效。</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审核申请人或其配偶社保缴纳单位应与填报的工作单位一致，如不一致应提供劳务派遣合同等材料。</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用人单位法人代码证书或营业执照中注册地址（住所）与劳动合同中工作地址应一致且在东城区；用人单位法人代码证书或营业执照中注册地址（住所）若不在东城区，劳动合同或聘用合同或劳动关系证明中工作地址必须在东城区。</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同时，审核申请人应提供加盖用人单位公章的法人代码证书或营业执照复印件、加盖用人单位人事部门公章的工作证明材料和合法有效的劳动合同或聘用合同原件。</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以上材料均需提供复印件并在复印件上加盖受聘单位公章。</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2.</w:t>
      </w:r>
      <w:r>
        <w:rPr>
          <w:rFonts w:eastAsia="仿宋_GB2312" w:hint="eastAsia"/>
          <w:spacing w:val="-4"/>
          <w:sz w:val="32"/>
          <w:szCs w:val="32"/>
        </w:rPr>
        <w:t>审核申请人或其配偶为个体工商户的应提供营业执照，经营者应为审核申请人或其配偶，成立日期（含迁入日期）应不晚于</w:t>
      </w:r>
      <w:r>
        <w:rPr>
          <w:rFonts w:eastAsia="仿宋_GB2312" w:hint="eastAsia"/>
          <w:spacing w:val="-4"/>
          <w:sz w:val="32"/>
          <w:szCs w:val="32"/>
        </w:rPr>
        <w:t>2021</w:t>
      </w:r>
      <w:r>
        <w:rPr>
          <w:rFonts w:eastAsia="仿宋_GB2312" w:hint="eastAsia"/>
          <w:spacing w:val="-4"/>
          <w:sz w:val="32"/>
          <w:szCs w:val="32"/>
        </w:rPr>
        <w:t>年</w:t>
      </w:r>
      <w:r>
        <w:rPr>
          <w:rFonts w:eastAsia="仿宋_GB2312" w:hint="eastAsia"/>
          <w:spacing w:val="-4"/>
          <w:sz w:val="32"/>
          <w:szCs w:val="32"/>
        </w:rPr>
        <w:t>5</w:t>
      </w:r>
      <w:r>
        <w:rPr>
          <w:rFonts w:eastAsia="仿宋_GB2312" w:hint="eastAsia"/>
          <w:spacing w:val="-4"/>
          <w:sz w:val="32"/>
          <w:szCs w:val="32"/>
        </w:rPr>
        <w:t>月</w:t>
      </w:r>
      <w:r>
        <w:rPr>
          <w:rFonts w:eastAsia="仿宋_GB2312" w:hint="eastAsia"/>
          <w:spacing w:val="-4"/>
          <w:sz w:val="32"/>
          <w:szCs w:val="32"/>
        </w:rPr>
        <w:t>1</w:t>
      </w:r>
      <w:r>
        <w:rPr>
          <w:rFonts w:eastAsia="仿宋_GB2312" w:hint="eastAsia"/>
          <w:spacing w:val="-4"/>
          <w:sz w:val="32"/>
          <w:szCs w:val="32"/>
        </w:rPr>
        <w:t>日且经营场所注册地址在东城区（变更出东城区无效），该个体工商户处于开业状态，未处于经营异常状态，税务关系应在东城区，且</w:t>
      </w:r>
      <w:r>
        <w:rPr>
          <w:rFonts w:eastAsia="仿宋_GB2312" w:hint="eastAsia"/>
          <w:spacing w:val="-4"/>
          <w:sz w:val="32"/>
          <w:szCs w:val="32"/>
        </w:rPr>
        <w:t>2021</w:t>
      </w:r>
      <w:r>
        <w:rPr>
          <w:rFonts w:eastAsia="仿宋_GB2312" w:hint="eastAsia"/>
          <w:spacing w:val="-4"/>
          <w:sz w:val="32"/>
          <w:szCs w:val="32"/>
        </w:rPr>
        <w:t>年</w:t>
      </w:r>
      <w:r>
        <w:rPr>
          <w:rFonts w:eastAsia="仿宋_GB2312" w:hint="eastAsia"/>
          <w:spacing w:val="-4"/>
          <w:sz w:val="32"/>
          <w:szCs w:val="32"/>
        </w:rPr>
        <w:t>5</w:t>
      </w:r>
      <w:r>
        <w:rPr>
          <w:rFonts w:eastAsia="仿宋_GB2312" w:hint="eastAsia"/>
          <w:spacing w:val="-4"/>
          <w:sz w:val="32"/>
          <w:szCs w:val="32"/>
        </w:rPr>
        <w:t>月</w:t>
      </w:r>
      <w:r>
        <w:rPr>
          <w:rFonts w:eastAsia="仿宋_GB2312" w:hint="eastAsia"/>
          <w:spacing w:val="-4"/>
          <w:sz w:val="32"/>
          <w:szCs w:val="32"/>
        </w:rPr>
        <w:t>1</w:t>
      </w:r>
      <w:r>
        <w:rPr>
          <w:rFonts w:eastAsia="仿宋_GB2312" w:hint="eastAsia"/>
          <w:spacing w:val="-4"/>
          <w:sz w:val="32"/>
          <w:szCs w:val="32"/>
        </w:rPr>
        <w:t>日后即在东城纳税申报，无税务机关行政处罚记录或已完成整改，无因违反市场监督等法律法规被行政处罚的记录，经营地房屋应为正式建筑（在违规开墙打洞或者擅自改变房屋结构及房屋使用性质的房屋内经营无效），合法经营，依法纳税。</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3.</w:t>
      </w:r>
      <w:r>
        <w:rPr>
          <w:rFonts w:eastAsia="仿宋_GB2312" w:hint="eastAsia"/>
          <w:spacing w:val="-4"/>
          <w:sz w:val="32"/>
          <w:szCs w:val="32"/>
        </w:rPr>
        <w:t>审核申请人或其配偶为法定代表人的应提供法人代码证书或营业执照，法人代码证书或营业执照法定代表人应为审核申请人或其配偶，成立日期（含迁入日期）应不晚于</w:t>
      </w:r>
      <w:r>
        <w:rPr>
          <w:rFonts w:eastAsia="仿宋_GB2312" w:hint="eastAsia"/>
          <w:spacing w:val="-4"/>
          <w:sz w:val="32"/>
          <w:szCs w:val="32"/>
        </w:rPr>
        <w:t>2021</w:t>
      </w:r>
      <w:r>
        <w:rPr>
          <w:rFonts w:eastAsia="仿宋_GB2312" w:hint="eastAsia"/>
          <w:spacing w:val="-4"/>
          <w:sz w:val="32"/>
          <w:szCs w:val="32"/>
        </w:rPr>
        <w:t>年</w:t>
      </w:r>
      <w:r>
        <w:rPr>
          <w:rFonts w:eastAsia="仿宋_GB2312" w:hint="eastAsia"/>
          <w:spacing w:val="-4"/>
          <w:sz w:val="32"/>
          <w:szCs w:val="32"/>
        </w:rPr>
        <w:t>5</w:t>
      </w:r>
      <w:r>
        <w:rPr>
          <w:rFonts w:eastAsia="仿宋_GB2312" w:hint="eastAsia"/>
          <w:spacing w:val="-4"/>
          <w:sz w:val="32"/>
          <w:szCs w:val="32"/>
        </w:rPr>
        <w:t>月</w:t>
      </w:r>
      <w:r>
        <w:rPr>
          <w:rFonts w:eastAsia="仿宋_GB2312" w:hint="eastAsia"/>
          <w:spacing w:val="-4"/>
          <w:sz w:val="32"/>
          <w:szCs w:val="32"/>
        </w:rPr>
        <w:t>1</w:t>
      </w:r>
      <w:r>
        <w:rPr>
          <w:rFonts w:eastAsia="仿宋_GB2312" w:hint="eastAsia"/>
          <w:spacing w:val="-4"/>
          <w:sz w:val="32"/>
          <w:szCs w:val="32"/>
        </w:rPr>
        <w:t>日且经营场所注册地址在东城区（变更出东城区无效），该企业处于开业状态，未处于经营异常状态，税务关系应在东城区，且</w:t>
      </w:r>
      <w:r>
        <w:rPr>
          <w:rFonts w:eastAsia="仿宋_GB2312" w:hint="eastAsia"/>
          <w:spacing w:val="-4"/>
          <w:sz w:val="32"/>
          <w:szCs w:val="32"/>
        </w:rPr>
        <w:t>2021</w:t>
      </w:r>
      <w:r>
        <w:rPr>
          <w:rFonts w:eastAsia="仿宋_GB2312" w:hint="eastAsia"/>
          <w:spacing w:val="-4"/>
          <w:sz w:val="32"/>
          <w:szCs w:val="32"/>
        </w:rPr>
        <w:t>年</w:t>
      </w:r>
      <w:r>
        <w:rPr>
          <w:rFonts w:eastAsia="仿宋_GB2312" w:hint="eastAsia"/>
          <w:spacing w:val="-4"/>
          <w:sz w:val="32"/>
          <w:szCs w:val="32"/>
        </w:rPr>
        <w:t>5</w:t>
      </w:r>
      <w:r>
        <w:rPr>
          <w:rFonts w:eastAsia="仿宋_GB2312" w:hint="eastAsia"/>
          <w:spacing w:val="-4"/>
          <w:sz w:val="32"/>
          <w:szCs w:val="32"/>
        </w:rPr>
        <w:t>月</w:t>
      </w:r>
      <w:r>
        <w:rPr>
          <w:rFonts w:eastAsia="仿宋_GB2312" w:hint="eastAsia"/>
          <w:spacing w:val="-4"/>
          <w:sz w:val="32"/>
          <w:szCs w:val="32"/>
        </w:rPr>
        <w:t>1</w:t>
      </w:r>
      <w:r>
        <w:rPr>
          <w:rFonts w:eastAsia="仿宋_GB2312" w:hint="eastAsia"/>
          <w:spacing w:val="-4"/>
          <w:sz w:val="32"/>
          <w:szCs w:val="32"/>
        </w:rPr>
        <w:t>日后即在东城纳税申报，无税务机关行政处罚记录或已完成整改，无因违反市场监督等法律法规被行政处罚的记录，合法经营，依法纳税。</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4.</w:t>
      </w:r>
      <w:r>
        <w:rPr>
          <w:rFonts w:eastAsia="仿宋_GB2312" w:hint="eastAsia"/>
          <w:spacing w:val="-4"/>
          <w:sz w:val="32"/>
          <w:szCs w:val="32"/>
        </w:rPr>
        <w:t>审核申请人或其配偶为股东或合伙人的，应提供经市场监管机关备案的文件（企业登记档案查询件），文件生效日期（含迁入日期）应不晚于</w:t>
      </w:r>
      <w:r>
        <w:rPr>
          <w:rFonts w:eastAsia="仿宋_GB2312" w:hint="eastAsia"/>
          <w:spacing w:val="-4"/>
          <w:sz w:val="32"/>
          <w:szCs w:val="32"/>
        </w:rPr>
        <w:t>2021</w:t>
      </w:r>
      <w:r>
        <w:rPr>
          <w:rFonts w:eastAsia="仿宋_GB2312" w:hint="eastAsia"/>
          <w:spacing w:val="-4"/>
          <w:sz w:val="32"/>
          <w:szCs w:val="32"/>
        </w:rPr>
        <w:t>年</w:t>
      </w:r>
      <w:r>
        <w:rPr>
          <w:rFonts w:eastAsia="仿宋_GB2312" w:hint="eastAsia"/>
          <w:spacing w:val="-4"/>
          <w:sz w:val="32"/>
          <w:szCs w:val="32"/>
        </w:rPr>
        <w:t>5</w:t>
      </w:r>
      <w:r>
        <w:rPr>
          <w:rFonts w:eastAsia="仿宋_GB2312" w:hint="eastAsia"/>
          <w:spacing w:val="-4"/>
          <w:sz w:val="32"/>
          <w:szCs w:val="32"/>
        </w:rPr>
        <w:t>月</w:t>
      </w:r>
      <w:r>
        <w:rPr>
          <w:rFonts w:eastAsia="仿宋_GB2312" w:hint="eastAsia"/>
          <w:spacing w:val="-4"/>
          <w:sz w:val="32"/>
          <w:szCs w:val="32"/>
        </w:rPr>
        <w:t>1</w:t>
      </w:r>
      <w:r>
        <w:rPr>
          <w:rFonts w:eastAsia="仿宋_GB2312" w:hint="eastAsia"/>
          <w:spacing w:val="-4"/>
          <w:sz w:val="32"/>
          <w:szCs w:val="32"/>
        </w:rPr>
        <w:t>日且经营场所注册地址在东城区（变更出东城区无效）。</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符合</w:t>
      </w:r>
      <w:r>
        <w:rPr>
          <w:rFonts w:eastAsia="仿宋_GB2312" w:hint="eastAsia"/>
          <w:spacing w:val="-4"/>
          <w:sz w:val="32"/>
          <w:szCs w:val="32"/>
        </w:rPr>
        <w:t>2</w:t>
      </w:r>
      <w:r>
        <w:rPr>
          <w:rFonts w:eastAsia="仿宋_GB2312" w:hint="eastAsia"/>
          <w:spacing w:val="-4"/>
          <w:sz w:val="32"/>
          <w:szCs w:val="32"/>
        </w:rPr>
        <w:t>、</w:t>
      </w:r>
      <w:r>
        <w:rPr>
          <w:rFonts w:eastAsia="仿宋_GB2312" w:hint="eastAsia"/>
          <w:spacing w:val="-4"/>
          <w:sz w:val="32"/>
          <w:szCs w:val="32"/>
        </w:rPr>
        <w:t>3</w:t>
      </w:r>
      <w:r>
        <w:rPr>
          <w:rFonts w:eastAsia="仿宋_GB2312" w:hint="eastAsia"/>
          <w:spacing w:val="-4"/>
          <w:sz w:val="32"/>
          <w:szCs w:val="32"/>
        </w:rPr>
        <w:t>、</w:t>
      </w:r>
      <w:r>
        <w:rPr>
          <w:rFonts w:eastAsia="仿宋_GB2312" w:hint="eastAsia"/>
          <w:spacing w:val="-4"/>
          <w:sz w:val="32"/>
          <w:szCs w:val="32"/>
        </w:rPr>
        <w:t>4</w:t>
      </w:r>
      <w:r>
        <w:rPr>
          <w:rFonts w:eastAsia="仿宋_GB2312" w:hint="eastAsia"/>
          <w:spacing w:val="-4"/>
          <w:sz w:val="32"/>
          <w:szCs w:val="32"/>
        </w:rPr>
        <w:t>条审核标准的审核申请人须提供以上材料原件及复印件或自行打印的备案查询结果，复印件应加盖公章。</w:t>
      </w:r>
    </w:p>
    <w:p w:rsidR="00876D50" w:rsidRPr="00034ADF" w:rsidRDefault="00876D50">
      <w:pPr>
        <w:spacing w:line="590" w:lineRule="exact"/>
        <w:ind w:firstLineChars="200" w:firstLine="624"/>
        <w:rPr>
          <w:rFonts w:ascii="楷体_GB2312" w:eastAsia="楷体_GB2312" w:hint="eastAsia"/>
          <w:spacing w:val="-4"/>
          <w:sz w:val="32"/>
          <w:szCs w:val="32"/>
        </w:rPr>
      </w:pPr>
      <w:r w:rsidRPr="00034ADF">
        <w:rPr>
          <w:rFonts w:ascii="楷体_GB2312" w:eastAsia="楷体_GB2312" w:hint="eastAsia"/>
          <w:spacing w:val="-4"/>
          <w:sz w:val="32"/>
          <w:szCs w:val="32"/>
        </w:rPr>
        <w:t>（二）在东城区实际居住材料审核标准</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在东城区实际居住材料须符合下列条件之一：</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1.</w:t>
      </w:r>
      <w:r>
        <w:rPr>
          <w:rFonts w:eastAsia="仿宋_GB2312" w:hint="eastAsia"/>
          <w:spacing w:val="-4"/>
          <w:sz w:val="32"/>
          <w:szCs w:val="32"/>
        </w:rPr>
        <w:t>审核申请人或其配偶自有住房的，应</w:t>
      </w:r>
      <w:proofErr w:type="gramStart"/>
      <w:r>
        <w:rPr>
          <w:rFonts w:eastAsia="仿宋_GB2312" w:hint="eastAsia"/>
          <w:spacing w:val="-4"/>
          <w:sz w:val="32"/>
          <w:szCs w:val="32"/>
        </w:rPr>
        <w:t>提供市</w:t>
      </w:r>
      <w:proofErr w:type="gramEnd"/>
      <w:r>
        <w:rPr>
          <w:rFonts w:eastAsia="仿宋_GB2312" w:hint="eastAsia"/>
          <w:spacing w:val="-4"/>
          <w:sz w:val="32"/>
          <w:szCs w:val="32"/>
        </w:rPr>
        <w:t>规划自然资源委东城分局登记的《房屋所有权证》或《不动产权证书》，尚未取得《房屋所有权证》或《不动产权证书》的，需提供商品房</w:t>
      </w:r>
      <w:proofErr w:type="gramStart"/>
      <w:r>
        <w:rPr>
          <w:rFonts w:eastAsia="仿宋_GB2312" w:hint="eastAsia"/>
          <w:spacing w:val="-4"/>
          <w:sz w:val="32"/>
          <w:szCs w:val="32"/>
        </w:rPr>
        <w:t>买卖网签</w:t>
      </w:r>
      <w:proofErr w:type="gramEnd"/>
      <w:r>
        <w:rPr>
          <w:rFonts w:eastAsia="仿宋_GB2312" w:hint="eastAsia"/>
          <w:spacing w:val="-4"/>
          <w:sz w:val="32"/>
          <w:szCs w:val="32"/>
        </w:rPr>
        <w:t>合同和购房发票原件及复印件。</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2.</w:t>
      </w:r>
      <w:r>
        <w:rPr>
          <w:rFonts w:eastAsia="仿宋_GB2312" w:hint="eastAsia"/>
          <w:spacing w:val="-4"/>
          <w:sz w:val="32"/>
          <w:szCs w:val="32"/>
        </w:rPr>
        <w:t>审核申请人或其配偶单独承租房屋的，租房时间应不晚于</w:t>
      </w:r>
      <w:r>
        <w:rPr>
          <w:rFonts w:eastAsia="仿宋_GB2312" w:hint="eastAsia"/>
          <w:spacing w:val="-4"/>
          <w:sz w:val="32"/>
          <w:szCs w:val="32"/>
        </w:rPr>
        <w:t>2021</w:t>
      </w:r>
      <w:r>
        <w:rPr>
          <w:rFonts w:eastAsia="仿宋_GB2312" w:hint="eastAsia"/>
          <w:spacing w:val="-4"/>
          <w:sz w:val="32"/>
          <w:szCs w:val="32"/>
        </w:rPr>
        <w:t>年</w:t>
      </w:r>
      <w:r>
        <w:rPr>
          <w:rFonts w:eastAsia="仿宋_GB2312" w:hint="eastAsia"/>
          <w:spacing w:val="-4"/>
          <w:sz w:val="32"/>
          <w:szCs w:val="32"/>
        </w:rPr>
        <w:t>5</w:t>
      </w:r>
      <w:r>
        <w:rPr>
          <w:rFonts w:eastAsia="仿宋_GB2312" w:hint="eastAsia"/>
          <w:spacing w:val="-4"/>
          <w:sz w:val="32"/>
          <w:szCs w:val="32"/>
        </w:rPr>
        <w:t>月</w:t>
      </w:r>
      <w:r>
        <w:rPr>
          <w:rFonts w:eastAsia="仿宋_GB2312" w:hint="eastAsia"/>
          <w:spacing w:val="-4"/>
          <w:sz w:val="32"/>
          <w:szCs w:val="32"/>
        </w:rPr>
        <w:t>1</w:t>
      </w:r>
      <w:r>
        <w:rPr>
          <w:rFonts w:eastAsia="仿宋_GB2312" w:hint="eastAsia"/>
          <w:spacing w:val="-4"/>
          <w:sz w:val="32"/>
          <w:szCs w:val="32"/>
        </w:rPr>
        <w:t>日并提供在有效期内规范合法的房屋租赁合同、房主《房屋所有权证》或《不动产权证书》或商品房</w:t>
      </w:r>
      <w:proofErr w:type="gramStart"/>
      <w:r>
        <w:rPr>
          <w:rFonts w:eastAsia="仿宋_GB2312" w:hint="eastAsia"/>
          <w:spacing w:val="-4"/>
          <w:sz w:val="32"/>
          <w:szCs w:val="32"/>
        </w:rPr>
        <w:t>买卖网签</w:t>
      </w:r>
      <w:proofErr w:type="gramEnd"/>
      <w:r>
        <w:rPr>
          <w:rFonts w:eastAsia="仿宋_GB2312" w:hint="eastAsia"/>
          <w:spacing w:val="-4"/>
          <w:sz w:val="32"/>
          <w:szCs w:val="32"/>
        </w:rPr>
        <w:t>合同和购房发票、房主身份证及一年以上出租房屋完税证明，租房时间应不晚于</w:t>
      </w:r>
      <w:r>
        <w:rPr>
          <w:rFonts w:eastAsia="仿宋_GB2312" w:hint="eastAsia"/>
          <w:spacing w:val="-4"/>
          <w:sz w:val="32"/>
          <w:szCs w:val="32"/>
        </w:rPr>
        <w:t>2021</w:t>
      </w:r>
      <w:r>
        <w:rPr>
          <w:rFonts w:eastAsia="仿宋_GB2312" w:hint="eastAsia"/>
          <w:spacing w:val="-4"/>
          <w:sz w:val="32"/>
          <w:szCs w:val="32"/>
        </w:rPr>
        <w:t>年</w:t>
      </w:r>
      <w:r>
        <w:rPr>
          <w:rFonts w:eastAsia="仿宋_GB2312" w:hint="eastAsia"/>
          <w:spacing w:val="-4"/>
          <w:sz w:val="32"/>
          <w:szCs w:val="32"/>
        </w:rPr>
        <w:t>5</w:t>
      </w:r>
      <w:r>
        <w:rPr>
          <w:rFonts w:eastAsia="仿宋_GB2312" w:hint="eastAsia"/>
          <w:spacing w:val="-4"/>
          <w:sz w:val="32"/>
          <w:szCs w:val="32"/>
        </w:rPr>
        <w:t>月</w:t>
      </w:r>
      <w:r>
        <w:rPr>
          <w:rFonts w:eastAsia="仿宋_GB2312" w:hint="eastAsia"/>
          <w:spacing w:val="-4"/>
          <w:sz w:val="32"/>
          <w:szCs w:val="32"/>
        </w:rPr>
        <w:t>1</w:t>
      </w:r>
      <w:r>
        <w:rPr>
          <w:rFonts w:eastAsia="仿宋_GB2312" w:hint="eastAsia"/>
          <w:spacing w:val="-4"/>
          <w:sz w:val="32"/>
          <w:szCs w:val="32"/>
        </w:rPr>
        <w:t>日，租房完税证明应于</w:t>
      </w:r>
      <w:r>
        <w:rPr>
          <w:rFonts w:eastAsia="仿宋_GB2312" w:hint="eastAsia"/>
          <w:spacing w:val="-4"/>
          <w:sz w:val="32"/>
          <w:szCs w:val="32"/>
        </w:rPr>
        <w:t>2022</w:t>
      </w:r>
      <w:r>
        <w:rPr>
          <w:rFonts w:eastAsia="仿宋_GB2312" w:hint="eastAsia"/>
          <w:spacing w:val="-4"/>
          <w:sz w:val="32"/>
          <w:szCs w:val="32"/>
        </w:rPr>
        <w:t>年</w:t>
      </w:r>
      <w:r>
        <w:rPr>
          <w:rFonts w:eastAsia="仿宋_GB2312" w:hint="eastAsia"/>
          <w:spacing w:val="-4"/>
          <w:sz w:val="32"/>
          <w:szCs w:val="32"/>
        </w:rPr>
        <w:t>4</w:t>
      </w:r>
      <w:r>
        <w:rPr>
          <w:rFonts w:eastAsia="仿宋_GB2312" w:hint="eastAsia"/>
          <w:spacing w:val="-4"/>
          <w:sz w:val="32"/>
          <w:szCs w:val="32"/>
        </w:rPr>
        <w:t>月</w:t>
      </w:r>
      <w:r>
        <w:rPr>
          <w:rFonts w:eastAsia="仿宋_GB2312" w:hint="eastAsia"/>
          <w:spacing w:val="-4"/>
          <w:sz w:val="32"/>
          <w:szCs w:val="32"/>
        </w:rPr>
        <w:t>30</w:t>
      </w:r>
      <w:r>
        <w:rPr>
          <w:rFonts w:eastAsia="仿宋_GB2312" w:hint="eastAsia"/>
          <w:spacing w:val="-4"/>
          <w:sz w:val="32"/>
          <w:szCs w:val="32"/>
        </w:rPr>
        <w:t>日前开具并包含</w:t>
      </w:r>
      <w:r>
        <w:rPr>
          <w:rFonts w:eastAsia="仿宋_GB2312" w:hint="eastAsia"/>
          <w:spacing w:val="-4"/>
          <w:sz w:val="32"/>
          <w:szCs w:val="32"/>
        </w:rPr>
        <w:t>2021</w:t>
      </w:r>
      <w:r>
        <w:rPr>
          <w:rFonts w:eastAsia="仿宋_GB2312" w:hint="eastAsia"/>
          <w:spacing w:val="-4"/>
          <w:sz w:val="32"/>
          <w:szCs w:val="32"/>
        </w:rPr>
        <w:t>年</w:t>
      </w:r>
      <w:r>
        <w:rPr>
          <w:rFonts w:eastAsia="仿宋_GB2312" w:hint="eastAsia"/>
          <w:spacing w:val="-4"/>
          <w:sz w:val="32"/>
          <w:szCs w:val="32"/>
        </w:rPr>
        <w:t>5</w:t>
      </w:r>
      <w:r>
        <w:rPr>
          <w:rFonts w:eastAsia="仿宋_GB2312" w:hint="eastAsia"/>
          <w:spacing w:val="-4"/>
          <w:sz w:val="32"/>
          <w:szCs w:val="32"/>
        </w:rPr>
        <w:t>月</w:t>
      </w:r>
      <w:r>
        <w:rPr>
          <w:rFonts w:eastAsia="仿宋_GB2312" w:hint="eastAsia"/>
          <w:spacing w:val="-4"/>
          <w:sz w:val="32"/>
          <w:szCs w:val="32"/>
        </w:rPr>
        <w:t>1</w:t>
      </w:r>
      <w:r>
        <w:rPr>
          <w:rFonts w:eastAsia="仿宋_GB2312" w:hint="eastAsia"/>
          <w:spacing w:val="-4"/>
          <w:sz w:val="32"/>
          <w:szCs w:val="32"/>
        </w:rPr>
        <w:t>日至</w:t>
      </w:r>
      <w:r>
        <w:rPr>
          <w:rFonts w:eastAsia="仿宋_GB2312" w:hint="eastAsia"/>
          <w:spacing w:val="-4"/>
          <w:sz w:val="32"/>
          <w:szCs w:val="32"/>
        </w:rPr>
        <w:t>2022</w:t>
      </w:r>
      <w:r>
        <w:rPr>
          <w:rFonts w:eastAsia="仿宋_GB2312" w:hint="eastAsia"/>
          <w:spacing w:val="-4"/>
          <w:sz w:val="32"/>
          <w:szCs w:val="32"/>
        </w:rPr>
        <w:t>年</w:t>
      </w:r>
      <w:r>
        <w:rPr>
          <w:rFonts w:eastAsia="仿宋_GB2312" w:hint="eastAsia"/>
          <w:spacing w:val="-4"/>
          <w:sz w:val="32"/>
          <w:szCs w:val="32"/>
        </w:rPr>
        <w:t>4</w:t>
      </w:r>
      <w:r>
        <w:rPr>
          <w:rFonts w:eastAsia="仿宋_GB2312" w:hint="eastAsia"/>
          <w:spacing w:val="-4"/>
          <w:sz w:val="32"/>
          <w:szCs w:val="32"/>
        </w:rPr>
        <w:t>月</w:t>
      </w:r>
      <w:r>
        <w:rPr>
          <w:rFonts w:eastAsia="仿宋_GB2312" w:hint="eastAsia"/>
          <w:spacing w:val="-4"/>
          <w:sz w:val="32"/>
          <w:szCs w:val="32"/>
        </w:rPr>
        <w:t>30</w:t>
      </w:r>
      <w:r>
        <w:rPr>
          <w:rFonts w:eastAsia="仿宋_GB2312" w:hint="eastAsia"/>
          <w:spacing w:val="-4"/>
          <w:sz w:val="32"/>
          <w:szCs w:val="32"/>
        </w:rPr>
        <w:t>日，以上材料需提供原件及复印件。住所应适宜居住，能保障适龄儿童少年的安全，必要时提供安全责任书。</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凡租住受雇单位公房的，应提供房屋产权证、单位房管部门开具的住房证明材料及单位人事部门提供的工作证明材料，工作时间应不晚于</w:t>
      </w:r>
      <w:r>
        <w:rPr>
          <w:rFonts w:eastAsia="仿宋_GB2312" w:hint="eastAsia"/>
          <w:spacing w:val="-4"/>
          <w:sz w:val="32"/>
          <w:szCs w:val="32"/>
        </w:rPr>
        <w:t>2021</w:t>
      </w:r>
      <w:r>
        <w:rPr>
          <w:rFonts w:eastAsia="仿宋_GB2312" w:hint="eastAsia"/>
          <w:spacing w:val="-4"/>
          <w:sz w:val="32"/>
          <w:szCs w:val="32"/>
        </w:rPr>
        <w:t>年</w:t>
      </w:r>
      <w:r>
        <w:rPr>
          <w:rFonts w:eastAsia="仿宋_GB2312" w:hint="eastAsia"/>
          <w:spacing w:val="-4"/>
          <w:sz w:val="32"/>
          <w:szCs w:val="32"/>
        </w:rPr>
        <w:t>5</w:t>
      </w:r>
      <w:r>
        <w:rPr>
          <w:rFonts w:eastAsia="仿宋_GB2312" w:hint="eastAsia"/>
          <w:spacing w:val="-4"/>
          <w:sz w:val="32"/>
          <w:szCs w:val="32"/>
        </w:rPr>
        <w:t>月</w:t>
      </w:r>
      <w:r>
        <w:rPr>
          <w:rFonts w:eastAsia="仿宋_GB2312" w:hint="eastAsia"/>
          <w:spacing w:val="-4"/>
          <w:sz w:val="32"/>
          <w:szCs w:val="32"/>
        </w:rPr>
        <w:t>1</w:t>
      </w:r>
      <w:r>
        <w:rPr>
          <w:rFonts w:eastAsia="仿宋_GB2312" w:hint="eastAsia"/>
          <w:spacing w:val="-4"/>
          <w:sz w:val="32"/>
          <w:szCs w:val="32"/>
        </w:rPr>
        <w:t>日（工作证明材料开具单位应与签署劳动合同单位一致）。</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租住办公用房、商业用房、地下室、过道房、车库房、违法建筑（违规开墙打洞或者擅自改变房屋结构及房屋使用性质的房屋）等开具的证明无效；按有关规定不得转租的公租房、军产房开具的转租租房证明无效。凡不符合实际居住等条件的，均不得作为入学资格审核条件。</w:t>
      </w:r>
    </w:p>
    <w:p w:rsidR="00876D50" w:rsidRPr="00034ADF" w:rsidRDefault="00876D50">
      <w:pPr>
        <w:spacing w:line="590" w:lineRule="exact"/>
        <w:ind w:firstLineChars="200" w:firstLine="624"/>
        <w:rPr>
          <w:rFonts w:ascii="楷体_GB2312" w:eastAsia="楷体_GB2312" w:hint="eastAsia"/>
          <w:spacing w:val="-4"/>
          <w:sz w:val="32"/>
          <w:szCs w:val="32"/>
        </w:rPr>
      </w:pPr>
      <w:r w:rsidRPr="00034ADF">
        <w:rPr>
          <w:rFonts w:ascii="楷体_GB2312" w:eastAsia="楷体_GB2312" w:hint="eastAsia"/>
          <w:spacing w:val="-4"/>
          <w:sz w:val="32"/>
          <w:szCs w:val="32"/>
        </w:rPr>
        <w:t>（三）全家户口簿审核标准</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1.</w:t>
      </w:r>
      <w:r>
        <w:rPr>
          <w:rFonts w:eastAsia="仿宋_GB2312" w:hint="eastAsia"/>
          <w:spacing w:val="-4"/>
          <w:sz w:val="32"/>
          <w:szCs w:val="32"/>
        </w:rPr>
        <w:t>适龄儿童少年年龄符合当年入学规定，户口簿、出生证明上年龄与公安机关户籍登记对应项目一致（</w:t>
      </w:r>
      <w:r>
        <w:rPr>
          <w:rFonts w:eastAsia="仿宋_GB2312" w:hint="eastAsia"/>
          <w:spacing w:val="-4"/>
          <w:sz w:val="32"/>
          <w:szCs w:val="32"/>
        </w:rPr>
        <w:t>2015</w:t>
      </w:r>
      <w:r>
        <w:rPr>
          <w:rFonts w:eastAsia="仿宋_GB2312" w:hint="eastAsia"/>
          <w:spacing w:val="-4"/>
          <w:sz w:val="32"/>
          <w:szCs w:val="32"/>
        </w:rPr>
        <w:t>年</w:t>
      </w:r>
      <w:r>
        <w:rPr>
          <w:rFonts w:eastAsia="仿宋_GB2312" w:hint="eastAsia"/>
          <w:spacing w:val="-4"/>
          <w:sz w:val="32"/>
          <w:szCs w:val="32"/>
        </w:rPr>
        <w:t>9</w:t>
      </w:r>
      <w:r>
        <w:rPr>
          <w:rFonts w:eastAsia="仿宋_GB2312" w:hint="eastAsia"/>
          <w:spacing w:val="-4"/>
          <w:sz w:val="32"/>
          <w:szCs w:val="32"/>
        </w:rPr>
        <w:t>月</w:t>
      </w:r>
      <w:r>
        <w:rPr>
          <w:rFonts w:eastAsia="仿宋_GB2312" w:hint="eastAsia"/>
          <w:spacing w:val="-4"/>
          <w:sz w:val="32"/>
          <w:szCs w:val="32"/>
        </w:rPr>
        <w:t>1</w:t>
      </w:r>
      <w:r>
        <w:rPr>
          <w:rFonts w:eastAsia="仿宋_GB2312" w:hint="eastAsia"/>
          <w:spacing w:val="-4"/>
          <w:sz w:val="32"/>
          <w:szCs w:val="32"/>
        </w:rPr>
        <w:t>日至</w:t>
      </w:r>
      <w:r>
        <w:rPr>
          <w:rFonts w:eastAsia="仿宋_GB2312" w:hint="eastAsia"/>
          <w:spacing w:val="-4"/>
          <w:sz w:val="32"/>
          <w:szCs w:val="32"/>
        </w:rPr>
        <w:t>2016</w:t>
      </w:r>
      <w:r>
        <w:rPr>
          <w:rFonts w:eastAsia="仿宋_GB2312" w:hint="eastAsia"/>
          <w:spacing w:val="-4"/>
          <w:sz w:val="32"/>
          <w:szCs w:val="32"/>
        </w:rPr>
        <w:t>年</w:t>
      </w:r>
      <w:r>
        <w:rPr>
          <w:rFonts w:eastAsia="仿宋_GB2312" w:hint="eastAsia"/>
          <w:spacing w:val="-4"/>
          <w:sz w:val="32"/>
          <w:szCs w:val="32"/>
        </w:rPr>
        <w:t>8</w:t>
      </w:r>
      <w:r>
        <w:rPr>
          <w:rFonts w:eastAsia="仿宋_GB2312" w:hint="eastAsia"/>
          <w:spacing w:val="-4"/>
          <w:sz w:val="32"/>
          <w:szCs w:val="32"/>
        </w:rPr>
        <w:t>月</w:t>
      </w:r>
      <w:r>
        <w:rPr>
          <w:rFonts w:eastAsia="仿宋_GB2312" w:hint="eastAsia"/>
          <w:spacing w:val="-4"/>
          <w:sz w:val="32"/>
          <w:szCs w:val="32"/>
        </w:rPr>
        <w:t>31</w:t>
      </w:r>
      <w:r>
        <w:rPr>
          <w:rFonts w:eastAsia="仿宋_GB2312" w:hint="eastAsia"/>
          <w:spacing w:val="-4"/>
          <w:sz w:val="32"/>
          <w:szCs w:val="32"/>
        </w:rPr>
        <w:t>日）。</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2.</w:t>
      </w:r>
      <w:r>
        <w:rPr>
          <w:rFonts w:eastAsia="仿宋_GB2312" w:hint="eastAsia"/>
          <w:spacing w:val="-4"/>
          <w:sz w:val="32"/>
          <w:szCs w:val="32"/>
        </w:rPr>
        <w:t>适龄儿童少年父母（或其他法定监护人）和适龄儿童少年本人户籍不在同一户口簿上的，应提供适龄儿童少年出生证明、父母</w:t>
      </w:r>
      <w:r w:rsidR="00D565C7">
        <w:rPr>
          <w:rFonts w:eastAsia="仿宋_GB2312" w:hint="eastAsia"/>
          <w:spacing w:val="-4"/>
          <w:sz w:val="32"/>
          <w:szCs w:val="32"/>
        </w:rPr>
        <w:t>（或其他法定监护人）和适龄儿童少年本人户口簿、父母双方的结婚证</w:t>
      </w:r>
      <w:r>
        <w:rPr>
          <w:rFonts w:eastAsia="仿宋_GB2312" w:hint="eastAsia"/>
          <w:spacing w:val="-4"/>
          <w:sz w:val="32"/>
          <w:szCs w:val="32"/>
        </w:rPr>
        <w:t>，单亲家庭需提供离婚证或死亡证明原件及复印件（离异家庭还需提供离婚协议书或离婚判决书）。</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3.</w:t>
      </w:r>
      <w:r>
        <w:rPr>
          <w:rFonts w:eastAsia="仿宋_GB2312" w:hint="eastAsia"/>
          <w:spacing w:val="-4"/>
          <w:sz w:val="32"/>
          <w:szCs w:val="32"/>
        </w:rPr>
        <w:t>持港澳身份证件</w:t>
      </w:r>
      <w:proofErr w:type="gramStart"/>
      <w:r>
        <w:rPr>
          <w:rFonts w:eastAsia="仿宋_GB2312" w:hint="eastAsia"/>
          <w:spacing w:val="-4"/>
          <w:sz w:val="32"/>
          <w:szCs w:val="32"/>
        </w:rPr>
        <w:t>且父母</w:t>
      </w:r>
      <w:proofErr w:type="gramEnd"/>
      <w:r>
        <w:rPr>
          <w:rFonts w:eastAsia="仿宋_GB2312" w:hint="eastAsia"/>
          <w:spacing w:val="-4"/>
          <w:sz w:val="32"/>
          <w:szCs w:val="32"/>
        </w:rPr>
        <w:t>为非本市户籍的适龄儿童少年无需提供户口簿，但应提供有效期内的《港澳居民来往内地通行证》（</w:t>
      </w:r>
      <w:r>
        <w:rPr>
          <w:rFonts w:eastAsia="仿宋_GB2312" w:hint="eastAsia"/>
          <w:spacing w:val="-4"/>
          <w:sz w:val="32"/>
          <w:szCs w:val="32"/>
        </w:rPr>
        <w:t>H</w:t>
      </w:r>
      <w:r>
        <w:rPr>
          <w:rFonts w:eastAsia="仿宋_GB2312" w:hint="eastAsia"/>
          <w:spacing w:val="-4"/>
          <w:sz w:val="32"/>
          <w:szCs w:val="32"/>
        </w:rPr>
        <w:t>开头的</w:t>
      </w:r>
      <w:r>
        <w:rPr>
          <w:rFonts w:eastAsia="仿宋_GB2312" w:hint="eastAsia"/>
          <w:spacing w:val="-4"/>
          <w:sz w:val="32"/>
          <w:szCs w:val="32"/>
        </w:rPr>
        <w:t>9</w:t>
      </w:r>
      <w:r>
        <w:rPr>
          <w:rFonts w:eastAsia="仿宋_GB2312" w:hint="eastAsia"/>
          <w:spacing w:val="-4"/>
          <w:sz w:val="32"/>
          <w:szCs w:val="32"/>
        </w:rPr>
        <w:t>位证件号码或</w:t>
      </w:r>
      <w:r>
        <w:rPr>
          <w:rFonts w:eastAsia="仿宋_GB2312" w:hint="eastAsia"/>
          <w:spacing w:val="-4"/>
          <w:sz w:val="32"/>
          <w:szCs w:val="32"/>
        </w:rPr>
        <w:t>M</w:t>
      </w:r>
      <w:r>
        <w:rPr>
          <w:rFonts w:eastAsia="仿宋_GB2312" w:hint="eastAsia"/>
          <w:spacing w:val="-4"/>
          <w:sz w:val="32"/>
          <w:szCs w:val="32"/>
        </w:rPr>
        <w:t>开头的</w:t>
      </w:r>
      <w:r>
        <w:rPr>
          <w:rFonts w:eastAsia="仿宋_GB2312" w:hint="eastAsia"/>
          <w:spacing w:val="-4"/>
          <w:sz w:val="32"/>
          <w:szCs w:val="32"/>
        </w:rPr>
        <w:t>9</w:t>
      </w:r>
      <w:r>
        <w:rPr>
          <w:rFonts w:eastAsia="仿宋_GB2312" w:hint="eastAsia"/>
          <w:spacing w:val="-4"/>
          <w:sz w:val="32"/>
          <w:szCs w:val="32"/>
        </w:rPr>
        <w:t>位证件号码）。</w:t>
      </w:r>
    </w:p>
    <w:p w:rsidR="00876D50" w:rsidRPr="00034ADF" w:rsidRDefault="00876D50">
      <w:pPr>
        <w:spacing w:line="590" w:lineRule="exact"/>
        <w:ind w:firstLineChars="200" w:firstLine="624"/>
        <w:rPr>
          <w:rFonts w:ascii="楷体_GB2312" w:eastAsia="楷体_GB2312" w:hint="eastAsia"/>
          <w:spacing w:val="-4"/>
          <w:sz w:val="32"/>
          <w:szCs w:val="32"/>
        </w:rPr>
      </w:pPr>
      <w:r w:rsidRPr="00034ADF">
        <w:rPr>
          <w:rFonts w:ascii="楷体_GB2312" w:eastAsia="楷体_GB2312" w:hint="eastAsia"/>
          <w:spacing w:val="-4"/>
          <w:sz w:val="32"/>
          <w:szCs w:val="32"/>
        </w:rPr>
        <w:t>（四）暂住地址在东城区的北京市居住证审核标准</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1.</w:t>
      </w:r>
      <w:r>
        <w:rPr>
          <w:rFonts w:eastAsia="仿宋_GB2312" w:hint="eastAsia"/>
          <w:spacing w:val="-4"/>
          <w:sz w:val="32"/>
          <w:szCs w:val="32"/>
        </w:rPr>
        <w:t>审核申请人及其配偶双方均需持有北京市公安局制发的登记暂住地址在东城区的北京市居住证，单亲家庭由一方提供。</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2.</w:t>
      </w:r>
      <w:r>
        <w:rPr>
          <w:rFonts w:eastAsia="仿宋_GB2312" w:hint="eastAsia"/>
          <w:spacing w:val="-4"/>
          <w:sz w:val="32"/>
          <w:szCs w:val="32"/>
        </w:rPr>
        <w:t>审核申请人及其配偶双方在东城区的北京市居住证登记暂住地址应与系统内填报地址一致。</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3.</w:t>
      </w:r>
      <w:r>
        <w:rPr>
          <w:rFonts w:eastAsia="仿宋_GB2312" w:hint="eastAsia"/>
          <w:spacing w:val="-4"/>
          <w:sz w:val="32"/>
          <w:szCs w:val="32"/>
        </w:rPr>
        <w:t>审核申请人及其配偶双方提供的在东城区的北京市居住证或北京市居住证确认单信息应为机打，涂改无效。</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4.</w:t>
      </w:r>
      <w:r>
        <w:rPr>
          <w:rFonts w:eastAsia="仿宋_GB2312" w:hint="eastAsia"/>
          <w:spacing w:val="-4"/>
          <w:sz w:val="32"/>
          <w:szCs w:val="32"/>
        </w:rPr>
        <w:t>审核申请人及其配偶双方在东城区的北京市居住证办证日期应不晚于</w:t>
      </w:r>
      <w:r>
        <w:rPr>
          <w:rFonts w:eastAsia="仿宋_GB2312" w:hint="eastAsia"/>
          <w:spacing w:val="-4"/>
          <w:sz w:val="32"/>
          <w:szCs w:val="32"/>
        </w:rPr>
        <w:t>2021</w:t>
      </w:r>
      <w:r>
        <w:rPr>
          <w:rFonts w:eastAsia="仿宋_GB2312" w:hint="eastAsia"/>
          <w:spacing w:val="-4"/>
          <w:sz w:val="32"/>
          <w:szCs w:val="32"/>
        </w:rPr>
        <w:t>年</w:t>
      </w:r>
      <w:r>
        <w:rPr>
          <w:rFonts w:eastAsia="仿宋_GB2312" w:hint="eastAsia"/>
          <w:spacing w:val="-4"/>
          <w:sz w:val="32"/>
          <w:szCs w:val="32"/>
        </w:rPr>
        <w:t>5</w:t>
      </w:r>
      <w:r>
        <w:rPr>
          <w:rFonts w:eastAsia="仿宋_GB2312" w:hint="eastAsia"/>
          <w:spacing w:val="-4"/>
          <w:sz w:val="32"/>
          <w:szCs w:val="32"/>
        </w:rPr>
        <w:t>月</w:t>
      </w:r>
      <w:r>
        <w:rPr>
          <w:rFonts w:eastAsia="仿宋_GB2312" w:hint="eastAsia"/>
          <w:spacing w:val="-4"/>
          <w:sz w:val="32"/>
          <w:szCs w:val="32"/>
        </w:rPr>
        <w:t>1</w:t>
      </w:r>
      <w:r>
        <w:rPr>
          <w:rFonts w:eastAsia="仿宋_GB2312" w:hint="eastAsia"/>
          <w:spacing w:val="-4"/>
          <w:sz w:val="32"/>
          <w:szCs w:val="32"/>
        </w:rPr>
        <w:t>日，且自</w:t>
      </w:r>
      <w:r>
        <w:rPr>
          <w:rFonts w:eastAsia="仿宋_GB2312" w:hint="eastAsia"/>
          <w:spacing w:val="-4"/>
          <w:sz w:val="32"/>
          <w:szCs w:val="32"/>
        </w:rPr>
        <w:t>2021</w:t>
      </w:r>
      <w:r>
        <w:rPr>
          <w:rFonts w:eastAsia="仿宋_GB2312" w:hint="eastAsia"/>
          <w:spacing w:val="-4"/>
          <w:sz w:val="32"/>
          <w:szCs w:val="32"/>
        </w:rPr>
        <w:t>年</w:t>
      </w:r>
      <w:r>
        <w:rPr>
          <w:rFonts w:eastAsia="仿宋_GB2312" w:hint="eastAsia"/>
          <w:spacing w:val="-4"/>
          <w:sz w:val="32"/>
          <w:szCs w:val="32"/>
        </w:rPr>
        <w:t>5</w:t>
      </w:r>
      <w:r>
        <w:rPr>
          <w:rFonts w:eastAsia="仿宋_GB2312" w:hint="eastAsia"/>
          <w:spacing w:val="-4"/>
          <w:sz w:val="32"/>
          <w:szCs w:val="32"/>
        </w:rPr>
        <w:t>月</w:t>
      </w:r>
      <w:r>
        <w:rPr>
          <w:rFonts w:eastAsia="仿宋_GB2312" w:hint="eastAsia"/>
          <w:spacing w:val="-4"/>
          <w:sz w:val="32"/>
          <w:szCs w:val="32"/>
        </w:rPr>
        <w:t>1</w:t>
      </w:r>
      <w:r>
        <w:rPr>
          <w:rFonts w:eastAsia="仿宋_GB2312" w:hint="eastAsia"/>
          <w:spacing w:val="-4"/>
          <w:sz w:val="32"/>
          <w:szCs w:val="32"/>
        </w:rPr>
        <w:t>日以来登记地址一直在东城区范围内且始终处于有效期内。</w:t>
      </w:r>
    </w:p>
    <w:p w:rsidR="00876D50" w:rsidRPr="00034ADF" w:rsidRDefault="00876D50">
      <w:pPr>
        <w:spacing w:line="590" w:lineRule="exact"/>
        <w:ind w:firstLineChars="200" w:firstLine="624"/>
        <w:rPr>
          <w:rFonts w:ascii="楷体_GB2312" w:eastAsia="楷体_GB2312" w:hint="eastAsia"/>
          <w:spacing w:val="-4"/>
          <w:sz w:val="32"/>
          <w:szCs w:val="32"/>
        </w:rPr>
      </w:pPr>
      <w:r w:rsidRPr="00034ADF">
        <w:rPr>
          <w:rFonts w:ascii="楷体_GB2312" w:eastAsia="楷体_GB2312" w:hint="eastAsia"/>
          <w:spacing w:val="-4"/>
          <w:sz w:val="32"/>
          <w:szCs w:val="32"/>
        </w:rPr>
        <w:t>（五）网上信息填报核对标准</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审核申请人所提供纸质材料应与网上填报信息一致且均应符合审核标准，不得冒用、盗用他人信息，不得使用虚假信息。</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积极稳妥做好义务教育全学段审核，自</w:t>
      </w:r>
      <w:r>
        <w:rPr>
          <w:rFonts w:eastAsia="仿宋_GB2312" w:hint="eastAsia"/>
          <w:spacing w:val="-4"/>
          <w:sz w:val="32"/>
          <w:szCs w:val="32"/>
        </w:rPr>
        <w:t>2021</w:t>
      </w:r>
      <w:r>
        <w:rPr>
          <w:rFonts w:eastAsia="仿宋_GB2312" w:hint="eastAsia"/>
          <w:spacing w:val="-4"/>
          <w:sz w:val="32"/>
          <w:szCs w:val="32"/>
        </w:rPr>
        <w:t>年起，已在东城区就读的非京籍小学毕业生申请在</w:t>
      </w:r>
      <w:proofErr w:type="gramStart"/>
      <w:r>
        <w:rPr>
          <w:rFonts w:eastAsia="仿宋_GB2312" w:hint="eastAsia"/>
          <w:spacing w:val="-4"/>
          <w:sz w:val="32"/>
          <w:szCs w:val="32"/>
        </w:rPr>
        <w:t>东城区升初中</w:t>
      </w:r>
      <w:proofErr w:type="gramEnd"/>
      <w:r>
        <w:rPr>
          <w:rFonts w:eastAsia="仿宋_GB2312" w:hint="eastAsia"/>
          <w:spacing w:val="-4"/>
          <w:sz w:val="32"/>
          <w:szCs w:val="32"/>
        </w:rPr>
        <w:t>的，按要求进行材料审核。</w:t>
      </w:r>
    </w:p>
    <w:p w:rsidR="00876D50" w:rsidRPr="00034ADF" w:rsidRDefault="00876D50">
      <w:pPr>
        <w:spacing w:line="590" w:lineRule="exact"/>
        <w:ind w:firstLineChars="200" w:firstLine="624"/>
        <w:rPr>
          <w:rFonts w:ascii="黑体" w:eastAsia="黑体" w:hAnsi="黑体" w:hint="eastAsia"/>
          <w:spacing w:val="-4"/>
          <w:sz w:val="32"/>
          <w:szCs w:val="32"/>
        </w:rPr>
      </w:pPr>
      <w:r w:rsidRPr="00034ADF">
        <w:rPr>
          <w:rFonts w:ascii="黑体" w:eastAsia="黑体" w:hAnsi="黑体" w:hint="eastAsia"/>
          <w:spacing w:val="-4"/>
          <w:sz w:val="32"/>
          <w:szCs w:val="32"/>
        </w:rPr>
        <w:t>五、工作要求</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（一）各相关部门应依据工作流程规范操作，安排专人严格按照审核标准进行审核和复核；如因审核不力造成不良社会影响的，将依纪、依法追究责任人责任。</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（二）区教委对义务教育阶段入学工作开展重点督导检查；区信访办及时协调、督促有关矛盾的化解；区委宣传部、</w:t>
      </w:r>
      <w:proofErr w:type="gramStart"/>
      <w:r>
        <w:rPr>
          <w:rFonts w:eastAsia="仿宋_GB2312" w:hint="eastAsia"/>
          <w:spacing w:val="-4"/>
          <w:sz w:val="32"/>
          <w:szCs w:val="32"/>
        </w:rPr>
        <w:t>区委网信办</w:t>
      </w:r>
      <w:proofErr w:type="gramEnd"/>
      <w:r>
        <w:rPr>
          <w:rFonts w:eastAsia="仿宋_GB2312" w:hint="eastAsia"/>
          <w:spacing w:val="-4"/>
          <w:sz w:val="32"/>
          <w:szCs w:val="32"/>
        </w:rPr>
        <w:t>做好义务教育阶段入学联审宣传、舆情监控及处置工作；区委政法委全程维护入学工作的稳定，及时协调、指导相关部门处理突发事件；各级纪检监察组织加强入学工作监督，依纪、依法严肃处理违纪、违规行为。</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三）建立区级特殊情况会商机制和突发事件报告制度。按照“一事一议”原则，分类研究特殊个案，如遇突发事件或反映集中问题，应及时上报，妥善处理，积极化解矛盾。同时加大协调力度，各部门间积极沟通，形成工作合力。</w:t>
      </w: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（四）如有相关单位或个人提供虚假</w:t>
      </w:r>
      <w:r w:rsidR="00D565C7">
        <w:rPr>
          <w:rFonts w:eastAsia="仿宋_GB2312" w:hint="eastAsia"/>
          <w:spacing w:val="-4"/>
          <w:sz w:val="32"/>
          <w:szCs w:val="32"/>
        </w:rPr>
        <w:t>材料</w:t>
      </w:r>
      <w:r>
        <w:rPr>
          <w:rFonts w:eastAsia="仿宋_GB2312" w:hint="eastAsia"/>
          <w:spacing w:val="-4"/>
          <w:sz w:val="32"/>
          <w:szCs w:val="32"/>
        </w:rPr>
        <w:t>，一经查实取消审核申请人审核资格并将依法追究相关单位或个人责任。</w:t>
      </w:r>
    </w:p>
    <w:p w:rsidR="00876D50" w:rsidRDefault="00876D50">
      <w:pPr>
        <w:spacing w:line="590" w:lineRule="exact"/>
        <w:ind w:firstLineChars="200" w:firstLine="624"/>
        <w:rPr>
          <w:rFonts w:eastAsia="仿宋_GB2312"/>
          <w:spacing w:val="-4"/>
          <w:sz w:val="32"/>
          <w:szCs w:val="32"/>
        </w:rPr>
      </w:pPr>
    </w:p>
    <w:p w:rsidR="00876D50" w:rsidRDefault="00876D50">
      <w:pPr>
        <w:spacing w:line="590" w:lineRule="exact"/>
        <w:ind w:firstLineChars="200" w:firstLine="624"/>
        <w:rPr>
          <w:rFonts w:eastAsia="仿宋_GB2312" w:hint="eastAsia"/>
          <w:spacing w:val="-4"/>
          <w:sz w:val="32"/>
          <w:szCs w:val="32"/>
        </w:rPr>
      </w:pPr>
      <w:r>
        <w:rPr>
          <w:rFonts w:eastAsia="仿宋_GB2312" w:hint="eastAsia"/>
          <w:spacing w:val="-4"/>
          <w:sz w:val="32"/>
          <w:szCs w:val="32"/>
        </w:rPr>
        <w:t>附件：东城区</w:t>
      </w:r>
      <w:r>
        <w:rPr>
          <w:rFonts w:eastAsia="仿宋_GB2312" w:hint="eastAsia"/>
          <w:spacing w:val="-4"/>
          <w:sz w:val="32"/>
          <w:szCs w:val="32"/>
        </w:rPr>
        <w:t>2022</w:t>
      </w:r>
      <w:r>
        <w:rPr>
          <w:rFonts w:eastAsia="仿宋_GB2312" w:hint="eastAsia"/>
          <w:spacing w:val="-4"/>
          <w:sz w:val="32"/>
          <w:szCs w:val="32"/>
        </w:rPr>
        <w:t>年非本市户籍适龄儿童少年入学审核工作</w:t>
      </w:r>
    </w:p>
    <w:p w:rsidR="00876D50" w:rsidRDefault="00876D50" w:rsidP="00034ADF">
      <w:pPr>
        <w:spacing w:line="590" w:lineRule="exact"/>
        <w:ind w:firstLineChars="500" w:firstLine="1560"/>
        <w:rPr>
          <w:rFonts w:eastAsia="仿宋_GB2312"/>
          <w:spacing w:val="-4"/>
          <w:sz w:val="32"/>
          <w:szCs w:val="32"/>
        </w:rPr>
      </w:pPr>
      <w:r>
        <w:rPr>
          <w:rFonts w:eastAsia="仿宋_GB2312" w:hint="eastAsia"/>
          <w:spacing w:val="-4"/>
          <w:sz w:val="32"/>
          <w:szCs w:val="32"/>
        </w:rPr>
        <w:t>时间表</w:t>
      </w:r>
    </w:p>
    <w:p w:rsidR="00876D50" w:rsidRDefault="00876D50">
      <w:pPr>
        <w:spacing w:line="590" w:lineRule="exact"/>
        <w:ind w:firstLineChars="200" w:firstLine="624"/>
        <w:rPr>
          <w:rFonts w:eastAsia="仿宋_GB2312"/>
          <w:spacing w:val="-4"/>
          <w:sz w:val="32"/>
          <w:szCs w:val="32"/>
        </w:rPr>
      </w:pPr>
    </w:p>
    <w:p w:rsidR="00876D50" w:rsidRDefault="00876D50">
      <w:pPr>
        <w:spacing w:line="590" w:lineRule="exact"/>
        <w:ind w:firstLineChars="200" w:firstLine="624"/>
        <w:rPr>
          <w:rFonts w:eastAsia="仿宋_GB2312"/>
          <w:spacing w:val="-4"/>
          <w:sz w:val="32"/>
          <w:szCs w:val="32"/>
        </w:rPr>
      </w:pPr>
    </w:p>
    <w:p w:rsidR="00876D50" w:rsidRDefault="00876D50">
      <w:pPr>
        <w:spacing w:line="590" w:lineRule="exact"/>
        <w:ind w:firstLineChars="200" w:firstLine="624"/>
        <w:rPr>
          <w:rFonts w:eastAsia="仿宋_GB2312"/>
          <w:spacing w:val="-4"/>
          <w:sz w:val="32"/>
          <w:szCs w:val="32"/>
        </w:rPr>
      </w:pPr>
    </w:p>
    <w:p w:rsidR="00876D50" w:rsidRDefault="00876D50">
      <w:pPr>
        <w:spacing w:line="590" w:lineRule="exact"/>
        <w:ind w:firstLineChars="200" w:firstLine="624"/>
        <w:rPr>
          <w:rFonts w:eastAsia="仿宋_GB2312"/>
          <w:spacing w:val="-4"/>
          <w:sz w:val="32"/>
          <w:szCs w:val="32"/>
        </w:rPr>
      </w:pPr>
    </w:p>
    <w:p w:rsidR="00876D50" w:rsidRDefault="00876D50">
      <w:pPr>
        <w:spacing w:line="590" w:lineRule="exact"/>
        <w:ind w:firstLineChars="200" w:firstLine="624"/>
        <w:rPr>
          <w:rFonts w:eastAsia="仿宋_GB2312"/>
          <w:spacing w:val="-4"/>
          <w:sz w:val="32"/>
          <w:szCs w:val="32"/>
        </w:rPr>
      </w:pPr>
    </w:p>
    <w:p w:rsidR="00876D50" w:rsidRDefault="00876D50">
      <w:pPr>
        <w:spacing w:line="590" w:lineRule="exact"/>
        <w:ind w:firstLineChars="200" w:firstLine="624"/>
        <w:rPr>
          <w:rFonts w:eastAsia="仿宋_GB2312"/>
          <w:spacing w:val="-4"/>
          <w:sz w:val="32"/>
          <w:szCs w:val="32"/>
        </w:rPr>
      </w:pPr>
    </w:p>
    <w:p w:rsidR="00876D50" w:rsidRDefault="00876D50">
      <w:pPr>
        <w:spacing w:line="590" w:lineRule="exact"/>
        <w:ind w:firstLineChars="200" w:firstLine="624"/>
        <w:rPr>
          <w:rFonts w:eastAsia="仿宋_GB2312"/>
          <w:spacing w:val="-4"/>
          <w:sz w:val="32"/>
          <w:szCs w:val="32"/>
        </w:rPr>
      </w:pPr>
    </w:p>
    <w:p w:rsidR="00876D50" w:rsidRPr="00034ADF" w:rsidRDefault="00876D50">
      <w:pPr>
        <w:spacing w:line="590" w:lineRule="exact"/>
        <w:rPr>
          <w:rFonts w:ascii="黑体" w:eastAsia="黑体" w:hAnsi="黑体"/>
          <w:spacing w:val="-4"/>
          <w:sz w:val="32"/>
          <w:szCs w:val="32"/>
        </w:rPr>
      </w:pPr>
      <w:r>
        <w:rPr>
          <w:rFonts w:ascii="仿宋_GB2312" w:eastAsia="仿宋_GB2312" w:hAnsi="黑体"/>
          <w:spacing w:val="-4"/>
          <w:sz w:val="32"/>
          <w:szCs w:val="32"/>
        </w:rPr>
        <w:br w:type="page"/>
      </w:r>
      <w:r w:rsidRPr="00034ADF">
        <w:rPr>
          <w:rFonts w:ascii="黑体" w:eastAsia="黑体" w:hAnsi="黑体" w:hint="eastAsia"/>
          <w:spacing w:val="-4"/>
          <w:sz w:val="32"/>
          <w:szCs w:val="32"/>
        </w:rPr>
        <w:t>附件</w:t>
      </w:r>
    </w:p>
    <w:p w:rsidR="00876D50" w:rsidRDefault="00876D50" w:rsidP="00034ADF">
      <w:pPr>
        <w:spacing w:line="590" w:lineRule="exact"/>
        <w:jc w:val="center"/>
        <w:rPr>
          <w:rFonts w:ascii="方正小标宋简体" w:eastAsia="方正小标宋简体"/>
          <w:spacing w:val="-4"/>
          <w:sz w:val="44"/>
          <w:szCs w:val="44"/>
        </w:rPr>
      </w:pPr>
      <w:r>
        <w:rPr>
          <w:rFonts w:ascii="方正小标宋简体" w:eastAsia="方正小标宋简体" w:hint="eastAsia"/>
          <w:spacing w:val="-4"/>
          <w:sz w:val="44"/>
          <w:szCs w:val="44"/>
        </w:rPr>
        <w:t>东城区2022年非本市户籍适龄儿童少年</w:t>
      </w:r>
    </w:p>
    <w:p w:rsidR="00876D50" w:rsidRDefault="00876D50" w:rsidP="00034ADF">
      <w:pPr>
        <w:spacing w:line="590" w:lineRule="exact"/>
        <w:jc w:val="center"/>
        <w:rPr>
          <w:rFonts w:ascii="方正小标宋简体" w:eastAsia="方正小标宋简体"/>
          <w:spacing w:val="-4"/>
          <w:sz w:val="44"/>
          <w:szCs w:val="44"/>
        </w:rPr>
      </w:pPr>
      <w:r>
        <w:rPr>
          <w:rFonts w:ascii="方正小标宋简体" w:eastAsia="方正小标宋简体" w:hint="eastAsia"/>
          <w:spacing w:val="-4"/>
          <w:sz w:val="44"/>
          <w:szCs w:val="44"/>
        </w:rPr>
        <w:t>入学审核工作时间表</w:t>
      </w:r>
    </w:p>
    <w:tbl>
      <w:tblPr>
        <w:tblW w:w="935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548"/>
      </w:tblGrid>
      <w:tr w:rsidR="00876D50">
        <w:trPr>
          <w:trHeight w:val="526"/>
          <w:jc w:val="center"/>
        </w:trPr>
        <w:tc>
          <w:tcPr>
            <w:tcW w:w="2808" w:type="dxa"/>
            <w:vAlign w:val="center"/>
          </w:tcPr>
          <w:p w:rsidR="00876D50" w:rsidRDefault="00876D50">
            <w:pPr>
              <w:spacing w:line="400" w:lineRule="exact"/>
              <w:ind w:firstLine="6"/>
              <w:jc w:val="center"/>
              <w:rPr>
                <w:rFonts w:ascii="黑体" w:eastAsia="黑体" w:hAnsi="黑体"/>
                <w:spacing w:val="-4"/>
                <w:sz w:val="28"/>
                <w:szCs w:val="28"/>
              </w:rPr>
            </w:pPr>
            <w:r>
              <w:rPr>
                <w:rFonts w:ascii="黑体" w:eastAsia="黑体" w:hAnsi="黑体" w:hint="eastAsia"/>
                <w:spacing w:val="-4"/>
                <w:sz w:val="28"/>
                <w:szCs w:val="28"/>
              </w:rPr>
              <w:t>时   间</w:t>
            </w:r>
          </w:p>
        </w:tc>
        <w:tc>
          <w:tcPr>
            <w:tcW w:w="6548" w:type="dxa"/>
            <w:vAlign w:val="center"/>
          </w:tcPr>
          <w:p w:rsidR="00876D50" w:rsidRDefault="00876D50">
            <w:pPr>
              <w:spacing w:line="400" w:lineRule="exact"/>
              <w:jc w:val="center"/>
              <w:rPr>
                <w:rFonts w:ascii="黑体" w:eastAsia="黑体" w:hAnsi="黑体"/>
                <w:spacing w:val="-4"/>
                <w:sz w:val="28"/>
                <w:szCs w:val="28"/>
              </w:rPr>
            </w:pPr>
            <w:r>
              <w:rPr>
                <w:rFonts w:ascii="黑体" w:eastAsia="黑体" w:hAnsi="黑体" w:hint="eastAsia"/>
                <w:spacing w:val="-4"/>
                <w:sz w:val="28"/>
                <w:szCs w:val="28"/>
              </w:rPr>
              <w:t>工 作 内 容</w:t>
            </w:r>
          </w:p>
        </w:tc>
      </w:tr>
      <w:tr w:rsidR="00876D50">
        <w:trPr>
          <w:trHeight w:val="850"/>
          <w:jc w:val="center"/>
        </w:trPr>
        <w:tc>
          <w:tcPr>
            <w:tcW w:w="2808" w:type="dxa"/>
            <w:vAlign w:val="center"/>
          </w:tcPr>
          <w:p w:rsidR="00876D50" w:rsidRDefault="00876D50">
            <w:pPr>
              <w:spacing w:line="400" w:lineRule="exact"/>
              <w:ind w:firstLine="6"/>
              <w:jc w:val="center"/>
              <w:rPr>
                <w:rFonts w:eastAsia="仿宋_GB2312"/>
                <w:spacing w:val="-4"/>
                <w:sz w:val="28"/>
                <w:szCs w:val="28"/>
              </w:rPr>
            </w:pPr>
            <w:r>
              <w:rPr>
                <w:rFonts w:eastAsia="仿宋_GB2312"/>
                <w:spacing w:val="-4"/>
                <w:sz w:val="28"/>
                <w:szCs w:val="28"/>
              </w:rPr>
              <w:t>5</w:t>
            </w:r>
            <w:r>
              <w:rPr>
                <w:rFonts w:eastAsia="仿宋_GB2312"/>
                <w:spacing w:val="-4"/>
                <w:sz w:val="28"/>
                <w:szCs w:val="28"/>
              </w:rPr>
              <w:t>月</w:t>
            </w:r>
            <w:r>
              <w:rPr>
                <w:rFonts w:eastAsia="仿宋_GB2312" w:hint="eastAsia"/>
                <w:spacing w:val="-4"/>
                <w:sz w:val="28"/>
                <w:szCs w:val="28"/>
              </w:rPr>
              <w:t>5</w:t>
            </w:r>
            <w:r>
              <w:rPr>
                <w:rFonts w:eastAsia="仿宋_GB2312"/>
                <w:spacing w:val="-4"/>
                <w:sz w:val="28"/>
                <w:szCs w:val="28"/>
              </w:rPr>
              <w:t>日至</w:t>
            </w:r>
            <w:r>
              <w:rPr>
                <w:rFonts w:eastAsia="仿宋_GB2312"/>
                <w:spacing w:val="-4"/>
                <w:sz w:val="28"/>
                <w:szCs w:val="28"/>
              </w:rPr>
              <w:t>5</w:t>
            </w:r>
            <w:r>
              <w:rPr>
                <w:rFonts w:eastAsia="仿宋_GB2312"/>
                <w:spacing w:val="-4"/>
                <w:sz w:val="28"/>
                <w:szCs w:val="28"/>
              </w:rPr>
              <w:t>月</w:t>
            </w:r>
            <w:r>
              <w:rPr>
                <w:rFonts w:eastAsia="仿宋_GB2312" w:hint="eastAsia"/>
                <w:spacing w:val="-4"/>
                <w:sz w:val="28"/>
                <w:szCs w:val="28"/>
              </w:rPr>
              <w:t>8</w:t>
            </w:r>
            <w:r>
              <w:rPr>
                <w:rFonts w:eastAsia="仿宋_GB2312"/>
                <w:spacing w:val="-4"/>
                <w:sz w:val="28"/>
                <w:szCs w:val="28"/>
              </w:rPr>
              <w:t>日</w:t>
            </w:r>
          </w:p>
        </w:tc>
        <w:tc>
          <w:tcPr>
            <w:tcW w:w="6548" w:type="dxa"/>
          </w:tcPr>
          <w:p w:rsidR="00876D50" w:rsidRDefault="00876D50">
            <w:pPr>
              <w:spacing w:line="400" w:lineRule="exact"/>
              <w:ind w:leftChars="16" w:left="34"/>
              <w:rPr>
                <w:rFonts w:eastAsia="仿宋_GB2312"/>
                <w:spacing w:val="-4"/>
                <w:sz w:val="28"/>
                <w:szCs w:val="28"/>
              </w:rPr>
            </w:pPr>
            <w:r>
              <w:rPr>
                <w:rFonts w:eastAsia="仿宋_GB2312"/>
                <w:spacing w:val="-4"/>
                <w:sz w:val="28"/>
                <w:szCs w:val="28"/>
              </w:rPr>
              <w:t>非本市户籍适龄儿童</w:t>
            </w:r>
            <w:r>
              <w:rPr>
                <w:rFonts w:eastAsia="仿宋_GB2312" w:hint="eastAsia"/>
                <w:spacing w:val="-4"/>
                <w:sz w:val="28"/>
                <w:szCs w:val="28"/>
              </w:rPr>
              <w:t>通过“北京市义务教育入学服务平台”（网址：</w:t>
            </w:r>
            <w:r>
              <w:rPr>
                <w:rFonts w:eastAsia="仿宋_GB2312" w:hint="eastAsia"/>
                <w:spacing w:val="-4"/>
                <w:sz w:val="28"/>
                <w:szCs w:val="28"/>
              </w:rPr>
              <w:t>yjrx.bjedu.cn</w:t>
            </w:r>
            <w:r>
              <w:rPr>
                <w:rFonts w:eastAsia="仿宋_GB2312" w:hint="eastAsia"/>
                <w:spacing w:val="-4"/>
                <w:sz w:val="28"/>
                <w:szCs w:val="28"/>
              </w:rPr>
              <w:t>）集中进行网上</w:t>
            </w:r>
            <w:r>
              <w:rPr>
                <w:rFonts w:eastAsia="仿宋_GB2312"/>
                <w:spacing w:val="-4"/>
                <w:sz w:val="28"/>
                <w:szCs w:val="28"/>
              </w:rPr>
              <w:t>信息采集</w:t>
            </w:r>
            <w:r>
              <w:rPr>
                <w:rFonts w:eastAsia="仿宋_GB2312" w:hint="eastAsia"/>
                <w:spacing w:val="-4"/>
                <w:sz w:val="28"/>
                <w:szCs w:val="28"/>
              </w:rPr>
              <w:t>，并通过“东城义教入学服务系统”预约到居住地所属街道办事处现场审核时间</w:t>
            </w:r>
          </w:p>
        </w:tc>
      </w:tr>
      <w:tr w:rsidR="00876D50">
        <w:trPr>
          <w:trHeight w:val="420"/>
          <w:jc w:val="center"/>
        </w:trPr>
        <w:tc>
          <w:tcPr>
            <w:tcW w:w="2808" w:type="dxa"/>
            <w:vAlign w:val="center"/>
          </w:tcPr>
          <w:p w:rsidR="00876D50" w:rsidRDefault="00876D50">
            <w:pPr>
              <w:spacing w:line="400" w:lineRule="exact"/>
              <w:ind w:firstLine="6"/>
              <w:jc w:val="center"/>
              <w:rPr>
                <w:rFonts w:eastAsia="仿宋_GB2312"/>
                <w:spacing w:val="-4"/>
                <w:sz w:val="28"/>
                <w:szCs w:val="28"/>
              </w:rPr>
            </w:pPr>
            <w:r>
              <w:rPr>
                <w:rFonts w:eastAsia="仿宋_GB2312"/>
                <w:spacing w:val="-4"/>
                <w:sz w:val="28"/>
                <w:szCs w:val="28"/>
              </w:rPr>
              <w:t>5</w:t>
            </w:r>
            <w:r>
              <w:rPr>
                <w:rFonts w:eastAsia="仿宋_GB2312"/>
                <w:spacing w:val="-4"/>
                <w:sz w:val="28"/>
                <w:szCs w:val="28"/>
              </w:rPr>
              <w:t>月</w:t>
            </w:r>
            <w:r>
              <w:rPr>
                <w:rFonts w:eastAsia="仿宋_GB2312" w:hint="eastAsia"/>
                <w:spacing w:val="-4"/>
                <w:sz w:val="28"/>
                <w:szCs w:val="28"/>
              </w:rPr>
              <w:t>9</w:t>
            </w:r>
            <w:r>
              <w:rPr>
                <w:rFonts w:eastAsia="仿宋_GB2312"/>
                <w:spacing w:val="-4"/>
                <w:sz w:val="28"/>
                <w:szCs w:val="28"/>
              </w:rPr>
              <w:t>日至</w:t>
            </w:r>
            <w:r>
              <w:rPr>
                <w:rFonts w:eastAsia="仿宋_GB2312"/>
                <w:spacing w:val="-4"/>
                <w:sz w:val="28"/>
                <w:szCs w:val="28"/>
              </w:rPr>
              <w:t>5</w:t>
            </w:r>
            <w:r>
              <w:rPr>
                <w:rFonts w:eastAsia="仿宋_GB2312"/>
                <w:spacing w:val="-4"/>
                <w:sz w:val="28"/>
                <w:szCs w:val="28"/>
              </w:rPr>
              <w:t>月</w:t>
            </w:r>
            <w:r>
              <w:rPr>
                <w:rFonts w:eastAsia="仿宋_GB2312" w:hint="eastAsia"/>
                <w:spacing w:val="-4"/>
                <w:sz w:val="28"/>
                <w:szCs w:val="28"/>
              </w:rPr>
              <w:t>13</w:t>
            </w:r>
            <w:r>
              <w:rPr>
                <w:rFonts w:eastAsia="仿宋_GB2312"/>
                <w:spacing w:val="-4"/>
                <w:sz w:val="28"/>
                <w:szCs w:val="28"/>
              </w:rPr>
              <w:t>日</w:t>
            </w:r>
          </w:p>
        </w:tc>
        <w:tc>
          <w:tcPr>
            <w:tcW w:w="6548" w:type="dxa"/>
          </w:tcPr>
          <w:p w:rsidR="00876D50" w:rsidRDefault="00876D50">
            <w:pPr>
              <w:spacing w:line="400" w:lineRule="exact"/>
              <w:rPr>
                <w:rFonts w:eastAsia="仿宋_GB2312"/>
                <w:spacing w:val="-4"/>
                <w:sz w:val="28"/>
                <w:szCs w:val="28"/>
              </w:rPr>
            </w:pPr>
            <w:r>
              <w:rPr>
                <w:rFonts w:eastAsia="仿宋_GB2312"/>
                <w:spacing w:val="-4"/>
                <w:sz w:val="28"/>
                <w:szCs w:val="28"/>
              </w:rPr>
              <w:t>相关</w:t>
            </w:r>
            <w:r>
              <w:rPr>
                <w:rFonts w:eastAsia="仿宋_GB2312" w:hint="eastAsia"/>
                <w:spacing w:val="-4"/>
                <w:sz w:val="28"/>
                <w:szCs w:val="28"/>
              </w:rPr>
              <w:t>委办局</w:t>
            </w:r>
            <w:r>
              <w:rPr>
                <w:rFonts w:eastAsia="仿宋_GB2312"/>
                <w:spacing w:val="-4"/>
                <w:sz w:val="28"/>
                <w:szCs w:val="28"/>
              </w:rPr>
              <w:t>审核</w:t>
            </w:r>
          </w:p>
        </w:tc>
      </w:tr>
      <w:tr w:rsidR="00876D50">
        <w:trPr>
          <w:trHeight w:val="835"/>
          <w:jc w:val="center"/>
        </w:trPr>
        <w:tc>
          <w:tcPr>
            <w:tcW w:w="2808" w:type="dxa"/>
            <w:vAlign w:val="center"/>
          </w:tcPr>
          <w:p w:rsidR="00876D50" w:rsidRDefault="00876D50">
            <w:pPr>
              <w:spacing w:line="400" w:lineRule="exact"/>
              <w:ind w:firstLine="6"/>
              <w:jc w:val="center"/>
              <w:rPr>
                <w:rFonts w:eastAsia="仿宋_GB2312"/>
                <w:spacing w:val="-4"/>
                <w:sz w:val="28"/>
                <w:szCs w:val="28"/>
              </w:rPr>
            </w:pPr>
            <w:r>
              <w:rPr>
                <w:rFonts w:eastAsia="仿宋_GB2312"/>
                <w:spacing w:val="-4"/>
                <w:sz w:val="28"/>
                <w:szCs w:val="28"/>
              </w:rPr>
              <w:t>5</w:t>
            </w:r>
            <w:r>
              <w:rPr>
                <w:rFonts w:eastAsia="仿宋_GB2312"/>
                <w:spacing w:val="-4"/>
                <w:sz w:val="28"/>
                <w:szCs w:val="28"/>
              </w:rPr>
              <w:t>月</w:t>
            </w:r>
            <w:r>
              <w:rPr>
                <w:rFonts w:eastAsia="仿宋_GB2312"/>
                <w:spacing w:val="-4"/>
                <w:sz w:val="28"/>
                <w:szCs w:val="28"/>
              </w:rPr>
              <w:t>1</w:t>
            </w:r>
            <w:r>
              <w:rPr>
                <w:rFonts w:eastAsia="仿宋_GB2312" w:hint="eastAsia"/>
                <w:spacing w:val="-4"/>
                <w:sz w:val="28"/>
                <w:szCs w:val="28"/>
              </w:rPr>
              <w:t>1</w:t>
            </w:r>
            <w:r>
              <w:rPr>
                <w:rFonts w:eastAsia="仿宋_GB2312"/>
                <w:spacing w:val="-4"/>
                <w:sz w:val="28"/>
                <w:szCs w:val="28"/>
              </w:rPr>
              <w:t>日至</w:t>
            </w:r>
            <w:r>
              <w:rPr>
                <w:rFonts w:eastAsia="仿宋_GB2312"/>
                <w:spacing w:val="-4"/>
                <w:sz w:val="28"/>
                <w:szCs w:val="28"/>
              </w:rPr>
              <w:t>5</w:t>
            </w:r>
            <w:r>
              <w:rPr>
                <w:rFonts w:eastAsia="仿宋_GB2312"/>
                <w:spacing w:val="-4"/>
                <w:sz w:val="28"/>
                <w:szCs w:val="28"/>
              </w:rPr>
              <w:t>月</w:t>
            </w:r>
            <w:r>
              <w:rPr>
                <w:rFonts w:eastAsia="仿宋_GB2312" w:hint="eastAsia"/>
                <w:spacing w:val="-4"/>
                <w:sz w:val="28"/>
                <w:szCs w:val="28"/>
              </w:rPr>
              <w:t>17</w:t>
            </w:r>
            <w:r>
              <w:rPr>
                <w:rFonts w:eastAsia="仿宋_GB2312"/>
                <w:spacing w:val="-4"/>
                <w:sz w:val="28"/>
                <w:szCs w:val="28"/>
              </w:rPr>
              <w:t>日</w:t>
            </w:r>
          </w:p>
        </w:tc>
        <w:tc>
          <w:tcPr>
            <w:tcW w:w="6548" w:type="dxa"/>
            <w:vAlign w:val="center"/>
          </w:tcPr>
          <w:p w:rsidR="00876D50" w:rsidRDefault="00876D50">
            <w:pPr>
              <w:spacing w:line="400" w:lineRule="exact"/>
              <w:ind w:leftChars="16" w:left="34"/>
              <w:rPr>
                <w:rFonts w:eastAsia="仿宋_GB2312"/>
                <w:spacing w:val="-4"/>
                <w:sz w:val="28"/>
                <w:szCs w:val="28"/>
              </w:rPr>
            </w:pPr>
            <w:r>
              <w:rPr>
                <w:rFonts w:eastAsia="仿宋_GB2312"/>
                <w:spacing w:val="-4"/>
                <w:sz w:val="28"/>
                <w:szCs w:val="28"/>
              </w:rPr>
              <w:t>审核申请人</w:t>
            </w:r>
            <w:r>
              <w:rPr>
                <w:rFonts w:eastAsia="仿宋_GB2312" w:hint="eastAsia"/>
                <w:spacing w:val="-4"/>
                <w:sz w:val="28"/>
                <w:szCs w:val="28"/>
              </w:rPr>
              <w:t>按预约时间，</w:t>
            </w:r>
            <w:r>
              <w:rPr>
                <w:rFonts w:eastAsia="仿宋_GB2312"/>
                <w:spacing w:val="-4"/>
                <w:sz w:val="28"/>
                <w:szCs w:val="28"/>
              </w:rPr>
              <w:t>携带</w:t>
            </w:r>
            <w:r>
              <w:rPr>
                <w:rFonts w:eastAsia="仿宋_GB2312" w:hint="eastAsia"/>
                <w:spacing w:val="-4"/>
                <w:sz w:val="28"/>
                <w:szCs w:val="28"/>
              </w:rPr>
              <w:t>申请</w:t>
            </w:r>
            <w:r>
              <w:rPr>
                <w:rFonts w:eastAsia="仿宋_GB2312"/>
                <w:spacing w:val="-4"/>
                <w:sz w:val="28"/>
                <w:szCs w:val="28"/>
              </w:rPr>
              <w:t>材料原件及复印件</w:t>
            </w:r>
            <w:r>
              <w:rPr>
                <w:rFonts w:eastAsia="仿宋_GB2312" w:hint="eastAsia"/>
                <w:spacing w:val="-4"/>
                <w:sz w:val="28"/>
                <w:szCs w:val="28"/>
              </w:rPr>
              <w:t>等</w:t>
            </w:r>
            <w:r>
              <w:rPr>
                <w:rFonts w:eastAsia="仿宋_GB2312"/>
                <w:spacing w:val="-4"/>
                <w:sz w:val="28"/>
                <w:szCs w:val="28"/>
              </w:rPr>
              <w:t>到居住地所属街道办事处进行审核申请</w:t>
            </w:r>
          </w:p>
        </w:tc>
      </w:tr>
      <w:tr w:rsidR="00876D50">
        <w:trPr>
          <w:jc w:val="center"/>
        </w:trPr>
        <w:tc>
          <w:tcPr>
            <w:tcW w:w="2808" w:type="dxa"/>
            <w:vAlign w:val="center"/>
          </w:tcPr>
          <w:p w:rsidR="00876D50" w:rsidRDefault="00876D50">
            <w:pPr>
              <w:spacing w:line="400" w:lineRule="exact"/>
              <w:ind w:firstLine="6"/>
              <w:jc w:val="center"/>
              <w:rPr>
                <w:rFonts w:eastAsia="仿宋_GB2312"/>
                <w:spacing w:val="-4"/>
                <w:sz w:val="28"/>
                <w:szCs w:val="28"/>
              </w:rPr>
            </w:pPr>
            <w:r>
              <w:rPr>
                <w:rFonts w:eastAsia="仿宋_GB2312"/>
                <w:spacing w:val="-4"/>
                <w:sz w:val="28"/>
                <w:szCs w:val="28"/>
              </w:rPr>
              <w:t>5</w:t>
            </w:r>
            <w:r>
              <w:rPr>
                <w:rFonts w:eastAsia="仿宋_GB2312"/>
                <w:spacing w:val="-4"/>
                <w:sz w:val="28"/>
                <w:szCs w:val="28"/>
              </w:rPr>
              <w:t>月</w:t>
            </w:r>
            <w:r>
              <w:rPr>
                <w:rFonts w:eastAsia="仿宋_GB2312" w:hint="eastAsia"/>
                <w:spacing w:val="-4"/>
                <w:sz w:val="28"/>
                <w:szCs w:val="28"/>
              </w:rPr>
              <w:t>18</w:t>
            </w:r>
            <w:r>
              <w:rPr>
                <w:rFonts w:eastAsia="仿宋_GB2312" w:hint="eastAsia"/>
                <w:spacing w:val="-4"/>
                <w:sz w:val="28"/>
                <w:szCs w:val="28"/>
              </w:rPr>
              <w:t>日</w:t>
            </w:r>
          </w:p>
        </w:tc>
        <w:tc>
          <w:tcPr>
            <w:tcW w:w="6548" w:type="dxa"/>
            <w:vAlign w:val="center"/>
          </w:tcPr>
          <w:p w:rsidR="00876D50" w:rsidRDefault="00876D50">
            <w:pPr>
              <w:spacing w:line="400" w:lineRule="exact"/>
              <w:ind w:leftChars="16" w:left="34"/>
              <w:rPr>
                <w:rFonts w:eastAsia="仿宋_GB2312"/>
                <w:spacing w:val="-4"/>
                <w:sz w:val="28"/>
                <w:szCs w:val="28"/>
              </w:rPr>
            </w:pPr>
            <w:r>
              <w:rPr>
                <w:rFonts w:eastAsia="仿宋_GB2312"/>
                <w:spacing w:val="-4"/>
                <w:sz w:val="28"/>
                <w:szCs w:val="28"/>
              </w:rPr>
              <w:t>审核申请人登录东城区教育招生考试中心网站（</w:t>
            </w:r>
            <w:r>
              <w:rPr>
                <w:rFonts w:eastAsia="仿宋_GB2312"/>
                <w:spacing w:val="-4"/>
                <w:sz w:val="28"/>
                <w:szCs w:val="28"/>
              </w:rPr>
              <w:t>www.dcks.org.cn</w:t>
            </w:r>
            <w:r>
              <w:rPr>
                <w:rFonts w:eastAsia="仿宋_GB2312"/>
                <w:spacing w:val="-4"/>
                <w:sz w:val="28"/>
                <w:szCs w:val="28"/>
              </w:rPr>
              <w:t>）查询审核结果</w:t>
            </w:r>
          </w:p>
        </w:tc>
      </w:tr>
      <w:tr w:rsidR="00876D50">
        <w:trPr>
          <w:jc w:val="center"/>
        </w:trPr>
        <w:tc>
          <w:tcPr>
            <w:tcW w:w="2808" w:type="dxa"/>
            <w:vAlign w:val="center"/>
          </w:tcPr>
          <w:p w:rsidR="00876D50" w:rsidRDefault="00876D50">
            <w:pPr>
              <w:spacing w:line="400" w:lineRule="exact"/>
              <w:ind w:firstLine="6"/>
              <w:jc w:val="center"/>
              <w:rPr>
                <w:rFonts w:eastAsia="仿宋_GB2312"/>
                <w:spacing w:val="-4"/>
                <w:sz w:val="28"/>
                <w:szCs w:val="28"/>
              </w:rPr>
            </w:pPr>
            <w:r>
              <w:rPr>
                <w:rFonts w:eastAsia="仿宋_GB2312"/>
                <w:spacing w:val="-4"/>
                <w:sz w:val="28"/>
                <w:szCs w:val="28"/>
              </w:rPr>
              <w:t>5</w:t>
            </w:r>
            <w:r>
              <w:rPr>
                <w:rFonts w:eastAsia="仿宋_GB2312"/>
                <w:spacing w:val="-4"/>
                <w:sz w:val="28"/>
                <w:szCs w:val="28"/>
              </w:rPr>
              <w:t>月</w:t>
            </w:r>
            <w:r>
              <w:rPr>
                <w:rFonts w:eastAsia="仿宋_GB2312" w:hint="eastAsia"/>
                <w:spacing w:val="-4"/>
                <w:sz w:val="28"/>
                <w:szCs w:val="28"/>
              </w:rPr>
              <w:t>19</w:t>
            </w:r>
            <w:r>
              <w:rPr>
                <w:rFonts w:eastAsia="仿宋_GB2312"/>
                <w:spacing w:val="-4"/>
                <w:sz w:val="28"/>
                <w:szCs w:val="28"/>
              </w:rPr>
              <w:t>日</w:t>
            </w:r>
            <w:r>
              <w:rPr>
                <w:rFonts w:eastAsia="仿宋_GB2312" w:hint="eastAsia"/>
                <w:spacing w:val="-4"/>
                <w:sz w:val="28"/>
                <w:szCs w:val="28"/>
              </w:rPr>
              <w:t>、</w:t>
            </w:r>
            <w:r>
              <w:rPr>
                <w:rFonts w:eastAsia="仿宋_GB2312" w:hint="eastAsia"/>
                <w:spacing w:val="-4"/>
                <w:sz w:val="28"/>
                <w:szCs w:val="28"/>
              </w:rPr>
              <w:t>20</w:t>
            </w:r>
            <w:r>
              <w:rPr>
                <w:rFonts w:eastAsia="仿宋_GB2312" w:hint="eastAsia"/>
                <w:spacing w:val="-4"/>
                <w:sz w:val="28"/>
                <w:szCs w:val="28"/>
              </w:rPr>
              <w:t>日</w:t>
            </w:r>
          </w:p>
        </w:tc>
        <w:tc>
          <w:tcPr>
            <w:tcW w:w="6548" w:type="dxa"/>
            <w:vAlign w:val="center"/>
          </w:tcPr>
          <w:p w:rsidR="00876D50" w:rsidRDefault="00876D50">
            <w:pPr>
              <w:spacing w:line="400" w:lineRule="exact"/>
              <w:ind w:leftChars="16" w:left="34"/>
              <w:rPr>
                <w:rFonts w:eastAsia="仿宋_GB2312"/>
                <w:spacing w:val="-4"/>
                <w:sz w:val="28"/>
                <w:szCs w:val="28"/>
              </w:rPr>
            </w:pPr>
            <w:r>
              <w:rPr>
                <w:rFonts w:eastAsia="仿宋_GB2312"/>
                <w:spacing w:val="-4"/>
                <w:sz w:val="28"/>
                <w:szCs w:val="28"/>
              </w:rPr>
              <w:t>未通过审核的审核申请人</w:t>
            </w:r>
            <w:r>
              <w:rPr>
                <w:rFonts w:eastAsia="仿宋_GB2312" w:hint="eastAsia"/>
                <w:spacing w:val="-4"/>
                <w:sz w:val="28"/>
                <w:szCs w:val="28"/>
              </w:rPr>
              <w:t>按预约时间</w:t>
            </w:r>
            <w:r>
              <w:rPr>
                <w:rFonts w:eastAsia="仿宋_GB2312"/>
                <w:spacing w:val="-4"/>
                <w:sz w:val="28"/>
                <w:szCs w:val="28"/>
              </w:rPr>
              <w:t>到居住地所属街道办事处提交复审材料，各街道办事处进行第一次复审</w:t>
            </w:r>
          </w:p>
        </w:tc>
      </w:tr>
      <w:tr w:rsidR="00876D50">
        <w:trPr>
          <w:jc w:val="center"/>
        </w:trPr>
        <w:tc>
          <w:tcPr>
            <w:tcW w:w="2808" w:type="dxa"/>
            <w:vAlign w:val="center"/>
          </w:tcPr>
          <w:p w:rsidR="00876D50" w:rsidRDefault="00876D50">
            <w:pPr>
              <w:spacing w:line="400" w:lineRule="exact"/>
              <w:ind w:firstLine="6"/>
              <w:jc w:val="center"/>
              <w:rPr>
                <w:rFonts w:eastAsia="仿宋_GB2312"/>
                <w:spacing w:val="-4"/>
                <w:sz w:val="28"/>
                <w:szCs w:val="28"/>
              </w:rPr>
            </w:pPr>
            <w:r>
              <w:rPr>
                <w:rFonts w:eastAsia="仿宋_GB2312"/>
                <w:spacing w:val="-4"/>
                <w:sz w:val="28"/>
                <w:szCs w:val="28"/>
              </w:rPr>
              <w:t>5</w:t>
            </w:r>
            <w:r>
              <w:rPr>
                <w:rFonts w:eastAsia="仿宋_GB2312"/>
                <w:spacing w:val="-4"/>
                <w:sz w:val="28"/>
                <w:szCs w:val="28"/>
              </w:rPr>
              <w:t>月</w:t>
            </w:r>
            <w:r>
              <w:rPr>
                <w:rFonts w:eastAsia="仿宋_GB2312"/>
                <w:spacing w:val="-4"/>
                <w:sz w:val="28"/>
                <w:szCs w:val="28"/>
              </w:rPr>
              <w:t>2</w:t>
            </w:r>
            <w:r>
              <w:rPr>
                <w:rFonts w:eastAsia="仿宋_GB2312" w:hint="eastAsia"/>
                <w:spacing w:val="-4"/>
                <w:sz w:val="28"/>
                <w:szCs w:val="28"/>
              </w:rPr>
              <w:t>3</w:t>
            </w:r>
            <w:r>
              <w:rPr>
                <w:rFonts w:eastAsia="仿宋_GB2312"/>
                <w:spacing w:val="-4"/>
                <w:sz w:val="28"/>
                <w:szCs w:val="28"/>
              </w:rPr>
              <w:t>日</w:t>
            </w:r>
            <w:r>
              <w:rPr>
                <w:rFonts w:eastAsia="仿宋_GB2312" w:hint="eastAsia"/>
                <w:spacing w:val="-4"/>
                <w:sz w:val="28"/>
                <w:szCs w:val="28"/>
              </w:rPr>
              <w:t>、</w:t>
            </w:r>
            <w:r>
              <w:rPr>
                <w:rFonts w:eastAsia="仿宋_GB2312" w:hint="eastAsia"/>
                <w:spacing w:val="-4"/>
                <w:sz w:val="28"/>
                <w:szCs w:val="28"/>
              </w:rPr>
              <w:t>24</w:t>
            </w:r>
            <w:r>
              <w:rPr>
                <w:rFonts w:eastAsia="仿宋_GB2312" w:hint="eastAsia"/>
                <w:spacing w:val="-4"/>
                <w:sz w:val="28"/>
                <w:szCs w:val="28"/>
              </w:rPr>
              <w:t>日</w:t>
            </w:r>
          </w:p>
        </w:tc>
        <w:tc>
          <w:tcPr>
            <w:tcW w:w="6548" w:type="dxa"/>
            <w:vAlign w:val="center"/>
          </w:tcPr>
          <w:p w:rsidR="00876D50" w:rsidRDefault="00876D50">
            <w:pPr>
              <w:spacing w:line="400" w:lineRule="exact"/>
              <w:rPr>
                <w:rFonts w:eastAsia="仿宋_GB2312"/>
                <w:spacing w:val="-4"/>
                <w:sz w:val="28"/>
                <w:szCs w:val="28"/>
              </w:rPr>
            </w:pPr>
            <w:r>
              <w:rPr>
                <w:rFonts w:eastAsia="仿宋_GB2312"/>
                <w:spacing w:val="-4"/>
                <w:sz w:val="28"/>
                <w:szCs w:val="28"/>
              </w:rPr>
              <w:t>相关</w:t>
            </w:r>
            <w:r>
              <w:rPr>
                <w:rFonts w:eastAsia="仿宋_GB2312" w:hint="eastAsia"/>
                <w:spacing w:val="-4"/>
                <w:sz w:val="28"/>
                <w:szCs w:val="28"/>
              </w:rPr>
              <w:t>部门</w:t>
            </w:r>
            <w:r>
              <w:rPr>
                <w:rFonts w:eastAsia="仿宋_GB2312"/>
                <w:spacing w:val="-4"/>
                <w:sz w:val="28"/>
                <w:szCs w:val="28"/>
              </w:rPr>
              <w:t>进行第一次网上复审审核</w:t>
            </w:r>
          </w:p>
        </w:tc>
      </w:tr>
      <w:tr w:rsidR="00876D50">
        <w:trPr>
          <w:jc w:val="center"/>
        </w:trPr>
        <w:tc>
          <w:tcPr>
            <w:tcW w:w="2808" w:type="dxa"/>
            <w:vAlign w:val="center"/>
          </w:tcPr>
          <w:p w:rsidR="00876D50" w:rsidRDefault="00876D50">
            <w:pPr>
              <w:spacing w:line="400" w:lineRule="exact"/>
              <w:ind w:firstLine="6"/>
              <w:jc w:val="center"/>
              <w:rPr>
                <w:rFonts w:eastAsia="仿宋_GB2312"/>
                <w:spacing w:val="-4"/>
                <w:sz w:val="28"/>
                <w:szCs w:val="28"/>
              </w:rPr>
            </w:pPr>
            <w:r>
              <w:rPr>
                <w:rFonts w:eastAsia="仿宋_GB2312"/>
                <w:spacing w:val="-4"/>
                <w:sz w:val="28"/>
                <w:szCs w:val="28"/>
              </w:rPr>
              <w:t>5</w:t>
            </w:r>
            <w:r>
              <w:rPr>
                <w:rFonts w:eastAsia="仿宋_GB2312"/>
                <w:spacing w:val="-4"/>
                <w:sz w:val="28"/>
                <w:szCs w:val="28"/>
              </w:rPr>
              <w:t>月</w:t>
            </w:r>
            <w:r>
              <w:rPr>
                <w:rFonts w:eastAsia="仿宋_GB2312"/>
                <w:spacing w:val="-4"/>
                <w:sz w:val="28"/>
                <w:szCs w:val="28"/>
              </w:rPr>
              <w:t>2</w:t>
            </w:r>
            <w:r>
              <w:rPr>
                <w:rFonts w:eastAsia="仿宋_GB2312" w:hint="eastAsia"/>
                <w:spacing w:val="-4"/>
                <w:sz w:val="28"/>
                <w:szCs w:val="28"/>
              </w:rPr>
              <w:t>5</w:t>
            </w:r>
            <w:r>
              <w:rPr>
                <w:rFonts w:eastAsia="仿宋_GB2312"/>
                <w:spacing w:val="-4"/>
                <w:sz w:val="28"/>
                <w:szCs w:val="28"/>
              </w:rPr>
              <w:t>日</w:t>
            </w:r>
          </w:p>
        </w:tc>
        <w:tc>
          <w:tcPr>
            <w:tcW w:w="6548" w:type="dxa"/>
            <w:vAlign w:val="center"/>
          </w:tcPr>
          <w:p w:rsidR="00876D50" w:rsidRDefault="00876D50">
            <w:pPr>
              <w:spacing w:line="400" w:lineRule="exact"/>
              <w:ind w:leftChars="16" w:left="34"/>
              <w:rPr>
                <w:rFonts w:eastAsia="仿宋_GB2312"/>
                <w:spacing w:val="-8"/>
                <w:sz w:val="28"/>
                <w:szCs w:val="28"/>
              </w:rPr>
            </w:pPr>
            <w:r>
              <w:rPr>
                <w:rFonts w:eastAsia="仿宋_GB2312"/>
                <w:spacing w:val="-8"/>
                <w:sz w:val="28"/>
                <w:szCs w:val="28"/>
              </w:rPr>
              <w:t>提交复审材料的审核申请人登录东城区教育招生考试中心网</w:t>
            </w:r>
            <w:r>
              <w:rPr>
                <w:rFonts w:eastAsia="仿宋_GB2312" w:hint="eastAsia"/>
                <w:spacing w:val="-8"/>
                <w:sz w:val="28"/>
                <w:szCs w:val="28"/>
              </w:rPr>
              <w:t>站</w:t>
            </w:r>
            <w:r>
              <w:rPr>
                <w:rFonts w:eastAsia="仿宋_GB2312"/>
                <w:spacing w:val="-8"/>
                <w:sz w:val="28"/>
                <w:szCs w:val="28"/>
              </w:rPr>
              <w:t>（</w:t>
            </w:r>
            <w:r>
              <w:rPr>
                <w:rFonts w:eastAsia="仿宋_GB2312"/>
                <w:spacing w:val="-8"/>
                <w:sz w:val="28"/>
                <w:szCs w:val="28"/>
              </w:rPr>
              <w:t>www.dcks.org.cn</w:t>
            </w:r>
            <w:r>
              <w:rPr>
                <w:rFonts w:eastAsia="仿宋_GB2312"/>
                <w:spacing w:val="-8"/>
                <w:sz w:val="28"/>
                <w:szCs w:val="28"/>
              </w:rPr>
              <w:t>）查询第一次复审结果</w:t>
            </w:r>
          </w:p>
        </w:tc>
      </w:tr>
      <w:tr w:rsidR="00876D50">
        <w:trPr>
          <w:jc w:val="center"/>
        </w:trPr>
        <w:tc>
          <w:tcPr>
            <w:tcW w:w="2808" w:type="dxa"/>
            <w:vAlign w:val="center"/>
          </w:tcPr>
          <w:p w:rsidR="00876D50" w:rsidRDefault="00876D50">
            <w:pPr>
              <w:spacing w:line="400" w:lineRule="exact"/>
              <w:ind w:firstLine="6"/>
              <w:jc w:val="center"/>
              <w:rPr>
                <w:rFonts w:eastAsia="仿宋_GB2312"/>
                <w:spacing w:val="-4"/>
                <w:sz w:val="28"/>
                <w:szCs w:val="28"/>
              </w:rPr>
            </w:pPr>
            <w:r>
              <w:rPr>
                <w:rFonts w:eastAsia="仿宋_GB2312"/>
                <w:spacing w:val="-4"/>
                <w:sz w:val="28"/>
                <w:szCs w:val="28"/>
              </w:rPr>
              <w:t>5</w:t>
            </w:r>
            <w:r>
              <w:rPr>
                <w:rFonts w:eastAsia="仿宋_GB2312"/>
                <w:spacing w:val="-4"/>
                <w:sz w:val="28"/>
                <w:szCs w:val="28"/>
              </w:rPr>
              <w:t>月</w:t>
            </w:r>
            <w:r>
              <w:rPr>
                <w:rFonts w:eastAsia="仿宋_GB2312" w:hint="eastAsia"/>
                <w:spacing w:val="-4"/>
                <w:sz w:val="28"/>
                <w:szCs w:val="28"/>
              </w:rPr>
              <w:t>26</w:t>
            </w:r>
            <w:r>
              <w:rPr>
                <w:rFonts w:eastAsia="仿宋_GB2312" w:hint="eastAsia"/>
                <w:spacing w:val="-4"/>
                <w:sz w:val="28"/>
                <w:szCs w:val="28"/>
              </w:rPr>
              <w:t>日、</w:t>
            </w:r>
            <w:r>
              <w:rPr>
                <w:rFonts w:eastAsia="仿宋_GB2312"/>
                <w:spacing w:val="-4"/>
                <w:sz w:val="28"/>
                <w:szCs w:val="28"/>
              </w:rPr>
              <w:t>27</w:t>
            </w:r>
            <w:r>
              <w:rPr>
                <w:rFonts w:eastAsia="仿宋_GB2312"/>
                <w:spacing w:val="-4"/>
                <w:sz w:val="28"/>
                <w:szCs w:val="28"/>
              </w:rPr>
              <w:t>日</w:t>
            </w:r>
          </w:p>
        </w:tc>
        <w:tc>
          <w:tcPr>
            <w:tcW w:w="6548" w:type="dxa"/>
            <w:vAlign w:val="center"/>
          </w:tcPr>
          <w:p w:rsidR="00876D50" w:rsidRDefault="00876D50">
            <w:pPr>
              <w:spacing w:line="400" w:lineRule="exact"/>
              <w:ind w:leftChars="16" w:left="34"/>
              <w:rPr>
                <w:rFonts w:eastAsia="仿宋_GB2312"/>
                <w:spacing w:val="-4"/>
                <w:sz w:val="28"/>
                <w:szCs w:val="28"/>
              </w:rPr>
            </w:pPr>
            <w:r>
              <w:rPr>
                <w:rFonts w:eastAsia="仿宋_GB2312"/>
                <w:spacing w:val="-4"/>
                <w:sz w:val="28"/>
                <w:szCs w:val="28"/>
              </w:rPr>
              <w:t>未通过第一次复审的审核申请人</w:t>
            </w:r>
            <w:r>
              <w:rPr>
                <w:rFonts w:eastAsia="仿宋_GB2312" w:hint="eastAsia"/>
                <w:spacing w:val="-4"/>
                <w:sz w:val="28"/>
                <w:szCs w:val="28"/>
              </w:rPr>
              <w:t>按预约时间</w:t>
            </w:r>
            <w:r>
              <w:rPr>
                <w:rFonts w:eastAsia="仿宋_GB2312"/>
                <w:spacing w:val="-4"/>
                <w:sz w:val="28"/>
                <w:szCs w:val="28"/>
              </w:rPr>
              <w:t>到居住地所属街道办事处再次提交复审材料，居住地所属街道办事处进行第二次复审</w:t>
            </w:r>
          </w:p>
        </w:tc>
      </w:tr>
      <w:tr w:rsidR="00876D50">
        <w:trPr>
          <w:jc w:val="center"/>
        </w:trPr>
        <w:tc>
          <w:tcPr>
            <w:tcW w:w="2808" w:type="dxa"/>
            <w:vAlign w:val="center"/>
          </w:tcPr>
          <w:p w:rsidR="00876D50" w:rsidRDefault="00876D50">
            <w:pPr>
              <w:spacing w:line="400" w:lineRule="exact"/>
              <w:ind w:firstLine="6"/>
              <w:jc w:val="center"/>
              <w:rPr>
                <w:rFonts w:eastAsia="仿宋_GB2312"/>
                <w:spacing w:val="-4"/>
                <w:sz w:val="28"/>
                <w:szCs w:val="28"/>
              </w:rPr>
            </w:pPr>
            <w:r>
              <w:rPr>
                <w:rFonts w:eastAsia="仿宋_GB2312"/>
                <w:spacing w:val="-4"/>
                <w:sz w:val="28"/>
                <w:szCs w:val="28"/>
              </w:rPr>
              <w:t>5</w:t>
            </w:r>
            <w:r>
              <w:rPr>
                <w:rFonts w:eastAsia="仿宋_GB2312"/>
                <w:spacing w:val="-4"/>
                <w:sz w:val="28"/>
                <w:szCs w:val="28"/>
              </w:rPr>
              <w:t>月</w:t>
            </w:r>
            <w:r>
              <w:rPr>
                <w:rFonts w:eastAsia="仿宋_GB2312" w:hint="eastAsia"/>
                <w:spacing w:val="-4"/>
                <w:sz w:val="28"/>
                <w:szCs w:val="28"/>
              </w:rPr>
              <w:t>30</w:t>
            </w:r>
            <w:r>
              <w:rPr>
                <w:rFonts w:eastAsia="仿宋_GB2312" w:hint="eastAsia"/>
                <w:spacing w:val="-4"/>
                <w:sz w:val="28"/>
                <w:szCs w:val="28"/>
              </w:rPr>
              <w:t>日</w:t>
            </w:r>
          </w:p>
        </w:tc>
        <w:tc>
          <w:tcPr>
            <w:tcW w:w="6548" w:type="dxa"/>
            <w:vAlign w:val="center"/>
          </w:tcPr>
          <w:p w:rsidR="00876D50" w:rsidRDefault="00876D50">
            <w:pPr>
              <w:spacing w:line="400" w:lineRule="exact"/>
              <w:rPr>
                <w:rFonts w:eastAsia="仿宋_GB2312"/>
                <w:spacing w:val="-4"/>
                <w:sz w:val="28"/>
                <w:szCs w:val="28"/>
              </w:rPr>
            </w:pPr>
            <w:r>
              <w:rPr>
                <w:rFonts w:eastAsia="仿宋_GB2312"/>
                <w:spacing w:val="-4"/>
                <w:sz w:val="28"/>
                <w:szCs w:val="28"/>
              </w:rPr>
              <w:t>相关</w:t>
            </w:r>
            <w:r>
              <w:rPr>
                <w:rFonts w:eastAsia="仿宋_GB2312" w:hint="eastAsia"/>
                <w:spacing w:val="-4"/>
                <w:sz w:val="28"/>
                <w:szCs w:val="28"/>
              </w:rPr>
              <w:t>部门</w:t>
            </w:r>
            <w:r>
              <w:rPr>
                <w:rFonts w:eastAsia="仿宋_GB2312"/>
                <w:spacing w:val="-4"/>
                <w:sz w:val="28"/>
                <w:szCs w:val="28"/>
              </w:rPr>
              <w:t>进行第二次网上复审审核</w:t>
            </w:r>
          </w:p>
        </w:tc>
      </w:tr>
      <w:tr w:rsidR="00876D50">
        <w:trPr>
          <w:jc w:val="center"/>
        </w:trPr>
        <w:tc>
          <w:tcPr>
            <w:tcW w:w="2808" w:type="dxa"/>
            <w:vAlign w:val="center"/>
          </w:tcPr>
          <w:p w:rsidR="00876D50" w:rsidRDefault="00876D50">
            <w:pPr>
              <w:spacing w:line="400" w:lineRule="exact"/>
              <w:ind w:firstLine="6"/>
              <w:jc w:val="center"/>
              <w:rPr>
                <w:rFonts w:eastAsia="仿宋_GB2312"/>
                <w:spacing w:val="-4"/>
                <w:sz w:val="28"/>
                <w:szCs w:val="28"/>
              </w:rPr>
            </w:pPr>
            <w:r>
              <w:rPr>
                <w:rFonts w:eastAsia="仿宋_GB2312"/>
                <w:spacing w:val="-4"/>
                <w:sz w:val="28"/>
                <w:szCs w:val="28"/>
              </w:rPr>
              <w:t>5</w:t>
            </w:r>
            <w:r>
              <w:rPr>
                <w:rFonts w:eastAsia="仿宋_GB2312"/>
                <w:spacing w:val="-4"/>
                <w:sz w:val="28"/>
                <w:szCs w:val="28"/>
              </w:rPr>
              <w:t>月</w:t>
            </w:r>
            <w:r>
              <w:rPr>
                <w:rFonts w:eastAsia="仿宋_GB2312" w:hint="eastAsia"/>
                <w:spacing w:val="-4"/>
                <w:sz w:val="28"/>
                <w:szCs w:val="28"/>
              </w:rPr>
              <w:t>31</w:t>
            </w:r>
            <w:r>
              <w:rPr>
                <w:rFonts w:eastAsia="仿宋_GB2312"/>
                <w:spacing w:val="-4"/>
                <w:sz w:val="28"/>
                <w:szCs w:val="28"/>
              </w:rPr>
              <w:t>日</w:t>
            </w:r>
          </w:p>
        </w:tc>
        <w:tc>
          <w:tcPr>
            <w:tcW w:w="6548" w:type="dxa"/>
            <w:vAlign w:val="center"/>
          </w:tcPr>
          <w:p w:rsidR="00876D50" w:rsidRDefault="00876D50">
            <w:pPr>
              <w:spacing w:line="400" w:lineRule="exact"/>
              <w:ind w:leftChars="16" w:left="34"/>
              <w:rPr>
                <w:rFonts w:eastAsia="仿宋_GB2312"/>
                <w:spacing w:val="-8"/>
                <w:sz w:val="28"/>
                <w:szCs w:val="28"/>
              </w:rPr>
            </w:pPr>
            <w:r>
              <w:rPr>
                <w:rFonts w:eastAsia="仿宋_GB2312"/>
                <w:spacing w:val="-8"/>
                <w:sz w:val="28"/>
                <w:szCs w:val="28"/>
              </w:rPr>
              <w:t>提交复审材料的审核申请人登录东城区教育招生考试中心网</w:t>
            </w:r>
            <w:r>
              <w:rPr>
                <w:rFonts w:eastAsia="仿宋_GB2312" w:hint="eastAsia"/>
                <w:spacing w:val="-8"/>
                <w:sz w:val="28"/>
                <w:szCs w:val="28"/>
              </w:rPr>
              <w:t>站</w:t>
            </w:r>
            <w:r>
              <w:rPr>
                <w:rFonts w:eastAsia="仿宋_GB2312"/>
                <w:spacing w:val="-8"/>
                <w:sz w:val="28"/>
                <w:szCs w:val="28"/>
              </w:rPr>
              <w:t>（</w:t>
            </w:r>
            <w:r>
              <w:rPr>
                <w:rFonts w:eastAsia="仿宋_GB2312"/>
                <w:spacing w:val="-8"/>
                <w:sz w:val="28"/>
                <w:szCs w:val="28"/>
              </w:rPr>
              <w:t>www.dcks.org.cn</w:t>
            </w:r>
            <w:r>
              <w:rPr>
                <w:rFonts w:eastAsia="仿宋_GB2312"/>
                <w:spacing w:val="-8"/>
                <w:sz w:val="28"/>
                <w:szCs w:val="28"/>
              </w:rPr>
              <w:t>）查询第二次复审结果，未通过第二次复审的不再受理其审核申请</w:t>
            </w:r>
          </w:p>
        </w:tc>
      </w:tr>
      <w:tr w:rsidR="00876D50">
        <w:trPr>
          <w:jc w:val="center"/>
        </w:trPr>
        <w:tc>
          <w:tcPr>
            <w:tcW w:w="2808" w:type="dxa"/>
            <w:vAlign w:val="center"/>
          </w:tcPr>
          <w:p w:rsidR="00876D50" w:rsidRDefault="00876D50">
            <w:pPr>
              <w:spacing w:line="400" w:lineRule="exact"/>
              <w:ind w:firstLine="6"/>
              <w:jc w:val="center"/>
              <w:rPr>
                <w:rFonts w:eastAsia="仿宋_GB2312"/>
                <w:spacing w:val="-4"/>
                <w:sz w:val="28"/>
                <w:szCs w:val="28"/>
              </w:rPr>
            </w:pPr>
            <w:r>
              <w:rPr>
                <w:rFonts w:eastAsia="仿宋_GB2312"/>
                <w:spacing w:val="-4"/>
                <w:sz w:val="28"/>
                <w:szCs w:val="28"/>
              </w:rPr>
              <w:t>5</w:t>
            </w:r>
            <w:r>
              <w:rPr>
                <w:rFonts w:eastAsia="仿宋_GB2312"/>
                <w:spacing w:val="-4"/>
                <w:sz w:val="28"/>
                <w:szCs w:val="28"/>
              </w:rPr>
              <w:t>月</w:t>
            </w:r>
            <w:r>
              <w:rPr>
                <w:rFonts w:eastAsia="仿宋_GB2312"/>
                <w:spacing w:val="-4"/>
                <w:sz w:val="28"/>
                <w:szCs w:val="28"/>
              </w:rPr>
              <w:t>2</w:t>
            </w:r>
            <w:r>
              <w:rPr>
                <w:rFonts w:eastAsia="仿宋_GB2312" w:hint="eastAsia"/>
                <w:spacing w:val="-4"/>
                <w:sz w:val="28"/>
                <w:szCs w:val="28"/>
              </w:rPr>
              <w:t>2</w:t>
            </w:r>
            <w:r>
              <w:rPr>
                <w:rFonts w:eastAsia="仿宋_GB2312"/>
                <w:spacing w:val="-4"/>
                <w:sz w:val="28"/>
                <w:szCs w:val="28"/>
              </w:rPr>
              <w:t>日至</w:t>
            </w:r>
            <w:r>
              <w:rPr>
                <w:rFonts w:eastAsia="仿宋_GB2312"/>
                <w:spacing w:val="-4"/>
                <w:sz w:val="28"/>
                <w:szCs w:val="28"/>
              </w:rPr>
              <w:t>5</w:t>
            </w:r>
            <w:r>
              <w:rPr>
                <w:rFonts w:eastAsia="仿宋_GB2312"/>
                <w:spacing w:val="-4"/>
                <w:sz w:val="28"/>
                <w:szCs w:val="28"/>
              </w:rPr>
              <w:t>月</w:t>
            </w:r>
            <w:r>
              <w:rPr>
                <w:rFonts w:eastAsia="仿宋_GB2312"/>
                <w:spacing w:val="-4"/>
                <w:sz w:val="28"/>
                <w:szCs w:val="28"/>
              </w:rPr>
              <w:t>31</w:t>
            </w:r>
            <w:r>
              <w:rPr>
                <w:rFonts w:eastAsia="仿宋_GB2312"/>
                <w:spacing w:val="-4"/>
                <w:sz w:val="28"/>
                <w:szCs w:val="28"/>
              </w:rPr>
              <w:t>日</w:t>
            </w:r>
          </w:p>
        </w:tc>
        <w:tc>
          <w:tcPr>
            <w:tcW w:w="6548" w:type="dxa"/>
            <w:vAlign w:val="center"/>
          </w:tcPr>
          <w:p w:rsidR="00876D50" w:rsidRDefault="00876D50">
            <w:pPr>
              <w:spacing w:line="400" w:lineRule="exact"/>
              <w:ind w:leftChars="16" w:left="34"/>
              <w:rPr>
                <w:rFonts w:eastAsia="仿宋_GB2312"/>
                <w:spacing w:val="-4"/>
                <w:sz w:val="28"/>
                <w:szCs w:val="28"/>
              </w:rPr>
            </w:pPr>
            <w:r>
              <w:rPr>
                <w:rFonts w:eastAsia="仿宋_GB2312"/>
                <w:spacing w:val="-4"/>
                <w:sz w:val="28"/>
                <w:szCs w:val="28"/>
              </w:rPr>
              <w:t>通过审核的</w:t>
            </w:r>
            <w:r>
              <w:rPr>
                <w:rFonts w:eastAsia="仿宋_GB2312" w:hint="eastAsia"/>
                <w:spacing w:val="-4"/>
                <w:sz w:val="28"/>
                <w:szCs w:val="28"/>
              </w:rPr>
              <w:t>到“北京市义务教育入学服务平台”（网址：</w:t>
            </w:r>
            <w:r>
              <w:rPr>
                <w:rFonts w:eastAsia="仿宋_GB2312" w:hint="eastAsia"/>
                <w:spacing w:val="-4"/>
                <w:sz w:val="28"/>
                <w:szCs w:val="28"/>
              </w:rPr>
              <w:t>yjrx.bjedu.cn</w:t>
            </w:r>
            <w:r>
              <w:rPr>
                <w:rFonts w:eastAsia="仿宋_GB2312" w:hint="eastAsia"/>
                <w:spacing w:val="-4"/>
                <w:sz w:val="28"/>
                <w:szCs w:val="28"/>
              </w:rPr>
              <w:t>）</w:t>
            </w:r>
            <w:r>
              <w:rPr>
                <w:rFonts w:eastAsia="仿宋_GB2312"/>
                <w:spacing w:val="-4"/>
                <w:sz w:val="28"/>
                <w:szCs w:val="28"/>
              </w:rPr>
              <w:t>打印</w:t>
            </w:r>
            <w:r>
              <w:rPr>
                <w:rFonts w:eastAsia="仿宋_GB2312" w:hint="eastAsia"/>
                <w:spacing w:val="-4"/>
                <w:sz w:val="28"/>
                <w:szCs w:val="28"/>
              </w:rPr>
              <w:t>《</w:t>
            </w:r>
            <w:r>
              <w:rPr>
                <w:rFonts w:eastAsia="仿宋_GB2312"/>
                <w:spacing w:val="-4"/>
                <w:sz w:val="28"/>
                <w:szCs w:val="28"/>
              </w:rPr>
              <w:t>学龄人口信息采集表</w:t>
            </w:r>
            <w:r>
              <w:rPr>
                <w:rFonts w:eastAsia="仿宋_GB2312" w:hint="eastAsia"/>
                <w:spacing w:val="-4"/>
                <w:sz w:val="28"/>
                <w:szCs w:val="28"/>
              </w:rPr>
              <w:t>》</w:t>
            </w:r>
          </w:p>
        </w:tc>
      </w:tr>
      <w:tr w:rsidR="00876D50">
        <w:trPr>
          <w:jc w:val="center"/>
        </w:trPr>
        <w:tc>
          <w:tcPr>
            <w:tcW w:w="2808" w:type="dxa"/>
            <w:vAlign w:val="center"/>
          </w:tcPr>
          <w:p w:rsidR="00876D50" w:rsidRDefault="00876D50">
            <w:pPr>
              <w:spacing w:line="400" w:lineRule="exact"/>
              <w:ind w:firstLine="6"/>
              <w:jc w:val="center"/>
              <w:rPr>
                <w:rFonts w:eastAsia="仿宋_GB2312"/>
                <w:spacing w:val="-4"/>
                <w:sz w:val="28"/>
                <w:szCs w:val="28"/>
              </w:rPr>
            </w:pPr>
            <w:r>
              <w:rPr>
                <w:rFonts w:eastAsia="仿宋_GB2312"/>
                <w:spacing w:val="-4"/>
                <w:sz w:val="28"/>
                <w:szCs w:val="28"/>
              </w:rPr>
              <w:t>6</w:t>
            </w:r>
            <w:r>
              <w:rPr>
                <w:rFonts w:eastAsia="仿宋_GB2312"/>
                <w:spacing w:val="-4"/>
                <w:sz w:val="28"/>
                <w:szCs w:val="28"/>
              </w:rPr>
              <w:t>月底</w:t>
            </w:r>
          </w:p>
        </w:tc>
        <w:tc>
          <w:tcPr>
            <w:tcW w:w="6548" w:type="dxa"/>
            <w:vAlign w:val="center"/>
          </w:tcPr>
          <w:p w:rsidR="00876D50" w:rsidRDefault="00876D50">
            <w:pPr>
              <w:spacing w:line="400" w:lineRule="exact"/>
              <w:ind w:leftChars="16" w:left="34"/>
              <w:rPr>
                <w:rFonts w:eastAsia="仿宋_GB2312"/>
                <w:spacing w:val="-4"/>
                <w:sz w:val="28"/>
                <w:szCs w:val="28"/>
              </w:rPr>
            </w:pPr>
            <w:r>
              <w:rPr>
                <w:rFonts w:eastAsia="仿宋_GB2312"/>
                <w:spacing w:val="-4"/>
                <w:sz w:val="28"/>
                <w:szCs w:val="28"/>
              </w:rPr>
              <w:t>登</w:t>
            </w:r>
            <w:r>
              <w:rPr>
                <w:rFonts w:eastAsia="仿宋_GB2312" w:hint="eastAsia"/>
                <w:spacing w:val="-4"/>
                <w:sz w:val="28"/>
                <w:szCs w:val="28"/>
              </w:rPr>
              <w:t>录</w:t>
            </w:r>
            <w:r>
              <w:rPr>
                <w:rFonts w:eastAsia="仿宋_GB2312"/>
                <w:spacing w:val="-4"/>
                <w:sz w:val="28"/>
                <w:szCs w:val="28"/>
              </w:rPr>
              <w:t>东城区教育招生考试中心网站（</w:t>
            </w:r>
            <w:r>
              <w:rPr>
                <w:rFonts w:eastAsia="仿宋_GB2312"/>
                <w:spacing w:val="-4"/>
                <w:sz w:val="28"/>
                <w:szCs w:val="28"/>
              </w:rPr>
              <w:t>www.dcks.org.cn</w:t>
            </w:r>
            <w:r>
              <w:rPr>
                <w:rFonts w:eastAsia="仿宋_GB2312"/>
                <w:spacing w:val="-4"/>
                <w:sz w:val="28"/>
                <w:szCs w:val="28"/>
              </w:rPr>
              <w:t>）查询入学结果</w:t>
            </w:r>
          </w:p>
        </w:tc>
      </w:tr>
    </w:tbl>
    <w:p w:rsidR="00876D50" w:rsidRDefault="00876D50">
      <w:pPr>
        <w:tabs>
          <w:tab w:val="left" w:pos="743"/>
        </w:tabs>
        <w:spacing w:line="20" w:lineRule="exact"/>
        <w:jc w:val="left"/>
      </w:pPr>
    </w:p>
    <w:p w:rsidR="00876D50" w:rsidRDefault="00876D50">
      <w:pPr>
        <w:spacing w:line="590" w:lineRule="exact"/>
        <w:ind w:firstLineChars="200" w:firstLine="624"/>
        <w:rPr>
          <w:rFonts w:eastAsia="仿宋_GB2312" w:hint="eastAsia"/>
          <w:spacing w:val="-4"/>
          <w:sz w:val="32"/>
          <w:szCs w:val="32"/>
        </w:rPr>
      </w:pPr>
    </w:p>
    <w:p w:rsidR="00876D50" w:rsidRDefault="00876D50">
      <w:pPr>
        <w:spacing w:line="590" w:lineRule="exact"/>
        <w:ind w:firstLineChars="200" w:firstLine="624"/>
        <w:rPr>
          <w:rFonts w:eastAsia="仿宋_GB2312" w:hint="eastAsia"/>
          <w:spacing w:val="-4"/>
          <w:sz w:val="32"/>
          <w:szCs w:val="32"/>
        </w:rPr>
      </w:pPr>
    </w:p>
    <w:p w:rsidR="00876D50" w:rsidRDefault="00876D50">
      <w:pPr>
        <w:spacing w:line="590" w:lineRule="exact"/>
        <w:ind w:firstLineChars="200" w:firstLine="624"/>
        <w:rPr>
          <w:rFonts w:eastAsia="仿宋_GB2312" w:hint="eastAsia"/>
          <w:spacing w:val="-4"/>
          <w:sz w:val="32"/>
          <w:szCs w:val="32"/>
        </w:rPr>
      </w:pPr>
    </w:p>
    <w:p w:rsidR="00876D50" w:rsidRDefault="00876D50">
      <w:pPr>
        <w:spacing w:line="590" w:lineRule="exact"/>
        <w:ind w:firstLineChars="200" w:firstLine="624"/>
        <w:rPr>
          <w:rFonts w:eastAsia="仿宋_GB2312" w:hint="eastAsia"/>
          <w:spacing w:val="-4"/>
          <w:sz w:val="32"/>
          <w:szCs w:val="32"/>
        </w:rPr>
      </w:pPr>
    </w:p>
    <w:p w:rsidR="00876D50" w:rsidRDefault="00876D50">
      <w:pPr>
        <w:spacing w:line="590" w:lineRule="exact"/>
        <w:ind w:firstLineChars="200" w:firstLine="624"/>
        <w:rPr>
          <w:rFonts w:eastAsia="仿宋_GB2312" w:hint="eastAsia"/>
          <w:spacing w:val="-4"/>
          <w:sz w:val="32"/>
          <w:szCs w:val="32"/>
        </w:rPr>
      </w:pPr>
    </w:p>
    <w:p w:rsidR="00876D50" w:rsidRDefault="00876D50">
      <w:pPr>
        <w:spacing w:line="590" w:lineRule="exact"/>
        <w:ind w:firstLineChars="200" w:firstLine="624"/>
        <w:rPr>
          <w:rFonts w:eastAsia="仿宋_GB2312" w:hint="eastAsia"/>
          <w:spacing w:val="-4"/>
          <w:sz w:val="32"/>
          <w:szCs w:val="32"/>
        </w:rPr>
      </w:pPr>
    </w:p>
    <w:p w:rsidR="00876D50" w:rsidRDefault="00876D50">
      <w:pPr>
        <w:spacing w:line="590" w:lineRule="exact"/>
        <w:ind w:firstLineChars="200" w:firstLine="624"/>
        <w:rPr>
          <w:rFonts w:eastAsia="仿宋_GB2312" w:hint="eastAsia"/>
          <w:spacing w:val="-4"/>
          <w:sz w:val="32"/>
          <w:szCs w:val="32"/>
        </w:rPr>
      </w:pPr>
    </w:p>
    <w:p w:rsidR="00876D50" w:rsidRDefault="00876D50">
      <w:pPr>
        <w:spacing w:line="590" w:lineRule="exact"/>
        <w:ind w:firstLineChars="200" w:firstLine="624"/>
        <w:rPr>
          <w:rFonts w:eastAsia="仿宋_GB2312" w:hint="eastAsia"/>
          <w:spacing w:val="-4"/>
          <w:sz w:val="32"/>
          <w:szCs w:val="32"/>
        </w:rPr>
      </w:pPr>
    </w:p>
    <w:p w:rsidR="00876D50" w:rsidRDefault="00876D50">
      <w:pPr>
        <w:spacing w:line="590" w:lineRule="exact"/>
        <w:ind w:firstLineChars="200" w:firstLine="624"/>
        <w:rPr>
          <w:rFonts w:eastAsia="仿宋_GB2312" w:hint="eastAsia"/>
          <w:spacing w:val="-4"/>
          <w:sz w:val="32"/>
          <w:szCs w:val="32"/>
        </w:rPr>
      </w:pPr>
    </w:p>
    <w:p w:rsidR="00876D50" w:rsidRDefault="00876D50">
      <w:pPr>
        <w:spacing w:line="590" w:lineRule="exact"/>
        <w:ind w:firstLineChars="200" w:firstLine="624"/>
        <w:rPr>
          <w:rFonts w:eastAsia="仿宋_GB2312" w:hint="eastAsia"/>
          <w:spacing w:val="-4"/>
          <w:sz w:val="32"/>
          <w:szCs w:val="32"/>
        </w:rPr>
      </w:pPr>
    </w:p>
    <w:p w:rsidR="00876D50" w:rsidRDefault="00876D50">
      <w:pPr>
        <w:spacing w:line="590" w:lineRule="exact"/>
        <w:ind w:firstLineChars="200" w:firstLine="624"/>
        <w:rPr>
          <w:rFonts w:eastAsia="仿宋_GB2312" w:hint="eastAsia"/>
          <w:spacing w:val="-4"/>
          <w:sz w:val="32"/>
          <w:szCs w:val="32"/>
        </w:rPr>
      </w:pPr>
    </w:p>
    <w:p w:rsidR="00876D50" w:rsidRDefault="00876D50">
      <w:pPr>
        <w:spacing w:line="590" w:lineRule="exact"/>
        <w:ind w:firstLineChars="200" w:firstLine="624"/>
        <w:rPr>
          <w:rFonts w:eastAsia="仿宋_GB2312" w:hint="eastAsia"/>
          <w:spacing w:val="-4"/>
          <w:sz w:val="32"/>
          <w:szCs w:val="32"/>
        </w:rPr>
      </w:pPr>
    </w:p>
    <w:p w:rsidR="00876D50" w:rsidRDefault="00876D50">
      <w:pPr>
        <w:spacing w:line="590" w:lineRule="exact"/>
        <w:ind w:firstLineChars="200" w:firstLine="624"/>
        <w:rPr>
          <w:rFonts w:eastAsia="仿宋_GB2312" w:hint="eastAsia"/>
          <w:spacing w:val="-4"/>
          <w:sz w:val="32"/>
          <w:szCs w:val="32"/>
        </w:rPr>
      </w:pPr>
    </w:p>
    <w:p w:rsidR="00876D50" w:rsidRDefault="00876D50">
      <w:pPr>
        <w:spacing w:line="590" w:lineRule="exact"/>
        <w:ind w:firstLineChars="200" w:firstLine="624"/>
        <w:rPr>
          <w:rFonts w:eastAsia="仿宋_GB2312" w:hint="eastAsia"/>
          <w:spacing w:val="-4"/>
          <w:sz w:val="32"/>
          <w:szCs w:val="32"/>
        </w:rPr>
      </w:pPr>
    </w:p>
    <w:p w:rsidR="00876D50" w:rsidRDefault="00876D50">
      <w:pPr>
        <w:spacing w:line="590" w:lineRule="exact"/>
        <w:ind w:firstLineChars="200" w:firstLine="624"/>
        <w:rPr>
          <w:rFonts w:eastAsia="仿宋_GB2312" w:hint="eastAsia"/>
          <w:spacing w:val="-4"/>
          <w:sz w:val="32"/>
          <w:szCs w:val="32"/>
        </w:rPr>
      </w:pPr>
    </w:p>
    <w:p w:rsidR="00876D50" w:rsidRDefault="00876D50">
      <w:pPr>
        <w:spacing w:line="590" w:lineRule="exact"/>
        <w:ind w:firstLineChars="200" w:firstLine="624"/>
        <w:rPr>
          <w:rFonts w:eastAsia="仿宋_GB2312"/>
          <w:spacing w:val="-4"/>
          <w:sz w:val="32"/>
          <w:szCs w:val="32"/>
        </w:rPr>
      </w:pPr>
    </w:p>
    <w:p w:rsidR="00876D50" w:rsidRDefault="00876D50">
      <w:pPr>
        <w:pBdr>
          <w:bottom w:val="single" w:sz="4" w:space="1" w:color="auto"/>
        </w:pBdr>
        <w:spacing w:line="590" w:lineRule="exact"/>
        <w:ind w:firstLineChars="200" w:firstLine="624"/>
        <w:rPr>
          <w:rFonts w:eastAsia="仿宋_GB2312"/>
          <w:spacing w:val="-4"/>
          <w:sz w:val="32"/>
          <w:szCs w:val="32"/>
        </w:rPr>
      </w:pPr>
    </w:p>
    <w:p w:rsidR="00876D50" w:rsidRDefault="00876D50" w:rsidP="00AD31FA">
      <w:pPr>
        <w:pStyle w:val="a8"/>
        <w:spacing w:line="590" w:lineRule="exact"/>
        <w:ind w:left="1069" w:right="341" w:hangingChars="393" w:hanging="1069"/>
        <w:rPr>
          <w:spacing w:val="-4"/>
          <w:szCs w:val="28"/>
        </w:rPr>
      </w:pPr>
      <w:r>
        <w:rPr>
          <w:spacing w:val="-4"/>
          <w:szCs w:val="28"/>
        </w:rPr>
        <w:t xml:space="preserve">  </w:t>
      </w:r>
      <w:r>
        <w:rPr>
          <w:spacing w:val="-4"/>
          <w:szCs w:val="28"/>
        </w:rPr>
        <w:t>抄送：</w:t>
      </w:r>
      <w:r>
        <w:rPr>
          <w:szCs w:val="28"/>
        </w:rPr>
        <w:t>区委各部门，区人大常委会办公室，区政协办公室，</w:t>
      </w:r>
      <w:r>
        <w:rPr>
          <w:spacing w:val="-4"/>
          <w:szCs w:val="28"/>
        </w:rPr>
        <w:t>区法院，区检察院，</w:t>
      </w:r>
      <w:r>
        <w:rPr>
          <w:rFonts w:hint="eastAsia"/>
          <w:spacing w:val="-4"/>
          <w:szCs w:val="28"/>
        </w:rPr>
        <w:t>区武装部，各人民团体</w:t>
      </w:r>
      <w:r>
        <w:rPr>
          <w:spacing w:val="-4"/>
          <w:szCs w:val="28"/>
        </w:rPr>
        <w:t>。</w:t>
      </w:r>
    </w:p>
    <w:p w:rsidR="00876D50" w:rsidRDefault="00876D50">
      <w:pPr>
        <w:pBdr>
          <w:top w:val="single" w:sz="4" w:space="1" w:color="auto"/>
          <w:bottom w:val="single" w:sz="4" w:space="1" w:color="auto"/>
        </w:pBdr>
        <w:spacing w:line="590" w:lineRule="exact"/>
        <w:ind w:firstLineChars="100" w:firstLine="272"/>
        <w:rPr>
          <w:rFonts w:eastAsia="仿宋_GB2312"/>
          <w:spacing w:val="-4"/>
          <w:sz w:val="28"/>
          <w:szCs w:val="28"/>
        </w:rPr>
      </w:pPr>
      <w:r>
        <w:rPr>
          <w:rFonts w:eastAsia="仿宋_GB2312"/>
          <w:spacing w:val="-4"/>
          <w:sz w:val="28"/>
          <w:szCs w:val="28"/>
        </w:rPr>
        <w:t>北京市东城区人民政府办公室</w:t>
      </w:r>
      <w:r>
        <w:rPr>
          <w:rFonts w:eastAsia="仿宋_GB2312"/>
          <w:spacing w:val="-4"/>
          <w:sz w:val="28"/>
          <w:szCs w:val="28"/>
        </w:rPr>
        <w:t xml:space="preserve">  </w:t>
      </w:r>
      <w:r>
        <w:rPr>
          <w:rFonts w:eastAsia="仿宋_GB2312"/>
          <w:spacing w:val="-4"/>
          <w:sz w:val="28"/>
          <w:szCs w:val="28"/>
        </w:rPr>
        <w:t xml:space="preserve">　　</w:t>
      </w:r>
      <w:r>
        <w:rPr>
          <w:rFonts w:eastAsia="仿宋_GB2312" w:hint="eastAsia"/>
          <w:spacing w:val="-4"/>
          <w:sz w:val="28"/>
          <w:szCs w:val="28"/>
        </w:rPr>
        <w:t xml:space="preserve">         </w:t>
      </w:r>
      <w:r>
        <w:rPr>
          <w:rFonts w:eastAsia="仿宋_GB2312"/>
          <w:spacing w:val="-4"/>
          <w:sz w:val="28"/>
          <w:szCs w:val="28"/>
        </w:rPr>
        <w:t>20</w:t>
      </w:r>
      <w:r>
        <w:rPr>
          <w:rFonts w:eastAsia="仿宋_GB2312" w:hint="eastAsia"/>
          <w:spacing w:val="-4"/>
          <w:sz w:val="28"/>
          <w:szCs w:val="28"/>
        </w:rPr>
        <w:t>22</w:t>
      </w:r>
      <w:r>
        <w:rPr>
          <w:rFonts w:eastAsia="仿宋_GB2312"/>
          <w:spacing w:val="-4"/>
          <w:sz w:val="28"/>
          <w:szCs w:val="28"/>
        </w:rPr>
        <w:t>年</w:t>
      </w:r>
      <w:r>
        <w:rPr>
          <w:rFonts w:eastAsia="仿宋_GB2312" w:hint="eastAsia"/>
          <w:spacing w:val="-4"/>
          <w:sz w:val="28"/>
          <w:szCs w:val="28"/>
        </w:rPr>
        <w:t>4</w:t>
      </w:r>
      <w:r>
        <w:rPr>
          <w:rFonts w:eastAsia="仿宋_GB2312"/>
          <w:spacing w:val="-4"/>
          <w:sz w:val="28"/>
          <w:szCs w:val="28"/>
        </w:rPr>
        <w:t>月</w:t>
      </w:r>
      <w:r w:rsidR="006106B1">
        <w:rPr>
          <w:rFonts w:eastAsia="仿宋_GB2312" w:hint="eastAsia"/>
          <w:spacing w:val="-4"/>
          <w:sz w:val="28"/>
          <w:szCs w:val="28"/>
        </w:rPr>
        <w:t>27</w:t>
      </w:r>
      <w:r>
        <w:rPr>
          <w:rFonts w:eastAsia="仿宋_GB2312"/>
          <w:spacing w:val="-4"/>
          <w:sz w:val="28"/>
          <w:szCs w:val="28"/>
        </w:rPr>
        <w:t>日印发</w:t>
      </w:r>
    </w:p>
    <w:p w:rsidR="00876D50" w:rsidRDefault="00876D50">
      <w:pPr>
        <w:spacing w:line="590" w:lineRule="exact"/>
        <w:ind w:rightChars="161" w:right="338" w:firstLineChars="200" w:firstLine="544"/>
        <w:jc w:val="right"/>
        <w:rPr>
          <w:rFonts w:eastAsia="仿宋_GB2312"/>
          <w:spacing w:val="-4"/>
          <w:sz w:val="28"/>
          <w:szCs w:val="28"/>
        </w:rPr>
      </w:pPr>
      <w:r>
        <w:rPr>
          <w:rFonts w:eastAsia="仿宋_GB2312"/>
          <w:spacing w:val="-4"/>
          <w:sz w:val="28"/>
          <w:szCs w:val="28"/>
        </w:rPr>
        <w:t>东行规字</w:t>
      </w:r>
      <w:r>
        <w:rPr>
          <w:rFonts w:eastAsia="仿宋_GB2312" w:hint="eastAsia"/>
          <w:spacing w:val="-4"/>
          <w:sz w:val="28"/>
          <w:szCs w:val="28"/>
        </w:rPr>
        <w:t>〔</w:t>
      </w:r>
      <w:r>
        <w:rPr>
          <w:rFonts w:eastAsia="仿宋_GB2312"/>
          <w:spacing w:val="-4"/>
          <w:sz w:val="28"/>
          <w:szCs w:val="28"/>
        </w:rPr>
        <w:t>20</w:t>
      </w:r>
      <w:r>
        <w:rPr>
          <w:rFonts w:eastAsia="仿宋_GB2312" w:hint="eastAsia"/>
          <w:spacing w:val="-4"/>
          <w:sz w:val="28"/>
          <w:szCs w:val="28"/>
        </w:rPr>
        <w:t>22</w:t>
      </w:r>
      <w:r>
        <w:rPr>
          <w:rFonts w:eastAsia="仿宋_GB2312" w:hint="eastAsia"/>
          <w:spacing w:val="-4"/>
          <w:sz w:val="28"/>
          <w:szCs w:val="28"/>
        </w:rPr>
        <w:t>〕</w:t>
      </w:r>
      <w:r>
        <w:rPr>
          <w:rFonts w:eastAsia="仿宋_GB2312" w:hint="eastAsia"/>
          <w:spacing w:val="-4"/>
          <w:sz w:val="28"/>
          <w:szCs w:val="28"/>
        </w:rPr>
        <w:t>7</w:t>
      </w:r>
      <w:r>
        <w:rPr>
          <w:rFonts w:eastAsia="仿宋_GB2312"/>
          <w:spacing w:val="-4"/>
          <w:sz w:val="28"/>
          <w:szCs w:val="28"/>
        </w:rPr>
        <w:t>号</w:t>
      </w:r>
    </w:p>
    <w:sectPr w:rsidR="00876D50">
      <w:headerReference w:type="default" r:id="rId6"/>
      <w:footerReference w:type="even" r:id="rId7"/>
      <w:footerReference w:type="default" r:id="rId8"/>
      <w:pgSz w:w="11906" w:h="16838"/>
      <w:pgMar w:top="1928" w:right="1474" w:bottom="1871" w:left="1588"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F7D" w:rsidRDefault="000D3F7D">
      <w:r>
        <w:separator/>
      </w:r>
    </w:p>
  </w:endnote>
  <w:endnote w:type="continuationSeparator" w:id="0">
    <w:p w:rsidR="000D3F7D" w:rsidRDefault="000D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D50" w:rsidRDefault="00876D50">
    <w:pPr>
      <w:pStyle w:val="a5"/>
      <w:framePr w:wrap="around" w:vAnchor="text" w:hAnchor="margin" w:xAlign="outside" w:y="1"/>
      <w:rPr>
        <w:rStyle w:val="a3"/>
      </w:rPr>
    </w:pPr>
    <w:r>
      <w:fldChar w:fldCharType="begin"/>
    </w:r>
    <w:r>
      <w:rPr>
        <w:rStyle w:val="a3"/>
      </w:rPr>
      <w:instrText xml:space="preserve">PAGE  </w:instrText>
    </w:r>
    <w:r>
      <w:fldChar w:fldCharType="end"/>
    </w:r>
  </w:p>
  <w:p w:rsidR="00876D50" w:rsidRDefault="00876D50">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D50" w:rsidRDefault="00876D50">
    <w:pPr>
      <w:pStyle w:val="a5"/>
      <w:framePr w:wrap="around" w:vAnchor="text" w:hAnchor="margin" w:xAlign="outside" w:y="1"/>
      <w:jc w:val="center"/>
      <w:rPr>
        <w:rStyle w:val="a3"/>
        <w:rFonts w:ascii="宋体"/>
        <w:sz w:val="28"/>
      </w:rPr>
    </w:pPr>
    <w:r>
      <w:rPr>
        <w:rStyle w:val="a3"/>
        <w:rFonts w:ascii="宋体" w:hint="eastAsia"/>
        <w:color w:val="FFFFFF"/>
        <w:kern w:val="0"/>
        <w:sz w:val="28"/>
        <w:szCs w:val="28"/>
      </w:rPr>
      <w:t>—</w:t>
    </w:r>
    <w:r>
      <w:rPr>
        <w:rStyle w:val="a3"/>
        <w:rFonts w:ascii="宋体" w:hint="eastAsia"/>
        <w:kern w:val="0"/>
        <w:sz w:val="28"/>
      </w:rPr>
      <w:t>—</w:t>
    </w:r>
    <w:r>
      <w:rPr>
        <w:rStyle w:val="a3"/>
        <w:rFonts w:ascii="宋体"/>
        <w:kern w:val="0"/>
        <w:sz w:val="28"/>
      </w:rPr>
      <w:t xml:space="preserve"> </w:t>
    </w:r>
    <w:r>
      <w:rPr>
        <w:rFonts w:ascii="宋体"/>
        <w:kern w:val="0"/>
        <w:sz w:val="28"/>
      </w:rPr>
      <w:fldChar w:fldCharType="begin"/>
    </w:r>
    <w:r>
      <w:rPr>
        <w:rStyle w:val="a3"/>
        <w:rFonts w:ascii="宋体"/>
        <w:kern w:val="0"/>
        <w:sz w:val="28"/>
      </w:rPr>
      <w:instrText xml:space="preserve"> PAGE </w:instrText>
    </w:r>
    <w:r>
      <w:rPr>
        <w:rFonts w:ascii="宋体"/>
        <w:kern w:val="0"/>
        <w:sz w:val="28"/>
      </w:rPr>
      <w:fldChar w:fldCharType="separate"/>
    </w:r>
    <w:r w:rsidR="00034ADF">
      <w:rPr>
        <w:rStyle w:val="a3"/>
        <w:rFonts w:ascii="宋体"/>
        <w:noProof/>
        <w:kern w:val="0"/>
        <w:sz w:val="28"/>
      </w:rPr>
      <w:t>1</w:t>
    </w:r>
    <w:r>
      <w:rPr>
        <w:rFonts w:ascii="宋体"/>
        <w:kern w:val="0"/>
        <w:sz w:val="28"/>
      </w:rPr>
      <w:fldChar w:fldCharType="end"/>
    </w:r>
    <w:r>
      <w:rPr>
        <w:rStyle w:val="a3"/>
        <w:rFonts w:ascii="宋体"/>
        <w:kern w:val="0"/>
        <w:sz w:val="28"/>
      </w:rPr>
      <w:t xml:space="preserve"> </w:t>
    </w:r>
    <w:r>
      <w:rPr>
        <w:rStyle w:val="a3"/>
        <w:rFonts w:ascii="宋体" w:hint="eastAsia"/>
        <w:kern w:val="0"/>
        <w:sz w:val="28"/>
      </w:rPr>
      <w:t>—</w:t>
    </w:r>
    <w:r>
      <w:rPr>
        <w:rStyle w:val="a3"/>
        <w:rFonts w:ascii="宋体" w:hint="eastAsia"/>
        <w:color w:val="FFFFFF"/>
        <w:kern w:val="0"/>
        <w:sz w:val="28"/>
        <w:szCs w:val="28"/>
      </w:rPr>
      <w:t>—</w:t>
    </w:r>
  </w:p>
  <w:p w:rsidR="00876D50" w:rsidRDefault="00876D50">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F7D" w:rsidRDefault="000D3F7D">
      <w:r>
        <w:separator/>
      </w:r>
    </w:p>
  </w:footnote>
  <w:footnote w:type="continuationSeparator" w:id="0">
    <w:p w:rsidR="000D3F7D" w:rsidRDefault="000D3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D50" w:rsidRDefault="00876D50">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25F"/>
    <w:rsid w:val="00006929"/>
    <w:rsid w:val="00034ADF"/>
    <w:rsid w:val="00034B32"/>
    <w:rsid w:val="00045B01"/>
    <w:rsid w:val="00047615"/>
    <w:rsid w:val="000575DB"/>
    <w:rsid w:val="00080EBC"/>
    <w:rsid w:val="000D1893"/>
    <w:rsid w:val="000D3F7D"/>
    <w:rsid w:val="00100EA2"/>
    <w:rsid w:val="00133F54"/>
    <w:rsid w:val="00135C14"/>
    <w:rsid w:val="0013692C"/>
    <w:rsid w:val="001A3B83"/>
    <w:rsid w:val="001C26BD"/>
    <w:rsid w:val="001F628E"/>
    <w:rsid w:val="00220487"/>
    <w:rsid w:val="00237B51"/>
    <w:rsid w:val="00272C9B"/>
    <w:rsid w:val="0027640C"/>
    <w:rsid w:val="002864C4"/>
    <w:rsid w:val="002D2557"/>
    <w:rsid w:val="002D44C9"/>
    <w:rsid w:val="002D5CDE"/>
    <w:rsid w:val="002E26B1"/>
    <w:rsid w:val="002E5322"/>
    <w:rsid w:val="002E546D"/>
    <w:rsid w:val="002E7B6E"/>
    <w:rsid w:val="002F0E05"/>
    <w:rsid w:val="00312823"/>
    <w:rsid w:val="00317FF2"/>
    <w:rsid w:val="00323902"/>
    <w:rsid w:val="00331EE1"/>
    <w:rsid w:val="00346CB3"/>
    <w:rsid w:val="00376EB2"/>
    <w:rsid w:val="003A3BA6"/>
    <w:rsid w:val="003B0963"/>
    <w:rsid w:val="003D6D7B"/>
    <w:rsid w:val="003D7DA5"/>
    <w:rsid w:val="003E525F"/>
    <w:rsid w:val="0041661C"/>
    <w:rsid w:val="00453F0F"/>
    <w:rsid w:val="00464078"/>
    <w:rsid w:val="00466B33"/>
    <w:rsid w:val="00485E61"/>
    <w:rsid w:val="00497297"/>
    <w:rsid w:val="004B7CC3"/>
    <w:rsid w:val="004C1605"/>
    <w:rsid w:val="004D01F3"/>
    <w:rsid w:val="004E4594"/>
    <w:rsid w:val="0050141B"/>
    <w:rsid w:val="005477E6"/>
    <w:rsid w:val="005A7A93"/>
    <w:rsid w:val="005D4D7A"/>
    <w:rsid w:val="006106B1"/>
    <w:rsid w:val="00615493"/>
    <w:rsid w:val="0064357E"/>
    <w:rsid w:val="00655C82"/>
    <w:rsid w:val="00676B7E"/>
    <w:rsid w:val="00677A25"/>
    <w:rsid w:val="00681623"/>
    <w:rsid w:val="006878AF"/>
    <w:rsid w:val="00693F78"/>
    <w:rsid w:val="006A7D32"/>
    <w:rsid w:val="006B04CF"/>
    <w:rsid w:val="006B2399"/>
    <w:rsid w:val="006D2B05"/>
    <w:rsid w:val="006D4507"/>
    <w:rsid w:val="006D4D8C"/>
    <w:rsid w:val="006E7ED1"/>
    <w:rsid w:val="006F02DB"/>
    <w:rsid w:val="006F3894"/>
    <w:rsid w:val="007059AE"/>
    <w:rsid w:val="007070FC"/>
    <w:rsid w:val="00715E93"/>
    <w:rsid w:val="00723737"/>
    <w:rsid w:val="007301F2"/>
    <w:rsid w:val="007517F5"/>
    <w:rsid w:val="007D2627"/>
    <w:rsid w:val="007F0B10"/>
    <w:rsid w:val="00804D08"/>
    <w:rsid w:val="0082771B"/>
    <w:rsid w:val="0083159E"/>
    <w:rsid w:val="00836A94"/>
    <w:rsid w:val="00875774"/>
    <w:rsid w:val="00876D50"/>
    <w:rsid w:val="008824B6"/>
    <w:rsid w:val="008848C3"/>
    <w:rsid w:val="00886A61"/>
    <w:rsid w:val="00892078"/>
    <w:rsid w:val="00897206"/>
    <w:rsid w:val="008B26C0"/>
    <w:rsid w:val="008C78EE"/>
    <w:rsid w:val="008D6FBC"/>
    <w:rsid w:val="00906AC7"/>
    <w:rsid w:val="00914C0F"/>
    <w:rsid w:val="009156E4"/>
    <w:rsid w:val="00920694"/>
    <w:rsid w:val="0092099A"/>
    <w:rsid w:val="00954499"/>
    <w:rsid w:val="0096097C"/>
    <w:rsid w:val="00987800"/>
    <w:rsid w:val="009A7962"/>
    <w:rsid w:val="009F0132"/>
    <w:rsid w:val="00A31BB8"/>
    <w:rsid w:val="00A37DD6"/>
    <w:rsid w:val="00A43486"/>
    <w:rsid w:val="00A7200B"/>
    <w:rsid w:val="00A86E46"/>
    <w:rsid w:val="00AD31FA"/>
    <w:rsid w:val="00AF25EE"/>
    <w:rsid w:val="00B05167"/>
    <w:rsid w:val="00B05E27"/>
    <w:rsid w:val="00BA6E56"/>
    <w:rsid w:val="00BB26EB"/>
    <w:rsid w:val="00BC003F"/>
    <w:rsid w:val="00BD0FC0"/>
    <w:rsid w:val="00BE6B7A"/>
    <w:rsid w:val="00C22716"/>
    <w:rsid w:val="00C2325F"/>
    <w:rsid w:val="00C250F2"/>
    <w:rsid w:val="00C26011"/>
    <w:rsid w:val="00C364BA"/>
    <w:rsid w:val="00C50479"/>
    <w:rsid w:val="00C74E0B"/>
    <w:rsid w:val="00C77F25"/>
    <w:rsid w:val="00C80DAE"/>
    <w:rsid w:val="00C824FD"/>
    <w:rsid w:val="00CF3087"/>
    <w:rsid w:val="00D40805"/>
    <w:rsid w:val="00D46F1D"/>
    <w:rsid w:val="00D565C7"/>
    <w:rsid w:val="00D70BBF"/>
    <w:rsid w:val="00D74B13"/>
    <w:rsid w:val="00D8020A"/>
    <w:rsid w:val="00D83684"/>
    <w:rsid w:val="00D845AE"/>
    <w:rsid w:val="00D856B9"/>
    <w:rsid w:val="00D9006D"/>
    <w:rsid w:val="00DA6FEC"/>
    <w:rsid w:val="00DC6121"/>
    <w:rsid w:val="00E03A9F"/>
    <w:rsid w:val="00E04F30"/>
    <w:rsid w:val="00E05DE0"/>
    <w:rsid w:val="00E26D7E"/>
    <w:rsid w:val="00E4555A"/>
    <w:rsid w:val="00E46C46"/>
    <w:rsid w:val="00E52E7D"/>
    <w:rsid w:val="00E578FB"/>
    <w:rsid w:val="00E931D7"/>
    <w:rsid w:val="00F020FF"/>
    <w:rsid w:val="00F10FE2"/>
    <w:rsid w:val="00F223F1"/>
    <w:rsid w:val="00F47F04"/>
    <w:rsid w:val="00F6031E"/>
    <w:rsid w:val="00F843B9"/>
    <w:rsid w:val="00F85462"/>
    <w:rsid w:val="00F95FAE"/>
    <w:rsid w:val="00FB2737"/>
    <w:rsid w:val="00FF351E"/>
    <w:rsid w:val="754E5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Date"/>
    <w:basedOn w:val="a"/>
    <w:next w:val="a"/>
    <w:rPr>
      <w:rFonts w:eastAsia="仿宋_GB2312"/>
      <w:sz w:val="32"/>
      <w:szCs w:val="20"/>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Pr>
      <w:sz w:val="18"/>
      <w:szCs w:val="18"/>
    </w:rPr>
  </w:style>
  <w:style w:type="paragraph" w:styleId="a8">
    <w:name w:val="Body Text Indent"/>
    <w:basedOn w:val="a"/>
    <w:pPr>
      <w:ind w:left="815" w:hanging="815"/>
    </w:pPr>
    <w:rPr>
      <w:rFonts w:eastAsia="仿宋_GB231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803</Words>
  <Characters>4579</Characters>
  <Application>Microsoft Office Word</Application>
  <DocSecurity>0</DocSecurity>
  <Lines>38</Lines>
  <Paragraphs>10</Paragraphs>
  <ScaleCrop>false</ScaleCrop>
  <Company>msk</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cp:lastModifiedBy>孙正</cp:lastModifiedBy>
  <cp:revision>3</cp:revision>
  <cp:lastPrinted>2014-11-27T02:45:00Z</cp:lastPrinted>
  <dcterms:created xsi:type="dcterms:W3CDTF">2022-04-28T02:34:00Z</dcterms:created>
  <dcterms:modified xsi:type="dcterms:W3CDTF">2022-04-28T02:40:00Z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