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05E04" w14:textId="77777777" w:rsidR="00495890" w:rsidRDefault="005014E5">
      <w:pPr>
        <w:pStyle w:val="1"/>
        <w:spacing w:beforeAutospacing="0" w:afterAutospacing="0"/>
        <w:rPr>
          <w:rFonts w:hint="default"/>
        </w:rPr>
      </w:pPr>
      <w:r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  <w:t>附件1</w:t>
      </w:r>
    </w:p>
    <w:p w14:paraId="751F4971" w14:textId="77777777" w:rsidR="00495890" w:rsidRDefault="005014E5">
      <w:pPr>
        <w:pStyle w:val="a3"/>
        <w:widowControl/>
        <w:jc w:val="center"/>
      </w:pPr>
      <w:r>
        <w:rPr>
          <w:rFonts w:ascii="宋体" w:eastAsia="宋体" w:hAnsi="宋体" w:cs="宋体" w:hint="eastAsia"/>
          <w:color w:val="000000"/>
          <w:sz w:val="36"/>
          <w:szCs w:val="36"/>
        </w:rPr>
        <w:t>北京市教师资格认定机构地址及联系方式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2976"/>
        <w:gridCol w:w="1418"/>
        <w:gridCol w:w="2693"/>
        <w:gridCol w:w="3686"/>
      </w:tblGrid>
      <w:tr w:rsidR="00495890" w14:paraId="599FD599" w14:textId="77777777">
        <w:trPr>
          <w:trHeight w:val="36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0E43B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认定权限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19A1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认定机构名称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7647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日常办公地址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EF75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6C6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现场受理办公地址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5707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通知公告发布渠道</w:t>
            </w:r>
          </w:p>
        </w:tc>
      </w:tr>
      <w:tr w:rsidR="00495890" w14:paraId="27ED96F6" w14:textId="77777777">
        <w:trPr>
          <w:trHeight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B4D9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高中、中职教师资格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EE15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北京市教师发展中心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FA7E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A410" w14:textId="481FEE75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82089117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81C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2CB1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1.http://www.bjtcc.org.cn</w:t>
            </w:r>
          </w:p>
          <w:p w14:paraId="48798CE0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2.“北京市教师发展中心”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495890" w14:paraId="7F79D7B2" w14:textId="77777777">
        <w:trPr>
          <w:trHeight w:val="36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A4A5" w14:textId="77777777" w:rsidR="00495890" w:rsidRDefault="005014E5">
            <w:pPr>
              <w:pStyle w:val="a3"/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5646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东城区教育委员会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A68F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小经厂胡同26号北京市东城区教育科学研究院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D1AD" w14:textId="0C0BCB16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64023527</w:t>
            </w:r>
          </w:p>
          <w:p w14:paraId="6D5F41FF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400-0899-990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3724" w14:textId="77777777" w:rsidR="00495890" w:rsidRDefault="005014E5">
            <w:pPr>
              <w:pStyle w:val="a3"/>
              <w:widowControl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东城区珠市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口东大街12号（东城区政务服务中心）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F9FB" w14:textId="2DE89C84" w:rsidR="00495890" w:rsidRDefault="004A3C8E" w:rsidP="005014E5">
            <w:pPr>
              <w:pStyle w:val="a3"/>
              <w:widowControl/>
              <w:jc w:val="left"/>
            </w:pPr>
            <w:hyperlink r:id="rId5" w:history="1">
              <w:r w:rsidRPr="00F138D8">
                <w:rPr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https://www.bjdch.gov.cn</w:t>
              </w:r>
            </w:hyperlink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</w:t>
            </w:r>
            <w:r w:rsidR="00B74F4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北京市东城区人民政府网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首页“通知公告”栏，或“站内搜索”栏录入“教师资格”搜索</w:t>
            </w:r>
            <w:r w:rsidR="00B74F4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</w:tr>
      <w:tr w:rsidR="00495890" w14:paraId="50AB9667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DD67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7F63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40A4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城区广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安门内大街165号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B74A" w14:textId="3B7AB088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66562153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9823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城区广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安门内大街165号西城区教育委员会南楼北侧一楼大厅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806A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https://www.bjxch.gov.cn</w:t>
            </w:r>
          </w:p>
        </w:tc>
      </w:tr>
      <w:tr w:rsidR="00495890" w14:paraId="4C6A397A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3BF4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651A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2D78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朝阳区红霞中路10号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D02E" w14:textId="6CD32B51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85980410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47D7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朝阳区红霞中路10号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89FB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1.北京市朝阳区人民政府网站“公示公告”栏目http://www.bjchy.gov.cn</w:t>
            </w:r>
          </w:p>
          <w:p w14:paraId="5CFCE062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2.朝阳区教育人才服务中心网站“通知公告”栏目http://rc.bjchyedu.cn/</w:t>
            </w:r>
          </w:p>
        </w:tc>
      </w:tr>
      <w:tr w:rsidR="00495890" w14:paraId="3553A709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6838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B61C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EB1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3DBE" w14:textId="7C31C16D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68980166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A58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C6AD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https://www.bjhdedu.cn</w:t>
            </w:r>
          </w:p>
          <w:p w14:paraId="74417A6E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https://www.hdjwrc.cn</w:t>
            </w:r>
          </w:p>
        </w:tc>
      </w:tr>
      <w:tr w:rsidR="00495890" w14:paraId="063DAEDE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191F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6306A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丰台区教育委员会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09BF6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丰台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区望园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东里26号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C3F1F" w14:textId="1BD66E4F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63895180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A95F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丰台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区望园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东里26号北京市丰台区教育委员会南侧西大厅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72AE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http://www.bjft.gov.cn/ftq/c100013/list.shtml</w:t>
            </w:r>
          </w:p>
        </w:tc>
      </w:tr>
      <w:tr w:rsidR="00495890" w14:paraId="79DC8632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80D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556C5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石景山区教育委员会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6D88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石景山区八角西街115号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20F96" w14:textId="536B1743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68878483（非受理时段拨打</w:t>
            </w:r>
            <w:r w:rsidR="005014E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81927532（受理时段拨打）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2519" w14:textId="77777777" w:rsidR="00495890" w:rsidRDefault="005014E5">
            <w:pPr>
              <w:pStyle w:val="a3"/>
              <w:widowControl/>
              <w:spacing w:before="2" w:line="310" w:lineRule="atLeast"/>
              <w:ind w:left="11" w:right="3"/>
              <w:jc w:val="left"/>
            </w:pP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  <w:t>石景山区京原</w:t>
            </w:r>
            <w:proofErr w:type="gramEnd"/>
            <w:r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  <w:t>西街6号院一层政务服务中心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42D8" w14:textId="093B38BF" w:rsidR="00495890" w:rsidRDefault="005014E5" w:rsidP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https://</w:t>
            </w:r>
            <w:hyperlink r:id="rId6" w:history="1">
              <w:r>
                <w:rPr>
                  <w:rStyle w:val="a4"/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www.bjsjs.gov.cn/gongkai/zwgkpd/tzgg_1933/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（石景山区人民政府网</w:t>
            </w:r>
          </w:p>
        </w:tc>
      </w:tr>
      <w:tr w:rsidR="00495890" w14:paraId="16728790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127E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8366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门头沟区教育委员会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5FBF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门头沟区新桥大街65号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7A57" w14:textId="4E683F54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69842664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2B7A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3313" w14:textId="77777777" w:rsidR="00495890" w:rsidRDefault="002A1DC8">
            <w:pPr>
              <w:pStyle w:val="a3"/>
              <w:widowControl/>
            </w:pPr>
            <w:hyperlink r:id="rId7" w:history="1">
              <w:r w:rsidR="005014E5">
                <w:rPr>
                  <w:rStyle w:val="a4"/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http://www.bjmtg.gov.cn</w:t>
              </w:r>
            </w:hyperlink>
          </w:p>
        </w:tc>
      </w:tr>
      <w:tr w:rsidR="00495890" w14:paraId="4D5F27B0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4158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163" w14:textId="77777777" w:rsidR="00495890" w:rsidRDefault="005014E5">
            <w:pPr>
              <w:pStyle w:val="a3"/>
              <w:widowControl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昌平区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6F72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昌平区府学路35号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892D" w14:textId="10525921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80128099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7697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7DDD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1.北 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昌平区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人民政府网站 https://www.bjchp.gov.cn/cpqzf/315734/tzgg27/fa3f6550-1.html</w:t>
            </w:r>
          </w:p>
          <w:p w14:paraId="5AE3B893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2.“昌平区教师发展中心”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495890" w14:paraId="68F8CA21" w14:textId="77777777">
        <w:trPr>
          <w:trHeight w:val="32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DF19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CA40" w14:textId="77777777" w:rsidR="00495890" w:rsidRDefault="005014E5">
            <w:pPr>
              <w:pStyle w:val="a3"/>
              <w:widowControl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3717" w14:textId="77777777" w:rsidR="00495890" w:rsidRDefault="005014E5">
            <w:pPr>
              <w:pStyle w:val="a3"/>
              <w:widowControl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兴华大街三段15号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AC651" w14:textId="4231F1C6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81296366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1C7F7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2237C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人民政府网站首页“通知公告”栏目http://www.bjdx.gov.cn/bjsdxqrmzf/zwfw/tzgg/index.html</w:t>
            </w:r>
          </w:p>
        </w:tc>
      </w:tr>
      <w:tr w:rsidR="00495890" w14:paraId="29949F9D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7067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CEED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房山区教育委员会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668A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房山区良乡西路9号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DFD64" w14:textId="111507E8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89357591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B50FA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房山区良乡西路9号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11C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http://www.bjfsh.gov.cn/zwgk/tzgg/</w:t>
            </w:r>
          </w:p>
        </w:tc>
      </w:tr>
      <w:tr w:rsidR="00495890" w14:paraId="6142EF4A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3F40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8778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通州区教育委员会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F7A2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通州区新华西街24号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0666" w14:textId="6EDD13FD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69540995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7BF1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北京市通州区新华东街 48 号二区（东南角）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6FC2" w14:textId="77777777" w:rsidR="00495890" w:rsidRDefault="005014E5">
            <w:pPr>
              <w:pStyle w:val="a3"/>
              <w:widowControl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1.</w:t>
            </w:r>
            <w:hyperlink r:id="rId8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sz w:val="21"/>
                  <w:szCs w:val="21"/>
                </w:rPr>
                <w:t>http://zhengfu.bjtzh.gov.cn/edu/fzx/tzjy/jygs.shtml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 2、“北京市通州区教委”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微信公众号</w:t>
            </w:r>
            <w:proofErr w:type="gramEnd"/>
          </w:p>
          <w:p w14:paraId="1E3E87D9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495890" w14:paraId="76FC32D2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1928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F22A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E4F8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顺义区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建新西街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1号（顺义区教育委员会院内）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FB9C" w14:textId="3254C068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69402966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2CCC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顺义区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裕龙二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与顺康路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交叉路口往西约50米黄楼（顺义区教育人才服务中心）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35A3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hyperlink r:id="rId9" w:history="1">
              <w:r>
                <w:rPr>
                  <w:rStyle w:val="a4"/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http://www.bjshy.gov.cn/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（北京市顺义区人民政府网站首页“公示公告”栏，或者“站内搜索”栏录入“教师资格”搜索）2.“顺义教育”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495890" w14:paraId="1E386337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71BA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98D2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怀柔区教育委员会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1C1F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怀柔区湖光南街2号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5B88" w14:textId="7866140B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69623205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1536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怀柔区政务服务中心（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怀柔区雁栖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大街53号一层综合窗口）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9BB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1.http://www.bjhr.gov.cn/（怀柔区人民政府网首页“通知公告”栏，或者“站内搜索”栏录入“教师资格”搜索）2.“怀柔教育”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495890" w14:paraId="73CFA039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B28E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33CB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密云区教育委员会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1802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密云区水源路358号C座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76A0" w14:textId="7F1BE806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69041250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CC2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密云区一站式政务服务中心（地址：密云区新东路287号，电话：69027588）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641D" w14:textId="77777777" w:rsidR="00495890" w:rsidRDefault="002A1DC8">
            <w:pPr>
              <w:pStyle w:val="a3"/>
              <w:widowControl/>
            </w:pPr>
            <w:hyperlink r:id="rId10" w:history="1">
              <w:r w:rsidR="005014E5">
                <w:rPr>
                  <w:rStyle w:val="a4"/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http://www.bjmy.gov.cn/</w:t>
              </w:r>
            </w:hyperlink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（密云区人民政府网站首页“政务公开-公示公告”栏或检索栏录入“教师资格认定工作”进行搜索）</w:t>
            </w:r>
          </w:p>
        </w:tc>
      </w:tr>
      <w:tr w:rsidR="00495890" w14:paraId="2C3882BA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D410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578E" w14:textId="77777777" w:rsidR="00495890" w:rsidRDefault="005014E5">
            <w:pPr>
              <w:pStyle w:val="a3"/>
              <w:widowControl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7F79" w14:textId="77777777" w:rsidR="00495890" w:rsidRDefault="005014E5">
            <w:pPr>
              <w:pStyle w:val="a3"/>
              <w:widowControl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平谷区贾各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庄南街10号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EAAB" w14:textId="6CA11BF2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69962250</w:t>
            </w:r>
          </w:p>
          <w:p w14:paraId="2092DD85" w14:textId="7BBA1729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69986349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103C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政务服务中心：北京市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平谷区林荫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北街13号（信息大厦）一层综合窗口5-10号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4F28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hyperlink r:id="rId11" w:history="1">
              <w:r>
                <w:rPr>
                  <w:rStyle w:val="a4"/>
                  <w:rFonts w:ascii="宋体" w:eastAsia="宋体" w:hAnsi="宋体" w:cs="宋体" w:hint="eastAsia"/>
                  <w:color w:val="000000"/>
                  <w:sz w:val="21"/>
                  <w:szCs w:val="21"/>
                </w:rPr>
                <w:t>http://www.bjpg.gov.cn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人民政府网首页“通知公告”栏，或者“站内搜索”栏录入“教师资格”搜索）2.“平谷教育”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495890" w14:paraId="407ABCC8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C3F1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8AD1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延庆区教育委员会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6493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延庆区高塔街51号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ACCB" w14:textId="2D1770AA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69141355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63A1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延庆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区庆园街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60号延庆区政务服务中心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285B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http://www.bjyq.gov.cn/yanqing/zwgk/gsgg/index.shtml</w:t>
            </w:r>
          </w:p>
        </w:tc>
      </w:tr>
      <w:tr w:rsidR="00495890" w14:paraId="6BBC9D6A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E4C7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403A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燕山教育委员会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F502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北京市房山区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燕房路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64C1" w14:textId="7749EB78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69341097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E167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北京市房山区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燕房路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15BF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http://www.bjfsh.gov.cn/zwgk/qmzqb/</w:t>
            </w:r>
          </w:p>
        </w:tc>
      </w:tr>
      <w:tr w:rsidR="00495890" w14:paraId="701BDF91" w14:textId="77777777">
        <w:trPr>
          <w:trHeight w:val="3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1C76" w14:textId="77777777" w:rsidR="00495890" w:rsidRDefault="00495890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14A3" w14:textId="77777777" w:rsidR="00495890" w:rsidRDefault="005014E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F70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北京经济技术开发区万源街4 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44C1" w14:textId="69DB3FE5" w:rsidR="00495890" w:rsidRDefault="002A1DC8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010-</w:t>
            </w:r>
            <w:r w:rsidR="005014E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67832044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6D2B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F3A5" w14:textId="77777777" w:rsidR="00495890" w:rsidRDefault="005014E5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http://kfqgw.beijing.gov.cn</w:t>
            </w:r>
          </w:p>
        </w:tc>
      </w:tr>
    </w:tbl>
    <w:p w14:paraId="1CF4EB3A" w14:textId="440A74A8" w:rsidR="00495890" w:rsidRDefault="00495890" w:rsidP="00301518">
      <w:pPr>
        <w:pStyle w:val="a3"/>
        <w:widowControl/>
        <w:spacing w:before="86"/>
        <w:jc w:val="left"/>
      </w:pPr>
      <w:bookmarkStart w:id="0" w:name="_GoBack"/>
      <w:bookmarkEnd w:id="0"/>
    </w:p>
    <w:sectPr w:rsidR="004958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90"/>
    <w:rsid w:val="F5F7E72B"/>
    <w:rsid w:val="002A1DC8"/>
    <w:rsid w:val="00301518"/>
    <w:rsid w:val="00495890"/>
    <w:rsid w:val="004A3C8E"/>
    <w:rsid w:val="005014E5"/>
    <w:rsid w:val="00A802CE"/>
    <w:rsid w:val="00B74F4B"/>
    <w:rsid w:val="00F138D8"/>
    <w:rsid w:val="6094474D"/>
    <w:rsid w:val="62E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engfu.bjtzh.gov.cn/edu/fzx/tzjy/jygs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jmtg.gov.c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jsjs.gov.cn/gongkai/zwgkpd/tzgg_1933/" TargetMode="External"/><Relationship Id="rId11" Type="http://schemas.openxmlformats.org/officeDocument/2006/relationships/hyperlink" Target="http://www.bjpg.gov.cn/pgqrmzf/zwxx0/tzgg/692a607f-1.html" TargetMode="External"/><Relationship Id="rId5" Type="http://schemas.openxmlformats.org/officeDocument/2006/relationships/hyperlink" Target="https://www.bjdch.gov.cn" TargetMode="External"/><Relationship Id="rId10" Type="http://schemas.openxmlformats.org/officeDocument/2006/relationships/hyperlink" Target="http://www.bjmy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shy.gov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DCJKY</cp:lastModifiedBy>
  <cp:revision>9</cp:revision>
  <dcterms:created xsi:type="dcterms:W3CDTF">2025-09-16T10:28:00Z</dcterms:created>
  <dcterms:modified xsi:type="dcterms:W3CDTF">2026-03-06T06:22:00Z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eyJoZGlkIjoiMTQyMTFjNzVjY2YwMDE5ZTk5NmMzOGVjNTFiZjU5NDUifQ==</vt:lpwstr>
  </property>
  <property fmtid="{D5CDD505-2E9C-101B-9397-08002B2CF9AE}" pid="4" name="ICV">
    <vt:lpwstr>98809E3F738E42F8D2CEC86884253D6A_43</vt:lpwstr>
  </property>
</Properties>
</file>