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4C13">
      <w:pPr>
        <w:rPr>
          <w:rFonts w:hint="eastAsia"/>
        </w:rPr>
      </w:pPr>
      <w:bookmarkStart w:id="0" w:name="_GoBack"/>
      <w:bookmarkEnd w:id="0"/>
    </w:p>
    <w:tbl>
      <w:tblPr>
        <w:tblStyle w:val="5"/>
        <w:tblW w:w="10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82"/>
        <w:gridCol w:w="1787"/>
        <w:gridCol w:w="1894"/>
        <w:gridCol w:w="1327"/>
        <w:gridCol w:w="2005"/>
      </w:tblGrid>
      <w:tr w14:paraId="2D21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90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殡葬服务组织备案登记表</w:t>
            </w:r>
          </w:p>
        </w:tc>
      </w:tr>
      <w:tr w14:paraId="411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1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AF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组织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名称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A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D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4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3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2A4D01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C7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成立时间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2A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A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注册资金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3053C">
            <w:pPr>
              <w:rPr>
                <w:sz w:val="24"/>
                <w:szCs w:val="24"/>
              </w:rPr>
            </w:pPr>
          </w:p>
        </w:tc>
      </w:tr>
      <w:tr w14:paraId="31B5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9F27B4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3E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0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163475">
            <w:pPr>
              <w:rPr>
                <w:sz w:val="24"/>
                <w:szCs w:val="24"/>
              </w:rPr>
            </w:pPr>
          </w:p>
        </w:tc>
      </w:tr>
      <w:tr w14:paraId="53F4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110867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8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从业人员人数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服务场所地址（需详细到门牌号）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7DED68">
            <w:pPr>
              <w:rPr>
                <w:sz w:val="24"/>
                <w:szCs w:val="24"/>
              </w:rPr>
            </w:pPr>
          </w:p>
        </w:tc>
      </w:tr>
      <w:tr w14:paraId="464D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B605E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A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经营范围（按照营业执照经营范围填写）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006757">
            <w:pPr>
              <w:rPr>
                <w:sz w:val="24"/>
                <w:szCs w:val="24"/>
              </w:rPr>
            </w:pPr>
          </w:p>
        </w:tc>
      </w:tr>
      <w:tr w14:paraId="418B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2857E5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9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经营性质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9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个体工商户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企业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其他服务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机构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_________</w:t>
            </w:r>
          </w:p>
        </w:tc>
      </w:tr>
      <w:tr w14:paraId="6F87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C073C4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E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从业资质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营业执照 □培训证书 □职业资格证 □其他：__________</w:t>
            </w:r>
          </w:p>
        </w:tc>
      </w:tr>
      <w:tr w14:paraId="77A7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EB85D1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3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服务范围</w:t>
            </w:r>
          </w:p>
          <w:p w14:paraId="253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（可多选）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45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□殡葬服务代理  □殡葬用品代购  □策划主持  □信息咨询 </w:t>
            </w:r>
          </w:p>
          <w:p w14:paraId="2152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□殡葬用品生产  □殡葬用品销售  □其他：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</w:tc>
      </w:tr>
      <w:tr w14:paraId="02B2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26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承诺与声明</w:t>
            </w:r>
          </w:p>
        </w:tc>
        <w:tc>
          <w:tcPr>
            <w:tcW w:w="8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F0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承诺：所提交材料真实有效，严格遵守国务院《殡葬管理条例》、国家市场监督管理总局《殡葬领域明码标价规定（试行）》、北京市市场监督管理局《北京市殡葬行业经营者明码标价规定》等规定，规范开展殡葬相关服务，自觉接受民政部门监督管理。</w:t>
            </w:r>
          </w:p>
        </w:tc>
      </w:tr>
      <w:tr w14:paraId="54D6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AC770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承诺人签字</w:t>
            </w:r>
          </w:p>
        </w:tc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9BD26B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6D9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承诺日期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77A93C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11399E">
      <w:pPr>
        <w:jc w:val="left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3A046E1"/>
    <w:rsid w:val="06225D92"/>
    <w:rsid w:val="0FE14B9F"/>
    <w:rsid w:val="1D3B7CDD"/>
    <w:rsid w:val="20A92E6A"/>
    <w:rsid w:val="24DA4CC6"/>
    <w:rsid w:val="2BFDE389"/>
    <w:rsid w:val="2C901738"/>
    <w:rsid w:val="40564E98"/>
    <w:rsid w:val="41F344D1"/>
    <w:rsid w:val="457B2AEC"/>
    <w:rsid w:val="46BB1CB9"/>
    <w:rsid w:val="5F805A80"/>
    <w:rsid w:val="6F551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313</Words>
  <Characters>336</Characters>
  <Lines>1</Lines>
  <Paragraphs>0</Paragraphs>
  <TotalTime>2</TotalTime>
  <ScaleCrop>false</ScaleCrop>
  <LinksUpToDate>false</LinksUpToDate>
  <CharactersWithSpaces>371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2026-03-13T11:36:00Z</dcterms:created>
  <dc:creator>Lenovo</dc:creator>
  <cp:lastModifiedBy>user</cp:lastModifiedBy>
  <cp:lastPrinted>2026-04-21T12:38:00Z</cp:lastPrinted>
  <dcterms:modified xsi:type="dcterms:W3CDTF">2026-04-30T09:49:19Z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2052-12.8.2.21176</vt:lpwstr>
  </property>
  <property fmtid="{D5CDD505-2E9C-101B-9397-08002B2CF9AE}" pid="5" name="ICV">
    <vt:lpwstr>836B601F8316EC331FB5F26993323974_43</vt:lpwstr>
  </property>
</Properties>
</file>