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9D" w:rsidRPr="007A6C9D" w:rsidRDefault="007A6C9D" w:rsidP="007A6C9D">
      <w:pPr>
        <w:pStyle w:val="a3"/>
        <w:rPr>
          <w:rFonts w:hint="eastAsia"/>
          <w:sz w:val="44"/>
        </w:rPr>
      </w:pPr>
      <w:bookmarkStart w:id="0" w:name="_GoBack"/>
      <w:r w:rsidRPr="007A6C9D">
        <w:rPr>
          <w:rFonts w:hint="eastAsia"/>
          <w:sz w:val="44"/>
        </w:rPr>
        <w:t>东华门街道生态环境保护责任清单</w:t>
      </w:r>
      <w:bookmarkEnd w:id="0"/>
    </w:p>
    <w:p w:rsidR="007A6C9D" w:rsidRDefault="007A6C9D" w:rsidP="007A6C9D">
      <w:pPr>
        <w:ind w:firstLine="640"/>
      </w:pPr>
    </w:p>
    <w:p w:rsidR="007A6C9D" w:rsidRDefault="007A6C9D" w:rsidP="007A6C9D">
      <w:pPr>
        <w:pStyle w:val="1"/>
        <w:ind w:firstLine="64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街道党（工）委、办事处工作职责：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（一）组织实施辖区生态环境保护工作。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（二）组织动员社会力量积极参与辖区污染源普查工作。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（三）督促辖区企事业单位和其他生产经营者落实生态环境保护措施。组织落实辖区生态环境网格化监管责任，建立生态环境问题“发现—处置—反馈”的响应机制。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（四）组织辖区各单位和居民开展环境综合整治，加强饮用水水源保护。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（五）参与突发生态环境事件的应急准备、应急演练、应急处置和事后恢复等工作。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（六）编制空气重污染应急预案，配合有关部门落实应急减排措施。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（七）开展生态环境保护信访投诉的纠纷调解工作。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（八）组织开展生态环境保护宣传教育工作，普及生态环境保护法律法规和科学知识。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（九）承担职权范围内与生态环境保护相关的行政执法工作。</w:t>
      </w:r>
    </w:p>
    <w:p w:rsidR="007A6C9D" w:rsidRDefault="007A6C9D" w:rsidP="007A6C9D">
      <w:pPr>
        <w:pStyle w:val="1"/>
        <w:ind w:firstLine="640"/>
        <w:rPr>
          <w:rFonts w:hint="eastAsia"/>
        </w:rPr>
      </w:pPr>
      <w:r>
        <w:rPr>
          <w:rFonts w:hint="eastAsia"/>
        </w:rPr>
        <w:t>二、社区居委会工作职责：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（一）宣传生态环境保护法律法规、政策，普及生态环境保护相关知识。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（二）配合推进饮用水水源保护、生活面源污染防治、污水</w:t>
      </w:r>
      <w:r>
        <w:rPr>
          <w:rFonts w:hint="eastAsia"/>
        </w:rPr>
        <w:lastRenderedPageBreak/>
        <w:t>垃圾处理处置等方面工作。</w:t>
      </w:r>
      <w:r>
        <w:rPr>
          <w:rFonts w:hint="eastAsia"/>
        </w:rPr>
        <w:t xml:space="preserve"> </w:t>
      </w:r>
    </w:p>
    <w:p w:rsidR="007A6C9D" w:rsidRDefault="007A6C9D" w:rsidP="007A6C9D">
      <w:pPr>
        <w:ind w:firstLine="640"/>
        <w:rPr>
          <w:rFonts w:hint="eastAsia"/>
        </w:rPr>
      </w:pPr>
      <w:r>
        <w:rPr>
          <w:rFonts w:hint="eastAsia"/>
        </w:rPr>
        <w:t>（三）加强巡查，及时发现和报告生态环境违法行为。</w:t>
      </w:r>
    </w:p>
    <w:sectPr w:rsidR="007A6C9D" w:rsidSect="007A6C9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9D"/>
    <w:rsid w:val="0020467B"/>
    <w:rsid w:val="00407EB1"/>
    <w:rsid w:val="007A6C9D"/>
    <w:rsid w:val="009B5D11"/>
    <w:rsid w:val="00B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F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B5D11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EB1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7EB1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5D11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07EB1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407EB1"/>
    <w:pPr>
      <w:ind w:firstLineChars="0" w:firstLine="0"/>
      <w:jc w:val="center"/>
      <w:outlineLvl w:val="0"/>
    </w:pPr>
    <w:rPr>
      <w:rFonts w:eastAsia="方正小标宋简体" w:cstheme="majorBidi"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407EB1"/>
    <w:rPr>
      <w:rFonts w:ascii="Times New Roman" w:eastAsia="方正小标宋简体" w:hAnsi="Times New Roman" w:cstheme="majorBidi"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07EB1"/>
    <w:rPr>
      <w:rFonts w:ascii="Times New Roman" w:eastAsia="仿宋_GB2312" w:hAnsi="Times New Roman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F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B5D11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EB1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7EB1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5D11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07EB1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407EB1"/>
    <w:pPr>
      <w:ind w:firstLineChars="0" w:firstLine="0"/>
      <w:jc w:val="center"/>
      <w:outlineLvl w:val="0"/>
    </w:pPr>
    <w:rPr>
      <w:rFonts w:eastAsia="方正小标宋简体" w:cstheme="majorBidi"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407EB1"/>
    <w:rPr>
      <w:rFonts w:ascii="Times New Roman" w:eastAsia="方正小标宋简体" w:hAnsi="Times New Roman" w:cstheme="majorBidi"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07EB1"/>
    <w:rPr>
      <w:rFonts w:ascii="Times New Roman" w:eastAsia="仿宋_GB2312" w:hAnsi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2024-06-27T10:06:00Z</dcterms:created>
  <dcterms:modified xsi:type="dcterms:W3CDTF">2024-06-27T10:07:00Z</dcterms:modified>
</cp:coreProperties>
</file>