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颐盛嘉园共有产权住房选房场地位置示意图及温馨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提示</w:t>
      </w:r>
    </w:p>
    <w:p>
      <w:pPr>
        <w:jc w:val="center"/>
        <w:rPr>
          <w:rFonts w:ascii="宋体" w:hAnsi="宋体" w:eastAsia="宋体" w:cs="黑体"/>
          <w:b/>
          <w:kern w:val="0"/>
          <w:sz w:val="44"/>
          <w:szCs w:val="44"/>
        </w:rPr>
      </w:pPr>
    </w:p>
    <w:p>
      <w:pPr>
        <w:pStyle w:val="10"/>
        <w:ind w:firstLine="64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一、选房地址：</w:t>
      </w:r>
    </w:p>
    <w:p>
      <w:pPr>
        <w:pStyle w:val="10"/>
        <w:ind w:left="0" w:leftChars="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顺义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颐盛嘉园（北汽·潮白水悦）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项目接待中心，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图中红色五角星位置。</w:t>
      </w:r>
    </w:p>
    <w:p>
      <w:pPr>
        <w:pStyle w:val="10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4495800" cy="4724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乘车路线：</w:t>
      </w:r>
    </w:p>
    <w:p>
      <w:pPr>
        <w:pStyle w:val="10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线路一：乘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顺12</w:t>
      </w:r>
      <w:r>
        <w:rPr>
          <w:rFonts w:hint="eastAsia" w:ascii="仿宋_GB2312" w:hAnsi="仿宋_GB2312" w:eastAsia="仿宋_GB2312" w:cs="仿宋_GB2312"/>
          <w:sz w:val="32"/>
          <w:szCs w:val="32"/>
        </w:rPr>
        <w:t>路公共汽车到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仁和工业园站</w:t>
      </w:r>
      <w:r>
        <w:rPr>
          <w:rFonts w:hint="eastAsia" w:ascii="仿宋_GB2312" w:hAnsi="仿宋_GB2312" w:eastAsia="仿宋_GB2312" w:cs="仿宋_GB2312"/>
          <w:sz w:val="32"/>
          <w:szCs w:val="32"/>
        </w:rPr>
        <w:t>下车，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沿仁和园二街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西约2</w:t>
      </w:r>
      <w:r>
        <w:rPr>
          <w:rFonts w:hint="eastAsia" w:ascii="仿宋_GB2312" w:hAnsi="仿宋_GB2312" w:eastAsia="仿宋_GB2312" w:cs="仿宋_GB2312"/>
          <w:sz w:val="32"/>
          <w:szCs w:val="32"/>
        </w:rPr>
        <w:t>00米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进入项目现场东门，再步行约400米即到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10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线路二：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乘955路、空港9路、顺17路、顺21路、顺48路河南村站下车，沿园区道路向南约800米至仁和园二街，沿仁和园二街向东约200米至项目东门，再步行约400米即到。</w:t>
      </w:r>
    </w:p>
    <w:p>
      <w:pPr>
        <w:pStyle w:val="10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自驾路线：</w:t>
      </w:r>
    </w:p>
    <w:p>
      <w:pPr>
        <w:pStyle w:val="10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在百度地图或高德地图输入“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潮白水悦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”，目的地即为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项目东门，再前行约400米即到</w:t>
      </w:r>
      <w:r>
        <w:rPr>
          <w:rFonts w:hint="eastAsia" w:ascii="仿宋_GB2312" w:hAnsi="仿宋_GB2312" w:eastAsia="仿宋_GB2312" w:cs="仿宋_GB2312"/>
          <w:sz w:val="32"/>
          <w:szCs w:val="32"/>
        </w:rPr>
        <w:t>接待中心。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温馨提示：</w:t>
      </w:r>
    </w:p>
    <w:p>
      <w:pPr>
        <w:pStyle w:val="10"/>
        <w:ind w:left="0" w:leftChars="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1.选房现场内设等候区，请大家在等候区耐心等候，不要随意走动，大声喧哗。选房家庭应听从现场工作人员管理。</w:t>
      </w:r>
    </w:p>
    <w:p>
      <w:pPr>
        <w:pStyle w:val="10"/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2.如您患有高血压、心脑血管等疾病请提前准备好所需药物，以免由于气温、环境及其他不可控因素引起不适。</w:t>
      </w:r>
    </w:p>
    <w:p>
      <w:pPr>
        <w:pStyle w:val="10"/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3.由于选房现场人员较多，请您妥善保管好自身财物，如有老年人或未成年人随行请您照顾好他们的安全。</w:t>
      </w:r>
    </w:p>
    <w:p>
      <w:pPr>
        <w:pStyle w:val="10"/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4.如现场发生紧急情况，请您不要惊慌，听从工作人员指挥，有序从选房现场大门迅速撤离。</w:t>
      </w:r>
    </w:p>
    <w:p>
      <w:pPr>
        <w:pStyle w:val="10"/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5.为了您及其他人的身体健康，且避免火灾的发生，全场禁止吸烟。</w:t>
      </w:r>
    </w:p>
    <w:p>
      <w:pPr>
        <w:pStyle w:val="10"/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6.现场禁止携带易燃、易爆、有毒有害等危险品及枪支弹药、管制刀具等违禁品。</w:t>
      </w:r>
    </w:p>
    <w:p>
      <w:pPr>
        <w:pStyle w:val="10"/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7.由于现场选房时间较短，您需要提前预选出几种户型、几套房源方案作为备用，以免在现场由于时间紧促及房源的变化影响正常选房。</w:t>
      </w:r>
    </w:p>
    <w:sectPr>
      <w:footerReference r:id="rId3" w:type="default"/>
      <w:pgSz w:w="11906" w:h="16838"/>
      <w:pgMar w:top="1417" w:right="1588" w:bottom="141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828579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3F"/>
    <w:rsid w:val="00035239"/>
    <w:rsid w:val="000A38EA"/>
    <w:rsid w:val="000D13E1"/>
    <w:rsid w:val="000E64B5"/>
    <w:rsid w:val="00197077"/>
    <w:rsid w:val="00382B97"/>
    <w:rsid w:val="003B3A17"/>
    <w:rsid w:val="00425D70"/>
    <w:rsid w:val="00452EB8"/>
    <w:rsid w:val="004D2481"/>
    <w:rsid w:val="004D2578"/>
    <w:rsid w:val="00501614"/>
    <w:rsid w:val="005113A0"/>
    <w:rsid w:val="005D0035"/>
    <w:rsid w:val="005F0AD8"/>
    <w:rsid w:val="006F51F7"/>
    <w:rsid w:val="00747CA2"/>
    <w:rsid w:val="007A742D"/>
    <w:rsid w:val="007C43A4"/>
    <w:rsid w:val="0085253F"/>
    <w:rsid w:val="00860906"/>
    <w:rsid w:val="00875234"/>
    <w:rsid w:val="008C20CB"/>
    <w:rsid w:val="008E69DA"/>
    <w:rsid w:val="0098607C"/>
    <w:rsid w:val="009B0D4B"/>
    <w:rsid w:val="009B0D82"/>
    <w:rsid w:val="009E2B33"/>
    <w:rsid w:val="00A16E0D"/>
    <w:rsid w:val="00AA1760"/>
    <w:rsid w:val="00B517EE"/>
    <w:rsid w:val="00B5695C"/>
    <w:rsid w:val="00B96CF2"/>
    <w:rsid w:val="00C30AB3"/>
    <w:rsid w:val="00D5690B"/>
    <w:rsid w:val="00DB5655"/>
    <w:rsid w:val="00E963BB"/>
    <w:rsid w:val="00FB774D"/>
    <w:rsid w:val="00FE1163"/>
    <w:rsid w:val="09126274"/>
    <w:rsid w:val="09433F97"/>
    <w:rsid w:val="190D772B"/>
    <w:rsid w:val="1AE84028"/>
    <w:rsid w:val="1DC54993"/>
    <w:rsid w:val="27350798"/>
    <w:rsid w:val="2F6D5F21"/>
    <w:rsid w:val="31CF6A99"/>
    <w:rsid w:val="3436473F"/>
    <w:rsid w:val="34AB2843"/>
    <w:rsid w:val="375352F9"/>
    <w:rsid w:val="387A5351"/>
    <w:rsid w:val="46920A69"/>
    <w:rsid w:val="4E160F39"/>
    <w:rsid w:val="54922FD8"/>
    <w:rsid w:val="565D4385"/>
    <w:rsid w:val="58B30652"/>
    <w:rsid w:val="5C4E322C"/>
    <w:rsid w:val="5EBD5E92"/>
    <w:rsid w:val="61E86269"/>
    <w:rsid w:val="62D94A13"/>
    <w:rsid w:val="63F16C50"/>
    <w:rsid w:val="6A5437CA"/>
    <w:rsid w:val="6B500385"/>
    <w:rsid w:val="704703DA"/>
    <w:rsid w:val="742563CA"/>
    <w:rsid w:val="79D756F2"/>
    <w:rsid w:val="7AA7768B"/>
    <w:rsid w:val="7AD9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n-grey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2021-03-08T03:09:00Z</dcterms:created>
  <dc:creator>赵芳</dc:creator>
  <cp:lastModifiedBy>Administrator</cp:lastModifiedBy>
  <dcterms:modified xsi:type="dcterms:W3CDTF">2022-04-20T01:18:28Z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CB7B8C80054C447EAE6B73D1E3C9223D</vt:lpwstr>
  </property>
</Properties>
</file>