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3438"/>
        <w:tblOverlap w:val="never"/>
        <w:tblW w:w="12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210"/>
        <w:gridCol w:w="4410"/>
        <w:gridCol w:w="2640"/>
        <w:gridCol w:w="1515"/>
      </w:tblGrid>
      <w:tr w14:paraId="7E2D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E2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EC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4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AF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2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D48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开放时间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74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咨询电话</w:t>
            </w:r>
          </w:p>
        </w:tc>
      </w:tr>
      <w:tr w14:paraId="0C56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A8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4C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海运仓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  <w:t>社区综合文化室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D8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北京市东城区海运仓小区南颂年胡同3号楼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D1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9:00-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8A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84074212</w:t>
            </w:r>
          </w:p>
        </w:tc>
      </w:tr>
      <w:tr w14:paraId="7EDF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31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04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民安社区综合文化室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9E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北京市东城区民安小区14号楼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B2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9:00-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AD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64027404</w:t>
            </w:r>
          </w:p>
        </w:tc>
      </w:tr>
      <w:tr w14:paraId="6A86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F8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24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前永康社区综合文化室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96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北京市东城区北新三巷三号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FB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9:00-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2E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64040317</w:t>
            </w:r>
          </w:p>
        </w:tc>
      </w:tr>
      <w:tr w14:paraId="6002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E5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F0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街道图书馆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17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北京市东城区海运仓小区南颂年胡同3号楼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29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9:00-21:00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89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84073191</w:t>
            </w:r>
          </w:p>
        </w:tc>
      </w:tr>
      <w:tr w14:paraId="614F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BE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9A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九道湾社区养老服务驿站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87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北京市东城区九道湾北巷27号及中巷3号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7D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周一到周六9:00:18:00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A4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15701384430</w:t>
            </w:r>
          </w:p>
        </w:tc>
      </w:tr>
      <w:tr w14:paraId="41F0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88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72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小菊社区养老服务驿站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24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北京市东城区小菊胡同7号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89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周一到周六9:00:18:00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3F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17200313834</w:t>
            </w:r>
          </w:p>
        </w:tc>
      </w:tr>
      <w:tr w14:paraId="6BB7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68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50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right="0" w:firstLine="210" w:firstLineChars="10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海运仓社区养老服务驿站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47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北京市东城区北门仓胡同6号楼底商6-2号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E5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周一到周六9:00:18:00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A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13552615960</w:t>
            </w:r>
          </w:p>
        </w:tc>
      </w:tr>
      <w:tr w14:paraId="3BD4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EE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5C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炮局老年餐桌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A1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北京市东城区炮局胡同甲56号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2C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周一到周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9:00:18:00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56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</w:rPr>
              <w:t>13693153380</w:t>
            </w:r>
          </w:p>
        </w:tc>
      </w:tr>
    </w:tbl>
    <w:p w14:paraId="74255F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北新桥街道社区服务网点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A5BD8"/>
    <w:rsid w:val="2ED1425A"/>
    <w:rsid w:val="348F2C51"/>
    <w:rsid w:val="36B308CE"/>
    <w:rsid w:val="44FF42C8"/>
    <w:rsid w:val="4C066070"/>
    <w:rsid w:val="4E2B5C30"/>
    <w:rsid w:val="4FD47B06"/>
    <w:rsid w:val="5B7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410</Characters>
  <Lines>0</Lines>
  <Paragraphs>0</Paragraphs>
  <TotalTime>40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2023-04-17T06:20:00Z</dcterms:created>
  <dc:creator>112233</dc:creator>
  <cp:lastModifiedBy>依然</cp:lastModifiedBy>
  <dcterms:modified xsi:type="dcterms:W3CDTF">2025-02-25T06:07:05Z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470754F34A704A888AB6A67C58A0A4AF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