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057" w:rsidRDefault="008C2057" w:rsidP="008C2057">
      <w:pPr>
        <w:widowControl/>
        <w:spacing w:line="560" w:lineRule="exact"/>
        <w:outlineLvl w:val="0"/>
        <w:rPr>
          <w:rFonts w:ascii="CESI小标宋-GB13000" w:eastAsia="CESI小标宋-GB13000" w:hAnsi="CESI小标宋-GB13000" w:cs="CESI小标宋-GB13000"/>
          <w:kern w:val="0"/>
          <w:sz w:val="44"/>
          <w:szCs w:val="44"/>
        </w:rPr>
      </w:pPr>
      <w:bookmarkStart w:id="0" w:name="_GoBack"/>
      <w:bookmarkEnd w:id="0"/>
      <w:r>
        <w:rPr>
          <w:rFonts w:ascii="黑体" w:eastAsia="黑体" w:hAnsi="黑体" w:cs="黑体" w:hint="eastAsia"/>
          <w:bCs/>
          <w:sz w:val="32"/>
          <w:szCs w:val="32"/>
        </w:rPr>
        <w:t xml:space="preserve">附件3 </w:t>
      </w:r>
    </w:p>
    <w:p w:rsidR="008C2057" w:rsidRDefault="008C2057" w:rsidP="008C2057">
      <w:pPr>
        <w:widowControl/>
        <w:jc w:val="center"/>
        <w:rPr>
          <w:rFonts w:ascii="黑体" w:eastAsia="黑体" w:hAnsi="黑体" w:cs="黑体"/>
          <w:b/>
          <w:bCs/>
          <w:kern w:val="0"/>
          <w:sz w:val="44"/>
          <w:szCs w:val="44"/>
        </w:rPr>
      </w:pPr>
      <w:r>
        <w:rPr>
          <w:rFonts w:ascii="黑体" w:eastAsia="黑体" w:hAnsi="黑体" w:cs="黑体" w:hint="eastAsia"/>
          <w:kern w:val="0"/>
          <w:sz w:val="44"/>
          <w:szCs w:val="44"/>
        </w:rPr>
        <w:t>《人力资源服务机构基本情况》</w:t>
      </w:r>
    </w:p>
    <w:p w:rsidR="008C2057" w:rsidRDefault="008C2057" w:rsidP="008C2057">
      <w:pPr>
        <w:widowControl/>
        <w:spacing w:line="560" w:lineRule="exact"/>
        <w:jc w:val="center"/>
        <w:outlineLvl w:val="0"/>
        <w:rPr>
          <w:rFonts w:ascii="黑体" w:eastAsia="黑体" w:hAnsi="黑体" w:cs="黑体"/>
          <w:kern w:val="0"/>
          <w:sz w:val="44"/>
          <w:szCs w:val="44"/>
        </w:rPr>
      </w:pPr>
      <w:r>
        <w:rPr>
          <w:rFonts w:ascii="黑体" w:eastAsia="黑体" w:hAnsi="黑体" w:cs="黑体" w:hint="eastAsia"/>
          <w:kern w:val="0"/>
          <w:sz w:val="44"/>
          <w:szCs w:val="44"/>
        </w:rPr>
        <w:t>主要指标解释</w:t>
      </w:r>
    </w:p>
    <w:p w:rsidR="008C2057" w:rsidRDefault="008C2057" w:rsidP="008C2057">
      <w:pPr>
        <w:widowControl/>
        <w:spacing w:line="560" w:lineRule="exact"/>
        <w:jc w:val="center"/>
        <w:outlineLvl w:val="0"/>
        <w:rPr>
          <w:rFonts w:ascii="黑体" w:eastAsia="黑体" w:hAnsi="黑体" w:cs="黑体"/>
          <w:kern w:val="0"/>
          <w:sz w:val="44"/>
          <w:szCs w:val="44"/>
        </w:rPr>
      </w:pPr>
    </w:p>
    <w:p w:rsidR="008C2057" w:rsidRDefault="008C2057" w:rsidP="008C2057">
      <w:pPr>
        <w:widowControl/>
        <w:spacing w:line="560" w:lineRule="exact"/>
        <w:ind w:firstLineChars="200" w:firstLine="640"/>
        <w:outlineLvl w:val="0"/>
        <w:rPr>
          <w:rFonts w:ascii="黑体" w:eastAsia="黑体" w:hAnsi="黑体" w:cs="宋体"/>
          <w:kern w:val="0"/>
          <w:sz w:val="32"/>
          <w:szCs w:val="32"/>
        </w:rPr>
      </w:pPr>
      <w:r>
        <w:rPr>
          <w:rFonts w:ascii="黑体" w:eastAsia="黑体" w:hAnsi="黑体" w:cs="宋体" w:hint="eastAsia"/>
          <w:kern w:val="0"/>
          <w:sz w:val="32"/>
          <w:szCs w:val="32"/>
        </w:rPr>
        <w:t>一、机构类型</w:t>
      </w:r>
    </w:p>
    <w:p w:rsidR="008C2057" w:rsidRDefault="008C2057" w:rsidP="008C2057">
      <w:pPr>
        <w:spacing w:line="560" w:lineRule="exact"/>
        <w:ind w:firstLineChars="200" w:firstLine="562"/>
        <w:rPr>
          <w:rFonts w:ascii="CESI仿宋-GB13000" w:eastAsia="CESI仿宋-GB13000" w:hAnsi="CESI仿宋-GB13000" w:cs="CESI仿宋-GB13000"/>
          <w:bCs/>
          <w:kern w:val="0"/>
          <w:sz w:val="28"/>
          <w:szCs w:val="28"/>
        </w:rPr>
      </w:pPr>
      <w:r>
        <w:rPr>
          <w:rFonts w:asciiTheme="majorEastAsia" w:eastAsiaTheme="majorEastAsia" w:hAnsiTheme="majorEastAsia" w:cs="宋体" w:hint="eastAsia"/>
          <w:b/>
          <w:bCs/>
          <w:kern w:val="0"/>
          <w:sz w:val="28"/>
          <w:szCs w:val="28"/>
        </w:rPr>
        <w:t>综合性公共就业和人才服务机构：</w:t>
      </w:r>
      <w:r>
        <w:rPr>
          <w:rFonts w:ascii="CESI仿宋-GB13000" w:eastAsia="CESI仿宋-GB13000" w:hAnsi="CESI仿宋-GB13000" w:cs="CESI仿宋-GB13000" w:hint="eastAsia"/>
          <w:bCs/>
          <w:kern w:val="0"/>
          <w:sz w:val="28"/>
          <w:szCs w:val="28"/>
        </w:rPr>
        <w:t>由区级以上政府人力资源社会保障部门设立，面向用人单位和求职者提供就业和人才流动配置等各类公共服务的综合性机构，其主体是由原公共就业服务机构和人才交流服务机构合并设立（经营性机构禁止勾选）。</w:t>
      </w:r>
    </w:p>
    <w:p w:rsidR="008C2057" w:rsidRDefault="008C2057" w:rsidP="008C2057">
      <w:pPr>
        <w:spacing w:line="560" w:lineRule="exact"/>
        <w:ind w:firstLineChars="200" w:firstLine="562"/>
        <w:rPr>
          <w:rFonts w:ascii="CESI仿宋-GB13000" w:eastAsia="CESI仿宋-GB13000" w:hAnsi="CESI仿宋-GB13000" w:cs="CESI仿宋-GB13000"/>
          <w:bCs/>
          <w:kern w:val="0"/>
          <w:sz w:val="28"/>
          <w:szCs w:val="28"/>
        </w:rPr>
      </w:pPr>
      <w:r>
        <w:rPr>
          <w:rFonts w:asciiTheme="majorEastAsia" w:eastAsiaTheme="majorEastAsia" w:hAnsiTheme="majorEastAsia" w:cs="宋体" w:hint="eastAsia"/>
          <w:b/>
          <w:bCs/>
          <w:kern w:val="0"/>
          <w:sz w:val="28"/>
          <w:szCs w:val="28"/>
        </w:rPr>
        <w:t>公共就业服务机构：</w:t>
      </w:r>
      <w:r>
        <w:rPr>
          <w:rFonts w:ascii="CESI仿宋-GB13000" w:eastAsia="CESI仿宋-GB13000" w:hAnsi="CESI仿宋-GB13000" w:cs="CESI仿宋-GB13000" w:hint="eastAsia"/>
          <w:bCs/>
          <w:kern w:val="0"/>
          <w:sz w:val="28"/>
          <w:szCs w:val="28"/>
        </w:rPr>
        <w:t>由区级以上政府人力资源社会保障部门设立，承担基本公共就业服务，帮助各类就业国难群体实现就业的服务机构（</w:t>
      </w:r>
      <w:r>
        <w:rPr>
          <w:rFonts w:ascii="CESI仿宋-GB13000" w:eastAsia="CESI仿宋-GB13000" w:hAnsi="CESI仿宋-GB13000" w:cs="CESI仿宋-GB13000" w:hint="eastAsia"/>
          <w:sz w:val="28"/>
          <w:szCs w:val="28"/>
        </w:rPr>
        <w:t>街、乡、镇含有公共就业服务职能的机构，残联、妇联等所属职业中介服务机构，非人力社保系统的全额拨款事业单位性质的人力资源服务机构请</w:t>
      </w:r>
      <w:r>
        <w:rPr>
          <w:rFonts w:ascii="CESI仿宋-GB13000" w:eastAsia="CESI仿宋-GB13000" w:hAnsi="CESI仿宋-GB13000" w:cs="CESI仿宋-GB13000" w:hint="eastAsia"/>
          <w:bCs/>
          <w:kern w:val="0"/>
          <w:sz w:val="28"/>
          <w:szCs w:val="28"/>
        </w:rPr>
        <w:t>勾选，经营性机构禁止勾选）。</w:t>
      </w:r>
    </w:p>
    <w:p w:rsidR="008C2057" w:rsidRDefault="008C2057" w:rsidP="008C2057">
      <w:pPr>
        <w:spacing w:line="560" w:lineRule="exact"/>
        <w:ind w:firstLineChars="200" w:firstLine="562"/>
        <w:rPr>
          <w:rFonts w:ascii="CESI仿宋-GB13000" w:eastAsia="CESI仿宋-GB13000" w:hAnsi="CESI仿宋-GB13000" w:cs="CESI仿宋-GB13000"/>
          <w:b/>
          <w:bCs/>
          <w:kern w:val="0"/>
          <w:sz w:val="28"/>
          <w:szCs w:val="28"/>
        </w:rPr>
      </w:pPr>
      <w:r>
        <w:rPr>
          <w:rFonts w:asciiTheme="majorEastAsia" w:eastAsiaTheme="majorEastAsia" w:hAnsiTheme="majorEastAsia" w:cs="宋体" w:hint="eastAsia"/>
          <w:b/>
          <w:bCs/>
          <w:kern w:val="0"/>
          <w:sz w:val="28"/>
          <w:szCs w:val="28"/>
        </w:rPr>
        <w:t>人才公共服务机构：</w:t>
      </w:r>
      <w:r>
        <w:rPr>
          <w:rFonts w:ascii="CESI仿宋-GB13000" w:eastAsia="CESI仿宋-GB13000" w:hAnsi="CESI仿宋-GB13000" w:cs="CESI仿宋-GB13000" w:hint="eastAsia"/>
          <w:bCs/>
          <w:kern w:val="0"/>
          <w:sz w:val="28"/>
          <w:szCs w:val="28"/>
        </w:rPr>
        <w:t>由区级以上政府人力资源社会保障部门设立，主要面向各类人才和用人单位提供相关服务，承担公共人才服务职能的公益性服务机构（经营性机构禁止勾选）。</w:t>
      </w:r>
    </w:p>
    <w:p w:rsidR="008C2057" w:rsidRDefault="008C2057" w:rsidP="008C2057">
      <w:pPr>
        <w:spacing w:line="560" w:lineRule="exact"/>
        <w:ind w:firstLineChars="200" w:firstLine="562"/>
        <w:rPr>
          <w:rFonts w:ascii="CESI仿宋-GB13000" w:eastAsia="CESI仿宋-GB13000" w:hAnsi="CESI仿宋-GB13000" w:cs="CESI仿宋-GB13000"/>
          <w:b/>
          <w:bCs/>
          <w:kern w:val="0"/>
          <w:sz w:val="28"/>
          <w:szCs w:val="28"/>
        </w:rPr>
      </w:pPr>
      <w:r>
        <w:rPr>
          <w:rFonts w:ascii="宋体" w:hAnsi="宋体" w:cs="宋体" w:hint="eastAsia"/>
          <w:b/>
          <w:bCs/>
          <w:kern w:val="0"/>
          <w:sz w:val="28"/>
          <w:szCs w:val="28"/>
        </w:rPr>
        <w:t>行业所属服务机构</w:t>
      </w:r>
      <w:r>
        <w:rPr>
          <w:rFonts w:ascii="宋体" w:hAnsi="宋体" w:hint="eastAsia"/>
          <w:b/>
          <w:color w:val="000000"/>
          <w:sz w:val="28"/>
          <w:szCs w:val="28"/>
        </w:rPr>
        <w:t>（事业单位）</w:t>
      </w:r>
      <w:r>
        <w:rPr>
          <w:rFonts w:ascii="宋体" w:hAnsi="宋体" w:cs="宋体" w:hint="eastAsia"/>
          <w:b/>
          <w:bCs/>
          <w:kern w:val="0"/>
          <w:sz w:val="28"/>
          <w:szCs w:val="28"/>
        </w:rPr>
        <w:t>：</w:t>
      </w:r>
      <w:r>
        <w:rPr>
          <w:rFonts w:ascii="CESI仿宋-GB13000" w:eastAsia="CESI仿宋-GB13000" w:hAnsi="CESI仿宋-GB13000" w:cs="CESI仿宋-GB13000" w:hint="eastAsia"/>
          <w:bCs/>
          <w:kern w:val="0"/>
          <w:sz w:val="28"/>
          <w:szCs w:val="28"/>
        </w:rPr>
        <w:t>由人社系统以外的其他行业部门举办的面向本行业提供人力资源服务的事业单位性质的人力资源服务机构。</w:t>
      </w:r>
    </w:p>
    <w:p w:rsidR="008C2057" w:rsidRDefault="008C2057" w:rsidP="008C2057">
      <w:pPr>
        <w:spacing w:line="560" w:lineRule="exact"/>
        <w:ind w:firstLineChars="199" w:firstLine="559"/>
        <w:rPr>
          <w:rFonts w:ascii="CESI仿宋-GB13000" w:eastAsia="CESI仿宋-GB13000" w:hAnsi="CESI仿宋-GB13000" w:cs="CESI仿宋-GB13000"/>
          <w:bCs/>
          <w:kern w:val="0"/>
          <w:sz w:val="28"/>
          <w:szCs w:val="28"/>
        </w:rPr>
      </w:pPr>
      <w:r>
        <w:rPr>
          <w:rFonts w:ascii="宋体" w:hAnsi="宋体" w:cs="宋体" w:hint="eastAsia"/>
          <w:b/>
          <w:bCs/>
          <w:kern w:val="0"/>
          <w:sz w:val="28"/>
          <w:szCs w:val="28"/>
        </w:rPr>
        <w:t>国有性质的服务企业：</w:t>
      </w:r>
      <w:r>
        <w:rPr>
          <w:rFonts w:ascii="CESI仿宋-GB13000" w:eastAsia="CESI仿宋-GB13000" w:hAnsi="CESI仿宋-GB13000" w:cs="CESI仿宋-GB13000" w:hint="eastAsia"/>
          <w:bCs/>
          <w:kern w:val="0"/>
          <w:sz w:val="28"/>
          <w:szCs w:val="28"/>
        </w:rPr>
        <w:t>指从事人力资源服务的国有企业、地方各级政府人力资源和社会保障部门所属人才（职业）服务机构设立的公司性质的机构。</w:t>
      </w:r>
    </w:p>
    <w:p w:rsidR="008C2057" w:rsidRDefault="008C2057" w:rsidP="008C2057">
      <w:pPr>
        <w:spacing w:line="560" w:lineRule="exact"/>
        <w:ind w:firstLineChars="199" w:firstLine="559"/>
        <w:rPr>
          <w:rFonts w:ascii="宋体" w:hAnsi="宋体" w:cs="宋体"/>
          <w:bCs/>
          <w:kern w:val="0"/>
          <w:sz w:val="28"/>
          <w:szCs w:val="28"/>
        </w:rPr>
      </w:pPr>
      <w:r>
        <w:rPr>
          <w:rFonts w:ascii="宋体" w:hAnsi="宋体" w:cs="宋体" w:hint="eastAsia"/>
          <w:b/>
          <w:bCs/>
          <w:kern w:val="0"/>
          <w:sz w:val="28"/>
          <w:szCs w:val="28"/>
        </w:rPr>
        <w:t>民营性质的服务企业：</w:t>
      </w:r>
      <w:r>
        <w:rPr>
          <w:rFonts w:ascii="CESI仿宋-GB13000" w:eastAsia="CESI仿宋-GB13000" w:hAnsi="CESI仿宋-GB13000" w:cs="CESI仿宋-GB13000" w:hint="eastAsia"/>
          <w:bCs/>
          <w:kern w:val="0"/>
          <w:sz w:val="28"/>
          <w:szCs w:val="28"/>
        </w:rPr>
        <w:t>指根据人力资源市场有关规定，设立的由</w:t>
      </w:r>
      <w:r>
        <w:rPr>
          <w:rFonts w:ascii="CESI仿宋-GB13000" w:eastAsia="CESI仿宋-GB13000" w:hAnsi="CESI仿宋-GB13000" w:cs="CESI仿宋-GB13000" w:hint="eastAsia"/>
          <w:bCs/>
          <w:kern w:val="0"/>
          <w:sz w:val="28"/>
          <w:szCs w:val="28"/>
        </w:rPr>
        <w:lastRenderedPageBreak/>
        <w:t>民间经营，为社会提供人力资源服务的机构。</w:t>
      </w:r>
    </w:p>
    <w:p w:rsidR="008C2057" w:rsidRDefault="008C2057" w:rsidP="008C2057">
      <w:pPr>
        <w:spacing w:line="560" w:lineRule="exact"/>
        <w:ind w:firstLineChars="199" w:firstLine="559"/>
        <w:rPr>
          <w:rFonts w:ascii="CESI仿宋-GB13000" w:eastAsia="CESI仿宋-GB13000" w:hAnsi="CESI仿宋-GB13000" w:cs="CESI仿宋-GB13000"/>
          <w:b/>
          <w:bCs/>
          <w:kern w:val="0"/>
          <w:sz w:val="28"/>
          <w:szCs w:val="28"/>
        </w:rPr>
      </w:pPr>
      <w:r>
        <w:rPr>
          <w:rFonts w:ascii="宋体" w:hAnsi="宋体" w:cs="宋体" w:hint="eastAsia"/>
          <w:b/>
          <w:bCs/>
          <w:kern w:val="0"/>
          <w:sz w:val="28"/>
          <w:szCs w:val="28"/>
        </w:rPr>
        <w:t>外资性质的服务企业：</w:t>
      </w:r>
      <w:r>
        <w:rPr>
          <w:rFonts w:ascii="CESI仿宋-GB13000" w:eastAsia="CESI仿宋-GB13000" w:hAnsi="CESI仿宋-GB13000" w:cs="CESI仿宋-GB13000" w:hint="eastAsia"/>
          <w:bCs/>
          <w:kern w:val="0"/>
          <w:sz w:val="28"/>
          <w:szCs w:val="28"/>
        </w:rPr>
        <w:t>指按照我国人力资源市场有关规定，成立的具有外商独资、中外合资、外商参股性质的人力资源服务企业。</w:t>
      </w:r>
    </w:p>
    <w:p w:rsidR="008C2057" w:rsidRDefault="008C2057" w:rsidP="008C2057">
      <w:pPr>
        <w:spacing w:line="560" w:lineRule="exact"/>
        <w:ind w:firstLineChars="199" w:firstLine="559"/>
        <w:rPr>
          <w:rFonts w:ascii="宋体" w:hAnsi="宋体" w:cs="宋体"/>
          <w:bCs/>
          <w:kern w:val="0"/>
          <w:sz w:val="28"/>
          <w:szCs w:val="28"/>
        </w:rPr>
      </w:pPr>
      <w:r>
        <w:rPr>
          <w:rFonts w:ascii="宋体" w:hAnsi="宋体" w:cs="宋体" w:hint="eastAsia"/>
          <w:b/>
          <w:bCs/>
          <w:kern w:val="0"/>
          <w:sz w:val="28"/>
          <w:szCs w:val="28"/>
        </w:rPr>
        <w:t>港资性质的服务企业：</w:t>
      </w:r>
      <w:r>
        <w:rPr>
          <w:rFonts w:ascii="CESI仿宋-GB13000" w:eastAsia="CESI仿宋-GB13000" w:hAnsi="CESI仿宋-GB13000" w:cs="CESI仿宋-GB13000" w:hint="eastAsia"/>
          <w:bCs/>
          <w:kern w:val="0"/>
          <w:sz w:val="28"/>
          <w:szCs w:val="28"/>
        </w:rPr>
        <w:t>指按照人力资源市场有关规定，成立的具有香港独资、合资、参股性质的人力资源服务企业。</w:t>
      </w:r>
    </w:p>
    <w:p w:rsidR="008C2057" w:rsidRDefault="008C2057" w:rsidP="008C2057">
      <w:pPr>
        <w:spacing w:line="560" w:lineRule="exact"/>
        <w:ind w:firstLineChars="199" w:firstLine="559"/>
        <w:rPr>
          <w:rFonts w:ascii="宋体" w:hAnsi="宋体" w:cs="宋体"/>
          <w:bCs/>
          <w:kern w:val="0"/>
          <w:sz w:val="28"/>
          <w:szCs w:val="28"/>
        </w:rPr>
      </w:pPr>
      <w:r>
        <w:rPr>
          <w:rFonts w:ascii="宋体" w:hAnsi="宋体" w:cs="宋体" w:hint="eastAsia"/>
          <w:b/>
          <w:bCs/>
          <w:kern w:val="0"/>
          <w:sz w:val="28"/>
          <w:szCs w:val="28"/>
        </w:rPr>
        <w:t>澳资性质的服务企业：</w:t>
      </w:r>
      <w:r>
        <w:rPr>
          <w:rFonts w:ascii="CESI仿宋-GB13000" w:eastAsia="CESI仿宋-GB13000" w:hAnsi="CESI仿宋-GB13000" w:cs="CESI仿宋-GB13000" w:hint="eastAsia"/>
          <w:bCs/>
          <w:kern w:val="0"/>
          <w:sz w:val="28"/>
          <w:szCs w:val="28"/>
        </w:rPr>
        <w:t>指按照人力资源市场有关规定，成立的具有澳门独资、合资、参股性质的人力资源服务企业。</w:t>
      </w:r>
    </w:p>
    <w:p w:rsidR="008C2057" w:rsidRDefault="008C2057" w:rsidP="008C2057">
      <w:pPr>
        <w:spacing w:line="560" w:lineRule="exact"/>
        <w:ind w:firstLineChars="199" w:firstLine="559"/>
        <w:rPr>
          <w:rFonts w:ascii="CESI仿宋-GB13000" w:eastAsia="CESI仿宋-GB13000" w:hAnsi="CESI仿宋-GB13000" w:cs="CESI仿宋-GB13000"/>
          <w:bCs/>
          <w:kern w:val="0"/>
          <w:sz w:val="28"/>
          <w:szCs w:val="28"/>
        </w:rPr>
      </w:pPr>
      <w:r>
        <w:rPr>
          <w:rFonts w:ascii="宋体" w:hAnsi="宋体" w:cs="宋体" w:hint="eastAsia"/>
          <w:b/>
          <w:bCs/>
          <w:kern w:val="0"/>
          <w:sz w:val="28"/>
          <w:szCs w:val="28"/>
        </w:rPr>
        <w:t>台资性质的服务企业：</w:t>
      </w:r>
      <w:r>
        <w:rPr>
          <w:rFonts w:ascii="CESI仿宋-GB13000" w:eastAsia="CESI仿宋-GB13000" w:hAnsi="CESI仿宋-GB13000" w:cs="CESI仿宋-GB13000" w:hint="eastAsia"/>
          <w:bCs/>
          <w:kern w:val="0"/>
          <w:sz w:val="28"/>
          <w:szCs w:val="28"/>
        </w:rPr>
        <w:t>指按照人力资源市场有关规定，成立的具有台湾独资、合资、参股性质的人力资源服务企业。</w:t>
      </w:r>
    </w:p>
    <w:p w:rsidR="008C2057" w:rsidRDefault="008C2057" w:rsidP="008C2057">
      <w:pPr>
        <w:adjustRightInd w:val="0"/>
        <w:snapToGrid w:val="0"/>
        <w:spacing w:line="560" w:lineRule="exact"/>
        <w:ind w:firstLineChars="200" w:firstLine="562"/>
        <w:rPr>
          <w:rFonts w:ascii="CESI仿宋-GB13000" w:eastAsia="CESI仿宋-GB13000" w:hAnsi="CESI仿宋-GB13000" w:cs="CESI仿宋-GB13000"/>
          <w:color w:val="000000"/>
          <w:kern w:val="0"/>
          <w:sz w:val="28"/>
          <w:szCs w:val="28"/>
        </w:rPr>
      </w:pPr>
      <w:r>
        <w:rPr>
          <w:rFonts w:ascii="宋体" w:hAnsi="宋体" w:cs="宋体" w:hint="eastAsia"/>
          <w:b/>
          <w:bCs/>
          <w:kern w:val="0"/>
          <w:sz w:val="28"/>
          <w:szCs w:val="28"/>
        </w:rPr>
        <w:t>民办非企业等其他性质的服务机构：</w:t>
      </w:r>
      <w:r>
        <w:rPr>
          <w:rFonts w:ascii="CESI仿宋-GB13000" w:eastAsia="CESI仿宋-GB13000" w:hAnsi="CESI仿宋-GB13000" w:cs="CESI仿宋-GB13000" w:hint="eastAsia"/>
          <w:color w:val="000000"/>
          <w:kern w:val="0"/>
          <w:sz w:val="28"/>
          <w:szCs w:val="28"/>
        </w:rPr>
        <w:t>指企业单位、事业单位、社会团体和其他社会力量利用非国有资产举办的，从事非营利性社会服务的社会组织。民办非企业法人指经各级民政部门核准登记，领取《民办非企业单位登记证书》的民办非企业单位。</w:t>
      </w:r>
    </w:p>
    <w:p w:rsidR="008C2057" w:rsidRDefault="008C2057" w:rsidP="008C2057">
      <w:pPr>
        <w:widowControl/>
        <w:spacing w:line="560" w:lineRule="exact"/>
        <w:ind w:firstLineChars="200" w:firstLine="640"/>
        <w:outlineLvl w:val="0"/>
        <w:rPr>
          <w:rFonts w:ascii="黑体" w:eastAsia="黑体" w:hAnsi="黑体" w:cs="宋体"/>
          <w:kern w:val="0"/>
          <w:sz w:val="32"/>
          <w:szCs w:val="32"/>
        </w:rPr>
      </w:pPr>
      <w:r>
        <w:rPr>
          <w:rFonts w:ascii="黑体" w:eastAsia="黑体" w:hAnsi="黑体" w:cs="宋体" w:hint="eastAsia"/>
          <w:kern w:val="0"/>
          <w:sz w:val="32"/>
          <w:szCs w:val="32"/>
        </w:rPr>
        <w:t>二、从业人员情况</w:t>
      </w:r>
    </w:p>
    <w:p w:rsidR="008C2057" w:rsidRDefault="008C2057" w:rsidP="008C2057">
      <w:pPr>
        <w:spacing w:line="560" w:lineRule="exact"/>
        <w:ind w:firstLineChars="200" w:firstLine="562"/>
        <w:rPr>
          <w:rFonts w:ascii="CESI仿宋-GB13000" w:eastAsia="CESI仿宋-GB13000" w:hAnsi="CESI仿宋-GB13000" w:cs="CESI仿宋-GB13000"/>
          <w:sz w:val="28"/>
          <w:szCs w:val="28"/>
        </w:rPr>
      </w:pPr>
      <w:r>
        <w:rPr>
          <w:rFonts w:ascii="宋体" w:hAnsi="宋体" w:hint="eastAsia"/>
          <w:b/>
          <w:bCs/>
          <w:sz w:val="28"/>
          <w:szCs w:val="28"/>
        </w:rPr>
        <w:t>01从业人员总数：</w:t>
      </w:r>
      <w:r>
        <w:rPr>
          <w:rFonts w:ascii="CESI仿宋-GB13000" w:eastAsia="CESI仿宋-GB13000" w:hAnsi="CESI仿宋-GB13000" w:cs="CESI仿宋-GB13000" w:hint="eastAsia"/>
          <w:kern w:val="0"/>
          <w:sz w:val="28"/>
          <w:szCs w:val="28"/>
        </w:rPr>
        <w:t>指人力资源服务机构年底在</w:t>
      </w:r>
      <w:r>
        <w:rPr>
          <w:rFonts w:ascii="CESI仿宋-GB13000" w:eastAsia="CESI仿宋-GB13000" w:hAnsi="CESI仿宋-GB13000" w:cs="CESI仿宋-GB13000" w:hint="eastAsia"/>
          <w:sz w:val="28"/>
          <w:szCs w:val="28"/>
        </w:rPr>
        <w:t>册工作人员总人数（不包含本机构所属外包人员和劳务派遣人员）。</w:t>
      </w:r>
    </w:p>
    <w:p w:rsidR="008C2057" w:rsidRDefault="008C2057" w:rsidP="008C2057">
      <w:pPr>
        <w:spacing w:line="560" w:lineRule="exact"/>
        <w:ind w:firstLineChars="200" w:firstLine="562"/>
        <w:rPr>
          <w:rFonts w:ascii="CESI仿宋-GB13000" w:eastAsia="CESI仿宋-GB13000" w:hAnsi="CESI仿宋-GB13000" w:cs="CESI仿宋-GB13000"/>
          <w:bCs/>
          <w:sz w:val="28"/>
          <w:szCs w:val="28"/>
        </w:rPr>
      </w:pPr>
      <w:r>
        <w:rPr>
          <w:rFonts w:ascii="宋体" w:hAnsi="宋体" w:hint="eastAsia"/>
          <w:b/>
          <w:bCs/>
          <w:sz w:val="28"/>
          <w:szCs w:val="28"/>
        </w:rPr>
        <w:t>02高中及以下学历从业人员：</w:t>
      </w:r>
      <w:r>
        <w:rPr>
          <w:rFonts w:ascii="CESI仿宋-GB13000" w:eastAsia="CESI仿宋-GB13000" w:hAnsi="CESI仿宋-GB13000" w:cs="CESI仿宋-GB13000" w:hint="eastAsia"/>
          <w:bCs/>
          <w:sz w:val="28"/>
          <w:szCs w:val="28"/>
        </w:rPr>
        <w:t>指从业人员中学历为高中及以下的人员数量。</w:t>
      </w:r>
    </w:p>
    <w:p w:rsidR="008C2057" w:rsidRDefault="008C2057" w:rsidP="008C2057">
      <w:pPr>
        <w:spacing w:line="560" w:lineRule="exact"/>
        <w:ind w:firstLineChars="200" w:firstLine="562"/>
        <w:rPr>
          <w:rFonts w:ascii="CESI仿宋-GB13000" w:eastAsia="CESI仿宋-GB13000" w:hAnsi="CESI仿宋-GB13000" w:cs="CESI仿宋-GB13000"/>
          <w:bCs/>
          <w:sz w:val="28"/>
          <w:szCs w:val="28"/>
        </w:rPr>
      </w:pPr>
      <w:r>
        <w:rPr>
          <w:rFonts w:ascii="宋体" w:hAnsi="宋体" w:hint="eastAsia"/>
          <w:b/>
          <w:bCs/>
          <w:sz w:val="28"/>
          <w:szCs w:val="28"/>
        </w:rPr>
        <w:t>03大专及本科学历从业人员：</w:t>
      </w:r>
      <w:r>
        <w:rPr>
          <w:rFonts w:ascii="CESI仿宋-GB13000" w:eastAsia="CESI仿宋-GB13000" w:hAnsi="CESI仿宋-GB13000" w:cs="CESI仿宋-GB13000" w:hint="eastAsia"/>
          <w:bCs/>
          <w:sz w:val="28"/>
          <w:szCs w:val="28"/>
        </w:rPr>
        <w:t>指从业人员中学历为大专和本科的人员数量。</w:t>
      </w:r>
    </w:p>
    <w:p w:rsidR="008C2057" w:rsidRDefault="008C2057" w:rsidP="008C2057">
      <w:pPr>
        <w:spacing w:line="560" w:lineRule="exact"/>
        <w:ind w:firstLineChars="200" w:firstLine="562"/>
        <w:rPr>
          <w:rFonts w:ascii="CESI仿宋-GB13000" w:eastAsia="CESI仿宋-GB13000" w:hAnsi="CESI仿宋-GB13000" w:cs="CESI仿宋-GB13000"/>
          <w:bCs/>
          <w:sz w:val="28"/>
          <w:szCs w:val="28"/>
        </w:rPr>
      </w:pPr>
      <w:r>
        <w:rPr>
          <w:rFonts w:ascii="宋体" w:hAnsi="宋体" w:hint="eastAsia"/>
          <w:b/>
          <w:bCs/>
          <w:sz w:val="28"/>
          <w:szCs w:val="28"/>
        </w:rPr>
        <w:t>04研究生及以上学历从业人员：</w:t>
      </w:r>
      <w:r>
        <w:rPr>
          <w:rFonts w:ascii="CESI仿宋-GB13000" w:eastAsia="CESI仿宋-GB13000" w:hAnsi="CESI仿宋-GB13000" w:cs="CESI仿宋-GB13000" w:hint="eastAsia"/>
          <w:bCs/>
          <w:sz w:val="28"/>
          <w:szCs w:val="28"/>
        </w:rPr>
        <w:t>指从业人员中具有硕士研究生及以上学历的人员数量。</w:t>
      </w:r>
    </w:p>
    <w:p w:rsidR="008C2057" w:rsidRDefault="008C2057" w:rsidP="008C2057">
      <w:pPr>
        <w:spacing w:line="560" w:lineRule="exact"/>
        <w:ind w:firstLineChars="200" w:firstLine="562"/>
        <w:rPr>
          <w:rFonts w:ascii="宋体" w:hAnsi="宋体"/>
          <w:bCs/>
          <w:sz w:val="28"/>
          <w:szCs w:val="28"/>
        </w:rPr>
      </w:pPr>
      <w:r>
        <w:rPr>
          <w:rFonts w:ascii="宋体" w:hAnsi="宋体" w:hint="eastAsia"/>
          <w:b/>
          <w:bCs/>
          <w:sz w:val="28"/>
          <w:szCs w:val="28"/>
        </w:rPr>
        <w:t>05取得职业资格从业人员：</w:t>
      </w:r>
      <w:r>
        <w:rPr>
          <w:rFonts w:ascii="CESI仿宋-GB13000" w:eastAsia="CESI仿宋-GB13000" w:hAnsi="CESI仿宋-GB13000" w:cs="CESI仿宋-GB13000" w:hint="eastAsia"/>
          <w:bCs/>
          <w:sz w:val="28"/>
          <w:szCs w:val="28"/>
        </w:rPr>
        <w:t>指按人力资源服务机构设立的有关规定，取得相关职业资格的从业人员数量。</w:t>
      </w:r>
    </w:p>
    <w:p w:rsidR="008C2057" w:rsidRDefault="008C2057" w:rsidP="008C2057">
      <w:pPr>
        <w:spacing w:line="560" w:lineRule="exact"/>
        <w:ind w:firstLineChars="200" w:firstLine="562"/>
        <w:rPr>
          <w:rFonts w:ascii="CESI仿宋-GB13000" w:eastAsia="CESI仿宋-GB13000" w:hAnsi="CESI仿宋-GB13000" w:cs="CESI仿宋-GB13000"/>
          <w:bCs/>
          <w:sz w:val="28"/>
          <w:szCs w:val="28"/>
        </w:rPr>
      </w:pPr>
      <w:r>
        <w:rPr>
          <w:rFonts w:ascii="宋体" w:hAnsi="宋体" w:hint="eastAsia"/>
          <w:b/>
          <w:bCs/>
          <w:sz w:val="28"/>
          <w:szCs w:val="28"/>
        </w:rPr>
        <w:lastRenderedPageBreak/>
        <w:t>06取得人力资源管理专业职称从业人员：</w:t>
      </w:r>
      <w:r>
        <w:rPr>
          <w:rFonts w:ascii="CESI仿宋-GB13000" w:eastAsia="CESI仿宋-GB13000" w:hAnsi="CESI仿宋-GB13000" w:cs="CESI仿宋-GB13000" w:hint="eastAsia"/>
          <w:bCs/>
          <w:sz w:val="28"/>
          <w:szCs w:val="28"/>
        </w:rPr>
        <w:t>指按照国家有关规定，取得人力资源管理专业职称的从业人员数量。如同时具有专业职称和05职业资格双重身份的人员，计入本栏，不再计入05职业资格栏。</w:t>
      </w:r>
    </w:p>
    <w:p w:rsidR="008C2057" w:rsidRDefault="008C2057" w:rsidP="008C2057">
      <w:pPr>
        <w:widowControl/>
        <w:spacing w:line="560" w:lineRule="exact"/>
        <w:ind w:firstLineChars="200" w:firstLine="640"/>
        <w:outlineLvl w:val="0"/>
        <w:rPr>
          <w:rFonts w:ascii="黑体" w:eastAsia="黑体" w:hAnsi="黑体" w:cs="宋体"/>
          <w:kern w:val="0"/>
          <w:sz w:val="32"/>
          <w:szCs w:val="32"/>
        </w:rPr>
      </w:pPr>
      <w:r>
        <w:rPr>
          <w:rFonts w:ascii="黑体" w:eastAsia="黑体" w:hAnsi="黑体" w:cs="宋体" w:hint="eastAsia"/>
          <w:kern w:val="0"/>
          <w:sz w:val="32"/>
          <w:szCs w:val="32"/>
        </w:rPr>
        <w:t>三、服务设施情况</w:t>
      </w:r>
    </w:p>
    <w:p w:rsidR="008C2057" w:rsidRDefault="008C2057" w:rsidP="008C2057">
      <w:pPr>
        <w:adjustRightInd w:val="0"/>
        <w:snapToGrid w:val="0"/>
        <w:spacing w:line="560" w:lineRule="exact"/>
        <w:ind w:firstLineChars="200" w:firstLine="562"/>
        <w:rPr>
          <w:rFonts w:ascii="CESI仿宋-GB13000" w:eastAsia="CESI仿宋-GB13000" w:hAnsi="CESI仿宋-GB13000" w:cs="CESI仿宋-GB13000"/>
          <w:sz w:val="28"/>
          <w:szCs w:val="28"/>
        </w:rPr>
      </w:pPr>
      <w:r>
        <w:rPr>
          <w:rFonts w:ascii="宋体" w:hAnsi="宋体" w:cs="宋体" w:hint="eastAsia"/>
          <w:b/>
          <w:bCs/>
          <w:sz w:val="28"/>
          <w:szCs w:val="28"/>
        </w:rPr>
        <w:t>设立固定招聘场所：</w:t>
      </w:r>
      <w:r>
        <w:rPr>
          <w:rFonts w:ascii="CESI仿宋-GB13000" w:eastAsia="CESI仿宋-GB13000" w:hAnsi="CESI仿宋-GB13000" w:cs="CESI仿宋-GB13000" w:hint="eastAsia"/>
          <w:sz w:val="28"/>
          <w:szCs w:val="28"/>
        </w:rPr>
        <w:t>指人力资源服务机构设立的从事招聘等服务的固定交流场所数量。</w:t>
      </w:r>
    </w:p>
    <w:p w:rsidR="008C2057" w:rsidRDefault="008C2057" w:rsidP="008C2057">
      <w:pPr>
        <w:adjustRightInd w:val="0"/>
        <w:snapToGrid w:val="0"/>
        <w:spacing w:line="560" w:lineRule="exact"/>
        <w:ind w:firstLineChars="200" w:firstLine="562"/>
        <w:rPr>
          <w:rFonts w:ascii="CESI仿宋-GB13000" w:eastAsia="CESI仿宋-GB13000" w:hAnsi="CESI仿宋-GB13000" w:cs="CESI仿宋-GB13000"/>
          <w:sz w:val="28"/>
          <w:szCs w:val="28"/>
        </w:rPr>
      </w:pPr>
      <w:r>
        <w:rPr>
          <w:rFonts w:ascii="宋体" w:hAnsi="宋体" w:cs="宋体" w:hint="eastAsia"/>
          <w:b/>
          <w:bCs/>
          <w:sz w:val="28"/>
          <w:szCs w:val="28"/>
        </w:rPr>
        <w:t>建立人力资源服务网站：</w:t>
      </w:r>
      <w:r>
        <w:rPr>
          <w:rFonts w:ascii="CESI仿宋-GB13000" w:eastAsia="CESI仿宋-GB13000" w:hAnsi="CESI仿宋-GB13000" w:cs="CESI仿宋-GB13000" w:hint="eastAsia"/>
          <w:sz w:val="28"/>
          <w:szCs w:val="28"/>
        </w:rPr>
        <w:t>指人力资源服务机构建立的从事人力资源服务的相关网站数量。</w:t>
      </w:r>
    </w:p>
    <w:p w:rsidR="008C2057" w:rsidRDefault="008C2057" w:rsidP="008C2057">
      <w:pPr>
        <w:widowControl/>
        <w:spacing w:line="560" w:lineRule="exact"/>
        <w:ind w:firstLineChars="200" w:firstLine="640"/>
        <w:outlineLvl w:val="0"/>
        <w:rPr>
          <w:rFonts w:ascii="黑体" w:eastAsia="黑体" w:hAnsi="黑体" w:cs="宋体"/>
          <w:kern w:val="0"/>
          <w:sz w:val="32"/>
          <w:szCs w:val="32"/>
        </w:rPr>
      </w:pPr>
      <w:r>
        <w:rPr>
          <w:rFonts w:ascii="黑体" w:eastAsia="黑体" w:hAnsi="黑体" w:cs="宋体" w:hint="eastAsia"/>
          <w:kern w:val="0"/>
          <w:sz w:val="32"/>
          <w:szCs w:val="32"/>
        </w:rPr>
        <w:t>四、主要经济指标</w:t>
      </w:r>
    </w:p>
    <w:p w:rsidR="008C2057" w:rsidRDefault="008C2057" w:rsidP="008C2057">
      <w:pPr>
        <w:spacing w:line="560" w:lineRule="exact"/>
        <w:rPr>
          <w:rFonts w:ascii="CESI仿宋-GB13000" w:eastAsia="CESI仿宋-GB13000" w:hAnsi="CESI仿宋-GB13000" w:cs="CESI仿宋-GB13000"/>
          <w:b/>
          <w:bCs/>
          <w:sz w:val="28"/>
          <w:szCs w:val="28"/>
        </w:rPr>
      </w:pPr>
      <w:r>
        <w:rPr>
          <w:rFonts w:ascii="宋体" w:hAnsi="宋体" w:hint="eastAsia"/>
          <w:b/>
          <w:bCs/>
          <w:sz w:val="28"/>
          <w:szCs w:val="28"/>
        </w:rPr>
        <w:t xml:space="preserve">    07注册资本：</w:t>
      </w:r>
      <w:r>
        <w:rPr>
          <w:rFonts w:ascii="CESI仿宋-GB13000" w:eastAsia="CESI仿宋-GB13000" w:hAnsi="CESI仿宋-GB13000" w:cs="CESI仿宋-GB13000" w:hint="eastAsia"/>
          <w:bCs/>
          <w:sz w:val="28"/>
          <w:szCs w:val="28"/>
        </w:rPr>
        <w:t>指人力资源服务机构向行政机关登记注册的资本总额。</w:t>
      </w:r>
    </w:p>
    <w:p w:rsidR="008C2057" w:rsidRDefault="008C2057" w:rsidP="008C2057">
      <w:pPr>
        <w:spacing w:line="560" w:lineRule="exact"/>
        <w:ind w:firstLineChars="196" w:firstLine="551"/>
        <w:rPr>
          <w:rFonts w:ascii="宋体" w:hAnsi="宋体"/>
          <w:bCs/>
          <w:sz w:val="28"/>
          <w:szCs w:val="28"/>
        </w:rPr>
      </w:pPr>
      <w:r>
        <w:rPr>
          <w:rFonts w:ascii="宋体" w:hAnsi="宋体" w:hint="eastAsia"/>
          <w:b/>
          <w:bCs/>
          <w:sz w:val="28"/>
          <w:szCs w:val="28"/>
        </w:rPr>
        <w:t>08总资产：</w:t>
      </w:r>
      <w:r>
        <w:rPr>
          <w:rFonts w:ascii="CESI仿宋-GB13000" w:eastAsia="CESI仿宋-GB13000" w:hAnsi="CESI仿宋-GB13000" w:cs="CESI仿宋-GB13000" w:hint="eastAsia"/>
          <w:bCs/>
          <w:sz w:val="28"/>
          <w:szCs w:val="28"/>
        </w:rPr>
        <w:t>指人力资源服务机构的总资产。</w:t>
      </w:r>
    </w:p>
    <w:p w:rsidR="008C2057" w:rsidRDefault="008C2057" w:rsidP="008C2057">
      <w:pPr>
        <w:spacing w:line="560" w:lineRule="exact"/>
        <w:ind w:firstLine="562"/>
        <w:rPr>
          <w:rFonts w:ascii="宋体" w:hAnsi="宋体"/>
          <w:bCs/>
          <w:sz w:val="28"/>
          <w:szCs w:val="28"/>
        </w:rPr>
      </w:pPr>
      <w:r>
        <w:rPr>
          <w:rFonts w:ascii="宋体" w:hAnsi="宋体" w:hint="eastAsia"/>
          <w:b/>
          <w:bCs/>
          <w:sz w:val="28"/>
          <w:szCs w:val="28"/>
        </w:rPr>
        <w:t>09全年营业收入：</w:t>
      </w:r>
      <w:r>
        <w:rPr>
          <w:rFonts w:ascii="CESI仿宋-GB13000" w:eastAsia="CESI仿宋-GB13000" w:hAnsi="CESI仿宋-GB13000" w:cs="CESI仿宋-GB13000" w:hint="eastAsia"/>
          <w:kern w:val="0"/>
          <w:sz w:val="28"/>
          <w:szCs w:val="28"/>
        </w:rPr>
        <w:t>指经营性机构从事人力资源服务相关业务所销售的商品、提供劳务和让渡的资产使用权等生产经营活动形成的经济利益流入。营业收入包括“主营业务收入”和“其它业务收入”。根据会计“利润表”中“营业收入”项目的本年累计数填报。（此项收入应包括在各地设立分支机构业务收入，劳务派遣代收代付的业务收入，非人力资源服务业务的营业收入应予剔除，限经营性机构填写）</w:t>
      </w:r>
      <w:r>
        <w:rPr>
          <w:rFonts w:ascii="CESI仿宋-GB13000" w:eastAsia="CESI仿宋-GB13000" w:hAnsi="CESI仿宋-GB13000" w:cs="CESI仿宋-GB13000" w:hint="eastAsia"/>
          <w:bCs/>
          <w:sz w:val="28"/>
          <w:szCs w:val="28"/>
        </w:rPr>
        <w:t>。</w:t>
      </w:r>
    </w:p>
    <w:p w:rsidR="008C2057" w:rsidRDefault="008C2057" w:rsidP="008C2057">
      <w:pPr>
        <w:spacing w:line="560" w:lineRule="exact"/>
        <w:ind w:firstLineChars="196" w:firstLine="551"/>
        <w:rPr>
          <w:rFonts w:ascii="CESI仿宋-GB13000" w:eastAsia="CESI仿宋-GB13000" w:hAnsi="CESI仿宋-GB13000" w:cs="CESI仿宋-GB13000"/>
          <w:bCs/>
          <w:color w:val="000000"/>
          <w:sz w:val="28"/>
          <w:szCs w:val="28"/>
        </w:rPr>
      </w:pPr>
      <w:r>
        <w:rPr>
          <w:rFonts w:ascii="宋体" w:hAnsi="宋体" w:hint="eastAsia"/>
          <w:b/>
          <w:bCs/>
          <w:color w:val="000000"/>
          <w:sz w:val="28"/>
          <w:szCs w:val="28"/>
        </w:rPr>
        <w:t>10代收代付部分：</w:t>
      </w:r>
      <w:r>
        <w:rPr>
          <w:rFonts w:ascii="CESI仿宋-GB13000" w:eastAsia="CESI仿宋-GB13000" w:hAnsi="CESI仿宋-GB13000" w:cs="CESI仿宋-GB13000" w:hint="eastAsia"/>
          <w:bCs/>
          <w:color w:val="000000"/>
          <w:sz w:val="28"/>
          <w:szCs w:val="28"/>
        </w:rPr>
        <w:t>指人力资源服务机构从事人力资源服务经营收入中属于劳务派遣、人力资源服务外包</w:t>
      </w:r>
      <w:r>
        <w:rPr>
          <w:rFonts w:ascii="CESI仿宋-GB13000" w:eastAsia="CESI仿宋-GB13000" w:hAnsi="CESI仿宋-GB13000" w:cs="CESI仿宋-GB13000" w:hint="eastAsia"/>
          <w:color w:val="000000"/>
          <w:kern w:val="0"/>
          <w:sz w:val="28"/>
          <w:szCs w:val="28"/>
        </w:rPr>
        <w:t>代收代付的收入部分（</w:t>
      </w:r>
      <w:r>
        <w:rPr>
          <w:rFonts w:ascii="CESI仿宋-GB13000" w:eastAsia="CESI仿宋-GB13000" w:hAnsi="CESI仿宋-GB13000" w:cs="CESI仿宋-GB13000" w:hint="eastAsia"/>
          <w:kern w:val="0"/>
          <w:sz w:val="28"/>
          <w:szCs w:val="28"/>
        </w:rPr>
        <w:t>限经营性机构填写）</w:t>
      </w:r>
      <w:r>
        <w:rPr>
          <w:rFonts w:ascii="CESI仿宋-GB13000" w:eastAsia="CESI仿宋-GB13000" w:hAnsi="CESI仿宋-GB13000" w:cs="CESI仿宋-GB13000" w:hint="eastAsia"/>
          <w:bCs/>
          <w:color w:val="000000"/>
          <w:sz w:val="28"/>
          <w:szCs w:val="28"/>
        </w:rPr>
        <w:t>。</w:t>
      </w:r>
    </w:p>
    <w:p w:rsidR="008C2057" w:rsidRDefault="008C2057" w:rsidP="008C2057">
      <w:pPr>
        <w:widowControl/>
        <w:spacing w:line="560" w:lineRule="exact"/>
        <w:outlineLvl w:val="0"/>
        <w:rPr>
          <w:rFonts w:ascii="黑体" w:eastAsia="黑体" w:hAnsi="黑体" w:cs="黑体"/>
          <w:bCs/>
          <w:sz w:val="32"/>
          <w:szCs w:val="32"/>
        </w:rPr>
      </w:pPr>
    </w:p>
    <w:p w:rsidR="00233DB7" w:rsidRPr="008C2057" w:rsidRDefault="00233DB7"/>
    <w:sectPr w:rsidR="00233DB7" w:rsidRPr="008C2057" w:rsidSect="00233D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C7A" w:rsidRDefault="002B4C7A" w:rsidP="002B4C7A">
      <w:r>
        <w:separator/>
      </w:r>
    </w:p>
  </w:endnote>
  <w:endnote w:type="continuationSeparator" w:id="0">
    <w:p w:rsidR="002B4C7A" w:rsidRDefault="002B4C7A" w:rsidP="002B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ESI小标宋-GB13000">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ESI仿宋-GB13000">
    <w:altName w:val="仿宋"/>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C7A" w:rsidRDefault="002B4C7A" w:rsidP="002B4C7A">
      <w:r>
        <w:separator/>
      </w:r>
    </w:p>
  </w:footnote>
  <w:footnote w:type="continuationSeparator" w:id="0">
    <w:p w:rsidR="002B4C7A" w:rsidRDefault="002B4C7A" w:rsidP="002B4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57"/>
    <w:rsid w:val="00233DB7"/>
    <w:rsid w:val="002B4C7A"/>
    <w:rsid w:val="008C2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5:docId w15:val="{7521A0CD-8521-4BEE-908D-3E6AD27E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0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C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4C7A"/>
    <w:rPr>
      <w:sz w:val="18"/>
      <w:szCs w:val="18"/>
    </w:rPr>
  </w:style>
  <w:style w:type="paragraph" w:styleId="a5">
    <w:name w:val="footer"/>
    <w:basedOn w:val="a"/>
    <w:link w:val="a6"/>
    <w:uiPriority w:val="99"/>
    <w:unhideWhenUsed/>
    <w:rsid w:val="002B4C7A"/>
    <w:pPr>
      <w:tabs>
        <w:tab w:val="center" w:pos="4153"/>
        <w:tab w:val="right" w:pos="8306"/>
      </w:tabs>
      <w:snapToGrid w:val="0"/>
      <w:jc w:val="left"/>
    </w:pPr>
    <w:rPr>
      <w:sz w:val="18"/>
      <w:szCs w:val="18"/>
    </w:rPr>
  </w:style>
  <w:style w:type="character" w:customStyle="1" w:styleId="a6">
    <w:name w:val="页脚 字符"/>
    <w:basedOn w:val="a0"/>
    <w:link w:val="a5"/>
    <w:uiPriority w:val="99"/>
    <w:rsid w:val="002B4C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杨阳</dc:creator>
  <cp:lastModifiedBy>翟晴晴</cp:lastModifiedBy>
  <cp:revision>2</cp:revision>
  <dcterms:created xsi:type="dcterms:W3CDTF">2024-01-11T02:47:00Z</dcterms:created>
  <dcterms:modified xsi:type="dcterms:W3CDTF">2024-01-11T02:47:00Z</dcterms:modified>
</cp:coreProperties>
</file>