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E2BE7" w14:textId="77777777" w:rsidR="003B3A17" w:rsidRDefault="003B3A17" w:rsidP="006F51F7">
      <w:pPr>
        <w:jc w:val="center"/>
        <w:rPr>
          <w:rFonts w:ascii="宋体" w:eastAsia="宋体" w:hAnsi="宋体" w:cs="黑体"/>
          <w:b/>
          <w:kern w:val="0"/>
          <w:sz w:val="44"/>
          <w:szCs w:val="44"/>
        </w:rPr>
      </w:pPr>
    </w:p>
    <w:p w14:paraId="6FFFF5DC" w14:textId="4F074E7D" w:rsidR="000A38EA" w:rsidRPr="00E76935" w:rsidRDefault="000A38EA" w:rsidP="00B5695C">
      <w:pPr>
        <w:jc w:val="center"/>
        <w:rPr>
          <w:rFonts w:ascii="Microsoft YaHei Light" w:eastAsia="Microsoft YaHei Light" w:hAnsi="Microsoft YaHei Light" w:cs="黑体"/>
          <w:b/>
          <w:kern w:val="0"/>
          <w:sz w:val="44"/>
          <w:szCs w:val="44"/>
        </w:rPr>
      </w:pPr>
      <w:r w:rsidRPr="00E76935">
        <w:rPr>
          <w:rFonts w:ascii="Microsoft YaHei Light" w:eastAsia="Microsoft YaHei Light" w:hAnsi="Microsoft YaHei Light" w:cs="黑体" w:hint="eastAsia"/>
          <w:b/>
          <w:kern w:val="0"/>
          <w:sz w:val="44"/>
          <w:szCs w:val="44"/>
        </w:rPr>
        <w:t>博裕雅苑选房场地位置示意图及温馨提示</w:t>
      </w:r>
    </w:p>
    <w:p w14:paraId="489DD8B2" w14:textId="77B5106A" w:rsidR="00860906" w:rsidRPr="003E0F6E" w:rsidRDefault="000A38EA" w:rsidP="00860906">
      <w:pPr>
        <w:pStyle w:val="a7"/>
        <w:numPr>
          <w:ilvl w:val="0"/>
          <w:numId w:val="1"/>
        </w:numPr>
        <w:ind w:firstLineChars="0"/>
        <w:jc w:val="left"/>
        <w:rPr>
          <w:rFonts w:ascii="Microsoft YaHei Light" w:eastAsia="Microsoft YaHei Light" w:hAnsi="Microsoft YaHei Light"/>
          <w:b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b/>
          <w:sz w:val="28"/>
          <w:szCs w:val="28"/>
        </w:rPr>
        <w:t>选房地址</w:t>
      </w:r>
      <w:r w:rsidR="00860906" w:rsidRPr="003E0F6E">
        <w:rPr>
          <w:rFonts w:ascii="Microsoft YaHei Light" w:eastAsia="Microsoft YaHei Light" w:hAnsi="Microsoft YaHei Light" w:hint="eastAsia"/>
          <w:b/>
          <w:sz w:val="28"/>
          <w:szCs w:val="28"/>
        </w:rPr>
        <w:t>：</w:t>
      </w:r>
    </w:p>
    <w:p w14:paraId="33A189F9" w14:textId="292F46C0" w:rsidR="000A38EA" w:rsidRPr="003E0F6E" w:rsidRDefault="008C5874" w:rsidP="00860906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8C5874">
        <w:rPr>
          <w:rFonts w:ascii="Microsoft YaHei Light" w:eastAsia="Microsoft YaHei Light" w:hAnsi="Microsoft YaHei Light" w:hint="eastAsia"/>
          <w:sz w:val="28"/>
          <w:szCs w:val="28"/>
        </w:rPr>
        <w:t>后沙峪双裕北街华冠景怡生态园内中铁诺德花园接待中心</w:t>
      </w:r>
      <w:r w:rsidR="003B3A17" w:rsidRPr="003E0F6E">
        <w:rPr>
          <w:rFonts w:ascii="Microsoft YaHei Light" w:eastAsia="Microsoft YaHei Light" w:hAnsi="Microsoft YaHei Light" w:hint="eastAsia"/>
          <w:sz w:val="28"/>
          <w:szCs w:val="28"/>
        </w:rPr>
        <w:t>。</w:t>
      </w:r>
      <w:r w:rsidR="00860906" w:rsidRPr="003E0F6E">
        <w:rPr>
          <w:rFonts w:ascii="Microsoft YaHei Light" w:eastAsia="Microsoft YaHei Light" w:hAnsi="Microsoft YaHei Light" w:hint="eastAsia"/>
          <w:sz w:val="28"/>
          <w:szCs w:val="28"/>
        </w:rPr>
        <w:t>图中红色五角星位置为选房地址</w:t>
      </w:r>
      <w:r w:rsidR="00501614" w:rsidRPr="003E0F6E">
        <w:rPr>
          <w:rFonts w:ascii="Microsoft YaHei Light" w:eastAsia="Microsoft YaHei Light" w:hAnsi="Microsoft YaHei Light" w:hint="eastAsia"/>
          <w:sz w:val="28"/>
          <w:szCs w:val="28"/>
        </w:rPr>
        <w:t>。</w:t>
      </w:r>
    </w:p>
    <w:p w14:paraId="40CAF5C0" w14:textId="42DD0FC3" w:rsidR="000A38EA" w:rsidRPr="003E0F6E" w:rsidRDefault="000A38EA" w:rsidP="006F51F7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交通图：</w:t>
      </w:r>
    </w:p>
    <w:p w14:paraId="35B27DD0" w14:textId="35D07169" w:rsidR="000A38EA" w:rsidRPr="003E0F6E" w:rsidRDefault="008C5874" w:rsidP="006F51F7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8C5874">
        <w:rPr>
          <w:rFonts w:ascii="Microsoft YaHei Light" w:eastAsia="Microsoft YaHei Light" w:hAnsi="Microsoft YaHei Light"/>
          <w:noProof/>
          <w:sz w:val="28"/>
          <w:szCs w:val="28"/>
        </w:rPr>
        <w:drawing>
          <wp:inline distT="0" distB="0" distL="0" distR="0" wp14:anchorId="7AA937C3" wp14:editId="6147CDF5">
            <wp:extent cx="5539563" cy="4018587"/>
            <wp:effectExtent l="0" t="0" r="444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60" cy="403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5383" w14:textId="1A09CA1F" w:rsidR="00860906" w:rsidRPr="003E0F6E" w:rsidRDefault="00860906" w:rsidP="00860906">
      <w:pPr>
        <w:pStyle w:val="a7"/>
        <w:numPr>
          <w:ilvl w:val="0"/>
          <w:numId w:val="1"/>
        </w:numPr>
        <w:ind w:firstLineChars="0"/>
        <w:jc w:val="left"/>
        <w:rPr>
          <w:rFonts w:ascii="Microsoft YaHei Light" w:eastAsia="Microsoft YaHei Light" w:hAnsi="Microsoft YaHei Light"/>
          <w:b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b/>
          <w:sz w:val="28"/>
          <w:szCs w:val="28"/>
        </w:rPr>
        <w:t>行车路线：</w:t>
      </w:r>
    </w:p>
    <w:p w14:paraId="7F8D2EA2" w14:textId="36044AA6" w:rsidR="00972ABA" w:rsidRPr="003E0F6E" w:rsidRDefault="00972ABA" w:rsidP="00972ABA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车行路线：导航“</w:t>
      </w:r>
      <w:r w:rsidR="008C5874">
        <w:rPr>
          <w:rFonts w:ascii="Microsoft YaHei Light" w:eastAsia="Microsoft YaHei Light" w:hAnsi="Microsoft YaHei Light" w:hint="eastAsia"/>
          <w:sz w:val="28"/>
          <w:szCs w:val="28"/>
        </w:rPr>
        <w:t>中铁诺德花园接待中心</w:t>
      </w: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”即可。</w:t>
      </w:r>
    </w:p>
    <w:p w14:paraId="049BD365" w14:textId="1D7E71A8" w:rsidR="00860906" w:rsidRPr="003E0F6E" w:rsidRDefault="00860906" w:rsidP="00860906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地铁线路：地铁</w:t>
      </w:r>
      <w:r w:rsidR="008C5874">
        <w:rPr>
          <w:rFonts w:ascii="Microsoft YaHei Light" w:eastAsia="Microsoft YaHei Light" w:hAnsi="Microsoft YaHei Light" w:hint="eastAsia"/>
          <w:sz w:val="28"/>
          <w:szCs w:val="28"/>
        </w:rPr>
        <w:t>15</w:t>
      </w: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号线</w:t>
      </w:r>
      <w:r w:rsidR="008C5874">
        <w:rPr>
          <w:rFonts w:ascii="Microsoft YaHei Light" w:eastAsia="Microsoft YaHei Light" w:hAnsi="Microsoft YaHei Light" w:hint="eastAsia"/>
          <w:sz w:val="28"/>
          <w:szCs w:val="28"/>
        </w:rPr>
        <w:t>后沙峪</w:t>
      </w:r>
      <w:r w:rsidR="00747CA2" w:rsidRPr="003E0F6E">
        <w:rPr>
          <w:rFonts w:ascii="Microsoft YaHei Light" w:eastAsia="Microsoft YaHei Light" w:hAnsi="Microsoft YaHei Light" w:hint="eastAsia"/>
          <w:sz w:val="28"/>
          <w:szCs w:val="28"/>
        </w:rPr>
        <w:t>站</w:t>
      </w: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（</w:t>
      </w:r>
      <w:r w:rsidR="005D08A2" w:rsidRPr="003E0F6E">
        <w:rPr>
          <w:rFonts w:ascii="Microsoft YaHei Light" w:eastAsia="Microsoft YaHei Light" w:hAnsi="Microsoft YaHei Light"/>
          <w:sz w:val="28"/>
          <w:szCs w:val="28"/>
        </w:rPr>
        <w:t>B</w:t>
      </w:r>
      <w:r w:rsidR="00425D70" w:rsidRPr="003E0F6E">
        <w:rPr>
          <w:rFonts w:ascii="Microsoft YaHei Light" w:eastAsia="Microsoft YaHei Light" w:hAnsi="Microsoft YaHei Light" w:hint="eastAsia"/>
          <w:sz w:val="28"/>
          <w:szCs w:val="28"/>
        </w:rPr>
        <w:t>口</w:t>
      </w: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）下车</w:t>
      </w:r>
      <w:r w:rsidR="009E2B33" w:rsidRPr="003E0F6E">
        <w:rPr>
          <w:rFonts w:ascii="Microsoft YaHei Light" w:eastAsia="Microsoft YaHei Light" w:hAnsi="Microsoft YaHei Light" w:hint="eastAsia"/>
          <w:sz w:val="28"/>
          <w:szCs w:val="28"/>
        </w:rPr>
        <w:t>后</w:t>
      </w:r>
      <w:r w:rsidR="008C5874">
        <w:rPr>
          <w:rFonts w:ascii="Microsoft YaHei Light" w:eastAsia="Microsoft YaHei Light" w:hAnsi="Microsoft YaHei Light" w:hint="eastAsia"/>
          <w:sz w:val="28"/>
          <w:szCs w:val="28"/>
        </w:rPr>
        <w:t>换乘公交26路香花畦站下车</w:t>
      </w:r>
      <w:r w:rsidR="005D08A2" w:rsidRPr="003E0F6E">
        <w:rPr>
          <w:rFonts w:ascii="Microsoft YaHei Light" w:eastAsia="Microsoft YaHei Light" w:hAnsi="Microsoft YaHei Light" w:hint="eastAsia"/>
          <w:sz w:val="28"/>
          <w:szCs w:val="28"/>
        </w:rPr>
        <w:t>。</w:t>
      </w:r>
      <w:r w:rsidR="004D2481" w:rsidRPr="003E0F6E">
        <w:rPr>
          <w:rFonts w:ascii="Microsoft YaHei Light" w:eastAsia="Microsoft YaHei Light" w:hAnsi="Microsoft YaHei Light"/>
          <w:sz w:val="28"/>
          <w:szCs w:val="28"/>
        </w:rPr>
        <w:t xml:space="preserve"> </w:t>
      </w:r>
    </w:p>
    <w:p w14:paraId="713230FC" w14:textId="62720C81" w:rsidR="00313B66" w:rsidRDefault="00860906" w:rsidP="00313B66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公交线路：</w:t>
      </w:r>
      <w:r w:rsidR="00972ABA" w:rsidRPr="003E0F6E">
        <w:rPr>
          <w:rFonts w:ascii="Microsoft YaHei Light" w:eastAsia="Microsoft YaHei Light" w:hAnsi="Microsoft YaHei Light" w:hint="eastAsia"/>
          <w:sz w:val="28"/>
          <w:szCs w:val="28"/>
        </w:rPr>
        <w:t>乘坐</w:t>
      </w:r>
      <w:r w:rsidR="00A80B32">
        <w:rPr>
          <w:rFonts w:ascii="Microsoft YaHei Light" w:eastAsia="Microsoft YaHei Light" w:hAnsi="Microsoft YaHei Light" w:hint="eastAsia"/>
          <w:sz w:val="28"/>
          <w:szCs w:val="28"/>
        </w:rPr>
        <w:t>26路香花畦站下车或顺27路、顺57路、顺46路、顺58路、855路、空港6路空港医院站下车。</w:t>
      </w:r>
    </w:p>
    <w:p w14:paraId="72D15D35" w14:textId="22A1775A" w:rsidR="00B517EE" w:rsidRPr="00313B66" w:rsidRDefault="00B517EE" w:rsidP="00313B66">
      <w:pPr>
        <w:pStyle w:val="a7"/>
        <w:numPr>
          <w:ilvl w:val="0"/>
          <w:numId w:val="1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13B66">
        <w:rPr>
          <w:rFonts w:ascii="Microsoft YaHei Light" w:eastAsia="Microsoft YaHei Light" w:hAnsi="Microsoft YaHei Light" w:hint="eastAsia"/>
          <w:b/>
          <w:sz w:val="28"/>
          <w:szCs w:val="28"/>
        </w:rPr>
        <w:t>温馨提示</w:t>
      </w:r>
    </w:p>
    <w:p w14:paraId="59CEA554" w14:textId="77777777" w:rsidR="003E0F6E" w:rsidRPr="003E0F6E" w:rsidRDefault="003E0F6E" w:rsidP="00972ABA">
      <w:pPr>
        <w:pStyle w:val="a7"/>
        <w:ind w:left="720" w:firstLineChars="0" w:firstLine="0"/>
        <w:jc w:val="left"/>
        <w:rPr>
          <w:rFonts w:ascii="Microsoft YaHei Light" w:eastAsia="Microsoft YaHei Light" w:hAnsi="Microsoft YaHei Light"/>
          <w:b/>
          <w:sz w:val="28"/>
          <w:szCs w:val="28"/>
        </w:rPr>
      </w:pPr>
    </w:p>
    <w:p w14:paraId="67D7D3ED" w14:textId="501D7B87" w:rsidR="003E0F6E" w:rsidRDefault="003E0F6E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因疫情防控需要，当您进选房现场时，请您全程正确佩戴口罩，保持</w:t>
      </w:r>
      <w:r w:rsidRPr="003E0F6E">
        <w:rPr>
          <w:rFonts w:ascii="Microsoft YaHei Light" w:eastAsia="Microsoft YaHei Light" w:hAnsi="Microsoft YaHei Light"/>
          <w:sz w:val="28"/>
          <w:szCs w:val="28"/>
        </w:rPr>
        <w:t>1米间距，并配合工作人员进行体温检测、手机“扫码”出示北京健康宝“未见异常”绿码（北京健康宝首次使用时须输入姓名、身份证号，并进行人脸识别，请您提前注册）及信息登记工作。凡未佩戴口罩、体温异常或正处于隔离期的人员，我们将谢绝您进入。</w:t>
      </w:r>
    </w:p>
    <w:p w14:paraId="0EE84BEE" w14:textId="67A96014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每个申购家庭不得超过2人进入选房场地选房。每组申购家庭选房时限不超过3分钟，如在规定时间内未完成选房的，后续申购家庭可同时进场选房。</w:t>
      </w:r>
    </w:p>
    <w:p w14:paraId="362B572D" w14:textId="77777777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申购家庭应按选房到场时间提前30分钟到场等候，选房现场内设等候区，请大家在等候区耐心等候，不要随意走动，大声喧哗。选房家庭应听从现场工作人员管理。</w:t>
      </w:r>
    </w:p>
    <w:p w14:paraId="1843F36F" w14:textId="77777777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由于选房现场人员较多，请您妥善保管好自身财物，老年人或未成年人尽量不要随行，请照顾好自身安全。</w:t>
      </w:r>
    </w:p>
    <w:p w14:paraId="24B39292" w14:textId="77777777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如现场发生紧急情况，请您不要惊慌，听从工作人员指挥，有序从选房现场大门迅速撤离。</w:t>
      </w:r>
    </w:p>
    <w:p w14:paraId="532F220D" w14:textId="523A29A2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为了您及其他人的身体健康，且避免火灾的发生，全场禁止吸烟</w:t>
      </w:r>
      <w:r w:rsidRPr="003E0F6E">
        <w:rPr>
          <w:rFonts w:ascii="Microsoft YaHei Light" w:eastAsia="Microsoft YaHei Light" w:hAnsi="Microsoft YaHei Light" w:hint="eastAsia"/>
          <w:sz w:val="28"/>
          <w:szCs w:val="28"/>
        </w:rPr>
        <w:t>。</w:t>
      </w:r>
    </w:p>
    <w:p w14:paraId="12379AA6" w14:textId="77777777" w:rsidR="00E76935" w:rsidRPr="003E0F6E" w:rsidRDefault="00E76935" w:rsidP="00E76935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现场禁止携带易燃、易爆、有毒有害等危险品及枪支弹药、管制刀具等违禁品，如携带上述物品请及时与工作人员联系。</w:t>
      </w:r>
    </w:p>
    <w:p w14:paraId="00C338DF" w14:textId="48CAE4F9" w:rsidR="004D2481" w:rsidRPr="003E0F6E" w:rsidRDefault="00E76935" w:rsidP="003E0F6E">
      <w:pPr>
        <w:pStyle w:val="a7"/>
        <w:numPr>
          <w:ilvl w:val="0"/>
          <w:numId w:val="3"/>
        </w:numPr>
        <w:ind w:firstLineChars="0"/>
        <w:jc w:val="left"/>
        <w:rPr>
          <w:rFonts w:ascii="Microsoft YaHei Light" w:eastAsia="Microsoft YaHei Light" w:hAnsi="Microsoft YaHei Light"/>
          <w:sz w:val="28"/>
          <w:szCs w:val="28"/>
        </w:rPr>
      </w:pPr>
      <w:r w:rsidRPr="003E0F6E">
        <w:rPr>
          <w:rFonts w:ascii="Microsoft YaHei Light" w:eastAsia="Microsoft YaHei Light" w:hAnsi="Microsoft YaHei Light"/>
          <w:sz w:val="28"/>
          <w:szCs w:val="28"/>
        </w:rPr>
        <w:t>由于现场选房时间较短，您需要提前预选出几套房源方案作为备用，以免在现场由于时间紧促及房源的变化影响正常选房。</w:t>
      </w:r>
    </w:p>
    <w:sectPr w:rsidR="004D2481" w:rsidRPr="003E0F6E" w:rsidSect="000E64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E5974" w14:textId="77777777" w:rsidR="00B869B0" w:rsidRDefault="00B869B0" w:rsidP="000A38EA">
      <w:r>
        <w:separator/>
      </w:r>
    </w:p>
  </w:endnote>
  <w:endnote w:type="continuationSeparator" w:id="0">
    <w:p w14:paraId="4DBED15D" w14:textId="77777777" w:rsidR="00B869B0" w:rsidRDefault="00B869B0" w:rsidP="000A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altName w:val="Microsoft YaHei Light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B09B" w14:textId="77777777" w:rsidR="00B869B0" w:rsidRDefault="00B869B0" w:rsidP="000A38EA">
      <w:r>
        <w:separator/>
      </w:r>
    </w:p>
  </w:footnote>
  <w:footnote w:type="continuationSeparator" w:id="0">
    <w:p w14:paraId="161E3BE0" w14:textId="77777777" w:rsidR="00B869B0" w:rsidRDefault="00B869B0" w:rsidP="000A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41DB"/>
    <w:multiLevelType w:val="hybridMultilevel"/>
    <w:tmpl w:val="4350A56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6405B5"/>
    <w:multiLevelType w:val="hybridMultilevel"/>
    <w:tmpl w:val="4986E73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40A2977"/>
    <w:multiLevelType w:val="hybridMultilevel"/>
    <w:tmpl w:val="DC60F55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677D03B3"/>
    <w:multiLevelType w:val="hybridMultilevel"/>
    <w:tmpl w:val="1BFE6636"/>
    <w:lvl w:ilvl="0" w:tplc="04090013">
      <w:start w:val="1"/>
      <w:numFmt w:val="chineseCountingThousand"/>
      <w:lvlText w:val="%1、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833178A"/>
    <w:multiLevelType w:val="hybridMultilevel"/>
    <w:tmpl w:val="3B84CA7C"/>
    <w:lvl w:ilvl="0" w:tplc="A5B6B3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3F"/>
    <w:rsid w:val="000A38EA"/>
    <w:rsid w:val="000E64B5"/>
    <w:rsid w:val="00230ABA"/>
    <w:rsid w:val="00313B66"/>
    <w:rsid w:val="00344F18"/>
    <w:rsid w:val="00382B97"/>
    <w:rsid w:val="003B3A17"/>
    <w:rsid w:val="003E0F6E"/>
    <w:rsid w:val="00425D70"/>
    <w:rsid w:val="004D2481"/>
    <w:rsid w:val="004D2578"/>
    <w:rsid w:val="00501614"/>
    <w:rsid w:val="005D08A2"/>
    <w:rsid w:val="006F51F7"/>
    <w:rsid w:val="00747CA2"/>
    <w:rsid w:val="00792EC5"/>
    <w:rsid w:val="007C43A4"/>
    <w:rsid w:val="0085253F"/>
    <w:rsid w:val="00860906"/>
    <w:rsid w:val="00875234"/>
    <w:rsid w:val="008C20CB"/>
    <w:rsid w:val="008C5874"/>
    <w:rsid w:val="008E69DA"/>
    <w:rsid w:val="00972ABA"/>
    <w:rsid w:val="0098607C"/>
    <w:rsid w:val="009E2B33"/>
    <w:rsid w:val="00A80B32"/>
    <w:rsid w:val="00AA1760"/>
    <w:rsid w:val="00B517EE"/>
    <w:rsid w:val="00B5695C"/>
    <w:rsid w:val="00B77973"/>
    <w:rsid w:val="00B869B0"/>
    <w:rsid w:val="00D5690B"/>
    <w:rsid w:val="00E76935"/>
    <w:rsid w:val="00E963BB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5B403"/>
  <w15:chartTrackingRefBased/>
  <w15:docId w15:val="{DA75FC24-CA4E-496D-8660-79BD9A3E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8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8EA"/>
    <w:rPr>
      <w:sz w:val="18"/>
      <w:szCs w:val="18"/>
    </w:rPr>
  </w:style>
  <w:style w:type="paragraph" w:styleId="a7">
    <w:name w:val="List Paragraph"/>
    <w:basedOn w:val="a"/>
    <w:uiPriority w:val="34"/>
    <w:qFormat/>
    <w:rsid w:val="000A38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赵芳</dc:creator>
  <cp:keywords/>
  <dc:description/>
  <cp:lastModifiedBy>849658352@qq.com</cp:lastModifiedBy>
  <cp:revision>38</cp:revision>
  <dcterms:created xsi:type="dcterms:W3CDTF">2018-12-25T02:57:00Z</dcterms:created>
  <dcterms:modified xsi:type="dcterms:W3CDTF">2020-10-21T06:54:00Z</dcterms:modified>
</cp:coreProperties>
</file>