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仿宋_GB2312" w:hAnsi="仿宋_GB2312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宋家庄家园保障</w:t>
      </w:r>
      <w:r>
        <w:rPr>
          <w:rFonts w:hint="eastAsia" w:ascii="黑体" w:hAnsi="黑体" w:eastAsia="黑体"/>
          <w:kern w:val="0"/>
          <w:sz w:val="44"/>
          <w:szCs w:val="44"/>
        </w:rPr>
        <w:t>房项目情况介绍</w:t>
      </w:r>
    </w:p>
    <w:p>
      <w:pPr>
        <w:spacing w:line="420" w:lineRule="exact"/>
        <w:ind w:firstLine="472" w:firstLineChars="196"/>
        <w:rPr>
          <w:rFonts w:hint="eastAsia" w:ascii="宋体" w:hAnsi="宋体"/>
          <w:b/>
          <w:sz w:val="24"/>
          <w:szCs w:val="24"/>
        </w:rPr>
      </w:pPr>
    </w:p>
    <w:p>
      <w:pPr>
        <w:spacing w:line="520" w:lineRule="exact"/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一、基本信息</w:t>
      </w:r>
    </w:p>
    <w:p>
      <w:pPr>
        <w:spacing w:line="520" w:lineRule="exact"/>
        <w:ind w:firstLine="551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房屋类型：</w:t>
      </w:r>
      <w:r>
        <w:rPr>
          <w:rFonts w:hint="eastAsia" w:ascii="宋体" w:hAnsi="宋体"/>
          <w:sz w:val="28"/>
          <w:szCs w:val="28"/>
          <w:lang w:val="en-US" w:eastAsia="zh-CN"/>
        </w:rPr>
        <w:t>保障性</w:t>
      </w:r>
      <w:r>
        <w:rPr>
          <w:rFonts w:hint="eastAsia" w:ascii="宋体" w:hAnsi="宋体"/>
          <w:sz w:val="28"/>
          <w:szCs w:val="28"/>
        </w:rPr>
        <w:t>住房</w:t>
      </w:r>
    </w:p>
    <w:p>
      <w:pPr>
        <w:spacing w:line="52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项目位置：</w:t>
      </w:r>
      <w:r>
        <w:rPr>
          <w:rFonts w:hint="eastAsia" w:ascii="宋体" w:hAnsi="宋体"/>
          <w:sz w:val="28"/>
          <w:szCs w:val="28"/>
        </w:rPr>
        <w:t>丰台区顺八条八号院宋家庄家园1区6号楼</w:t>
      </w:r>
    </w:p>
    <w:p>
      <w:pPr>
        <w:spacing w:line="52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租金单价</w:t>
      </w:r>
      <w:r>
        <w:rPr>
          <w:rFonts w:hint="eastAsia" w:ascii="宋体" w:hAnsi="宋体"/>
          <w:sz w:val="28"/>
          <w:szCs w:val="28"/>
        </w:rPr>
        <w:t>：30元/建筑平米·月（不分楼层、朝向）</w:t>
      </w:r>
    </w:p>
    <w:p>
      <w:pPr>
        <w:spacing w:line="520" w:lineRule="exact"/>
        <w:ind w:firstLine="551" w:firstLineChars="196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b/>
          <w:kern w:val="0"/>
          <w:sz w:val="28"/>
          <w:szCs w:val="28"/>
        </w:rPr>
        <w:t>价格说明：</w:t>
      </w:r>
      <w:r>
        <w:rPr>
          <w:rFonts w:hint="eastAsia" w:ascii="宋体" w:hAnsi="宋体" w:cs="仿宋_GB2312"/>
          <w:kern w:val="0"/>
          <w:sz w:val="28"/>
          <w:szCs w:val="28"/>
        </w:rPr>
        <w:t>不包含供暖费、水费、电费、燃气费、电话费、上网费、有线电视初装费及收视费等其他费用。</w:t>
      </w:r>
    </w:p>
    <w:p>
      <w:pPr>
        <w:spacing w:line="520" w:lineRule="exact"/>
        <w:ind w:firstLine="551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供暖方式</w:t>
      </w:r>
      <w:r>
        <w:rPr>
          <w:rFonts w:hint="eastAsia" w:ascii="宋体" w:hAnsi="宋体"/>
          <w:sz w:val="28"/>
          <w:szCs w:val="28"/>
        </w:rPr>
        <w:t>：小区集中供暖，30元</w:t>
      </w:r>
      <w:r>
        <w:rPr>
          <w:rFonts w:ascii="宋体" w:hAnsi="宋体" w:cs="仿宋_GB2312"/>
          <w:kern w:val="0"/>
          <w:sz w:val="28"/>
          <w:szCs w:val="28"/>
        </w:rPr>
        <w:t>/</w:t>
      </w:r>
      <w:r>
        <w:rPr>
          <w:rFonts w:hint="eastAsia" w:ascii="宋体" w:hAnsi="宋体" w:cs="仿宋_GB2312"/>
          <w:kern w:val="0"/>
          <w:sz w:val="28"/>
          <w:szCs w:val="28"/>
        </w:rPr>
        <w:t>建筑平方米·供暖季。</w:t>
      </w:r>
      <w:bookmarkStart w:id="0" w:name="_GoBack"/>
      <w:bookmarkEnd w:id="0"/>
    </w:p>
    <w:p>
      <w:pPr>
        <w:spacing w:line="52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房源数量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 w:cs="仿宋_GB2312"/>
          <w:kern w:val="0"/>
          <w:sz w:val="28"/>
          <w:szCs w:val="28"/>
        </w:rPr>
        <w:t>本次配租房源共计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_GB2312"/>
          <w:kern w:val="0"/>
          <w:sz w:val="28"/>
          <w:szCs w:val="28"/>
        </w:rPr>
        <w:t>套，全部为小套型。</w:t>
      </w:r>
    </w:p>
    <w:p>
      <w:pPr>
        <w:spacing w:line="520" w:lineRule="exact"/>
        <w:ind w:firstLine="551" w:firstLineChars="196"/>
        <w:rPr>
          <w:rFonts w:hint="eastAsia" w:ascii="宋体" w:hAnsi="宋体" w:cs="仿宋_GB2312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户型面积：</w:t>
      </w:r>
      <w:r>
        <w:rPr>
          <w:rFonts w:hint="eastAsia" w:ascii="宋体" w:hAnsi="宋体" w:cs="仿宋_GB2312"/>
          <w:kern w:val="0"/>
          <w:sz w:val="28"/>
          <w:szCs w:val="28"/>
        </w:rPr>
        <w:t>小套型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_GB2312"/>
          <w:kern w:val="0"/>
          <w:sz w:val="28"/>
          <w:szCs w:val="28"/>
        </w:rPr>
        <w:t>套，约30.59-31.31㎡。</w:t>
      </w:r>
    </w:p>
    <w:p>
      <w:pPr>
        <w:spacing w:line="520" w:lineRule="exact"/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二、项目配套情况</w:t>
      </w:r>
    </w:p>
    <w:p>
      <w:pPr>
        <w:spacing w:line="52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周边交通：</w:t>
      </w:r>
      <w:r>
        <w:rPr>
          <w:rFonts w:hint="eastAsia" w:ascii="宋体" w:hAnsi="宋体"/>
          <w:sz w:val="28"/>
          <w:szCs w:val="28"/>
        </w:rPr>
        <w:t>43路、7路、12路（五间楼站），84、511、990路（宋家庄站）；地铁五号线、亦庄线、十号线（宋家庄站，距离1公里）。</w:t>
      </w:r>
    </w:p>
    <w:p>
      <w:pPr>
        <w:spacing w:line="520" w:lineRule="exact"/>
        <w:ind w:firstLine="551" w:firstLineChars="196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周边公共设施：</w:t>
      </w:r>
    </w:p>
    <w:p>
      <w:pPr>
        <w:spacing w:line="52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休闲购物：幸福荣耀超市、首开福茂</w:t>
      </w:r>
    </w:p>
    <w:p>
      <w:pPr>
        <w:spacing w:line="520" w:lineRule="exact"/>
        <w:ind w:firstLine="554" w:firstLineChars="198"/>
        <w:rPr>
          <w:rFonts w:hint="eastAsia" w:ascii="宋体" w:hAnsi="宋体" w:cs="仿宋_GB2312"/>
          <w:sz w:val="28"/>
          <w:szCs w:val="28"/>
          <w:highlight w:val="yellow"/>
        </w:rPr>
      </w:pPr>
      <w:r>
        <w:rPr>
          <w:rFonts w:hint="eastAsia" w:ascii="宋体" w:hAnsi="宋体" w:cs="仿宋_GB2312"/>
          <w:sz w:val="28"/>
          <w:szCs w:val="28"/>
        </w:rPr>
        <w:t>医疗保健：社区卫生服务中心、北京中医药大学东方医院</w:t>
      </w:r>
    </w:p>
    <w:p>
      <w:pPr>
        <w:spacing w:line="42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20" w:lineRule="exact"/>
        <w:jc w:val="center"/>
        <w:rPr>
          <w:rFonts w:hint="eastAsia" w:ascii="黑体" w:hAnsi="黑体" w:eastAsia="黑体"/>
          <w:kern w:val="0"/>
          <w:sz w:val="44"/>
          <w:szCs w:val="44"/>
          <w:lang w:val="en-US" w:eastAsia="zh-CN"/>
        </w:rPr>
      </w:pPr>
    </w:p>
    <w:p>
      <w:pPr>
        <w:spacing w:line="420" w:lineRule="exact"/>
        <w:jc w:val="center"/>
        <w:rPr>
          <w:rFonts w:hint="eastAsia" w:ascii="黑体" w:hAnsi="黑体" w:eastAsia="黑体"/>
          <w:kern w:val="0"/>
          <w:sz w:val="44"/>
          <w:szCs w:val="44"/>
          <w:lang w:val="en-US" w:eastAsia="zh-CN"/>
        </w:rPr>
      </w:pPr>
    </w:p>
    <w:p>
      <w:pPr>
        <w:spacing w:line="420" w:lineRule="exact"/>
        <w:jc w:val="center"/>
        <w:rPr>
          <w:rFonts w:hint="eastAsia" w:ascii="黑体" w:hAnsi="黑体" w:eastAsia="黑体"/>
          <w:kern w:val="0"/>
          <w:sz w:val="44"/>
          <w:szCs w:val="44"/>
          <w:lang w:val="en-US" w:eastAsia="zh-CN"/>
        </w:rPr>
      </w:pPr>
    </w:p>
    <w:p>
      <w:pPr>
        <w:spacing w:line="420" w:lineRule="exact"/>
        <w:jc w:val="center"/>
        <w:rPr>
          <w:rFonts w:hint="eastAsia" w:ascii="黑体" w:hAnsi="黑体" w:eastAsia="黑体"/>
          <w:kern w:val="0"/>
          <w:sz w:val="44"/>
          <w:szCs w:val="44"/>
          <w:lang w:val="en-US" w:eastAsia="zh-CN"/>
        </w:rPr>
      </w:pPr>
    </w:p>
    <w:p>
      <w:pPr>
        <w:spacing w:line="420" w:lineRule="exact"/>
        <w:jc w:val="center"/>
        <w:rPr>
          <w:rFonts w:hint="eastAsia" w:ascii="黑体" w:hAnsi="黑体" w:eastAsia="黑体"/>
          <w:kern w:val="0"/>
          <w:sz w:val="44"/>
          <w:szCs w:val="44"/>
          <w:lang w:val="en-US" w:eastAsia="zh-CN"/>
        </w:rPr>
      </w:pPr>
    </w:p>
    <w:p>
      <w:pPr>
        <w:spacing w:line="420" w:lineRule="exact"/>
        <w:jc w:val="center"/>
        <w:rPr>
          <w:rFonts w:hint="eastAsia" w:ascii="黑体" w:hAnsi="黑体" w:eastAsia="黑体"/>
          <w:kern w:val="0"/>
          <w:sz w:val="44"/>
          <w:szCs w:val="44"/>
          <w:lang w:val="en-US" w:eastAsia="zh-CN"/>
        </w:rPr>
      </w:pPr>
    </w:p>
    <w:p>
      <w:pPr>
        <w:spacing w:line="420" w:lineRule="exact"/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宋家庄家园保障</w:t>
      </w:r>
      <w:r>
        <w:rPr>
          <w:rFonts w:hint="eastAsia" w:ascii="黑体" w:hAnsi="黑体" w:eastAsia="黑体"/>
          <w:kern w:val="0"/>
          <w:sz w:val="44"/>
          <w:szCs w:val="44"/>
        </w:rPr>
        <w:t>房项目户型图</w:t>
      </w:r>
    </w:p>
    <w:p>
      <w:pPr>
        <w:spacing w:line="420" w:lineRule="atLeast"/>
        <w:ind w:firstLine="482" w:firstLineChars="200"/>
        <w:rPr>
          <w:rFonts w:hint="eastAsia" w:ascii="宋体" w:hAnsi="宋体" w:cs="仿宋_GB2312"/>
          <w:b/>
          <w:sz w:val="24"/>
        </w:rPr>
      </w:pPr>
    </w:p>
    <w:p>
      <w:pPr>
        <w:spacing w:line="420" w:lineRule="atLeas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b/>
          <w:sz w:val="28"/>
          <w:szCs w:val="28"/>
        </w:rPr>
        <w:t>户型介绍</w:t>
      </w:r>
      <w:r>
        <w:rPr>
          <w:rFonts w:hint="eastAsia" w:ascii="宋体" w:hAnsi="宋体" w:cs="仿宋_GB2312"/>
          <w:b/>
          <w:sz w:val="24"/>
        </w:rPr>
        <w:t>：</w:t>
      </w:r>
      <w:r>
        <w:rPr>
          <w:rFonts w:hint="eastAsia" w:ascii="宋体" w:hAnsi="宋体" w:cs="仿宋_GB2312"/>
          <w:b w:val="0"/>
          <w:bCs/>
          <w:sz w:val="24"/>
          <w:lang w:val="en-US" w:eastAsia="zh-CN"/>
        </w:rPr>
        <w:t>小</w:t>
      </w:r>
      <w:r>
        <w:rPr>
          <w:rFonts w:hint="eastAsia" w:ascii="宋体" w:hAnsi="宋体" w:cs="仿宋_GB2312"/>
          <w:bCs/>
          <w:sz w:val="24"/>
        </w:rPr>
        <w:t>套型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户型编号：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套型：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28"/>
          <w:szCs w:val="28"/>
        </w:rPr>
        <w:t>套型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房屋朝向：东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南、西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房源数量：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共5</w:t>
      </w:r>
      <w:r>
        <w:rPr>
          <w:rFonts w:hint="eastAsia" w:ascii="仿宋_GB2312" w:hAnsi="仿宋_GB2312" w:eastAsia="仿宋_GB2312" w:cs="仿宋_GB2312"/>
          <w:sz w:val="28"/>
          <w:szCs w:val="28"/>
        </w:rPr>
        <w:t>套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建筑面积：约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30.59-31.31</w:t>
      </w:r>
      <w:r>
        <w:rPr>
          <w:rFonts w:hint="eastAsia" w:ascii="仿宋_GB2312" w:hAnsi="仿宋_GB2312" w:eastAsia="仿宋_GB2312" w:cs="仿宋_GB2312"/>
          <w:sz w:val="28"/>
          <w:szCs w:val="28"/>
        </w:rPr>
        <w:t>㎡</w:t>
      </w:r>
    </w:p>
    <w:p>
      <w:pPr>
        <w:spacing w:line="420" w:lineRule="atLeast"/>
        <w:jc w:val="center"/>
        <w:rPr>
          <w:rFonts w:hint="eastAsia" w:ascii="宋体" w:hAnsi="宋体" w:cs="仿宋_GB2312"/>
          <w:b/>
          <w:sz w:val="36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8120" cy="4538345"/>
            <wp:effectExtent l="0" t="0" r="17780" b="14605"/>
            <wp:docPr id="1" name="图片 1" descr="宋家庄户型图1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宋家庄户型图1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iOGI4MTZhNzk4MGQ1OGVmZWE4MmVhYTY5YTNmMDAifQ=="/>
  </w:docVars>
  <w:rsids>
    <w:rsidRoot w:val="004C5BF3"/>
    <w:rsid w:val="0002456B"/>
    <w:rsid w:val="00025C37"/>
    <w:rsid w:val="00032502"/>
    <w:rsid w:val="00035389"/>
    <w:rsid w:val="000507C6"/>
    <w:rsid w:val="0007030E"/>
    <w:rsid w:val="00071670"/>
    <w:rsid w:val="00074DBB"/>
    <w:rsid w:val="00081798"/>
    <w:rsid w:val="00087D09"/>
    <w:rsid w:val="0009202D"/>
    <w:rsid w:val="000A7B00"/>
    <w:rsid w:val="000C0CC8"/>
    <w:rsid w:val="000C1004"/>
    <w:rsid w:val="000C689C"/>
    <w:rsid w:val="000D2388"/>
    <w:rsid w:val="000D5EDB"/>
    <w:rsid w:val="000D7210"/>
    <w:rsid w:val="000E22E1"/>
    <w:rsid w:val="000E74A7"/>
    <w:rsid w:val="000F444D"/>
    <w:rsid w:val="00103563"/>
    <w:rsid w:val="001035C1"/>
    <w:rsid w:val="00117B53"/>
    <w:rsid w:val="001278FB"/>
    <w:rsid w:val="001328C9"/>
    <w:rsid w:val="00151EC9"/>
    <w:rsid w:val="00161578"/>
    <w:rsid w:val="0016283F"/>
    <w:rsid w:val="00165AD1"/>
    <w:rsid w:val="00167228"/>
    <w:rsid w:val="001915CE"/>
    <w:rsid w:val="001959A9"/>
    <w:rsid w:val="00197369"/>
    <w:rsid w:val="001B374A"/>
    <w:rsid w:val="001B7E34"/>
    <w:rsid w:val="001E08D9"/>
    <w:rsid w:val="001E6A2D"/>
    <w:rsid w:val="002152BB"/>
    <w:rsid w:val="00215A6F"/>
    <w:rsid w:val="00220B38"/>
    <w:rsid w:val="00233312"/>
    <w:rsid w:val="00236E2B"/>
    <w:rsid w:val="00240C41"/>
    <w:rsid w:val="00283454"/>
    <w:rsid w:val="00294B8B"/>
    <w:rsid w:val="002A3D32"/>
    <w:rsid w:val="002B0CC4"/>
    <w:rsid w:val="002B1AA3"/>
    <w:rsid w:val="002B5FEC"/>
    <w:rsid w:val="002B6671"/>
    <w:rsid w:val="002B71FC"/>
    <w:rsid w:val="002F0D02"/>
    <w:rsid w:val="002F1D08"/>
    <w:rsid w:val="002F6E90"/>
    <w:rsid w:val="0030075E"/>
    <w:rsid w:val="00311105"/>
    <w:rsid w:val="00317EFE"/>
    <w:rsid w:val="00326567"/>
    <w:rsid w:val="00340429"/>
    <w:rsid w:val="00340ED7"/>
    <w:rsid w:val="00344B1D"/>
    <w:rsid w:val="00352EB3"/>
    <w:rsid w:val="00361BA0"/>
    <w:rsid w:val="003661EC"/>
    <w:rsid w:val="003746B9"/>
    <w:rsid w:val="003A3ED7"/>
    <w:rsid w:val="003B315C"/>
    <w:rsid w:val="003D70DA"/>
    <w:rsid w:val="003F630F"/>
    <w:rsid w:val="0042707A"/>
    <w:rsid w:val="00440A8B"/>
    <w:rsid w:val="00454324"/>
    <w:rsid w:val="004678D4"/>
    <w:rsid w:val="00471DCE"/>
    <w:rsid w:val="00475962"/>
    <w:rsid w:val="00475B92"/>
    <w:rsid w:val="004862B0"/>
    <w:rsid w:val="004A3CE2"/>
    <w:rsid w:val="004B07C6"/>
    <w:rsid w:val="004C17D5"/>
    <w:rsid w:val="004C5BF3"/>
    <w:rsid w:val="004D210F"/>
    <w:rsid w:val="004D3190"/>
    <w:rsid w:val="004D58CF"/>
    <w:rsid w:val="004D70D8"/>
    <w:rsid w:val="004F5F4F"/>
    <w:rsid w:val="00545674"/>
    <w:rsid w:val="005564D1"/>
    <w:rsid w:val="00571992"/>
    <w:rsid w:val="00580606"/>
    <w:rsid w:val="0059335B"/>
    <w:rsid w:val="005A3D0D"/>
    <w:rsid w:val="005B4E5F"/>
    <w:rsid w:val="005B7192"/>
    <w:rsid w:val="005E116D"/>
    <w:rsid w:val="00606C41"/>
    <w:rsid w:val="006577B7"/>
    <w:rsid w:val="00675954"/>
    <w:rsid w:val="00676F35"/>
    <w:rsid w:val="006B2990"/>
    <w:rsid w:val="006C246D"/>
    <w:rsid w:val="006D0261"/>
    <w:rsid w:val="006D4897"/>
    <w:rsid w:val="006E0272"/>
    <w:rsid w:val="006E3149"/>
    <w:rsid w:val="006E3617"/>
    <w:rsid w:val="006F1A74"/>
    <w:rsid w:val="006F2571"/>
    <w:rsid w:val="006F6A0E"/>
    <w:rsid w:val="007061D0"/>
    <w:rsid w:val="00711CE2"/>
    <w:rsid w:val="0073545E"/>
    <w:rsid w:val="007427D6"/>
    <w:rsid w:val="00756902"/>
    <w:rsid w:val="00771756"/>
    <w:rsid w:val="0077500F"/>
    <w:rsid w:val="00780BB3"/>
    <w:rsid w:val="00783791"/>
    <w:rsid w:val="00790B0B"/>
    <w:rsid w:val="007B0809"/>
    <w:rsid w:val="007B6D11"/>
    <w:rsid w:val="007C7BEE"/>
    <w:rsid w:val="007D1FD0"/>
    <w:rsid w:val="007E0B32"/>
    <w:rsid w:val="007F3888"/>
    <w:rsid w:val="007F6E76"/>
    <w:rsid w:val="007F6FA2"/>
    <w:rsid w:val="0080040C"/>
    <w:rsid w:val="0080577F"/>
    <w:rsid w:val="00833B3D"/>
    <w:rsid w:val="0085457E"/>
    <w:rsid w:val="00854A5D"/>
    <w:rsid w:val="00870C22"/>
    <w:rsid w:val="00870E78"/>
    <w:rsid w:val="00874F83"/>
    <w:rsid w:val="00876D76"/>
    <w:rsid w:val="008B2416"/>
    <w:rsid w:val="008B269B"/>
    <w:rsid w:val="008C31B2"/>
    <w:rsid w:val="008C36F8"/>
    <w:rsid w:val="008C4C47"/>
    <w:rsid w:val="008C71D1"/>
    <w:rsid w:val="008F1D84"/>
    <w:rsid w:val="008F26B7"/>
    <w:rsid w:val="00933135"/>
    <w:rsid w:val="00936B0D"/>
    <w:rsid w:val="00941A09"/>
    <w:rsid w:val="00942DAC"/>
    <w:rsid w:val="009619A5"/>
    <w:rsid w:val="0096679F"/>
    <w:rsid w:val="009771D8"/>
    <w:rsid w:val="009A3F47"/>
    <w:rsid w:val="009A6799"/>
    <w:rsid w:val="009D0F8B"/>
    <w:rsid w:val="00A1635B"/>
    <w:rsid w:val="00A16ECB"/>
    <w:rsid w:val="00A35F7A"/>
    <w:rsid w:val="00A530A4"/>
    <w:rsid w:val="00A5405F"/>
    <w:rsid w:val="00A552C2"/>
    <w:rsid w:val="00A708DC"/>
    <w:rsid w:val="00A72A11"/>
    <w:rsid w:val="00AA00FD"/>
    <w:rsid w:val="00AA2BC9"/>
    <w:rsid w:val="00AC68C0"/>
    <w:rsid w:val="00AD6F61"/>
    <w:rsid w:val="00AE14E6"/>
    <w:rsid w:val="00B1184D"/>
    <w:rsid w:val="00B12240"/>
    <w:rsid w:val="00B241EC"/>
    <w:rsid w:val="00B662D6"/>
    <w:rsid w:val="00B76D22"/>
    <w:rsid w:val="00BC611F"/>
    <w:rsid w:val="00BD0ED0"/>
    <w:rsid w:val="00BD17D5"/>
    <w:rsid w:val="00BE6A07"/>
    <w:rsid w:val="00C001B8"/>
    <w:rsid w:val="00C234CF"/>
    <w:rsid w:val="00C30E3E"/>
    <w:rsid w:val="00C4223D"/>
    <w:rsid w:val="00C4289E"/>
    <w:rsid w:val="00C55E3D"/>
    <w:rsid w:val="00C62617"/>
    <w:rsid w:val="00C80929"/>
    <w:rsid w:val="00C80DEC"/>
    <w:rsid w:val="00C97F1E"/>
    <w:rsid w:val="00CA72C5"/>
    <w:rsid w:val="00CB2D9C"/>
    <w:rsid w:val="00CB5916"/>
    <w:rsid w:val="00CC7B2F"/>
    <w:rsid w:val="00CD2399"/>
    <w:rsid w:val="00CF2634"/>
    <w:rsid w:val="00CF2967"/>
    <w:rsid w:val="00CF5B2A"/>
    <w:rsid w:val="00D2619F"/>
    <w:rsid w:val="00D53624"/>
    <w:rsid w:val="00D55CF3"/>
    <w:rsid w:val="00D71183"/>
    <w:rsid w:val="00D81D0C"/>
    <w:rsid w:val="00DB13D0"/>
    <w:rsid w:val="00DB73ED"/>
    <w:rsid w:val="00DC71CC"/>
    <w:rsid w:val="00DD3E96"/>
    <w:rsid w:val="00DE6C25"/>
    <w:rsid w:val="00DE6C73"/>
    <w:rsid w:val="00E1694C"/>
    <w:rsid w:val="00E37694"/>
    <w:rsid w:val="00E45E9E"/>
    <w:rsid w:val="00E47A02"/>
    <w:rsid w:val="00E51318"/>
    <w:rsid w:val="00E534FC"/>
    <w:rsid w:val="00E55A68"/>
    <w:rsid w:val="00E6285F"/>
    <w:rsid w:val="00E6355E"/>
    <w:rsid w:val="00E641FF"/>
    <w:rsid w:val="00E75592"/>
    <w:rsid w:val="00E96F49"/>
    <w:rsid w:val="00EA1E18"/>
    <w:rsid w:val="00EA3BB0"/>
    <w:rsid w:val="00EB248B"/>
    <w:rsid w:val="00EB3D4A"/>
    <w:rsid w:val="00EB6F99"/>
    <w:rsid w:val="00EC2A14"/>
    <w:rsid w:val="00ED152B"/>
    <w:rsid w:val="00ED212D"/>
    <w:rsid w:val="00ED7EE9"/>
    <w:rsid w:val="00EE3954"/>
    <w:rsid w:val="00EF77EF"/>
    <w:rsid w:val="00F03CBC"/>
    <w:rsid w:val="00F04125"/>
    <w:rsid w:val="00F07CB5"/>
    <w:rsid w:val="00F27469"/>
    <w:rsid w:val="00F35067"/>
    <w:rsid w:val="00F35AFE"/>
    <w:rsid w:val="00F43FDF"/>
    <w:rsid w:val="00F7561F"/>
    <w:rsid w:val="00F75B0F"/>
    <w:rsid w:val="00F834EB"/>
    <w:rsid w:val="00F918B9"/>
    <w:rsid w:val="00F91E86"/>
    <w:rsid w:val="00FA6FAD"/>
    <w:rsid w:val="00FC0739"/>
    <w:rsid w:val="00FC1A12"/>
    <w:rsid w:val="00FC40EE"/>
    <w:rsid w:val="00FF3992"/>
    <w:rsid w:val="00FF4352"/>
    <w:rsid w:val="0166693E"/>
    <w:rsid w:val="05DF6CC2"/>
    <w:rsid w:val="06892BB4"/>
    <w:rsid w:val="07E12592"/>
    <w:rsid w:val="0919337F"/>
    <w:rsid w:val="0AA3623D"/>
    <w:rsid w:val="0B1C5589"/>
    <w:rsid w:val="127F57A7"/>
    <w:rsid w:val="145C35E7"/>
    <w:rsid w:val="179C413B"/>
    <w:rsid w:val="1DF97198"/>
    <w:rsid w:val="1FB35035"/>
    <w:rsid w:val="201D2704"/>
    <w:rsid w:val="210B6797"/>
    <w:rsid w:val="2375739E"/>
    <w:rsid w:val="23A12F65"/>
    <w:rsid w:val="24656B9D"/>
    <w:rsid w:val="24DE467C"/>
    <w:rsid w:val="25454BFA"/>
    <w:rsid w:val="25ED6E99"/>
    <w:rsid w:val="260C50A0"/>
    <w:rsid w:val="275129A1"/>
    <w:rsid w:val="2CB9198F"/>
    <w:rsid w:val="2D910BFA"/>
    <w:rsid w:val="312D44BB"/>
    <w:rsid w:val="319743EE"/>
    <w:rsid w:val="31BB4DF3"/>
    <w:rsid w:val="32237708"/>
    <w:rsid w:val="32A634E1"/>
    <w:rsid w:val="33C809FD"/>
    <w:rsid w:val="33E054B6"/>
    <w:rsid w:val="3690598D"/>
    <w:rsid w:val="3A04392F"/>
    <w:rsid w:val="3A413C33"/>
    <w:rsid w:val="3B1454FE"/>
    <w:rsid w:val="3B2943D9"/>
    <w:rsid w:val="3D412E40"/>
    <w:rsid w:val="3EAE2F28"/>
    <w:rsid w:val="3F21399A"/>
    <w:rsid w:val="40503039"/>
    <w:rsid w:val="407B098D"/>
    <w:rsid w:val="421B2DE9"/>
    <w:rsid w:val="426E2F84"/>
    <w:rsid w:val="43A56ACF"/>
    <w:rsid w:val="44145B0B"/>
    <w:rsid w:val="445B19DD"/>
    <w:rsid w:val="453E0AB9"/>
    <w:rsid w:val="48420B20"/>
    <w:rsid w:val="48F73ADC"/>
    <w:rsid w:val="49750CE1"/>
    <w:rsid w:val="4A0B7540"/>
    <w:rsid w:val="4A614BC2"/>
    <w:rsid w:val="4B3E0CB3"/>
    <w:rsid w:val="4C1D23E6"/>
    <w:rsid w:val="4C6A6016"/>
    <w:rsid w:val="4C6C5DBA"/>
    <w:rsid w:val="4FDF763B"/>
    <w:rsid w:val="53E23049"/>
    <w:rsid w:val="56BD7948"/>
    <w:rsid w:val="58EB4AD4"/>
    <w:rsid w:val="5A275690"/>
    <w:rsid w:val="5CF632E7"/>
    <w:rsid w:val="5D4D746B"/>
    <w:rsid w:val="5E7D50B5"/>
    <w:rsid w:val="5F125CEF"/>
    <w:rsid w:val="5F1A3B60"/>
    <w:rsid w:val="61DA152D"/>
    <w:rsid w:val="64924BD8"/>
    <w:rsid w:val="65353E64"/>
    <w:rsid w:val="69A45032"/>
    <w:rsid w:val="6D124A3B"/>
    <w:rsid w:val="6F996C12"/>
    <w:rsid w:val="6FB9044B"/>
    <w:rsid w:val="70590C59"/>
    <w:rsid w:val="71253691"/>
    <w:rsid w:val="73435AD6"/>
    <w:rsid w:val="7390199F"/>
    <w:rsid w:val="73CB1A33"/>
    <w:rsid w:val="74646718"/>
    <w:rsid w:val="747254AE"/>
    <w:rsid w:val="751B4A54"/>
    <w:rsid w:val="77636B96"/>
    <w:rsid w:val="77A95D82"/>
    <w:rsid w:val="78BB1EFA"/>
    <w:rsid w:val="79EE3793"/>
    <w:rsid w:val="7ED341C5"/>
    <w:rsid w:val="7EF522BB"/>
    <w:rsid w:val="7FD2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3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</Words>
  <Characters>678</Characters>
  <Lines>5</Lines>
  <Paragraphs>1</Paragraphs>
  <TotalTime>0</TotalTime>
  <ScaleCrop>false</ScaleCrop>
  <LinksUpToDate>false</LinksUpToDate>
  <CharactersWithSpaces>795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2023-05-05T03:24:00Z</dcterms:created>
  <dc:creator>zs</dc:creator>
  <cp:lastModifiedBy>名字不重要</cp:lastModifiedBy>
  <cp:lastPrinted>2017-08-15T06:59:00Z</cp:lastPrinted>
  <dcterms:modified xsi:type="dcterms:W3CDTF">2024-06-13T09:28:09Z</dcterms:modified>
  <dc:title>璟秀欣苑公租房项目户型图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48CD51A4A3C147E8AB1BB49A46BAB6DC_12</vt:lpwstr>
  </property>
</Properties>
</file>