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附件5：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颐盛嘉园共有产权住房项目信息公示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项目名称：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颐盛嘉园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企业名称：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北京北汽恒盛达顺置业有限公司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项目位置：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顺义区新城第七街区东侧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项目四至：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东至仁和园二街、仁和园东街，南至仁和园四街，西至仁和园三街、林河南大街，北至仁和园二街、林河南大街。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项目套数：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1501</w:t>
      </w:r>
      <w:r>
        <w:rPr>
          <w:rFonts w:hint="eastAsia" w:ascii="仿宋_GB2312" w:hAnsi="仿宋_GB2312" w:eastAsia="仿宋_GB2312" w:cs="仿宋_GB2312"/>
          <w:sz w:val="30"/>
          <w:szCs w:val="30"/>
        </w:rPr>
        <w:t>套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户型面积：</w:t>
      </w:r>
      <w:r>
        <w:rPr>
          <w:rFonts w:hint="eastAsia" w:ascii="仿宋_GB2312" w:hAnsi="仿宋_GB2312" w:eastAsia="仿宋_GB2312" w:cs="仿宋_GB2312"/>
          <w:sz w:val="30"/>
          <w:szCs w:val="30"/>
        </w:rPr>
        <w:t>约66平方米一居，约90平方米两居，约117平方米三居。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销售均价：</w:t>
      </w:r>
      <w:r>
        <w:rPr>
          <w:rFonts w:hint="eastAsia" w:ascii="仿宋_GB2312" w:hAnsi="仿宋_GB2312" w:eastAsia="仿宋_GB2312" w:cs="仿宋_GB2312"/>
          <w:sz w:val="30"/>
          <w:szCs w:val="30"/>
        </w:rPr>
        <w:t>含全装修费用2</w:t>
      </w:r>
      <w:r>
        <w:rPr>
          <w:rFonts w:ascii="仿宋_GB2312" w:hAnsi="仿宋_GB2312" w:eastAsia="仿宋_GB2312" w:cs="仿宋_GB2312"/>
          <w:sz w:val="30"/>
          <w:szCs w:val="30"/>
        </w:rPr>
        <w:t>29</w:t>
      </w:r>
      <w:r>
        <w:rPr>
          <w:rFonts w:hint="eastAsia" w:ascii="仿宋_GB2312" w:hAnsi="仿宋_GB2312" w:eastAsia="仿宋_GB2312" w:cs="仿宋_GB2312"/>
          <w:sz w:val="30"/>
          <w:szCs w:val="30"/>
        </w:rPr>
        <w:t>00元/平方米（根据具体楼层、朝向在±5%的范围内调整销售价格）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申购地址：</w:t>
      </w:r>
      <w:r>
        <w:fldChar w:fldCharType="begin"/>
      </w:r>
      <w:r>
        <w:instrText xml:space="preserve"> HYPERLINK "http://gycq.zjw.beijing.gov.cn/" </w:instrText>
      </w:r>
      <w:r>
        <w:fldChar w:fldCharType="separate"/>
      </w:r>
      <w:r>
        <w:rPr>
          <w:rStyle w:val="10"/>
          <w:rFonts w:hint="eastAsia" w:ascii="仿宋_GB2312" w:hAnsi="仿宋_GB2312" w:eastAsia="仿宋_GB2312" w:cs="仿宋_GB2312"/>
          <w:color w:val="auto"/>
          <w:sz w:val="30"/>
          <w:szCs w:val="30"/>
        </w:rPr>
        <w:t>http://gycq.zjw.beijing.gov.cn/</w:t>
      </w:r>
      <w:r>
        <w:rPr>
          <w:rStyle w:val="10"/>
          <w:rFonts w:hint="eastAsia" w:ascii="仿宋_GB2312" w:hAnsi="仿宋_GB2312" w:eastAsia="仿宋_GB2312" w:cs="仿宋_GB2312"/>
          <w:color w:val="auto"/>
          <w:sz w:val="30"/>
          <w:szCs w:val="30"/>
        </w:rPr>
        <w:fldChar w:fldCharType="end"/>
      </w:r>
    </w:p>
    <w:p>
      <w:pPr>
        <w:spacing w:line="560" w:lineRule="exact"/>
        <w:jc w:val="lef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合同链接地址：</w:t>
      </w:r>
      <w:r>
        <w:fldChar w:fldCharType="begin"/>
      </w:r>
      <w:r>
        <w:instrText xml:space="preserve"> HYPERLINK "https://pan.baidu.com/s/1cK0W8iCicTnmFkmtVP8liQ?pwd=fcm8" </w:instrText>
      </w:r>
      <w:r>
        <w:fldChar w:fldCharType="separate"/>
      </w:r>
      <w:r>
        <w:rPr>
          <w:rStyle w:val="11"/>
          <w:rFonts w:ascii="仿宋_GB2312" w:hAnsi="宋体" w:eastAsia="仿宋_GB2312" w:cs="仿宋_GB2312"/>
          <w:b/>
          <w:bCs/>
          <w:sz w:val="31"/>
          <w:szCs w:val="31"/>
          <w:shd w:val="clear" w:color="auto" w:fill="FFFFFF"/>
        </w:rPr>
        <w:t>https://pan.baidu.com/s/1cK0W8iCicTnmFkmtVP8liQ?pwd=fcm8</w:t>
      </w:r>
      <w:r>
        <w:rPr>
          <w:rStyle w:val="11"/>
          <w:rFonts w:ascii="仿宋_GB2312" w:hAnsi="宋体" w:eastAsia="仿宋_GB2312" w:cs="仿宋_GB2312"/>
          <w:b/>
          <w:bCs/>
          <w:sz w:val="31"/>
          <w:szCs w:val="31"/>
          <w:shd w:val="clear" w:color="auto" w:fill="FFFFFF"/>
        </w:rPr>
        <w:fldChar w:fldCharType="end"/>
      </w:r>
      <w:r>
        <w:rPr>
          <w:rFonts w:ascii="仿宋_GB2312" w:hAnsi="宋体" w:eastAsia="仿宋_GB2312" w:cs="仿宋_GB2312"/>
          <w:b/>
          <w:bCs/>
          <w:color w:val="000000"/>
          <w:sz w:val="31"/>
          <w:szCs w:val="31"/>
          <w:shd w:val="clear" w:color="auto" w:fill="FFFFFF"/>
        </w:rPr>
        <w:t xml:space="preserve">   提取码: fcm8</w:t>
      </w:r>
    </w:p>
    <w:p>
      <w:pPr>
        <w:spacing w:line="560" w:lineRule="exac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合同反馈意见邮箱：</w:t>
      </w:r>
      <w:r>
        <w:rPr>
          <w:rFonts w:hint="eastAsia" w:ascii="仿宋_GB2312" w:eastAsia="仿宋_GB2312"/>
          <w:color w:val="000000"/>
          <w:sz w:val="32"/>
          <w:szCs w:val="32"/>
        </w:rPr>
        <w:t>zsyxb@bqhszy.com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服务热线：</w:t>
      </w:r>
      <w:r>
        <w:rPr>
          <w:rFonts w:hint="eastAsia" w:ascii="仿宋_GB2312" w:hAnsi="仿宋_GB2312" w:eastAsia="仿宋_GB2312" w:cs="仿宋_GB2312"/>
          <w:sz w:val="30"/>
          <w:szCs w:val="30"/>
        </w:rPr>
        <w:t>010-</w:t>
      </w:r>
      <w:r>
        <w:rPr>
          <w:rFonts w:ascii="仿宋_GB2312" w:hAnsi="仿宋_GB2312" w:eastAsia="仿宋_GB2312" w:cs="仿宋_GB2312"/>
          <w:sz w:val="30"/>
          <w:szCs w:val="30"/>
        </w:rPr>
        <w:t>69420888</w:t>
      </w:r>
      <w:r>
        <w:rPr>
          <w:rFonts w:hint="eastAsia" w:ascii="仿宋_GB2312" w:hAnsi="仿宋_GB2312" w:eastAsia="仿宋_GB2312" w:cs="仿宋_GB2312"/>
          <w:sz w:val="30"/>
          <w:szCs w:val="30"/>
        </w:rPr>
        <w:t>,0</w:t>
      </w:r>
      <w:r>
        <w:rPr>
          <w:rFonts w:ascii="仿宋_GB2312" w:hAnsi="仿宋_GB2312" w:eastAsia="仿宋_GB2312" w:cs="仿宋_GB2312"/>
          <w:sz w:val="30"/>
          <w:szCs w:val="30"/>
        </w:rPr>
        <w:t>10</w:t>
      </w:r>
      <w:r>
        <w:rPr>
          <w:rFonts w:hint="eastAsia" w:ascii="仿宋_GB2312" w:hAnsi="仿宋_GB2312" w:eastAsia="仿宋_GB2312" w:cs="仿宋_GB2312"/>
          <w:sz w:val="30"/>
          <w:szCs w:val="30"/>
        </w:rPr>
        <w:t>-</w:t>
      </w:r>
      <w:r>
        <w:rPr>
          <w:rFonts w:ascii="仿宋_GB2312" w:hAnsi="仿宋_GB2312" w:eastAsia="仿宋_GB2312" w:cs="仿宋_GB2312"/>
          <w:sz w:val="30"/>
          <w:szCs w:val="30"/>
        </w:rPr>
        <w:t>69427888</w:t>
      </w:r>
      <w:r>
        <w:rPr>
          <w:rFonts w:hint="eastAsia" w:ascii="仿宋_GB2312" w:hAnsi="仿宋_GB2312" w:eastAsia="仿宋_GB2312" w:cs="仿宋_GB2312"/>
          <w:sz w:val="30"/>
          <w:szCs w:val="30"/>
        </w:rPr>
        <w:t>（上午9：00—下午17：00）</w:t>
      </w:r>
    </w:p>
    <w:p>
      <w:pPr>
        <w:spacing w:line="600" w:lineRule="exact"/>
        <w:ind w:firstLine="600" w:firstLineChars="20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/>
          <w:sz w:val="30"/>
          <w:szCs w:val="30"/>
        </w:rPr>
        <w:br w:type="page"/>
      </w:r>
    </w:p>
    <w:p>
      <w:pPr>
        <w:spacing w:line="560" w:lineRule="exact"/>
        <w:jc w:val="left"/>
        <w:rPr>
          <w:rFonts w:ascii="黑体" w:hAnsi="宋体" w:eastAsia="黑体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项目概况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颐盛嘉园</w:t>
      </w:r>
      <w:r>
        <w:rPr>
          <w:rFonts w:hint="eastAsia" w:ascii="仿宋_GB2312" w:hAnsi="仿宋_GB2312" w:eastAsia="仿宋_GB2312" w:cs="仿宋_GB2312"/>
          <w:sz w:val="30"/>
          <w:szCs w:val="30"/>
        </w:rPr>
        <w:t>共有产权住房项目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位于北京市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  <w:lang w:eastAsia="zh-TW"/>
        </w:rPr>
        <w:t>顺义新城核心区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，具体位置为顺义区仁和镇二三产业园，北至林河南大街，南至仁和园四街，西至仁和园三街，东至仁和园二街及平沿路</w:t>
      </w:r>
      <w:r>
        <w:rPr>
          <w:rFonts w:hint="eastAsia" w:ascii="仿宋_GB2312" w:hAnsi="仿宋_GB2312" w:eastAsia="仿宋_GB2312" w:cs="仿宋_GB2312"/>
          <w:sz w:val="30"/>
          <w:szCs w:val="30"/>
        </w:rPr>
        <w:t>。</w:t>
      </w:r>
    </w:p>
    <w:p>
      <w:pPr>
        <w:pStyle w:val="6"/>
        <w:widowControl/>
        <w:spacing w:beforeAutospacing="0" w:afterAutospacing="0" w:line="560" w:lineRule="exact"/>
        <w:ind w:firstLine="640" w:firstLineChars="200"/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微软雅黑" w:eastAsia="仿宋_GB2312" w:cs="仿宋_GB2312"/>
          <w:kern w:val="2"/>
          <w:sz w:val="32"/>
          <w:szCs w:val="32"/>
          <w:shd w:val="clear" w:color="auto" w:fill="FFFFFF"/>
        </w:rPr>
        <w:t>项目规划总建筑面积约73.1万平方米，其中共有产权住房地上建筑面积约20.63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万平方米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本次公开配售房源总套数为1501套，共9栋住宅楼（B1#-B9#）。其中，一居室391套，建筑面积约66平方米；两居室927套，建筑面积约90平方米；三居室183套，建筑面积约117平方米。销售均价2</w:t>
      </w:r>
      <w:r>
        <w:rPr>
          <w:rFonts w:ascii="仿宋_GB2312" w:hAnsi="微软雅黑" w:eastAsia="仿宋_GB2312" w:cs="仿宋_GB2312"/>
          <w:sz w:val="32"/>
          <w:szCs w:val="32"/>
          <w:shd w:val="clear" w:color="auto" w:fill="FFFFFF"/>
        </w:rPr>
        <w:t>29</w:t>
      </w:r>
      <w:r>
        <w:rPr>
          <w:rFonts w:hint="eastAsia" w:ascii="仿宋_GB2312" w:hAnsi="微软雅黑" w:eastAsia="仿宋_GB2312" w:cs="仿宋_GB2312"/>
          <w:sz w:val="32"/>
          <w:szCs w:val="32"/>
          <w:shd w:val="clear" w:color="auto" w:fill="FFFFFF"/>
        </w:rPr>
        <w:t>00元/平方米(根据具体楼层、朝向等在±5%的范围内调整销售价格)，全装修交房，具体房源情况见附件。</w:t>
      </w:r>
    </w:p>
    <w:p>
      <w:pPr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5616575" cy="2980055"/>
            <wp:effectExtent l="0" t="0" r="3175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图1：项目区位图</w:t>
      </w:r>
    </w:p>
    <w:p>
      <w:pPr>
        <w:spacing w:line="560" w:lineRule="exact"/>
        <w:ind w:firstLine="602" w:firstLineChars="200"/>
        <w:jc w:val="center"/>
        <w:rPr>
          <w:rFonts w:ascii="仿宋_GB2312" w:hAnsi="仿宋_GB2312" w:eastAsia="仿宋_GB2312" w:cs="仿宋_GB2312"/>
          <w:b/>
          <w:sz w:val="30"/>
          <w:szCs w:val="30"/>
        </w:rPr>
      </w:pPr>
    </w:p>
    <w:p>
      <w:pPr>
        <w:ind w:left="143" w:leftChars="-95" w:hanging="342" w:hangingChars="95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ascii="黑体" w:hAnsi="黑体" w:eastAsia="黑体" w:cs="黑体"/>
          <w:bCs/>
          <w:sz w:val="36"/>
          <w:szCs w:val="36"/>
        </w:rPr>
        <w:drawing>
          <wp:inline distT="0" distB="0" distL="0" distR="0">
            <wp:extent cx="5616575" cy="3968750"/>
            <wp:effectExtent l="0" t="0" r="3175" b="0"/>
            <wp:docPr id="77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图2：项目鸟瞰图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一、交通路网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（一）交通干道：外环路、双河大街、通顺路、东六环、机场东路、京平高速等多条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（二）公共交通：项目西侧未来规划有公交场站；周边现有顺12路、955路、空港9路、顺17路、顺21路、顺</w:t>
      </w:r>
      <w:r>
        <w:rPr>
          <w:rFonts w:ascii="仿宋_GB2312" w:hAnsi="仿宋_GB2312" w:eastAsia="仿宋_GB2312" w:cs="仿宋_GB2312"/>
          <w:sz w:val="30"/>
          <w:szCs w:val="30"/>
        </w:rPr>
        <w:t>73</w:t>
      </w:r>
      <w:r>
        <w:rPr>
          <w:rFonts w:hint="eastAsia" w:ascii="仿宋_GB2312" w:hAnsi="仿宋_GB2312" w:eastAsia="仿宋_GB2312" w:cs="仿宋_GB2312"/>
          <w:sz w:val="30"/>
          <w:szCs w:val="30"/>
        </w:rPr>
        <w:t>路、顺48路等多条公交线路。距离地铁15号线俸伯站约5.2公里，距离顺义站约6公里，可公交接驳。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二、周边配套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1.商业：项目配套商业、华联商厦、新世界百货、国泰百货、鑫海韵通大卖场、仁和商业大厦等；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2.教育：项目配套建设幼儿园及小学（引入东城优质教育资源），仁和中心幼儿园、港鑫小学、顺义一中、顺义五中、顺义九中等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3.银行：建设银行，北京银行，农商银行，华夏银行，中国银行等；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4.医院：北京市顺义区医院，北京中医院顺义医院，中国医科大学顺义医院，解放军66055医院，仁和医院，顺义妇幼保健院，顺义老年病医院等；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5.休闲娱乐：仁和公园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卧龙公园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滨河公园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潮白河万亩森林公园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奥林匹克水上公园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奥林匹克赛马场、博纳影城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CGV影城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顺义影剧院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顺义区文化馆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阳光丽城热带雨林温泉</w:t>
      </w:r>
      <w:r>
        <w:rPr>
          <w:rFonts w:hint="eastAsia" w:ascii="微软雅黑" w:hAnsi="微软雅黑" w:eastAsia="微软雅黑"/>
          <w:sz w:val="20"/>
          <w:szCs w:val="20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乔波滑雪场；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三、基础数据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本项目共有产权住房地上建筑面积约</w:t>
      </w:r>
      <w:r>
        <w:rPr>
          <w:rFonts w:ascii="仿宋_GB2312" w:hAnsi="仿宋_GB2312" w:eastAsia="仿宋_GB2312" w:cs="仿宋_GB2312"/>
          <w:sz w:val="30"/>
          <w:szCs w:val="30"/>
        </w:rPr>
        <w:t>20.63</w:t>
      </w:r>
      <w:r>
        <w:rPr>
          <w:rFonts w:hint="eastAsia" w:ascii="仿宋_GB2312" w:hAnsi="仿宋_GB2312" w:eastAsia="仿宋_GB2312" w:cs="仿宋_GB2312"/>
          <w:sz w:val="30"/>
          <w:szCs w:val="30"/>
        </w:rPr>
        <w:t>万平方米，本次配售共9栋楼，楼号分别为B1号楼、B2号楼、B3号楼、B4号楼、B5号楼、B6号楼、B7号楼、B8号楼、B9号楼。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B1 号楼共3个单元。建筑层数为地下2层，地上21层，建筑高度 60.0米,层高为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B2 号楼共2个单元。建筑层数为地下2层，地上21层，建筑高度 60.0米,层高为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B3 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60.0米,层高为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B4 号楼共3个单元。建筑层数为地下1层，地上21层，建筑高度 60.0米,层高为 2.8米，除一单元首层东侧2套为商服配套和物业用房外，全部为共有产权住房。`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B5 号楼共2个单元。建筑层数为地下2层，地上15层，建筑高度 43.2米,层高为 2.8米，全部为共有产权住房。`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B6 号楼共3个单元。建筑层数为地下2层，地上20层，建筑高度 57.2米,层高为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B7 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B8 号楼共2个单元。建筑层数为地下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B9 号楼共3个单元。建筑层数为地下</w:t>
      </w:r>
      <w:r>
        <w:rPr>
          <w:rFonts w:ascii="仿宋_GB2312" w:hAnsi="仿宋_GB2312" w:eastAsia="仿宋_GB2312" w:cs="仿宋_GB2312"/>
          <w:sz w:val="30"/>
          <w:szCs w:val="30"/>
        </w:rPr>
        <w:t>1</w:t>
      </w:r>
      <w:r>
        <w:rPr>
          <w:rFonts w:hint="eastAsia" w:ascii="仿宋_GB2312" w:hAnsi="仿宋_GB2312" w:eastAsia="仿宋_GB2312" w:cs="仿宋_GB2312"/>
          <w:sz w:val="30"/>
          <w:szCs w:val="30"/>
        </w:rPr>
        <w:t>层，地上21层，建筑高度 60米,层高为 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tbl>
      <w:tblPr>
        <w:tblStyle w:val="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66"/>
        <w:gridCol w:w="1064"/>
        <w:gridCol w:w="1843"/>
        <w:gridCol w:w="1137"/>
        <w:gridCol w:w="30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户型编号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面积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户型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套数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分布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A户型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厅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207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B1#,1-21层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A反户型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66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207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B1#,1-21层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C1'户型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63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7#,  1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77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241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Style w:val="15"/>
                <w:lang w:bidi="ar"/>
              </w:rPr>
              <w:t>B2#，2-21层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Style w:val="15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B6#，2-20层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B9#，2-21层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246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</w:t>
            </w: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B7#，2-21层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B7#，2-21层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B2’反户型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B3#，1层；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B7#，1层；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209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208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B3#，1-21层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</w:t>
            </w:r>
            <w:r>
              <w:rPr>
                <w:rStyle w:val="15"/>
                <w:lang w:bidi="ar"/>
              </w:rPr>
              <w:t>2-21层</w:t>
            </w:r>
          </w:p>
          <w:p>
            <w:pPr>
              <w:widowControl/>
              <w:jc w:val="center"/>
              <w:textAlignment w:val="center"/>
              <w:rPr>
                <w:rStyle w:val="15"/>
                <w:lang w:bidi="ar"/>
              </w:rPr>
            </w:pPr>
            <w:r>
              <w:rPr>
                <w:rStyle w:val="15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B7#，1-21层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C2户型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C2反户型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D户型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124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B4#，2-21层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D反户型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117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B1#，1-21层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B2#，1-21层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B4#，1-21层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B6#，1-20层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B8#，1-21层</w:t>
            </w:r>
          </w:p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B9#，1-21层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E户型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E反户型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2室2厅1卫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F户型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114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6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F反户型</w:t>
            </w:r>
          </w:p>
        </w:tc>
        <w:tc>
          <w:tcPr>
            <w:tcW w:w="1064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114</w:t>
            </w:r>
          </w:p>
        </w:tc>
        <w:tc>
          <w:tcPr>
            <w:tcW w:w="1843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室2厅2卫</w:t>
            </w:r>
          </w:p>
        </w:tc>
        <w:tc>
          <w:tcPr>
            <w:tcW w:w="113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30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华文仿宋" w:hAnsi="华文仿宋" w:eastAsia="华文仿宋" w:cs="华文仿宋"/>
                <w:color w:val="000000"/>
                <w:szCs w:val="21"/>
              </w:rPr>
            </w:pPr>
            <w:r>
              <w:rPr>
                <w:rFonts w:ascii="华文仿宋" w:hAnsi="华文仿宋" w:eastAsia="华文仿宋" w:cs="华文仿宋"/>
                <w:color w:val="000000"/>
                <w:kern w:val="0"/>
                <w:szCs w:val="21"/>
                <w:lang w:bidi="ar"/>
              </w:rPr>
              <w:t>B5#，1-15层</w:t>
            </w:r>
          </w:p>
        </w:tc>
      </w:tr>
    </w:tbl>
    <w:p>
      <w:pPr>
        <w:spacing w:line="560" w:lineRule="exact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</w:p>
    <w:p>
      <w:pPr>
        <w:widowControl/>
        <w:jc w:val="left"/>
        <w:rPr>
          <w:rFonts w:ascii="黑体" w:hAnsi="黑体" w:eastAsia="黑体" w:cs="黑体"/>
          <w:sz w:val="30"/>
          <w:szCs w:val="30"/>
        </w:rPr>
      </w:pPr>
      <w:r>
        <w:rPr>
          <w:rFonts w:ascii="黑体" w:hAnsi="黑体" w:eastAsia="黑体" w:cs="黑体"/>
          <w:sz w:val="30"/>
          <w:szCs w:val="30"/>
        </w:rPr>
        <w:br w:type="page"/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户型尺寸：</w:t>
      </w:r>
    </w:p>
    <w:p>
      <w:pPr>
        <w:pStyle w:val="14"/>
        <w:ind w:left="420" w:right="-368" w:rightChars="-175" w:firstLine="48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A户型（一居室）：约6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平方米，共207套，分布于B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</w:t>
      </w:r>
      <w:r>
        <w:rPr>
          <w:rFonts w:hint="eastAsia" w:ascii="华文仿宋" w:hAnsi="华文仿宋" w:eastAsia="华文仿宋"/>
          <w:sz w:val="24"/>
          <w:szCs w:val="24"/>
        </w:rPr>
        <w:t>#楼一单元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层。B9#楼一单元、三单元1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</w:t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hint="eastAsia" w:ascii="华文仿宋" w:hAnsi="华文仿宋" w:eastAsia="华文仿宋"/>
          <w:sz w:val="24"/>
          <w:szCs w:val="24"/>
        </w:rPr>
        <w:t>窗户为断桥铝合金材质，起居室封闭阳台窗洞口宽约2.0米，高约1.6米；卧室窗洞口宽约1.6米，高约1.4米；厨房窗洞口宽约0.8米，高约1.4米；卫生间为暗卫。</w:t>
      </w:r>
    </w:p>
    <w:p>
      <w:pPr>
        <w:ind w:left="-285" w:leftChars="-203" w:hanging="141" w:hangingChars="59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4385945</wp:posOffset>
            </wp:positionH>
            <wp:positionV relativeFrom="paragraph">
              <wp:posOffset>2464435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22" name="图片 22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472305" cy="4979670"/>
            <wp:effectExtent l="0" t="0" r="4445" b="0"/>
            <wp:docPr id="2" name="图片 2" descr="C:\Users\siyunju\AppData\Local\Temp\16348982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iyunju\AppData\Local\Temp\1634898205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9553" cy="498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A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480" w:firstLineChars="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A反户型（一居室）：约6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平方米，共207套，分布于B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</w:t>
      </w:r>
      <w:r>
        <w:rPr>
          <w:rFonts w:hint="eastAsia" w:ascii="华文仿宋" w:hAnsi="华文仿宋" w:eastAsia="华文仿宋"/>
          <w:sz w:val="24"/>
          <w:szCs w:val="24"/>
        </w:rPr>
        <w:t>#楼一单元1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层、三单元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#楼一单元、三单元1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层。B9#楼一单元、三单元1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1层。窗户为断桥铝合金材质，起居室封闭阳台窗洞口宽约2.0米，高约1.6米；卧室窗洞口宽约1.6米，高约1.4米；厨房窗洞口宽约0.8米，高约1.4米；卫生间为暗卫。</w:t>
      </w:r>
    </w:p>
    <w:p>
      <w:pPr>
        <w:pStyle w:val="14"/>
        <w:ind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4641850</wp:posOffset>
            </wp:positionH>
            <wp:positionV relativeFrom="paragraph">
              <wp:posOffset>2907665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0" name="图片 10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87265" cy="5354320"/>
            <wp:effectExtent l="0" t="0" r="0" b="0"/>
            <wp:docPr id="5" name="图片 5" descr="C:\Users\siyunju\AppData\Local\Temp\16348982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iyunju\AppData\Local\Temp\1634898245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8583" cy="537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A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2320925</wp:posOffset>
            </wp:positionV>
            <wp:extent cx="1528445" cy="1355725"/>
            <wp:effectExtent l="0" t="0" r="0" b="0"/>
            <wp:wrapTight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ight>
            <wp:docPr id="13" name="图片 13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 w:cs="宋体"/>
          <w:kern w:val="0"/>
          <w:sz w:val="24"/>
          <w:szCs w:val="24"/>
        </w:rPr>
        <w:t>C</w:t>
      </w:r>
      <w:r>
        <w:rPr>
          <w:rFonts w:ascii="华文仿宋" w:hAnsi="华文仿宋" w:eastAsia="华文仿宋" w:cs="宋体"/>
          <w:kern w:val="0"/>
          <w:sz w:val="24"/>
          <w:szCs w:val="24"/>
        </w:rPr>
        <w:t>1</w:t>
      </w:r>
      <w:r>
        <w:rPr>
          <w:rFonts w:hint="eastAsia" w:ascii="华文仿宋" w:hAnsi="华文仿宋" w:eastAsia="华文仿宋" w:cs="宋体"/>
          <w:kern w:val="0"/>
          <w:sz w:val="24"/>
          <w:szCs w:val="24"/>
        </w:rPr>
        <w:t>'</w:t>
      </w:r>
      <w:r>
        <w:rPr>
          <w:rFonts w:hint="eastAsia" w:ascii="华文仿宋" w:hAnsi="华文仿宋" w:eastAsia="华文仿宋"/>
          <w:sz w:val="24"/>
          <w:szCs w:val="24"/>
        </w:rPr>
        <w:t>户型（一居室）：约6</w:t>
      </w:r>
      <w:r>
        <w:rPr>
          <w:rFonts w:ascii="华文仿宋" w:hAnsi="华文仿宋" w:eastAsia="华文仿宋"/>
          <w:sz w:val="24"/>
          <w:szCs w:val="24"/>
        </w:rPr>
        <w:t>3</w:t>
      </w:r>
      <w:r>
        <w:rPr>
          <w:rFonts w:hint="eastAsia" w:ascii="华文仿宋" w:hAnsi="华文仿宋" w:eastAsia="华文仿宋"/>
          <w:sz w:val="24"/>
          <w:szCs w:val="24"/>
        </w:rPr>
        <w:t>平方米，共1套，分布于B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楼二单元1层。窗户为断桥铝合金材质，起居室封闭阳台窗洞口宽约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2.2</w:t>
      </w:r>
      <w:r>
        <w:rPr>
          <w:rFonts w:hint="eastAsia" w:ascii="华文仿宋" w:hAnsi="华文仿宋" w:eastAsia="华文仿宋"/>
          <w:sz w:val="24"/>
          <w:szCs w:val="24"/>
        </w:rPr>
        <w:t>米，高约1.6米；卧室窗洞口宽约1.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米，高约1.4米；厨房窗洞口宽约0.8米，高约1.4米；卫生间为暗卫。</w:t>
      </w:r>
    </w:p>
    <w:p>
      <w:pPr>
        <w:ind w:left="-1418" w:leftChars="-675" w:right="338" w:rightChars="161" w:firstLine="849" w:firstLineChars="354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967605" cy="6209665"/>
            <wp:effectExtent l="0" t="0" r="4445" b="635"/>
            <wp:docPr id="65" name="图片 65" descr="C:\Users\siyunju\AppData\Local\Temp\16351318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siyunju\AppData\Local\Temp\163513185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5593" cy="62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-567" w:leftChars="-270"/>
        <w:jc w:val="center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C1’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 w:cs="宋体"/>
          <w:kern w:val="0"/>
          <w:sz w:val="24"/>
          <w:szCs w:val="24"/>
        </w:rPr>
        <w:br w:type="page"/>
      </w:r>
      <w:r>
        <w:rPr>
          <w:rFonts w:ascii="华文仿宋" w:hAnsi="华文仿宋" w:eastAsia="华文仿宋" w:cs="宋体"/>
          <w:kern w:val="0"/>
          <w:sz w:val="24"/>
          <w:szCs w:val="24"/>
        </w:rPr>
        <w:t>B1</w:t>
      </w:r>
      <w:r>
        <w:rPr>
          <w:rFonts w:hint="eastAsia" w:ascii="华文仿宋" w:hAnsi="华文仿宋" w:eastAsia="华文仿宋" w:cs="宋体"/>
          <w:kern w:val="0"/>
          <w:sz w:val="24"/>
          <w:szCs w:val="24"/>
        </w:rPr>
        <w:t>户型</w:t>
      </w:r>
      <w:r>
        <w:rPr>
          <w:rFonts w:hint="eastAsia" w:ascii="华文仿宋" w:hAnsi="华文仿宋" w:eastAsia="华文仿宋"/>
          <w:sz w:val="24"/>
          <w:szCs w:val="24"/>
        </w:rPr>
        <w:t>（一居室）：约</w:t>
      </w:r>
      <w:r>
        <w:rPr>
          <w:rFonts w:ascii="华文仿宋" w:hAnsi="华文仿宋" w:eastAsia="华文仿宋"/>
          <w:sz w:val="24"/>
          <w:szCs w:val="24"/>
        </w:rPr>
        <w:t>77</w:t>
      </w:r>
      <w:r>
        <w:rPr>
          <w:rFonts w:hint="eastAsia" w:ascii="华文仿宋" w:hAnsi="华文仿宋" w:eastAsia="华文仿宋"/>
          <w:sz w:val="24"/>
          <w:szCs w:val="24"/>
        </w:rPr>
        <w:t>平方米，共10套，分布于B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#楼二单元、三单元1层；B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#楼二单元1层；B</w:t>
      </w:r>
      <w:r>
        <w:rPr>
          <w:rFonts w:ascii="华文仿宋" w:hAnsi="华文仿宋" w:eastAsia="华文仿宋"/>
          <w:sz w:val="24"/>
          <w:szCs w:val="24"/>
        </w:rPr>
        <w:t>3</w:t>
      </w:r>
      <w:r>
        <w:rPr>
          <w:rFonts w:hint="eastAsia" w:ascii="华文仿宋" w:hAnsi="华文仿宋" w:eastAsia="华文仿宋"/>
          <w:sz w:val="24"/>
          <w:szCs w:val="24"/>
        </w:rPr>
        <w:t>#楼一单元、二单元1层；B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#楼二单元、三单元1层。B7#楼二单元1层。B9#楼二单元、三单元1层。窗户为断桥铝合金材质，起居室洞口宽约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米，高约1.4米；卧室封闭阳台窗洞口宽约2.0米，高约1.6米；厨房窗洞口宽约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米，高约1.4米；卫生间为暗卫。</w:t>
      </w:r>
    </w:p>
    <w:p>
      <w:pPr>
        <w:pStyle w:val="14"/>
        <w:ind w:left="-284" w:right="-510" w:rightChars="-243" w:hanging="142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4665980</wp:posOffset>
            </wp:positionH>
            <wp:positionV relativeFrom="paragraph">
              <wp:posOffset>3888105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21" name="图片 21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629025" cy="5537200"/>
            <wp:effectExtent l="0" t="0" r="0" b="6350"/>
            <wp:docPr id="67" name="图片 67" descr="C:\Users\siyunju\AppData\Local\Temp\16351321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C:\Users\siyunju\AppData\Local\Temp\1635132141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1359" cy="55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-567" w:right="-907" w:rightChars="-432" w:firstLine="0" w:firstLineChars="0"/>
        <w:jc w:val="center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B1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 w:cs="宋体"/>
          <w:kern w:val="0"/>
          <w:sz w:val="24"/>
          <w:szCs w:val="24"/>
        </w:rPr>
        <w:t>B1</w:t>
      </w:r>
      <w:r>
        <w:rPr>
          <w:rFonts w:hint="eastAsia" w:ascii="华文仿宋" w:hAnsi="华文仿宋" w:eastAsia="华文仿宋" w:cs="宋体"/>
          <w:kern w:val="0"/>
          <w:sz w:val="24"/>
          <w:szCs w:val="24"/>
        </w:rPr>
        <w:t>反户型</w:t>
      </w:r>
      <w:r>
        <w:rPr>
          <w:rFonts w:hint="eastAsia" w:ascii="华文仿宋" w:hAnsi="华文仿宋" w:eastAsia="华文仿宋"/>
          <w:sz w:val="24"/>
          <w:szCs w:val="24"/>
        </w:rPr>
        <w:t>（一居室）：约</w:t>
      </w:r>
      <w:r>
        <w:rPr>
          <w:rFonts w:ascii="华文仿宋" w:hAnsi="华文仿宋" w:eastAsia="华文仿宋"/>
          <w:sz w:val="24"/>
          <w:szCs w:val="24"/>
        </w:rPr>
        <w:t>77</w:t>
      </w:r>
      <w:r>
        <w:rPr>
          <w:rFonts w:hint="eastAsia" w:ascii="华文仿宋" w:hAnsi="华文仿宋" w:eastAsia="华文仿宋"/>
          <w:sz w:val="24"/>
          <w:szCs w:val="24"/>
        </w:rPr>
        <w:t>平方米，共4套，分布于B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#楼一单元1层；B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#楼一单元1层； B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#楼一单元1层。B9#楼一单元1层。窗户为断桥铝合金材质，起居室洞口宽约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米，高约1.4米；卧室封闭阳台窗洞口宽约2.0米，高约1.6米；厨房窗洞口宽约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米，高约1.4米；卫生间为暗卫。</w:t>
      </w:r>
    </w:p>
    <w:p>
      <w:pPr>
        <w:pStyle w:val="14"/>
        <w:ind w:left="-567" w:leftChars="-270" w:firstLine="139" w:firstLineChars="58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4208145</wp:posOffset>
            </wp:positionH>
            <wp:positionV relativeFrom="paragraph">
              <wp:posOffset>3364865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9" name="图片 39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3911600" cy="6108700"/>
            <wp:effectExtent l="0" t="0" r="0" b="0"/>
            <wp:docPr id="68" name="图片 68" descr="C:\Users\siyunju\AppData\Local\Temp\16351322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C:\Users\siyunju\AppData\Local\Temp\1635132270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123" w:firstLineChars="13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B1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2"/>
      </w:pPr>
      <w:r>
        <w:rPr>
          <w:rFonts w:hint="eastAsia" w:ascii="华文仿宋" w:hAnsi="华文仿宋" w:eastAsia="华文仿宋"/>
          <w:sz w:val="24"/>
          <w:szCs w:val="24"/>
        </w:rPr>
        <w:t>B户型（二居室）：约9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平米，共241套，分布于B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#楼二单元、三单元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楼二单元、三单元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楼二单元、三单元</w:t>
      </w:r>
      <w:r>
        <w:rPr>
          <w:rFonts w:ascii="华文仿宋" w:hAnsi="华文仿宋" w:eastAsia="华文仿宋"/>
          <w:sz w:val="24"/>
          <w:szCs w:val="24"/>
        </w:rPr>
        <w:t>2-20</w:t>
      </w:r>
      <w:r>
        <w:rPr>
          <w:rFonts w:hint="eastAsia" w:ascii="华文仿宋" w:hAnsi="华文仿宋" w:eastAsia="华文仿宋"/>
          <w:sz w:val="24"/>
          <w:szCs w:val="24"/>
        </w:rPr>
        <w:t>层；B7#楼二单元2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1层；B8#楼二单元1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1层；B9#楼二单元、三单元2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米，高约1.6米；次卧室窗洞口宽约1.6米，高约1.4米；厨房窗洞口宽约0.8米，高约1.4米；卫生间为暗卫。</w:t>
      </w:r>
    </w:p>
    <w:p>
      <w:pPr>
        <w:pStyle w:val="14"/>
        <w:ind w:left="-710" w:leftChars="-473" w:right="-651" w:rightChars="-310" w:hanging="283" w:hangingChars="118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4494530</wp:posOffset>
            </wp:positionH>
            <wp:positionV relativeFrom="paragraph">
              <wp:posOffset>3350260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5" name="图片 15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7" cy="13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</w:t>
      </w:r>
      <w:r>
        <w:drawing>
          <wp:inline distT="0" distB="0" distL="0" distR="0">
            <wp:extent cx="4065905" cy="5095875"/>
            <wp:effectExtent l="0" t="0" r="0" b="0"/>
            <wp:docPr id="24" name="图片 24" descr="C:\Users\siyunju\AppData\Local\Temp\16348984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siyunju\AppData\Local\Temp\1634898442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3892" cy="510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平米，共246套，分布于B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层，二单元1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楼一单元、二单元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2-20</w:t>
      </w:r>
      <w:r>
        <w:rPr>
          <w:rFonts w:hint="eastAsia" w:ascii="华文仿宋" w:hAnsi="华文仿宋" w:eastAsia="华文仿宋"/>
          <w:sz w:val="24"/>
          <w:szCs w:val="24"/>
        </w:rPr>
        <w:t>层，二单元1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层。B7#楼一单元1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1层。B8#楼一单元1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1层。B9#楼一单元2-21层，二单元1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米，高约1.6米；次卧室窗洞口宽约1.6米，高约1.4米；厨房窗洞口宽约0.8米，高约1.4米；卫生间为暗卫。</w:t>
      </w:r>
    </w:p>
    <w:p>
      <w:pPr>
        <w:pStyle w:val="14"/>
        <w:ind w:left="-567" w:hanging="426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3682365</wp:posOffset>
            </wp:positionH>
            <wp:positionV relativeFrom="paragraph">
              <wp:posOffset>1741170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28" name="图片 28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shd w:val="clear" w:color="000000" w:fill="000000"/>
        </w:rPr>
        <w:drawing>
          <wp:inline distT="0" distB="0" distL="0" distR="0">
            <wp:extent cx="4086225" cy="5130800"/>
            <wp:effectExtent l="0" t="0" r="0" b="0"/>
            <wp:docPr id="27" name="图片 27" descr="C:\Users\siyunju\AppData\Local\Temp\16348984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iyunju\AppData\Local\Temp\1634898499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0632" cy="517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br w:type="page"/>
      </w:r>
      <w:r>
        <w:rPr>
          <w:rFonts w:hint="eastAsia" w:ascii="华文仿宋" w:hAnsi="华文仿宋" w:eastAsia="华文仿宋"/>
          <w:sz w:val="24"/>
          <w:szCs w:val="24"/>
        </w:rPr>
        <w:t>B2户型（二居室）：约9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平米，共4</w:t>
      </w:r>
      <w:r>
        <w:rPr>
          <w:rFonts w:ascii="华文仿宋" w:hAnsi="华文仿宋" w:eastAsia="华文仿宋"/>
          <w:sz w:val="24"/>
          <w:szCs w:val="24"/>
        </w:rPr>
        <w:t>0</w:t>
      </w:r>
      <w:r>
        <w:rPr>
          <w:rFonts w:hint="eastAsia" w:ascii="华文仿宋" w:hAnsi="华文仿宋" w:eastAsia="华文仿宋"/>
          <w:sz w:val="24"/>
          <w:szCs w:val="24"/>
        </w:rPr>
        <w:t>套，</w:t>
      </w:r>
      <w:r>
        <w:rPr>
          <w:rFonts w:hint="eastAsia" w:ascii="华文仿宋" w:hAnsi="华文仿宋" w:eastAsia="华文仿宋"/>
          <w:color w:val="auto"/>
          <w:sz w:val="24"/>
          <w:szCs w:val="24"/>
        </w:rPr>
        <w:t xml:space="preserve"> 分布于</w:t>
      </w:r>
      <w:r>
        <w:rPr>
          <w:rFonts w:hint="eastAsia" w:ascii="华文仿宋" w:hAnsi="华文仿宋" w:eastAsia="华文仿宋"/>
          <w:sz w:val="24"/>
          <w:szCs w:val="24"/>
        </w:rPr>
        <w:t>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层。B7#楼一单元2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1层。窗户为断桥铝合金材质，起居室洞口宽约2.4米，高约1.4米；主卧室封闭阳台窗户为转角窗，洞口宽约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米+</w:t>
      </w:r>
      <w:r>
        <w:rPr>
          <w:rFonts w:ascii="华文仿宋" w:hAnsi="华文仿宋" w:eastAsia="华文仿宋"/>
          <w:sz w:val="24"/>
          <w:szCs w:val="24"/>
        </w:rPr>
        <w:t>0.9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708" w:leftChars="-338" w:hanging="2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4114165</wp:posOffset>
            </wp:positionH>
            <wp:positionV relativeFrom="paragraph">
              <wp:posOffset>3681095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2" name="图片 32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325620" cy="5705475"/>
            <wp:effectExtent l="0" t="0" r="0" b="0"/>
            <wp:docPr id="71" name="图片 71" descr="C:\Users\siyunju\AppData\Local\Temp\16351407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C:\Users\siyunju\AppData\Local\Temp\1635140771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5611" cy="571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B2反户型（二居室）：约9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平米，共4</w:t>
      </w:r>
      <w:r>
        <w:rPr>
          <w:rFonts w:ascii="华文仿宋" w:hAnsi="华文仿宋" w:eastAsia="华文仿宋"/>
          <w:sz w:val="24"/>
          <w:szCs w:val="24"/>
        </w:rPr>
        <w:t>0</w:t>
      </w:r>
      <w:r>
        <w:rPr>
          <w:rFonts w:hint="eastAsia" w:ascii="华文仿宋" w:hAnsi="华文仿宋" w:eastAsia="华文仿宋"/>
          <w:sz w:val="24"/>
          <w:szCs w:val="24"/>
        </w:rPr>
        <w:t xml:space="preserve">套， </w:t>
      </w:r>
      <w:r>
        <w:rPr>
          <w:rFonts w:hint="eastAsia" w:ascii="华文仿宋" w:hAnsi="华文仿宋" w:eastAsia="华文仿宋"/>
          <w:color w:val="auto"/>
          <w:sz w:val="24"/>
          <w:szCs w:val="24"/>
        </w:rPr>
        <w:t>分布于</w:t>
      </w:r>
      <w:r>
        <w:rPr>
          <w:rFonts w:hint="eastAsia" w:ascii="华文仿宋" w:hAnsi="华文仿宋" w:eastAsia="华文仿宋"/>
          <w:sz w:val="24"/>
          <w:szCs w:val="24"/>
        </w:rPr>
        <w:t>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层。B7#楼二单元2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1层。窗户为断桥铝合金材质，起居室洞口宽约2.4米，高约1.4米；主卧室封闭阳台窗户为转角窗，洞口宽约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米+</w:t>
      </w:r>
      <w:r>
        <w:rPr>
          <w:rFonts w:ascii="华文仿宋" w:hAnsi="华文仿宋" w:eastAsia="华文仿宋"/>
          <w:sz w:val="24"/>
          <w:szCs w:val="24"/>
        </w:rPr>
        <w:t>0.9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142"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4227195</wp:posOffset>
            </wp:positionH>
            <wp:positionV relativeFrom="paragraph">
              <wp:posOffset>3144520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0" name="图片 30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141470" cy="5457825"/>
            <wp:effectExtent l="0" t="0" r="0" b="0"/>
            <wp:docPr id="72" name="图片 72" descr="C:\Users\siyunju\AppData\Local\Temp\16351409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siyunju\AppData\Local\Temp\1635140986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834" cy="54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B2</w:t>
      </w:r>
      <w:r>
        <w:rPr>
          <w:rFonts w:ascii="华文仿宋" w:hAnsi="华文仿宋" w:eastAsia="华文仿宋"/>
          <w:sz w:val="24"/>
          <w:szCs w:val="24"/>
        </w:rPr>
        <w:t>’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平米，共2套，</w:t>
      </w:r>
      <w:bookmarkStart w:id="0" w:name="_GoBack"/>
      <w:r>
        <w:rPr>
          <w:rFonts w:hint="eastAsia" w:ascii="华文仿宋" w:hAnsi="华文仿宋" w:eastAsia="华文仿宋"/>
          <w:color w:val="auto"/>
          <w:sz w:val="24"/>
          <w:szCs w:val="24"/>
        </w:rPr>
        <w:t xml:space="preserve"> 分布于</w:t>
      </w:r>
      <w:bookmarkEnd w:id="0"/>
      <w:r>
        <w:rPr>
          <w:rFonts w:hint="eastAsia" w:ascii="华文仿宋" w:hAnsi="华文仿宋" w:eastAsia="华文仿宋"/>
          <w:sz w:val="24"/>
          <w:szCs w:val="24"/>
        </w:rPr>
        <w:t>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层。B7</w:t>
      </w:r>
      <w:r>
        <w:rPr>
          <w:rFonts w:ascii="华文仿宋" w:hAnsi="华文仿宋" w:eastAsia="华文仿宋"/>
          <w:sz w:val="24"/>
          <w:szCs w:val="24"/>
        </w:rPr>
        <w:t>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层。窗户为断桥铝合金材质，起居室洞口宽约2.4米，高约1.4米；主卧室封闭阳台窗户洞口宽约</w:t>
      </w:r>
      <w:r>
        <w:rPr>
          <w:rFonts w:ascii="华文仿宋" w:hAnsi="华文仿宋" w:eastAsia="华文仿宋"/>
          <w:sz w:val="24"/>
          <w:szCs w:val="24"/>
        </w:rPr>
        <w:t>2.0</w:t>
      </w:r>
      <w:r>
        <w:rPr>
          <w:rFonts w:hint="eastAsia" w:ascii="华文仿宋" w:hAnsi="华文仿宋" w:eastAsia="华文仿宋"/>
          <w:sz w:val="24"/>
          <w:szCs w:val="24"/>
        </w:rPr>
        <w:t>米，高约1.6米；次卧室窗洞口宽约1.6米，高约1.4米；厨房窗洞口宽约0.8米，高约1.4米；卫生间为窗洞口宽约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米，高约1.4米。</w:t>
      </w:r>
    </w:p>
    <w:p>
      <w:pPr>
        <w:pStyle w:val="14"/>
        <w:ind w:left="-142" w:hanging="42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4561840</wp:posOffset>
            </wp:positionH>
            <wp:positionV relativeFrom="paragraph">
              <wp:posOffset>2336800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3" name="图片 33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554220" cy="5795010"/>
            <wp:effectExtent l="0" t="0" r="0" b="0"/>
            <wp:docPr id="40" name="图片 40" descr="C:\Users\siyunju\AppData\Local\Temp\16348993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siyunju\AppData\Local\Temp\1634899395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809" cy="58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B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ascii="华文仿宋" w:hAnsi="华文仿宋" w:eastAsia="华文仿宋"/>
          <w:b/>
          <w:sz w:val="24"/>
          <w:szCs w:val="24"/>
          <w:u w:val="thick"/>
        </w:rPr>
        <w:t>’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ind w:right="-483" w:rightChars="-23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</w:t>
      </w:r>
      <w:r>
        <w:rPr>
          <w:rFonts w:hint="eastAsia" w:ascii="华文仿宋" w:hAnsi="华文仿宋" w:eastAsia="华文仿宋"/>
          <w:sz w:val="24"/>
          <w:szCs w:val="24"/>
        </w:rPr>
        <w:t>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平米，共209套，分布于B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1-21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层。B7#楼一单元、二单元1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1层。B8#楼一单元、二单元1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1层。B9#楼二单元1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1层。窗户为断桥铝合金材质，起居室封闭阳台窗洞口宽约2.2米，高约1.6米；主卧室窗洞口宽约1.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米，高约1.4米；次卧室窗洞口宽约1.2米，高约1.4米；厨房窗洞口宽约0.8米，高约1.4米；卫生间为暗卫。</w:t>
      </w:r>
    </w:p>
    <w:p>
      <w:pPr>
        <w:ind w:left="-994" w:leftChars="-540" w:right="-651" w:rightChars="-310" w:hanging="140" w:hangingChars="67"/>
        <w:rPr>
          <w:rFonts w:ascii="华文仿宋" w:hAnsi="华文仿宋" w:eastAsia="华文仿宋"/>
          <w:sz w:val="24"/>
          <w:szCs w:val="24"/>
          <w:u w:val="single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5827395</wp:posOffset>
            </wp:positionH>
            <wp:positionV relativeFrom="paragraph">
              <wp:posOffset>3775075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36"/>
                <wp:lineTo x="21268" y="21236"/>
                <wp:lineTo x="21268" y="0"/>
                <wp:lineTo x="0" y="0"/>
              </wp:wrapPolygon>
            </wp:wrapThrough>
            <wp:docPr id="44" name="图片 44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5337175" cy="5696585"/>
            <wp:effectExtent l="0" t="0" r="0" b="0"/>
            <wp:docPr id="69" name="图片 69" descr="C:\Users\siyunju\AppData\Local\Temp\16351323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C:\Users\siyunju\AppData\Local\Temp\1635132366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5224" cy="57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反户型（二居室）：约9</w:t>
      </w:r>
      <w:r>
        <w:rPr>
          <w:rFonts w:ascii="华文仿宋" w:hAnsi="华文仿宋" w:eastAsia="华文仿宋"/>
          <w:sz w:val="24"/>
          <w:szCs w:val="24"/>
        </w:rPr>
        <w:t>2</w:t>
      </w:r>
      <w:r>
        <w:rPr>
          <w:rFonts w:hint="eastAsia" w:ascii="华文仿宋" w:hAnsi="华文仿宋" w:eastAsia="华文仿宋"/>
          <w:sz w:val="24"/>
          <w:szCs w:val="24"/>
        </w:rPr>
        <w:t>平米，共208套，分布于B</w:t>
      </w:r>
      <w:r>
        <w:rPr>
          <w:rFonts w:ascii="华文仿宋" w:hAnsi="华文仿宋" w:eastAsia="华文仿宋"/>
          <w:sz w:val="24"/>
          <w:szCs w:val="24"/>
        </w:rPr>
        <w:t>1</w:t>
      </w:r>
      <w:r>
        <w:rPr>
          <w:rFonts w:hint="eastAsia" w:ascii="华文仿宋" w:hAnsi="华文仿宋" w:eastAsia="华文仿宋"/>
          <w:sz w:val="24"/>
          <w:szCs w:val="24"/>
        </w:rPr>
        <w:t>#楼二单元1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3#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楼二单元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层。B7#楼一单元、二单元1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1层。B8#楼一单元、二单元1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1层。B9#楼二单元1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1层。窗户为断桥铝合金材质，起居室封闭阳台窗洞口宽约2.2米，高约1.6米；主卧室窗洞口宽约1.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米，高约1.4米；次卧室窗洞口宽约1.2米，高约1.4米；厨房窗洞口宽约0.8米，高约1.4米；卫生间为暗卫。</w:t>
      </w:r>
    </w:p>
    <w:p>
      <w:pPr>
        <w:pStyle w:val="14"/>
        <w:ind w:left="-709" w:right="-934" w:rightChars="-445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4736465</wp:posOffset>
            </wp:positionH>
            <wp:positionV relativeFrom="paragraph">
              <wp:posOffset>2988945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9" name="图片 19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t xml:space="preserve"> </w:t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85360" cy="4981575"/>
            <wp:effectExtent l="0" t="0" r="0" b="0"/>
            <wp:docPr id="55" name="图片 55" descr="C:\Users\siyunju\AppData\Local\Temp\16348995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siyunju\AppData\Local\Temp\1634899542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451" cy="49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C2</w:t>
      </w:r>
      <w:r>
        <w:rPr>
          <w:rFonts w:hint="eastAsia" w:ascii="华文仿宋" w:hAnsi="华文仿宋" w:eastAsia="华文仿宋"/>
          <w:sz w:val="24"/>
          <w:szCs w:val="24"/>
        </w:rPr>
        <w:t>户型（二居室）：约</w:t>
      </w:r>
      <w:r>
        <w:rPr>
          <w:rFonts w:ascii="华文仿宋" w:hAnsi="华文仿宋" w:eastAsia="华文仿宋"/>
          <w:sz w:val="24"/>
          <w:szCs w:val="24"/>
        </w:rPr>
        <w:t>75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30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1.8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</w:t>
      </w:r>
      <w:r>
        <w:rPr>
          <w:rFonts w:ascii="华文仿宋" w:hAnsi="华文仿宋" w:eastAsia="华文仿宋"/>
          <w:sz w:val="24"/>
          <w:szCs w:val="24"/>
        </w:rPr>
        <w:t>0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米，高约1.4米；厨房窗洞口宽约0.8米，高约1.4米；卫生间为暗卫。</w:t>
      </w:r>
    </w:p>
    <w:p>
      <w:pPr>
        <w:pStyle w:val="14"/>
        <w:ind w:left="-709" w:hanging="141" w:firstLineChars="0"/>
        <w:rPr>
          <w:rFonts w:ascii="华文仿宋" w:hAnsi="华文仿宋" w:eastAsia="华文仿宋"/>
          <w:sz w:val="24"/>
          <w:szCs w:val="24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4428490</wp:posOffset>
            </wp:positionH>
            <wp:positionV relativeFrom="paragraph">
              <wp:posOffset>2475230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47" name="图片 47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819650" cy="5762625"/>
            <wp:effectExtent l="0" t="0" r="0" b="9525"/>
            <wp:docPr id="56" name="图片 56" descr="C:\Users\siyunju\AppData\Local\Temp\16348995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siyunju\AppData\Local\Temp\1634899589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3125" cy="579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C2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</w:t>
      </w:r>
      <w:r>
        <w:rPr>
          <w:rFonts w:ascii="华文仿宋" w:hAnsi="华文仿宋" w:eastAsia="华文仿宋"/>
          <w:sz w:val="24"/>
          <w:szCs w:val="24"/>
        </w:rPr>
        <w:t>75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30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楼一单元、二单元1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1.8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米，高约1.4米；次卧室窗洞口宽约1.</w:t>
      </w:r>
      <w:r>
        <w:rPr>
          <w:rFonts w:ascii="华文仿宋" w:hAnsi="华文仿宋" w:eastAsia="华文仿宋"/>
          <w:sz w:val="24"/>
          <w:szCs w:val="24"/>
        </w:rPr>
        <w:t>0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米，高约1.4米；厨房窗洞口宽约0.8米，高约1.4米；卫生间为暗卫。</w:t>
      </w:r>
    </w:p>
    <w:p>
      <w:pPr>
        <w:ind w:left="-852" w:leftChars="-473" w:right="-510" w:rightChars="-243" w:hanging="141" w:hangingChars="59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5160010</wp:posOffset>
            </wp:positionH>
            <wp:positionV relativeFrom="paragraph">
              <wp:posOffset>3498850</wp:posOffset>
            </wp:positionV>
            <wp:extent cx="1347470" cy="1195705"/>
            <wp:effectExtent l="0" t="0" r="5080" b="4445"/>
            <wp:wrapThrough wrapText="bothSides">
              <wp:wrapPolygon>
                <wp:start x="0" y="0"/>
                <wp:lineTo x="0" y="21336"/>
                <wp:lineTo x="21376" y="21336"/>
                <wp:lineTo x="21376" y="0"/>
                <wp:lineTo x="0" y="0"/>
              </wp:wrapPolygon>
            </wp:wrapThrough>
            <wp:docPr id="1" name="图片 1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5293360" cy="6101715"/>
            <wp:effectExtent l="0" t="0" r="2540" b="0"/>
            <wp:docPr id="70" name="图片 70" descr="C:\Users\siyunju\AppData\Local\Temp\16351397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C:\Users\siyunju\AppData\Local\Temp\163513976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548" cy="6106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420" w:hanging="987" w:firstLineChars="0"/>
        <w:jc w:val="center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 w:cs="Times New Roman"/>
          <w:snapToGrid w:val="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C</w:t>
      </w:r>
      <w:r>
        <w:rPr>
          <w:rFonts w:ascii="华文仿宋" w:hAnsi="华文仿宋" w:eastAsia="华文仿宋"/>
          <w:b/>
          <w:sz w:val="24"/>
          <w:szCs w:val="24"/>
          <w:u w:val="thick"/>
        </w:rPr>
        <w:t>2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E</w:t>
      </w:r>
      <w:r>
        <w:rPr>
          <w:rFonts w:hint="eastAsia" w:ascii="华文仿宋" w:hAnsi="华文仿宋" w:eastAsia="华文仿宋"/>
          <w:sz w:val="24"/>
          <w:szCs w:val="24"/>
        </w:rPr>
        <w:t>户型（二居室）：约</w:t>
      </w:r>
      <w:r>
        <w:rPr>
          <w:rFonts w:ascii="华文仿宋" w:hAnsi="华文仿宋" w:eastAsia="华文仿宋"/>
          <w:sz w:val="24"/>
          <w:szCs w:val="24"/>
        </w:rPr>
        <w:t>92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15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4</w:t>
      </w:r>
      <w:r>
        <w:rPr>
          <w:rFonts w:hint="eastAsia" w:ascii="华文仿宋" w:hAnsi="华文仿宋" w:eastAsia="华文仿宋"/>
          <w:sz w:val="24"/>
          <w:szCs w:val="24"/>
        </w:rPr>
        <w:t>米；主卧室封闭阳台窗洞口宽约1.</w:t>
      </w:r>
      <w:r>
        <w:rPr>
          <w:rFonts w:ascii="华文仿宋" w:hAnsi="华文仿宋" w:eastAsia="华文仿宋"/>
          <w:sz w:val="24"/>
          <w:szCs w:val="24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米，高约1.4米；厨房窗洞口宽约0.8米，高约1.4米；卫生间为暗卫。</w:t>
      </w:r>
    </w:p>
    <w:p>
      <w:pPr>
        <w:pStyle w:val="14"/>
        <w:ind w:left="-709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533265" cy="6036310"/>
            <wp:effectExtent l="0" t="0" r="635" b="2540"/>
            <wp:docPr id="58" name="图片 58" descr="C:\Users\siyunju\AppData\Local\Temp\163489966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siyunju\AppData\Local\Temp\1634899661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603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3584575</wp:posOffset>
            </wp:positionV>
            <wp:extent cx="1347470" cy="1195705"/>
            <wp:effectExtent l="0" t="0" r="5080" b="4445"/>
            <wp:wrapThrough wrapText="bothSides">
              <wp:wrapPolygon>
                <wp:start x="0" y="0"/>
                <wp:lineTo x="0" y="21336"/>
                <wp:lineTo x="21376" y="21336"/>
                <wp:lineTo x="21376" y="0"/>
                <wp:lineTo x="0" y="0"/>
              </wp:wrapPolygon>
            </wp:wrapThrough>
            <wp:docPr id="66" name="图片 66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47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E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E</w:t>
      </w:r>
      <w:r>
        <w:rPr>
          <w:rFonts w:hint="eastAsia" w:ascii="华文仿宋" w:hAnsi="华文仿宋" w:eastAsia="华文仿宋"/>
          <w:sz w:val="24"/>
          <w:szCs w:val="24"/>
        </w:rPr>
        <w:t>反户型（二居室）：约</w:t>
      </w:r>
      <w:r>
        <w:rPr>
          <w:rFonts w:ascii="华文仿宋" w:hAnsi="华文仿宋" w:eastAsia="华文仿宋"/>
          <w:sz w:val="24"/>
          <w:szCs w:val="24"/>
        </w:rPr>
        <w:t>92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15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4</w:t>
      </w:r>
      <w:r>
        <w:rPr>
          <w:rFonts w:hint="eastAsia" w:ascii="华文仿宋" w:hAnsi="华文仿宋" w:eastAsia="华文仿宋"/>
          <w:sz w:val="24"/>
          <w:szCs w:val="24"/>
        </w:rPr>
        <w:t>米；主卧室封闭阳台窗洞口宽约1.</w:t>
      </w:r>
      <w:r>
        <w:rPr>
          <w:rFonts w:ascii="华文仿宋" w:hAnsi="华文仿宋" w:eastAsia="华文仿宋"/>
          <w:sz w:val="24"/>
          <w:szCs w:val="24"/>
        </w:rPr>
        <w:t>8</w:t>
      </w:r>
      <w:r>
        <w:rPr>
          <w:rFonts w:hint="eastAsia" w:ascii="华文仿宋" w:hAnsi="华文仿宋" w:eastAsia="华文仿宋"/>
          <w:sz w:val="24"/>
          <w:szCs w:val="24"/>
        </w:rPr>
        <w:t>米，高约1.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米，高约1.4米；厨房窗洞口宽约0.8</w:t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4857115</wp:posOffset>
            </wp:positionH>
            <wp:positionV relativeFrom="paragraph">
              <wp:posOffset>4554220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4" name="图片 4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仿宋" w:hAnsi="华文仿宋" w:eastAsia="华文仿宋"/>
          <w:sz w:val="24"/>
          <w:szCs w:val="24"/>
        </w:rPr>
        <w:t>米，高约1.4米；卫生间为暗卫。</w:t>
      </w:r>
    </w:p>
    <w:p>
      <w:pPr>
        <w:widowControl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03445" cy="6044565"/>
            <wp:effectExtent l="0" t="0" r="1905" b="0"/>
            <wp:docPr id="59" name="图片 59" descr="C:\Users\siyunju\AppData\Local\Temp\16348997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siyunju\AppData\Local\Temp\1634899700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60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E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  <w:r>
        <w:rPr>
          <w:rFonts w:ascii="华文仿宋" w:hAnsi="华文仿宋" w:eastAsia="华文仿宋"/>
          <w:sz w:val="24"/>
          <w:szCs w:val="24"/>
        </w:rPr>
        <w:br w:type="page"/>
      </w:r>
      <w:r>
        <w:rPr>
          <w:rFonts w:ascii="华文仿宋" w:hAnsi="华文仿宋" w:eastAsia="华文仿宋"/>
          <w:sz w:val="24"/>
          <w:szCs w:val="24"/>
        </w:rPr>
        <w:t>D</w:t>
      </w:r>
      <w:r>
        <w:rPr>
          <w:rFonts w:hint="eastAsia" w:ascii="华文仿宋" w:hAnsi="华文仿宋" w:eastAsia="华文仿宋"/>
          <w:sz w:val="24"/>
          <w:szCs w:val="24"/>
        </w:rPr>
        <w:t>户型（三居室）：约1</w:t>
      </w:r>
      <w:r>
        <w:rPr>
          <w:rFonts w:ascii="华文仿宋" w:hAnsi="华文仿宋" w:eastAsia="华文仿宋"/>
          <w:sz w:val="24"/>
          <w:szCs w:val="24"/>
        </w:rPr>
        <w:t>17</w:t>
      </w:r>
      <w:r>
        <w:rPr>
          <w:rFonts w:hint="eastAsia" w:ascii="华文仿宋" w:hAnsi="华文仿宋" w:eastAsia="华文仿宋"/>
          <w:sz w:val="24"/>
          <w:szCs w:val="24"/>
        </w:rPr>
        <w:t>平米，共124套，分布于B</w:t>
      </w:r>
      <w:r>
        <w:rPr>
          <w:rFonts w:ascii="华文仿宋" w:hAnsi="华文仿宋" w:eastAsia="华文仿宋"/>
          <w:sz w:val="24"/>
          <w:szCs w:val="24"/>
        </w:rPr>
        <w:t>1#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楼一单元</w:t>
      </w:r>
      <w:r>
        <w:rPr>
          <w:rFonts w:ascii="华文仿宋" w:hAnsi="华文仿宋" w:eastAsia="华文仿宋"/>
          <w:sz w:val="24"/>
          <w:szCs w:val="24"/>
        </w:rPr>
        <w:t>2-21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层。B8#楼一单元1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1层。B9#楼一单元1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pStyle w:val="14"/>
        <w:tabs>
          <w:tab w:val="left" w:pos="0"/>
        </w:tabs>
        <w:ind w:left="79" w:leftChars="-267" w:hanging="640" w:hangingChars="267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4833620</wp:posOffset>
            </wp:positionH>
            <wp:positionV relativeFrom="paragraph">
              <wp:posOffset>3121660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17" name="图片 17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295775" cy="5232400"/>
            <wp:effectExtent l="0" t="0" r="0" b="6350"/>
            <wp:docPr id="60" name="图片 60" descr="C:\Users\siyunju\AppData\Local\Temp\163489975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siyunju\AppData\Local\Temp\1634899755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7810" cy="524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ind w:left="-709" w:firstLine="480" w:firstLineChars="0"/>
        <w:jc w:val="center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D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D</w:t>
      </w:r>
      <w:r>
        <w:rPr>
          <w:rFonts w:hint="eastAsia" w:ascii="华文仿宋" w:hAnsi="华文仿宋" w:eastAsia="华文仿宋"/>
          <w:sz w:val="24"/>
          <w:szCs w:val="24"/>
        </w:rPr>
        <w:t>反户型（三居室）：约1</w:t>
      </w:r>
      <w:r>
        <w:rPr>
          <w:rFonts w:ascii="华文仿宋" w:hAnsi="华文仿宋" w:eastAsia="华文仿宋"/>
          <w:sz w:val="24"/>
          <w:szCs w:val="24"/>
        </w:rPr>
        <w:t>17</w:t>
      </w:r>
      <w:r>
        <w:rPr>
          <w:rFonts w:hint="eastAsia" w:ascii="华文仿宋" w:hAnsi="华文仿宋" w:eastAsia="华文仿宋"/>
          <w:sz w:val="24"/>
          <w:szCs w:val="24"/>
        </w:rPr>
        <w:t>平米，共125套，分布于B</w:t>
      </w:r>
      <w:r>
        <w:rPr>
          <w:rFonts w:ascii="华文仿宋" w:hAnsi="华文仿宋" w:eastAsia="华文仿宋"/>
          <w:sz w:val="24"/>
          <w:szCs w:val="24"/>
        </w:rPr>
        <w:t>1#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2#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4#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-21</w:t>
      </w:r>
      <w:r>
        <w:rPr>
          <w:rFonts w:hint="eastAsia" w:ascii="华文仿宋" w:hAnsi="华文仿宋" w:eastAsia="华文仿宋"/>
          <w:sz w:val="24"/>
          <w:szCs w:val="24"/>
        </w:rPr>
        <w:t>层；B</w:t>
      </w:r>
      <w:r>
        <w:rPr>
          <w:rFonts w:ascii="华文仿宋" w:hAnsi="华文仿宋" w:eastAsia="华文仿宋"/>
          <w:sz w:val="24"/>
          <w:szCs w:val="24"/>
        </w:rPr>
        <w:t>6#</w:t>
      </w:r>
      <w:r>
        <w:rPr>
          <w:rFonts w:hint="eastAsia" w:ascii="华文仿宋" w:hAnsi="华文仿宋" w:eastAsia="华文仿宋"/>
          <w:sz w:val="24"/>
          <w:szCs w:val="24"/>
        </w:rPr>
        <w:t>楼三单元1</w:t>
      </w:r>
      <w:r>
        <w:rPr>
          <w:rFonts w:ascii="华文仿宋" w:hAnsi="华文仿宋" w:eastAsia="华文仿宋"/>
          <w:sz w:val="24"/>
          <w:szCs w:val="24"/>
        </w:rPr>
        <w:t>-20</w:t>
      </w:r>
      <w:r>
        <w:rPr>
          <w:rFonts w:hint="eastAsia" w:ascii="华文仿宋" w:hAnsi="华文仿宋" w:eastAsia="华文仿宋"/>
          <w:sz w:val="24"/>
          <w:szCs w:val="24"/>
        </w:rPr>
        <w:t>层。B8#楼二单元1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1层。B9#楼三单元1</w:t>
      </w:r>
      <w:r>
        <w:rPr>
          <w:rFonts w:ascii="华文仿宋" w:hAnsi="华文仿宋" w:eastAsia="华文仿宋"/>
          <w:sz w:val="24"/>
          <w:szCs w:val="24"/>
        </w:rPr>
        <w:t>-2</w:t>
      </w:r>
      <w:r>
        <w:rPr>
          <w:rFonts w:hint="eastAsia" w:ascii="华文仿宋" w:hAnsi="华文仿宋" w:eastAsia="华文仿宋"/>
          <w:sz w:val="24"/>
          <w:szCs w:val="24"/>
        </w:rPr>
        <w:t>1层。窗户为断桥铝合金材质，起居室封闭阳台窗洞口宽约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2.4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ind w:left="-283" w:leftChars="-135" w:right="-84" w:rightChars="-40" w:firstLine="1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3794760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35" name="图片 35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286250" cy="5210810"/>
            <wp:effectExtent l="0" t="0" r="0" b="8890"/>
            <wp:docPr id="61" name="图片 61" descr="C:\Users\siyunju\AppData\Local\Temp\163489979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siyunju\AppData\Local\Temp\1634899797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5833" cy="5234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D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spacing w:line="560" w:lineRule="exact"/>
        <w:ind w:left="420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F</w:t>
      </w:r>
      <w:r>
        <w:rPr>
          <w:rFonts w:hint="eastAsia" w:ascii="华文仿宋" w:hAnsi="华文仿宋" w:eastAsia="华文仿宋"/>
          <w:sz w:val="24"/>
          <w:szCs w:val="24"/>
        </w:rPr>
        <w:t>户型（三居室）：约</w:t>
      </w:r>
      <w:r>
        <w:rPr>
          <w:rFonts w:ascii="华文仿宋" w:hAnsi="华文仿宋" w:eastAsia="华文仿宋"/>
          <w:sz w:val="24"/>
          <w:szCs w:val="24"/>
        </w:rPr>
        <w:t>114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15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楼一单元1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2.2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ind w:left="-425" w:leftChars="-405" w:hanging="425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928235" cy="5781040"/>
            <wp:effectExtent l="0" t="0" r="5715" b="0"/>
            <wp:docPr id="62" name="图片 62" descr="C:\Users\siyunju\AppData\Local\Temp\16348998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siyunju\AppData\Local\Temp\1634899836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57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3756025</wp:posOffset>
            </wp:positionV>
            <wp:extent cx="1528445" cy="1356360"/>
            <wp:effectExtent l="0" t="0" r="0" b="0"/>
            <wp:wrapThrough wrapText="bothSides">
              <wp:wrapPolygon>
                <wp:start x="0" y="0"/>
                <wp:lineTo x="0" y="21246"/>
                <wp:lineTo x="21268" y="21246"/>
                <wp:lineTo x="21268" y="0"/>
                <wp:lineTo x="0" y="0"/>
              </wp:wrapPolygon>
            </wp:wrapThrough>
            <wp:docPr id="7" name="图片 7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547" cy="135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4"/>
        <w:ind w:left="-567" w:firstLine="480" w:firstLineChars="0"/>
        <w:jc w:val="center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F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p>
      <w:pPr>
        <w:pStyle w:val="14"/>
        <w:ind w:left="420" w:firstLine="0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>F</w:t>
      </w:r>
      <w:r>
        <w:rPr>
          <w:rFonts w:hint="eastAsia" w:ascii="华文仿宋" w:hAnsi="华文仿宋" w:eastAsia="华文仿宋"/>
          <w:sz w:val="24"/>
          <w:szCs w:val="24"/>
        </w:rPr>
        <w:t>反户型（三居室）：约</w:t>
      </w:r>
      <w:r>
        <w:rPr>
          <w:rFonts w:ascii="华文仿宋" w:hAnsi="华文仿宋" w:eastAsia="华文仿宋"/>
          <w:sz w:val="24"/>
          <w:szCs w:val="24"/>
        </w:rPr>
        <w:t>114</w:t>
      </w:r>
      <w:r>
        <w:rPr>
          <w:rFonts w:hint="eastAsia" w:ascii="华文仿宋" w:hAnsi="华文仿宋" w:eastAsia="华文仿宋"/>
          <w:sz w:val="24"/>
          <w:szCs w:val="24"/>
        </w:rPr>
        <w:t>平米，共</w:t>
      </w:r>
      <w:r>
        <w:rPr>
          <w:rFonts w:ascii="华文仿宋" w:hAnsi="华文仿宋" w:eastAsia="华文仿宋"/>
          <w:sz w:val="24"/>
          <w:szCs w:val="24"/>
        </w:rPr>
        <w:t>15</w:t>
      </w:r>
      <w:r>
        <w:rPr>
          <w:rFonts w:hint="eastAsia" w:ascii="华文仿宋" w:hAnsi="华文仿宋" w:eastAsia="华文仿宋"/>
          <w:sz w:val="24"/>
          <w:szCs w:val="24"/>
        </w:rPr>
        <w:t>套，分布于B</w:t>
      </w:r>
      <w:r>
        <w:rPr>
          <w:rFonts w:ascii="华文仿宋" w:hAnsi="华文仿宋" w:eastAsia="华文仿宋"/>
          <w:sz w:val="24"/>
          <w:szCs w:val="24"/>
        </w:rPr>
        <w:t>5#</w:t>
      </w:r>
      <w:r>
        <w:rPr>
          <w:rFonts w:hint="eastAsia" w:ascii="华文仿宋" w:hAnsi="华文仿宋" w:eastAsia="华文仿宋"/>
          <w:sz w:val="24"/>
          <w:szCs w:val="24"/>
        </w:rPr>
        <w:t>楼二单元1</w:t>
      </w:r>
      <w:r>
        <w:rPr>
          <w:rFonts w:ascii="华文仿宋" w:hAnsi="华文仿宋" w:eastAsia="华文仿宋"/>
          <w:sz w:val="24"/>
          <w:szCs w:val="24"/>
        </w:rPr>
        <w:t>-15</w:t>
      </w:r>
      <w:r>
        <w:rPr>
          <w:rFonts w:hint="eastAsia" w:ascii="华文仿宋" w:hAnsi="华文仿宋" w:eastAsia="华文仿宋"/>
          <w:sz w:val="24"/>
          <w:szCs w:val="24"/>
        </w:rPr>
        <w:t>层。窗户为断桥铝合金材质，起居室封闭阳台窗洞口宽约</w:t>
      </w:r>
      <w:r>
        <w:rPr>
          <w:rFonts w:ascii="华文仿宋" w:hAnsi="华文仿宋" w:eastAsia="华文仿宋"/>
          <w:sz w:val="24"/>
          <w:szCs w:val="24"/>
        </w:rPr>
        <w:t>2.2</w:t>
      </w:r>
      <w:r>
        <w:rPr>
          <w:rFonts w:hint="eastAsia" w:ascii="华文仿宋" w:hAnsi="华文仿宋" w:eastAsia="华文仿宋"/>
          <w:sz w:val="24"/>
          <w:szCs w:val="24"/>
        </w:rPr>
        <w:t>米，高约1.6米；主卧室窗洞口宽约1.</w:t>
      </w:r>
      <w:r>
        <w:rPr>
          <w:rFonts w:ascii="华文仿宋" w:hAnsi="华文仿宋" w:eastAsia="华文仿宋"/>
          <w:sz w:val="24"/>
          <w:szCs w:val="24"/>
        </w:rPr>
        <w:t>6</w:t>
      </w:r>
      <w:r>
        <w:rPr>
          <w:rFonts w:hint="eastAsia" w:ascii="华文仿宋" w:hAnsi="华文仿宋" w:eastAsia="华文仿宋"/>
          <w:sz w:val="24"/>
          <w:szCs w:val="24"/>
        </w:rPr>
        <w:t>米，高约1.4米；次卧室窗洞口宽约</w:t>
      </w:r>
      <w:r>
        <w:rPr>
          <w:rFonts w:ascii="华文仿宋" w:hAnsi="华文仿宋" w:eastAsia="华文仿宋"/>
          <w:sz w:val="24"/>
          <w:szCs w:val="24"/>
        </w:rPr>
        <w:t>1.6</w:t>
      </w:r>
      <w:r>
        <w:rPr>
          <w:rFonts w:hint="eastAsia" w:ascii="华文仿宋" w:hAnsi="华文仿宋" w:eastAsia="华文仿宋"/>
          <w:sz w:val="24"/>
          <w:szCs w:val="24"/>
        </w:rPr>
        <w:t>米，高约1.4米；厨房窗洞口宽约</w:t>
      </w:r>
      <w:r>
        <w:rPr>
          <w:rFonts w:ascii="华文仿宋" w:hAnsi="华文仿宋" w:eastAsia="华文仿宋"/>
          <w:sz w:val="24"/>
          <w:szCs w:val="24"/>
        </w:rPr>
        <w:t>1.2</w:t>
      </w:r>
      <w:r>
        <w:rPr>
          <w:rFonts w:hint="eastAsia" w:ascii="华文仿宋" w:hAnsi="华文仿宋" w:eastAsia="华文仿宋"/>
          <w:sz w:val="24"/>
          <w:szCs w:val="24"/>
        </w:rPr>
        <w:t>米，高约1.4米；主卫生间窗洞口宽约</w:t>
      </w:r>
      <w:r>
        <w:rPr>
          <w:rFonts w:ascii="华文仿宋" w:hAnsi="华文仿宋" w:eastAsia="华文仿宋"/>
          <w:sz w:val="24"/>
          <w:szCs w:val="24"/>
        </w:rPr>
        <w:t>0.8</w:t>
      </w:r>
      <w:r>
        <w:rPr>
          <w:rFonts w:hint="eastAsia" w:ascii="华文仿宋" w:hAnsi="华文仿宋" w:eastAsia="华文仿宋"/>
          <w:sz w:val="24"/>
          <w:szCs w:val="24"/>
        </w:rPr>
        <w:t>米，高约1.4米；次卫生间为暗卫。</w:t>
      </w:r>
    </w:p>
    <w:p>
      <w:pPr>
        <w:pStyle w:val="14"/>
        <w:ind w:left="-993" w:right="-764" w:rightChars="-364" w:firstLine="284" w:firstLineChars="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drawing>
          <wp:inline distT="0" distB="0" distL="0" distR="0">
            <wp:extent cx="4780915" cy="5687060"/>
            <wp:effectExtent l="0" t="0" r="635" b="8890"/>
            <wp:docPr id="63" name="图片 63" descr="C:\Users\siyunju\AppData\Local\Temp\163489986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siyunju\AppData\Local\Temp\1634899862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375" cy="569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仿宋" w:hAnsi="华文仿宋" w:eastAsia="华文仿宋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4901565</wp:posOffset>
            </wp:positionH>
            <wp:positionV relativeFrom="paragraph">
              <wp:posOffset>3474085</wp:posOffset>
            </wp:positionV>
            <wp:extent cx="1152525" cy="1022985"/>
            <wp:effectExtent l="0" t="0" r="9525" b="5715"/>
            <wp:wrapThrough wrapText="bothSides">
              <wp:wrapPolygon>
                <wp:start x="0" y="0"/>
                <wp:lineTo x="0" y="21318"/>
                <wp:lineTo x="21421" y="21318"/>
                <wp:lineTo x="21421" y="0"/>
                <wp:lineTo x="0" y="0"/>
              </wp:wrapPolygon>
            </wp:wrapThrough>
            <wp:docPr id="11" name="图片 11" descr="C:\Users\siyunju\AppData\Local\Temp\16159672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siyunju\AppData\Local\Temp\161596724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643" w:firstLineChars="1100"/>
        <w:rPr>
          <w:rFonts w:ascii="华文仿宋" w:hAnsi="华文仿宋" w:eastAsia="华文仿宋"/>
          <w:sz w:val="24"/>
          <w:szCs w:val="24"/>
          <w:u w:val="thick"/>
        </w:rPr>
      </w:pPr>
      <w:r>
        <w:rPr>
          <w:rFonts w:ascii="华文仿宋" w:hAnsi="华文仿宋" w:eastAsia="华文仿宋"/>
          <w:b/>
          <w:sz w:val="24"/>
          <w:szCs w:val="24"/>
          <w:u w:val="thick"/>
        </w:rPr>
        <w:t>F</w:t>
      </w:r>
      <w:r>
        <w:rPr>
          <w:rFonts w:hint="eastAsia" w:ascii="华文仿宋" w:hAnsi="华文仿宋" w:eastAsia="华文仿宋"/>
          <w:b/>
          <w:sz w:val="24"/>
          <w:szCs w:val="24"/>
          <w:u w:val="thick"/>
        </w:rPr>
        <w:t>反</w:t>
      </w:r>
      <w:r>
        <w:rPr>
          <w:rFonts w:hint="eastAsia" w:ascii="华文仿宋" w:hAnsi="华文仿宋" w:eastAsia="华文仿宋"/>
          <w:sz w:val="24"/>
          <w:szCs w:val="24"/>
          <w:u w:val="thick"/>
        </w:rPr>
        <w:t>户型平面图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7271483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27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WExOWE2YjczNWI2NmIwMTJhNDE3YWY5Y2UzODYxN2EifQ=="/>
  </w:docVars>
  <w:rsids>
    <w:rsidRoot w:val="30E95A3E"/>
    <w:rsid w:val="00036715"/>
    <w:rsid w:val="00051B0B"/>
    <w:rsid w:val="0005260D"/>
    <w:rsid w:val="00066F92"/>
    <w:rsid w:val="0007077A"/>
    <w:rsid w:val="00090960"/>
    <w:rsid w:val="000B5A54"/>
    <w:rsid w:val="000C1CAE"/>
    <w:rsid w:val="000D0361"/>
    <w:rsid w:val="000E2BC9"/>
    <w:rsid w:val="000E606B"/>
    <w:rsid w:val="000F10B3"/>
    <w:rsid w:val="00101C86"/>
    <w:rsid w:val="0011246A"/>
    <w:rsid w:val="00112B0C"/>
    <w:rsid w:val="0013175D"/>
    <w:rsid w:val="001417EE"/>
    <w:rsid w:val="001436C2"/>
    <w:rsid w:val="0017384F"/>
    <w:rsid w:val="00181931"/>
    <w:rsid w:val="001979C1"/>
    <w:rsid w:val="001B1E25"/>
    <w:rsid w:val="001B7562"/>
    <w:rsid w:val="001C471E"/>
    <w:rsid w:val="001D0D80"/>
    <w:rsid w:val="001D1ADB"/>
    <w:rsid w:val="00205DA2"/>
    <w:rsid w:val="0021450D"/>
    <w:rsid w:val="00263417"/>
    <w:rsid w:val="00264667"/>
    <w:rsid w:val="00270266"/>
    <w:rsid w:val="0027123D"/>
    <w:rsid w:val="002C00CA"/>
    <w:rsid w:val="002D020E"/>
    <w:rsid w:val="002D2248"/>
    <w:rsid w:val="002D2AB6"/>
    <w:rsid w:val="002E6F9F"/>
    <w:rsid w:val="00332C00"/>
    <w:rsid w:val="00335628"/>
    <w:rsid w:val="00370C7A"/>
    <w:rsid w:val="00374432"/>
    <w:rsid w:val="00390891"/>
    <w:rsid w:val="003911B2"/>
    <w:rsid w:val="003A063E"/>
    <w:rsid w:val="003A48C8"/>
    <w:rsid w:val="00462205"/>
    <w:rsid w:val="00467CA1"/>
    <w:rsid w:val="004728B0"/>
    <w:rsid w:val="00475E44"/>
    <w:rsid w:val="00481141"/>
    <w:rsid w:val="004B67AD"/>
    <w:rsid w:val="004C517D"/>
    <w:rsid w:val="004D2505"/>
    <w:rsid w:val="004D7E0E"/>
    <w:rsid w:val="004F6030"/>
    <w:rsid w:val="00510DD6"/>
    <w:rsid w:val="005261EF"/>
    <w:rsid w:val="00533447"/>
    <w:rsid w:val="005429A7"/>
    <w:rsid w:val="00544059"/>
    <w:rsid w:val="005613FF"/>
    <w:rsid w:val="00564F9E"/>
    <w:rsid w:val="0057202C"/>
    <w:rsid w:val="00572AE6"/>
    <w:rsid w:val="00574157"/>
    <w:rsid w:val="00586F10"/>
    <w:rsid w:val="00593EC1"/>
    <w:rsid w:val="005A65A5"/>
    <w:rsid w:val="005C601F"/>
    <w:rsid w:val="00604DD1"/>
    <w:rsid w:val="00605BEC"/>
    <w:rsid w:val="00615D97"/>
    <w:rsid w:val="00634652"/>
    <w:rsid w:val="006360CE"/>
    <w:rsid w:val="006373CB"/>
    <w:rsid w:val="00652377"/>
    <w:rsid w:val="00652917"/>
    <w:rsid w:val="0065596B"/>
    <w:rsid w:val="00670273"/>
    <w:rsid w:val="00681776"/>
    <w:rsid w:val="006C624D"/>
    <w:rsid w:val="006F28E2"/>
    <w:rsid w:val="00701BF3"/>
    <w:rsid w:val="00712005"/>
    <w:rsid w:val="007214BD"/>
    <w:rsid w:val="00733532"/>
    <w:rsid w:val="00753A99"/>
    <w:rsid w:val="0077488E"/>
    <w:rsid w:val="00781225"/>
    <w:rsid w:val="0078330E"/>
    <w:rsid w:val="007935A3"/>
    <w:rsid w:val="007A7C3F"/>
    <w:rsid w:val="007A7DBC"/>
    <w:rsid w:val="007B2658"/>
    <w:rsid w:val="007B5C8C"/>
    <w:rsid w:val="007C2EF5"/>
    <w:rsid w:val="007F34E7"/>
    <w:rsid w:val="007F4C24"/>
    <w:rsid w:val="00815CE5"/>
    <w:rsid w:val="00822910"/>
    <w:rsid w:val="00841E21"/>
    <w:rsid w:val="00847030"/>
    <w:rsid w:val="008817AE"/>
    <w:rsid w:val="00884373"/>
    <w:rsid w:val="00885CBD"/>
    <w:rsid w:val="008C0096"/>
    <w:rsid w:val="008C536F"/>
    <w:rsid w:val="008F2E9F"/>
    <w:rsid w:val="0091349A"/>
    <w:rsid w:val="009448C5"/>
    <w:rsid w:val="009668A3"/>
    <w:rsid w:val="0098752A"/>
    <w:rsid w:val="00995DA7"/>
    <w:rsid w:val="009A02F5"/>
    <w:rsid w:val="009B38E1"/>
    <w:rsid w:val="009B694D"/>
    <w:rsid w:val="009C29B0"/>
    <w:rsid w:val="009C79C9"/>
    <w:rsid w:val="009F2513"/>
    <w:rsid w:val="009F448B"/>
    <w:rsid w:val="00A16CF3"/>
    <w:rsid w:val="00A5388E"/>
    <w:rsid w:val="00A62454"/>
    <w:rsid w:val="00A82FBB"/>
    <w:rsid w:val="00A95375"/>
    <w:rsid w:val="00A96B41"/>
    <w:rsid w:val="00AA6ED1"/>
    <w:rsid w:val="00AC0572"/>
    <w:rsid w:val="00AC5DB0"/>
    <w:rsid w:val="00AD15DF"/>
    <w:rsid w:val="00AD5D4C"/>
    <w:rsid w:val="00AF5004"/>
    <w:rsid w:val="00AF77E4"/>
    <w:rsid w:val="00B06FB0"/>
    <w:rsid w:val="00B1478B"/>
    <w:rsid w:val="00B16806"/>
    <w:rsid w:val="00B1694B"/>
    <w:rsid w:val="00B2157C"/>
    <w:rsid w:val="00B23D19"/>
    <w:rsid w:val="00B314D5"/>
    <w:rsid w:val="00B5554A"/>
    <w:rsid w:val="00B90CFA"/>
    <w:rsid w:val="00BA66E2"/>
    <w:rsid w:val="00BB3B17"/>
    <w:rsid w:val="00BC6040"/>
    <w:rsid w:val="00BC7E6B"/>
    <w:rsid w:val="00BE5087"/>
    <w:rsid w:val="00C01526"/>
    <w:rsid w:val="00C05852"/>
    <w:rsid w:val="00C33FFE"/>
    <w:rsid w:val="00C354A8"/>
    <w:rsid w:val="00C43765"/>
    <w:rsid w:val="00C5462C"/>
    <w:rsid w:val="00C84224"/>
    <w:rsid w:val="00CC40E4"/>
    <w:rsid w:val="00CD32A3"/>
    <w:rsid w:val="00CD664E"/>
    <w:rsid w:val="00D10B5A"/>
    <w:rsid w:val="00D1251E"/>
    <w:rsid w:val="00D223D9"/>
    <w:rsid w:val="00D320AF"/>
    <w:rsid w:val="00D510E2"/>
    <w:rsid w:val="00D56C97"/>
    <w:rsid w:val="00D61C45"/>
    <w:rsid w:val="00D624B1"/>
    <w:rsid w:val="00D71A21"/>
    <w:rsid w:val="00D73400"/>
    <w:rsid w:val="00D7442D"/>
    <w:rsid w:val="00D83CFD"/>
    <w:rsid w:val="00E167B8"/>
    <w:rsid w:val="00E41831"/>
    <w:rsid w:val="00E47857"/>
    <w:rsid w:val="00E7313C"/>
    <w:rsid w:val="00E74BCB"/>
    <w:rsid w:val="00EA5B6D"/>
    <w:rsid w:val="00ED6079"/>
    <w:rsid w:val="00ED6A2A"/>
    <w:rsid w:val="00EE7B4E"/>
    <w:rsid w:val="00F217B1"/>
    <w:rsid w:val="00F219EC"/>
    <w:rsid w:val="00F44F5F"/>
    <w:rsid w:val="00F606BA"/>
    <w:rsid w:val="00FB47C4"/>
    <w:rsid w:val="00FC4D2C"/>
    <w:rsid w:val="00FD2790"/>
    <w:rsid w:val="00FD4C74"/>
    <w:rsid w:val="00FF38E0"/>
    <w:rsid w:val="00FF5ABC"/>
    <w:rsid w:val="00FF7170"/>
    <w:rsid w:val="00FF7B53"/>
    <w:rsid w:val="017D39CC"/>
    <w:rsid w:val="070A17DA"/>
    <w:rsid w:val="074F2493"/>
    <w:rsid w:val="07A1549F"/>
    <w:rsid w:val="09F873A0"/>
    <w:rsid w:val="0A9C1750"/>
    <w:rsid w:val="0BC63B5E"/>
    <w:rsid w:val="0C277EF2"/>
    <w:rsid w:val="0DF801D6"/>
    <w:rsid w:val="0E006845"/>
    <w:rsid w:val="11CE64B5"/>
    <w:rsid w:val="1387317E"/>
    <w:rsid w:val="139D6F0E"/>
    <w:rsid w:val="14487D25"/>
    <w:rsid w:val="14EF0B4F"/>
    <w:rsid w:val="19211ABB"/>
    <w:rsid w:val="19BF5212"/>
    <w:rsid w:val="1AD6383E"/>
    <w:rsid w:val="1B267A14"/>
    <w:rsid w:val="1BB479A0"/>
    <w:rsid w:val="1C207B03"/>
    <w:rsid w:val="1D470C8D"/>
    <w:rsid w:val="1D816976"/>
    <w:rsid w:val="1FA8357D"/>
    <w:rsid w:val="20F63CF8"/>
    <w:rsid w:val="224D0909"/>
    <w:rsid w:val="23E05133"/>
    <w:rsid w:val="240A5DF9"/>
    <w:rsid w:val="24355166"/>
    <w:rsid w:val="259343DF"/>
    <w:rsid w:val="25AE7AB8"/>
    <w:rsid w:val="30E95A3E"/>
    <w:rsid w:val="3EE03676"/>
    <w:rsid w:val="3FE9027B"/>
    <w:rsid w:val="40A36C90"/>
    <w:rsid w:val="42092146"/>
    <w:rsid w:val="42152BDF"/>
    <w:rsid w:val="448032CA"/>
    <w:rsid w:val="44EF6E16"/>
    <w:rsid w:val="4A553F16"/>
    <w:rsid w:val="4BA70843"/>
    <w:rsid w:val="4F5C4F35"/>
    <w:rsid w:val="52DD129C"/>
    <w:rsid w:val="530B348D"/>
    <w:rsid w:val="54504B0B"/>
    <w:rsid w:val="548C2ACB"/>
    <w:rsid w:val="549A25FF"/>
    <w:rsid w:val="557831F8"/>
    <w:rsid w:val="57ED6BC9"/>
    <w:rsid w:val="58DF5D31"/>
    <w:rsid w:val="5A1D5D95"/>
    <w:rsid w:val="5AAC1DF4"/>
    <w:rsid w:val="5D057144"/>
    <w:rsid w:val="5D550327"/>
    <w:rsid w:val="608A4572"/>
    <w:rsid w:val="61F47067"/>
    <w:rsid w:val="65D342B9"/>
    <w:rsid w:val="66874FA0"/>
    <w:rsid w:val="69FB6C6A"/>
    <w:rsid w:val="6AC3100A"/>
    <w:rsid w:val="6C1A358B"/>
    <w:rsid w:val="6C7709C0"/>
    <w:rsid w:val="6EDC754A"/>
    <w:rsid w:val="6EEA6E0A"/>
    <w:rsid w:val="6FDC3AA0"/>
    <w:rsid w:val="718C50AB"/>
    <w:rsid w:val="73ED31C3"/>
    <w:rsid w:val="74854EA3"/>
    <w:rsid w:val="753C6C5D"/>
    <w:rsid w:val="796034B6"/>
    <w:rsid w:val="79633876"/>
    <w:rsid w:val="7B763475"/>
    <w:rsid w:val="7F45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character" w:customStyle="1" w:styleId="12">
    <w:name w:val="页眉 字符"/>
    <w:basedOn w:val="9"/>
    <w:link w:val="5"/>
    <w:qFormat/>
    <w:uiPriority w:val="0"/>
    <w:rPr>
      <w:kern w:val="2"/>
      <w:sz w:val="18"/>
      <w:szCs w:val="18"/>
    </w:rPr>
  </w:style>
  <w:style w:type="character" w:customStyle="1" w:styleId="13">
    <w:name w:val="批注框文本 字符"/>
    <w:basedOn w:val="9"/>
    <w:link w:val="3"/>
    <w:qFormat/>
    <w:uiPriority w:val="0"/>
    <w:rPr>
      <w:kern w:val="2"/>
      <w:sz w:val="18"/>
      <w:szCs w:val="18"/>
    </w:rPr>
  </w:style>
  <w:style w:type="paragraph" w:customStyle="1" w:styleId="14">
    <w:name w:val="列出段落1"/>
    <w:basedOn w:val="1"/>
    <w:qFormat/>
    <w:uiPriority w:val="34"/>
    <w:pPr>
      <w:ind w:firstLine="420" w:firstLineChars="200"/>
    </w:pPr>
  </w:style>
  <w:style w:type="character" w:customStyle="1" w:styleId="15">
    <w:name w:val="font11"/>
    <w:basedOn w:val="9"/>
    <w:qFormat/>
    <w:uiPriority w:val="0"/>
    <w:rPr>
      <w:rFonts w:hint="default" w:ascii="华文仿宋" w:hAnsi="华文仿宋" w:eastAsia="华文仿宋" w:cs="华文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27</Pages>
  <Words>1037</Words>
  <Characters>5911</Characters>
  <Lines>49</Lines>
  <Paragraphs>13</Paragraphs>
  <TotalTime>28</TotalTime>
  <ScaleCrop>false</ScaleCrop>
  <LinksUpToDate>false</LinksUpToDate>
  <CharactersWithSpaces>6935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2021-10-25T06:06:00Z</dcterms:created>
  <dc:creator>魏海宁</dc:creator>
  <cp:lastModifiedBy>314</cp:lastModifiedBy>
  <cp:lastPrinted>2021-10-25T02:02:00Z</cp:lastPrinted>
  <dcterms:modified xsi:type="dcterms:W3CDTF">2022-11-03T07:46:53Z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  <property fmtid="{D5CDD505-2E9C-101B-9397-08002B2CF9AE}" pid="3" name="ICV">
    <vt:lpwstr>A736EBA8B205498B85FAE939EB8A01B9</vt:lpwstr>
  </property>
</Properties>
</file>