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CA83F" w14:textId="76B45C37" w:rsidR="00463324" w:rsidRDefault="005F5711">
      <w:r>
        <w:rPr>
          <w:noProof/>
        </w:rPr>
        <w:drawing>
          <wp:inline distT="0" distB="0" distL="0" distR="0" wp14:anchorId="0042A385" wp14:editId="0A3648FF">
            <wp:extent cx="8863330" cy="4675505"/>
            <wp:effectExtent l="0" t="0" r="0" b="0"/>
            <wp:docPr id="1183566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5662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67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3324" w:rsidSect="005F571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24"/>
    <w:rsid w:val="00463324"/>
    <w:rsid w:val="005F5711"/>
    <w:rsid w:val="0095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832843-245D-4AB1-B84C-6C203CB7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332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3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32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32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32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32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32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32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332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63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3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332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332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6332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332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332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332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332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3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332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33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3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33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33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33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3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33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33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CB0CD-6759-461B-B861-0C93FA0F7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 刘</dc:creator>
  <cp:keywords/>
  <dc:description/>
  <cp:lastModifiedBy>磊 刘</cp:lastModifiedBy>
  <cp:revision>2</cp:revision>
  <dcterms:created xsi:type="dcterms:W3CDTF">2026-07-24T07:40:00Z</dcterms:created>
  <dcterms:modified xsi:type="dcterms:W3CDTF">2026-07-24T07:40:00Z</dcterms:modified>
</cp:coreProperties>
</file>