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34" w:rsidRPr="003B5E0D" w:rsidRDefault="003F55CE" w:rsidP="00DE749A">
      <w:pPr>
        <w:widowControl/>
        <w:shd w:val="clear" w:color="auto" w:fill="FFFFFF"/>
        <w:snapToGrid w:val="0"/>
        <w:spacing w:afterLines="100"/>
        <w:jc w:val="center"/>
        <w:outlineLvl w:val="1"/>
        <w:rPr>
          <w:rFonts w:ascii="微软雅黑" w:eastAsia="微软雅黑" w:hAnsi="微软雅黑" w:cs="宋体"/>
          <w:bCs/>
          <w:color w:val="000000" w:themeColor="text1"/>
          <w:kern w:val="0"/>
          <w:sz w:val="41"/>
          <w:szCs w:val="41"/>
        </w:rPr>
      </w:pPr>
      <w:r w:rsidRPr="003B5E0D">
        <w:rPr>
          <w:rFonts w:ascii="微软雅黑" w:eastAsia="微软雅黑" w:hAnsi="微软雅黑" w:cs="宋体" w:hint="eastAsia"/>
          <w:bCs/>
          <w:color w:val="000000" w:themeColor="text1"/>
          <w:kern w:val="0"/>
          <w:sz w:val="41"/>
          <w:szCs w:val="41"/>
        </w:rPr>
        <w:t>北京市统计行政</w:t>
      </w:r>
      <w:r w:rsidR="008C4F34" w:rsidRPr="003B5E0D">
        <w:rPr>
          <w:rFonts w:ascii="微软雅黑" w:eastAsia="微软雅黑" w:hAnsi="微软雅黑" w:cs="宋体" w:hint="eastAsia"/>
          <w:bCs/>
          <w:color w:val="000000" w:themeColor="text1"/>
          <w:kern w:val="0"/>
          <w:sz w:val="41"/>
          <w:szCs w:val="41"/>
        </w:rPr>
        <w:t>执法检查单</w:t>
      </w:r>
    </w:p>
    <w:p w:rsidR="008C4F34" w:rsidRPr="00B40459" w:rsidRDefault="008C4F34" w:rsidP="00DE749A">
      <w:pPr>
        <w:widowControl/>
        <w:shd w:val="clear" w:color="auto" w:fill="FFFFFF"/>
        <w:snapToGrid w:val="0"/>
        <w:spacing w:afterLines="5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检查时间: </w:t>
      </w:r>
      <w:r w:rsidRPr="00B40459">
        <w:rPr>
          <w:rFonts w:ascii="微软雅黑" w:eastAsia="微软雅黑" w:hAnsi="微软雅黑" w:cs="宋体" w:hint="eastAsia"/>
          <w:color w:val="000000" w:themeColor="text1"/>
          <w:kern w:val="0"/>
          <w:sz w:val="20"/>
          <w:szCs w:val="20"/>
          <w:u w:val="single"/>
        </w:rPr>
        <w:t> </w:t>
      </w:r>
      <w:r w:rsidR="00BB773C" w:rsidRPr="00B40459">
        <w:rPr>
          <w:rFonts w:ascii="微软雅黑" w:eastAsia="微软雅黑" w:hAnsi="微软雅黑" w:cs="宋体" w:hint="eastAsia"/>
          <w:color w:val="000000" w:themeColor="text1"/>
          <w:kern w:val="0"/>
          <w:sz w:val="20"/>
          <w:szCs w:val="20"/>
          <w:u w:val="single"/>
        </w:rPr>
        <w:t xml:space="preserve">   </w:t>
      </w:r>
      <w:r w:rsidR="00C75235">
        <w:rPr>
          <w:rFonts w:ascii="微软雅黑" w:eastAsia="微软雅黑" w:hAnsi="微软雅黑" w:cs="宋体" w:hint="eastAsia"/>
          <w:color w:val="000000" w:themeColor="text1"/>
          <w:kern w:val="0"/>
          <w:sz w:val="20"/>
          <w:szCs w:val="20"/>
          <w:u w:val="single"/>
        </w:rPr>
        <w:t xml:space="preserve">  </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年</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月</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日</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时</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分</w:t>
      </w:r>
      <w:r w:rsidR="00BB773C" w:rsidRPr="00B40459">
        <w:rPr>
          <w:rFonts w:ascii="微软雅黑" w:eastAsia="微软雅黑" w:hAnsi="微软雅黑" w:cs="宋体" w:hint="eastAsia"/>
          <w:color w:val="000000" w:themeColor="text1"/>
          <w:kern w:val="0"/>
          <w:sz w:val="20"/>
          <w:szCs w:val="20"/>
        </w:rPr>
        <w:t xml:space="preserve"> </w:t>
      </w:r>
      <w:r w:rsidR="00752423" w:rsidRPr="00B40459">
        <w:rPr>
          <w:rFonts w:ascii="微软雅黑" w:eastAsia="微软雅黑" w:hAnsi="微软雅黑" w:cs="宋体" w:hint="eastAsia"/>
          <w:color w:val="000000" w:themeColor="text1"/>
          <w:kern w:val="0"/>
          <w:sz w:val="20"/>
          <w:szCs w:val="20"/>
        </w:rPr>
        <w:t>——</w:t>
      </w:r>
      <w:r w:rsidR="00BB773C" w:rsidRPr="00B40459">
        <w:rPr>
          <w:rFonts w:ascii="微软雅黑" w:eastAsia="微软雅黑" w:hAnsi="微软雅黑" w:cs="宋体" w:hint="eastAsia"/>
          <w:color w:val="000000" w:themeColor="text1"/>
          <w:kern w:val="0"/>
          <w:sz w:val="20"/>
          <w:szCs w:val="20"/>
        </w:rPr>
        <w:t xml:space="preserve"> </w:t>
      </w:r>
      <w:r w:rsidR="00BB773C" w:rsidRPr="00B40459">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rPr>
        <w:t>时</w:t>
      </w:r>
      <w:r w:rsidR="00BB773C" w:rsidRPr="00B40459">
        <w:rPr>
          <w:rFonts w:ascii="微软雅黑" w:eastAsia="微软雅黑" w:hAnsi="微软雅黑" w:cs="宋体" w:hint="eastAsia"/>
          <w:color w:val="000000" w:themeColor="text1"/>
          <w:kern w:val="0"/>
          <w:sz w:val="20"/>
          <w:szCs w:val="20"/>
          <w:u w:val="single"/>
        </w:rPr>
        <w:t xml:space="preserve">    </w:t>
      </w:r>
      <w:r w:rsidR="00BB773C" w:rsidRPr="00B40459">
        <w:rPr>
          <w:rFonts w:ascii="微软雅黑" w:eastAsia="微软雅黑" w:hAnsi="微软雅黑" w:cs="宋体" w:hint="eastAsia"/>
          <w:color w:val="000000" w:themeColor="text1"/>
          <w:kern w:val="0"/>
          <w:sz w:val="20"/>
          <w:szCs w:val="20"/>
        </w:rPr>
        <w:t xml:space="preserve">分       </w:t>
      </w:r>
      <w:r w:rsidRPr="00B40459">
        <w:rPr>
          <w:rFonts w:ascii="微软雅黑" w:eastAsia="微软雅黑" w:hAnsi="微软雅黑" w:cs="宋体" w:hint="eastAsia"/>
          <w:color w:val="000000" w:themeColor="text1"/>
          <w:kern w:val="0"/>
          <w:sz w:val="20"/>
          <w:szCs w:val="20"/>
        </w:rPr>
        <w:t>检查单号:</w:t>
      </w:r>
      <w:r w:rsidRPr="00B40459">
        <w:rPr>
          <w:rFonts w:ascii="微软雅黑" w:eastAsia="微软雅黑" w:hAnsi="微软雅黑" w:cs="宋体" w:hint="eastAsia"/>
          <w:color w:val="000000" w:themeColor="text1"/>
          <w:kern w:val="0"/>
          <w:sz w:val="20"/>
          <w:szCs w:val="20"/>
          <w:u w:val="single"/>
        </w:rPr>
        <w:t> </w:t>
      </w:r>
      <w:r w:rsidR="00BB773C" w:rsidRPr="00B40459">
        <w:rPr>
          <w:rFonts w:ascii="微软雅黑" w:eastAsia="微软雅黑" w:hAnsi="微软雅黑" w:cs="宋体" w:hint="eastAsia"/>
          <w:color w:val="000000" w:themeColor="text1"/>
          <w:kern w:val="0"/>
          <w:sz w:val="20"/>
          <w:szCs w:val="20"/>
          <w:u w:val="single"/>
        </w:rPr>
        <w:t xml:space="preserve">              </w:t>
      </w:r>
      <w:r w:rsidR="00752423" w:rsidRPr="00C75235">
        <w:rPr>
          <w:rFonts w:ascii="微软雅黑" w:eastAsia="微软雅黑" w:hAnsi="微软雅黑" w:cs="宋体" w:hint="eastAsia"/>
          <w:color w:val="FFFFFF" w:themeColor="background1"/>
          <w:kern w:val="0"/>
          <w:sz w:val="20"/>
          <w:szCs w:val="20"/>
          <w:u w:val="single"/>
        </w:rPr>
        <w:t>.</w:t>
      </w:r>
    </w:p>
    <w:tbl>
      <w:tblPr>
        <w:tblW w:w="10167" w:type="dxa"/>
        <w:jc w:val="center"/>
        <w:tblInd w:w="-7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tblPr>
      <w:tblGrid>
        <w:gridCol w:w="867"/>
        <w:gridCol w:w="626"/>
        <w:gridCol w:w="1634"/>
        <w:gridCol w:w="491"/>
        <w:gridCol w:w="332"/>
        <w:gridCol w:w="1839"/>
        <w:gridCol w:w="1269"/>
        <w:gridCol w:w="215"/>
        <w:gridCol w:w="1795"/>
        <w:gridCol w:w="1099"/>
      </w:tblGrid>
      <w:tr w:rsidR="002E6433" w:rsidRPr="00B40459" w:rsidTr="002E6433">
        <w:trPr>
          <w:trHeight w:val="20"/>
          <w:jc w:val="center"/>
        </w:trPr>
        <w:tc>
          <w:tcPr>
            <w:tcW w:w="867" w:type="dxa"/>
            <w:vMerge w:val="restart"/>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w:t>
            </w:r>
          </w:p>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对象</w:t>
            </w:r>
          </w:p>
        </w:tc>
        <w:tc>
          <w:tcPr>
            <w:tcW w:w="626" w:type="dxa"/>
            <w:vMerge w:val="restart"/>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法人</w:t>
            </w: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名称</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626"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统一社会信用代码</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626"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类型</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626"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住所</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626"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法定代表人</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626"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125"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联系方式</w:t>
            </w:r>
          </w:p>
        </w:tc>
        <w:tc>
          <w:tcPr>
            <w:tcW w:w="6549" w:type="dxa"/>
            <w:gridSpan w:val="6"/>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1066"/>
          <w:jc w:val="center"/>
        </w:trPr>
        <w:tc>
          <w:tcPr>
            <w:tcW w:w="867"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w:t>
            </w:r>
          </w:p>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地点</w:t>
            </w:r>
          </w:p>
        </w:tc>
        <w:tc>
          <w:tcPr>
            <w:tcW w:w="9300" w:type="dxa"/>
            <w:gridSpan w:val="9"/>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20"/>
          <w:jc w:val="center"/>
        </w:trPr>
        <w:tc>
          <w:tcPr>
            <w:tcW w:w="867" w:type="dxa"/>
            <w:shd w:val="clear" w:color="auto" w:fill="FFFFFF"/>
            <w:tcMar>
              <w:top w:w="120" w:type="dxa"/>
              <w:left w:w="120" w:type="dxa"/>
              <w:bottom w:w="120" w:type="dxa"/>
              <w:right w:w="120" w:type="dxa"/>
            </w:tcMar>
            <w:vAlign w:val="center"/>
            <w:hideMark/>
          </w:tcPr>
          <w:p w:rsidR="002E6433" w:rsidRPr="00B40459" w:rsidRDefault="002E6433" w:rsidP="008C4F34">
            <w:pPr>
              <w:snapToGrid w:val="0"/>
              <w:jc w:val="center"/>
              <w:outlineLvl w:val="3"/>
              <w:rPr>
                <w:rFonts w:ascii="微软雅黑" w:eastAsia="微软雅黑" w:hAnsi="微软雅黑" w:cs="宋体"/>
                <w:color w:val="000000" w:themeColor="text1"/>
                <w:kern w:val="0"/>
                <w:sz w:val="20"/>
                <w:szCs w:val="20"/>
              </w:rPr>
            </w:pPr>
          </w:p>
        </w:tc>
        <w:tc>
          <w:tcPr>
            <w:tcW w:w="9300" w:type="dxa"/>
            <w:gridSpan w:val="9"/>
            <w:shd w:val="clear" w:color="auto" w:fill="FFFFFF"/>
            <w:tcMar>
              <w:top w:w="120" w:type="dxa"/>
              <w:left w:w="120" w:type="dxa"/>
              <w:bottom w:w="120" w:type="dxa"/>
              <w:right w:w="120" w:type="dxa"/>
            </w:tcMar>
            <w:vAlign w:val="center"/>
            <w:hideMark/>
          </w:tcPr>
          <w:p w:rsidR="002E6433" w:rsidRPr="003B5E0D" w:rsidRDefault="002E6433" w:rsidP="00BB773C">
            <w:pPr>
              <w:snapToGrid w:val="0"/>
              <w:jc w:val="center"/>
              <w:outlineLvl w:val="3"/>
              <w:rPr>
                <w:rFonts w:ascii="微软雅黑" w:eastAsia="微软雅黑" w:hAnsi="微软雅黑" w:cs="宋体"/>
                <w:bCs/>
                <w:color w:val="000000" w:themeColor="text1"/>
                <w:kern w:val="0"/>
                <w:sz w:val="26"/>
                <w:szCs w:val="26"/>
              </w:rPr>
            </w:pPr>
            <w:r w:rsidRPr="003B5E0D">
              <w:rPr>
                <w:rFonts w:ascii="微软雅黑" w:eastAsia="微软雅黑" w:hAnsi="微软雅黑" w:cs="宋体" w:hint="eastAsia"/>
                <w:bCs/>
                <w:color w:val="000000" w:themeColor="text1"/>
                <w:kern w:val="0"/>
                <w:sz w:val="26"/>
                <w:szCs w:val="26"/>
              </w:rPr>
              <w:t>检查事项、内容、方法及结果</w:t>
            </w:r>
          </w:p>
        </w:tc>
      </w:tr>
      <w:tr w:rsidR="002E6433" w:rsidRPr="00B40459" w:rsidTr="002E6433">
        <w:trPr>
          <w:trHeight w:val="454"/>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检查事项</w:t>
            </w:r>
          </w:p>
        </w:tc>
        <w:tc>
          <w:tcPr>
            <w:tcW w:w="1634"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检查子事项</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检查内容</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检查方法</w:t>
            </w:r>
          </w:p>
        </w:tc>
        <w:tc>
          <w:tcPr>
            <w:tcW w:w="1795"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检查结果</w:t>
            </w:r>
          </w:p>
        </w:tc>
        <w:tc>
          <w:tcPr>
            <w:tcW w:w="1099" w:type="dxa"/>
            <w:shd w:val="clear" w:color="auto" w:fill="FFFFFF"/>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Pr>
                <w:rFonts w:ascii="微软雅黑" w:eastAsia="微软雅黑" w:hAnsi="微软雅黑" w:cs="宋体" w:hint="eastAsia"/>
                <w:color w:val="000000" w:themeColor="text1"/>
                <w:kern w:val="0"/>
                <w:sz w:val="20"/>
                <w:szCs w:val="20"/>
              </w:rPr>
              <w:t>检查标准</w:t>
            </w:r>
          </w:p>
        </w:tc>
      </w:tr>
      <w:tr w:rsidR="002E6433" w:rsidRPr="00B40459" w:rsidTr="002E6433">
        <w:trPr>
          <w:trHeight w:val="907"/>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统计数据质量</w:t>
            </w:r>
          </w:p>
        </w:tc>
        <w:tc>
          <w:tcPr>
            <w:tcW w:w="1634"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统计数据质量</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调查对象根据当年统计年报和当年定期统计报表制度规定所填报的统计数据情况</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05pt;height:20.05pt" o:ole="">
                  <v:imagedata r:id="rId6" o:title=""/>
                </v:shape>
                <w:control r:id="rId7" w:name="DefaultOcxName" w:shapeid="_x0000_i1072"/>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4"/>
                <w:szCs w:val="20"/>
              </w:rPr>
              <w:object w:dxaOrig="1440" w:dyaOrig="1440">
                <v:shape id="_x0000_i1075" type="#_x0000_t75" style="width:20.05pt;height:20.05pt" o:ole="">
                  <v:imagedata r:id="rId6" o:title=""/>
                </v:shape>
                <w:control r:id="rId8" w:name="DefaultOcxName1" w:shapeid="_x0000_i1075"/>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78" type="#_x0000_t75" style="width:20.05pt;height:20.05pt" o:ole="">
                  <v:imagedata r:id="rId6" o:title=""/>
                </v:shape>
                <w:control r:id="rId9" w:name="DefaultOcxName2" w:shapeid="_x0000_i1078"/>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2E6433">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检查标准1</w:t>
            </w:r>
          </w:p>
        </w:tc>
      </w:tr>
      <w:tr w:rsidR="002E6433" w:rsidRPr="00B40459" w:rsidTr="002E6433">
        <w:trPr>
          <w:trHeight w:val="680"/>
          <w:jc w:val="center"/>
        </w:trPr>
        <w:tc>
          <w:tcPr>
            <w:tcW w:w="1493" w:type="dxa"/>
            <w:gridSpan w:val="2"/>
            <w:vMerge w:val="restart"/>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统计基础工作</w:t>
            </w:r>
          </w:p>
        </w:tc>
        <w:tc>
          <w:tcPr>
            <w:tcW w:w="1634" w:type="dxa"/>
            <w:vMerge w:val="restart"/>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统计基础工作</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是否设置统计原始记录、统计台账</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81" type="#_x0000_t75" style="width:20.05pt;height:20.05pt" o:ole="">
                  <v:imagedata r:id="rId6" o:title=""/>
                </v:shape>
                <w:control r:id="rId10" w:name="DefaultOcxName3" w:shapeid="_x0000_i1081"/>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84" type="#_x0000_t75" style="width:20.05pt;height:20.05pt" o:ole="">
                  <v:imagedata r:id="rId6" o:title=""/>
                </v:shape>
                <w:control r:id="rId11" w:name="DefaultOcxName4" w:shapeid="_x0000_i1084"/>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87" type="#_x0000_t75" style="width:20.05pt;height:20.05pt" o:ole="">
                  <v:imagedata r:id="rId6" o:title=""/>
                </v:shape>
                <w:control r:id="rId12" w:name="DefaultOcxName5" w:shapeid="_x0000_i1087"/>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2E6433">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w:t>
            </w:r>
            <w:r>
              <w:rPr>
                <w:rFonts w:ascii="微软雅黑" w:eastAsia="微软雅黑" w:hAnsi="微软雅黑" w:cs="宋体" w:hint="eastAsia"/>
                <w:color w:val="00B0F0"/>
                <w:kern w:val="0"/>
                <w:sz w:val="20"/>
                <w:szCs w:val="20"/>
                <w:u w:val="single"/>
              </w:rPr>
              <w:t>2</w:t>
            </w:r>
          </w:p>
        </w:tc>
      </w:tr>
      <w:tr w:rsidR="002E6433" w:rsidRPr="00B40459" w:rsidTr="002E6433">
        <w:trPr>
          <w:trHeight w:val="20"/>
          <w:jc w:val="center"/>
        </w:trPr>
        <w:tc>
          <w:tcPr>
            <w:tcW w:w="1493" w:type="dxa"/>
            <w:gridSpan w:val="2"/>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1634" w:type="dxa"/>
            <w:vMerge/>
            <w:shd w:val="clear" w:color="auto" w:fill="FFFFFF"/>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调查对象是否存在转移、隐匿、篡改、毁弃或者拒绝提供原始记录和凭证、统计台账、统计调查表及其他相关证明和资料的行为</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90" type="#_x0000_t75" style="width:20.05pt;height:20.05pt" o:ole="">
                  <v:imagedata r:id="rId6" o:title=""/>
                </v:shape>
                <w:control r:id="rId13" w:name="DefaultOcxName6" w:shapeid="_x0000_i1090"/>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93" type="#_x0000_t75" style="width:20.05pt;height:20.05pt" o:ole="">
                  <v:imagedata r:id="rId6" o:title=""/>
                </v:shape>
                <w:control r:id="rId14" w:name="DefaultOcxName7" w:shapeid="_x0000_i1093"/>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96" type="#_x0000_t75" style="width:20.05pt;height:20.05pt" o:ole="">
                  <v:imagedata r:id="rId6" o:title=""/>
                </v:shape>
                <w:control r:id="rId15" w:name="DefaultOcxName8" w:shapeid="_x0000_i1096"/>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2E6433">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w:t>
            </w:r>
            <w:r>
              <w:rPr>
                <w:rFonts w:ascii="微软雅黑" w:eastAsia="微软雅黑" w:hAnsi="微软雅黑" w:cs="宋体" w:hint="eastAsia"/>
                <w:color w:val="00B0F0"/>
                <w:kern w:val="0"/>
                <w:sz w:val="20"/>
                <w:szCs w:val="20"/>
                <w:u w:val="single"/>
              </w:rPr>
              <w:t>3</w:t>
            </w:r>
          </w:p>
        </w:tc>
      </w:tr>
      <w:tr w:rsidR="002E6433" w:rsidRPr="00B40459" w:rsidTr="002E6433">
        <w:trPr>
          <w:trHeight w:val="20"/>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统计资料报送</w:t>
            </w:r>
          </w:p>
        </w:tc>
        <w:tc>
          <w:tcPr>
            <w:tcW w:w="1634"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统计资料报送</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未按当年统计年报和当年定期统计报表制度规定按时上报统计资料</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099" type="#_x0000_t75" style="width:20.05pt;height:20.05pt" o:ole="">
                  <v:imagedata r:id="rId6" o:title=""/>
                </v:shape>
                <w:control r:id="rId16" w:name="DefaultOcxName9" w:shapeid="_x0000_i1099"/>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02" type="#_x0000_t75" style="width:20.05pt;height:20.05pt" o:ole="">
                  <v:imagedata r:id="rId6" o:title=""/>
                </v:shape>
                <w:control r:id="rId17" w:name="DefaultOcxName10" w:shapeid="_x0000_i1102"/>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05" type="#_x0000_t75" style="width:20.05pt;height:20.05pt" o:ole="">
                  <v:imagedata r:id="rId6" o:title=""/>
                </v:shape>
                <w:control r:id="rId18" w:name="DefaultOcxName11" w:shapeid="_x0000_i1105"/>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2E6433">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w:t>
            </w:r>
            <w:r>
              <w:rPr>
                <w:rFonts w:ascii="微软雅黑" w:eastAsia="微软雅黑" w:hAnsi="微软雅黑" w:cs="宋体" w:hint="eastAsia"/>
                <w:color w:val="00B0F0"/>
                <w:kern w:val="0"/>
                <w:sz w:val="20"/>
                <w:szCs w:val="20"/>
                <w:u w:val="single"/>
              </w:rPr>
              <w:t>4</w:t>
            </w:r>
          </w:p>
        </w:tc>
      </w:tr>
      <w:tr w:rsidR="002E6433" w:rsidRPr="00B40459" w:rsidTr="002E6433">
        <w:trPr>
          <w:trHeight w:val="850"/>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lastRenderedPageBreak/>
              <w:t>统计调查检查</w:t>
            </w:r>
          </w:p>
        </w:tc>
        <w:tc>
          <w:tcPr>
            <w:tcW w:w="1634"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统计调查检查</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调查对象拒绝、阻碍统计机关及人员依法开展调查、统计检查的行为</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08" type="#_x0000_t75" style="width:20.05pt;height:20.05pt" o:ole="">
                  <v:imagedata r:id="rId6" o:title=""/>
                </v:shape>
                <w:control r:id="rId19" w:name="DefaultOcxName12" w:shapeid="_x0000_i1108"/>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11" type="#_x0000_t75" style="width:20.05pt;height:20.05pt" o:ole="">
                  <v:imagedata r:id="rId6" o:title=""/>
                </v:shape>
                <w:control r:id="rId20" w:name="DefaultOcxName13" w:shapeid="_x0000_i1111"/>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14" type="#_x0000_t75" style="width:20.05pt;height:20.05pt" o:ole="">
                  <v:imagedata r:id="rId6" o:title=""/>
                </v:shape>
                <w:control r:id="rId21" w:name="DefaultOcxName14" w:shapeid="_x0000_i1114"/>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2E6433">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w:t>
            </w:r>
            <w:r>
              <w:rPr>
                <w:rFonts w:ascii="微软雅黑" w:eastAsia="微软雅黑" w:hAnsi="微软雅黑" w:cs="宋体" w:hint="eastAsia"/>
                <w:color w:val="00B0F0"/>
                <w:kern w:val="0"/>
                <w:sz w:val="20"/>
                <w:szCs w:val="20"/>
                <w:u w:val="single"/>
              </w:rPr>
              <w:t>5</w:t>
            </w:r>
          </w:p>
        </w:tc>
      </w:tr>
      <w:tr w:rsidR="002E6433" w:rsidRPr="00B40459" w:rsidTr="002E6433">
        <w:trPr>
          <w:trHeight w:val="20"/>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其他统计行为</w:t>
            </w:r>
          </w:p>
        </w:tc>
        <w:tc>
          <w:tcPr>
            <w:tcW w:w="1634" w:type="dxa"/>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其他统计行为</w:t>
            </w:r>
          </w:p>
        </w:tc>
        <w:tc>
          <w:tcPr>
            <w:tcW w:w="2662" w:type="dxa"/>
            <w:gridSpan w:val="3"/>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是否伪造、变造或者冒用统计调查证；未注明统计资料来源或者未如实使用；组织实施营利性统计调查</w:t>
            </w:r>
          </w:p>
        </w:tc>
        <w:tc>
          <w:tcPr>
            <w:tcW w:w="1484" w:type="dxa"/>
            <w:gridSpan w:val="2"/>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26" type="#_x0000_t75" style="width:20.05pt;height:20.05pt" o:ole="">
                  <v:imagedata r:id="rId6" o:title=""/>
                </v:shape>
                <w:control r:id="rId22" w:name="DefaultOcxName18" w:shapeid="_x0000_i1126"/>
              </w:object>
            </w:r>
            <w:r w:rsidR="002E6433" w:rsidRPr="00B40459">
              <w:rPr>
                <w:rFonts w:ascii="微软雅黑" w:eastAsia="微软雅黑" w:hAnsi="微软雅黑" w:cs="宋体" w:hint="eastAsia"/>
                <w:color w:val="000000" w:themeColor="text1"/>
                <w:kern w:val="0"/>
                <w:sz w:val="20"/>
                <w:szCs w:val="20"/>
              </w:rPr>
              <w:t>查阅资料</w:t>
            </w:r>
          </w:p>
        </w:tc>
        <w:tc>
          <w:tcPr>
            <w:tcW w:w="1795" w:type="dxa"/>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29" type="#_x0000_t75" style="width:20.05pt;height:20.05pt" o:ole="">
                  <v:imagedata r:id="rId6" o:title=""/>
                </v:shape>
                <w:control r:id="rId23" w:name="DefaultOcxName19" w:shapeid="_x0000_i1129"/>
              </w:object>
            </w:r>
            <w:r w:rsidR="002E6433" w:rsidRPr="00B40459">
              <w:rPr>
                <w:rFonts w:ascii="微软雅黑" w:eastAsia="微软雅黑" w:hAnsi="微软雅黑" w:cs="宋体" w:hint="eastAsia"/>
                <w:color w:val="000000" w:themeColor="text1"/>
                <w:kern w:val="0"/>
                <w:sz w:val="20"/>
                <w:szCs w:val="20"/>
              </w:rPr>
              <w:t>合格</w:t>
            </w:r>
          </w:p>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32" type="#_x0000_t75" style="width:20.05pt;height:20.05pt" o:ole="">
                  <v:imagedata r:id="rId6" o:title=""/>
                </v:shape>
                <w:control r:id="rId24" w:name="DefaultOcxName20" w:shapeid="_x0000_i1132"/>
              </w:object>
            </w:r>
            <w:r w:rsidR="002E6433" w:rsidRPr="00B40459">
              <w:rPr>
                <w:rFonts w:ascii="微软雅黑" w:eastAsia="微软雅黑" w:hAnsi="微软雅黑" w:cs="宋体" w:hint="eastAsia"/>
                <w:color w:val="000000" w:themeColor="text1"/>
                <w:kern w:val="0"/>
                <w:sz w:val="20"/>
                <w:szCs w:val="20"/>
              </w:rPr>
              <w:t>不合格_____</w:t>
            </w:r>
          </w:p>
        </w:tc>
        <w:tc>
          <w:tcPr>
            <w:tcW w:w="1099" w:type="dxa"/>
            <w:shd w:val="clear" w:color="auto" w:fill="FFFFFF"/>
            <w:vAlign w:val="center"/>
          </w:tcPr>
          <w:p w:rsidR="002E6433" w:rsidRPr="002E6433" w:rsidRDefault="002E6433" w:rsidP="00DE749A">
            <w:pPr>
              <w:widowControl/>
              <w:snapToGrid w:val="0"/>
              <w:jc w:val="center"/>
              <w:rPr>
                <w:rFonts w:ascii="微软雅黑" w:eastAsia="微软雅黑" w:hAnsi="微软雅黑" w:cs="宋体"/>
                <w:color w:val="00B0F0"/>
                <w:kern w:val="0"/>
                <w:sz w:val="20"/>
                <w:szCs w:val="20"/>
                <w:u w:val="single"/>
              </w:rPr>
            </w:pPr>
            <w:r w:rsidRPr="002E6433">
              <w:rPr>
                <w:rFonts w:ascii="微软雅黑" w:eastAsia="微软雅黑" w:hAnsi="微软雅黑" w:cs="宋体" w:hint="eastAsia"/>
                <w:color w:val="00B0F0"/>
                <w:kern w:val="0"/>
                <w:sz w:val="20"/>
                <w:szCs w:val="20"/>
                <w:u w:val="single"/>
              </w:rPr>
              <w:t>检查标准</w:t>
            </w:r>
            <w:r w:rsidR="00DE749A">
              <w:rPr>
                <w:rFonts w:ascii="微软雅黑" w:eastAsia="微软雅黑" w:hAnsi="微软雅黑" w:cs="宋体" w:hint="eastAsia"/>
                <w:color w:val="00B0F0"/>
                <w:kern w:val="0"/>
                <w:sz w:val="20"/>
                <w:szCs w:val="20"/>
                <w:u w:val="single"/>
              </w:rPr>
              <w:t>6</w:t>
            </w:r>
          </w:p>
        </w:tc>
      </w:tr>
      <w:tr w:rsidR="002E6433" w:rsidRPr="00B40459" w:rsidTr="002E6433">
        <w:trPr>
          <w:trHeight w:val="20"/>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检查结论</w:t>
            </w:r>
          </w:p>
        </w:tc>
        <w:tc>
          <w:tcPr>
            <w:tcW w:w="8674" w:type="dxa"/>
            <w:gridSpan w:val="8"/>
            <w:shd w:val="clear" w:color="auto" w:fill="FFFFFF"/>
            <w:tcMar>
              <w:top w:w="120" w:type="dxa"/>
              <w:left w:w="120" w:type="dxa"/>
              <w:bottom w:w="120" w:type="dxa"/>
              <w:right w:w="120" w:type="dxa"/>
            </w:tcMar>
            <w:vAlign w:val="center"/>
            <w:hideMark/>
          </w:tcPr>
          <w:p w:rsidR="002E6433" w:rsidRPr="00B40459" w:rsidRDefault="00414FCE"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color w:val="000000" w:themeColor="text1"/>
                <w:kern w:val="0"/>
                <w:sz w:val="20"/>
                <w:szCs w:val="20"/>
              </w:rPr>
              <w:object w:dxaOrig="1440" w:dyaOrig="1440">
                <v:shape id="_x0000_i1135" type="#_x0000_t75" style="width:20.05pt;height:20.05pt" o:ole="">
                  <v:imagedata r:id="rId6" o:title=""/>
                </v:shape>
                <w:control r:id="rId25" w:name="DefaultOcxName21" w:shapeid="_x0000_i1135"/>
              </w:object>
            </w:r>
            <w:r w:rsidR="002E6433" w:rsidRPr="00B40459">
              <w:rPr>
                <w:rFonts w:ascii="微软雅黑" w:eastAsia="微软雅黑" w:hAnsi="微软雅黑" w:cs="宋体" w:hint="eastAsia"/>
                <w:color w:val="000000" w:themeColor="text1"/>
                <w:kern w:val="0"/>
                <w:sz w:val="20"/>
                <w:szCs w:val="20"/>
              </w:rPr>
              <w:t xml:space="preserve">合格            </w:t>
            </w:r>
            <w:r w:rsidRPr="00B40459">
              <w:rPr>
                <w:rFonts w:ascii="微软雅黑" w:eastAsia="微软雅黑" w:hAnsi="微软雅黑" w:cs="宋体"/>
                <w:color w:val="000000" w:themeColor="text1"/>
                <w:kern w:val="0"/>
                <w:sz w:val="20"/>
                <w:szCs w:val="20"/>
              </w:rPr>
              <w:object w:dxaOrig="1440" w:dyaOrig="1440">
                <v:shape id="_x0000_i1138" type="#_x0000_t75" style="width:20.05pt;height:20.05pt" o:ole="">
                  <v:imagedata r:id="rId6" o:title=""/>
                </v:shape>
                <w:control r:id="rId26" w:name="DefaultOcxName22" w:shapeid="_x0000_i1138"/>
              </w:object>
            </w:r>
            <w:r w:rsidR="002E6433" w:rsidRPr="00B40459">
              <w:rPr>
                <w:rFonts w:ascii="微软雅黑" w:eastAsia="微软雅黑" w:hAnsi="微软雅黑" w:cs="宋体" w:hint="eastAsia"/>
                <w:color w:val="000000" w:themeColor="text1"/>
                <w:kern w:val="0"/>
                <w:sz w:val="20"/>
                <w:szCs w:val="20"/>
              </w:rPr>
              <w:t>不合格</w:t>
            </w:r>
          </w:p>
          <w:p w:rsidR="002E6433" w:rsidRPr="00B40459" w:rsidRDefault="002E6433" w:rsidP="00752423">
            <w:pPr>
              <w:widowControl/>
              <w:snapToGrid w:val="0"/>
              <w:spacing w:line="360" w:lineRule="auto"/>
              <w:jc w:val="left"/>
              <w:rPr>
                <w:rFonts w:ascii="微软雅黑" w:eastAsia="微软雅黑" w:hAnsi="微软雅黑" w:cs="宋体"/>
                <w:color w:val="000000" w:themeColor="text1"/>
                <w:kern w:val="0"/>
                <w:sz w:val="20"/>
                <w:szCs w:val="20"/>
                <w:u w:val="single"/>
              </w:rPr>
            </w:pPr>
            <w:r w:rsidRPr="00B40459">
              <w:rPr>
                <w:rFonts w:ascii="微软雅黑" w:eastAsia="微软雅黑" w:hAnsi="微软雅黑" w:cs="宋体" w:hint="eastAsia"/>
                <w:color w:val="000000" w:themeColor="text1"/>
                <w:kern w:val="0"/>
                <w:sz w:val="20"/>
                <w:szCs w:val="20"/>
                <w:u w:val="single"/>
              </w:rPr>
              <w:t xml:space="preserve">（检查人意见：                      </w:t>
            </w:r>
            <w:r>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u w:val="single"/>
              </w:rPr>
              <w:t xml:space="preserve">                       </w:t>
            </w:r>
          </w:p>
          <w:p w:rsidR="002E6433" w:rsidRPr="00B40459" w:rsidRDefault="002E6433" w:rsidP="00752423">
            <w:pPr>
              <w:widowControl/>
              <w:snapToGrid w:val="0"/>
              <w:spacing w:line="360" w:lineRule="auto"/>
              <w:jc w:val="left"/>
              <w:rPr>
                <w:rFonts w:ascii="微软雅黑" w:eastAsia="微软雅黑" w:hAnsi="微软雅黑" w:cs="宋体"/>
                <w:color w:val="000000" w:themeColor="text1"/>
                <w:kern w:val="0"/>
                <w:sz w:val="20"/>
                <w:szCs w:val="20"/>
                <w:u w:val="single"/>
              </w:rPr>
            </w:pPr>
            <w:r w:rsidRPr="00B40459">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u w:val="single"/>
              </w:rPr>
              <w:t xml:space="preserve">                   </w:t>
            </w:r>
          </w:p>
          <w:p w:rsidR="002E6433" w:rsidRPr="00B40459" w:rsidRDefault="002E6433" w:rsidP="00752423">
            <w:pPr>
              <w:widowControl/>
              <w:snapToGrid w:val="0"/>
              <w:spacing w:line="360" w:lineRule="auto"/>
              <w:jc w:val="left"/>
              <w:rPr>
                <w:rFonts w:ascii="微软雅黑" w:eastAsia="微软雅黑" w:hAnsi="微软雅黑" w:cs="宋体"/>
                <w:color w:val="000000" w:themeColor="text1"/>
                <w:kern w:val="0"/>
                <w:sz w:val="20"/>
                <w:szCs w:val="20"/>
                <w:u w:val="single"/>
              </w:rPr>
            </w:pPr>
            <w:r w:rsidRPr="00B40459">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u w:val="single"/>
              </w:rPr>
              <w:t xml:space="preserve">                    </w:t>
            </w:r>
          </w:p>
          <w:p w:rsidR="002E6433" w:rsidRPr="00B40459" w:rsidRDefault="002E6433" w:rsidP="00BB773C">
            <w:pPr>
              <w:widowControl/>
              <w:snapToGrid w:val="0"/>
              <w:jc w:val="left"/>
              <w:textAlignment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u w:val="single"/>
              </w:rPr>
              <w:t xml:space="preserve">                                                </w:t>
            </w:r>
            <w:r>
              <w:rPr>
                <w:rFonts w:ascii="微软雅黑" w:eastAsia="微软雅黑" w:hAnsi="微软雅黑" w:cs="宋体" w:hint="eastAsia"/>
                <w:color w:val="000000" w:themeColor="text1"/>
                <w:kern w:val="0"/>
                <w:sz w:val="20"/>
                <w:szCs w:val="20"/>
                <w:u w:val="single"/>
              </w:rPr>
              <w:t xml:space="preserve">            </w:t>
            </w:r>
            <w:r w:rsidRPr="00B40459">
              <w:rPr>
                <w:rFonts w:ascii="微软雅黑" w:eastAsia="微软雅黑" w:hAnsi="微软雅黑" w:cs="宋体" w:hint="eastAsia"/>
                <w:color w:val="000000" w:themeColor="text1"/>
                <w:kern w:val="0"/>
                <w:sz w:val="20"/>
                <w:szCs w:val="20"/>
                <w:u w:val="single"/>
              </w:rPr>
              <w:t xml:space="preserve">                    ）</w:t>
            </w:r>
          </w:p>
        </w:tc>
      </w:tr>
      <w:tr w:rsidR="002E6433" w:rsidRPr="00B40459" w:rsidTr="002E6433">
        <w:trPr>
          <w:trHeight w:val="850"/>
          <w:jc w:val="center"/>
        </w:trPr>
        <w:tc>
          <w:tcPr>
            <w:tcW w:w="1493" w:type="dxa"/>
            <w:gridSpan w:val="2"/>
            <w:vMerge w:val="restart"/>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检查人</w:t>
            </w:r>
          </w:p>
        </w:tc>
        <w:tc>
          <w:tcPr>
            <w:tcW w:w="2457" w:type="dxa"/>
            <w:gridSpan w:val="3"/>
            <w:shd w:val="clear" w:color="auto" w:fill="FFFFFF"/>
            <w:tcMar>
              <w:top w:w="120" w:type="dxa"/>
              <w:left w:w="120" w:type="dxa"/>
              <w:bottom w:w="120" w:type="dxa"/>
              <w:right w:w="120" w:type="dxa"/>
            </w:tcMar>
            <w:vAlign w:val="center"/>
            <w:hideMark/>
          </w:tcPr>
          <w:p w:rsidR="002E6433" w:rsidRPr="00B40459" w:rsidRDefault="002E6433" w:rsidP="00007090">
            <w:pPr>
              <w:widowControl/>
              <w:snapToGrid w:val="0"/>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1：（姓 名）（执法证号）</w:t>
            </w:r>
          </w:p>
        </w:tc>
        <w:tc>
          <w:tcPr>
            <w:tcW w:w="3108" w:type="dxa"/>
            <w:gridSpan w:val="2"/>
            <w:vMerge w:val="restart"/>
            <w:tcBorders>
              <w:right w:val="single" w:sz="4" w:space="0" w:color="auto"/>
            </w:tcBorders>
            <w:shd w:val="clear" w:color="auto" w:fill="FFFFFF"/>
            <w:vAlign w:val="center"/>
          </w:tcPr>
          <w:p w:rsidR="002E6433" w:rsidRPr="00B40459" w:rsidRDefault="002E6433" w:rsidP="003B5E0D">
            <w:pPr>
              <w:widowControl/>
              <w:snapToGrid w:val="0"/>
              <w:ind w:firstLineChars="200" w:firstLine="400"/>
              <w:jc w:val="left"/>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记录人：</w:t>
            </w:r>
          </w:p>
        </w:tc>
        <w:tc>
          <w:tcPr>
            <w:tcW w:w="3109" w:type="dxa"/>
            <w:gridSpan w:val="3"/>
            <w:vMerge w:val="restart"/>
            <w:tcBorders>
              <w:left w:val="single" w:sz="4" w:space="0" w:color="auto"/>
            </w:tcBorders>
            <w:shd w:val="clear" w:color="auto" w:fill="FFFFFF"/>
            <w:vAlign w:val="center"/>
          </w:tcPr>
          <w:p w:rsidR="002E6433" w:rsidRPr="00B40459" w:rsidRDefault="002E6433" w:rsidP="003B5E0D">
            <w:pPr>
              <w:widowControl/>
              <w:snapToGrid w:val="0"/>
              <w:ind w:firstLineChars="200" w:firstLine="400"/>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被检查人：</w:t>
            </w:r>
          </w:p>
        </w:tc>
      </w:tr>
      <w:tr w:rsidR="002E6433" w:rsidRPr="00B40459" w:rsidTr="002E6433">
        <w:trPr>
          <w:trHeight w:val="850"/>
          <w:jc w:val="center"/>
        </w:trPr>
        <w:tc>
          <w:tcPr>
            <w:tcW w:w="1493" w:type="dxa"/>
            <w:gridSpan w:val="2"/>
            <w:vMerge/>
            <w:tcBorders>
              <w:bottom w:val="single" w:sz="2" w:space="0" w:color="auto"/>
            </w:tcBorders>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c>
          <w:tcPr>
            <w:tcW w:w="2457" w:type="dxa"/>
            <w:gridSpan w:val="3"/>
            <w:shd w:val="clear" w:color="auto" w:fill="FFFFFF"/>
            <w:tcMar>
              <w:top w:w="120" w:type="dxa"/>
              <w:left w:w="120" w:type="dxa"/>
              <w:bottom w:w="120" w:type="dxa"/>
              <w:right w:w="120" w:type="dxa"/>
            </w:tcMar>
            <w:vAlign w:val="center"/>
            <w:hideMark/>
          </w:tcPr>
          <w:p w:rsidR="002E6433" w:rsidRPr="00B40459" w:rsidRDefault="002E6433" w:rsidP="00007090">
            <w:pPr>
              <w:widowControl/>
              <w:snapToGrid w:val="0"/>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2：（姓 名）（执法证号）</w:t>
            </w:r>
          </w:p>
        </w:tc>
        <w:tc>
          <w:tcPr>
            <w:tcW w:w="3108" w:type="dxa"/>
            <w:gridSpan w:val="2"/>
            <w:vMerge/>
            <w:tcBorders>
              <w:bottom w:val="single" w:sz="2" w:space="0" w:color="auto"/>
              <w:right w:val="single" w:sz="4" w:space="0" w:color="auto"/>
            </w:tcBorders>
            <w:shd w:val="clear" w:color="auto" w:fill="FFFFFF"/>
            <w:vAlign w:val="center"/>
          </w:tcPr>
          <w:p w:rsidR="002E6433" w:rsidRPr="00B40459" w:rsidRDefault="002E6433" w:rsidP="008C4F34">
            <w:pPr>
              <w:snapToGrid w:val="0"/>
              <w:jc w:val="center"/>
              <w:rPr>
                <w:rFonts w:ascii="微软雅黑" w:eastAsia="微软雅黑" w:hAnsi="微软雅黑" w:cs="宋体"/>
                <w:color w:val="000000" w:themeColor="text1"/>
                <w:kern w:val="0"/>
                <w:sz w:val="20"/>
                <w:szCs w:val="20"/>
              </w:rPr>
            </w:pPr>
          </w:p>
        </w:tc>
        <w:tc>
          <w:tcPr>
            <w:tcW w:w="3109" w:type="dxa"/>
            <w:gridSpan w:val="3"/>
            <w:vMerge/>
            <w:tcBorders>
              <w:left w:val="single" w:sz="4" w:space="0" w:color="auto"/>
              <w:bottom w:val="single" w:sz="2" w:space="0" w:color="auto"/>
            </w:tcBorders>
            <w:shd w:val="clear" w:color="auto" w:fill="FFFFFF"/>
            <w:vAlign w:val="center"/>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r w:rsidR="002E6433" w:rsidRPr="00B40459" w:rsidTr="002E6433">
        <w:trPr>
          <w:trHeight w:val="818"/>
          <w:jc w:val="center"/>
        </w:trPr>
        <w:tc>
          <w:tcPr>
            <w:tcW w:w="1493" w:type="dxa"/>
            <w:gridSpan w:val="2"/>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r w:rsidRPr="00B40459">
              <w:rPr>
                <w:rFonts w:ascii="微软雅黑" w:eastAsia="微软雅黑" w:hAnsi="微软雅黑" w:cs="宋体" w:hint="eastAsia"/>
                <w:color w:val="000000" w:themeColor="text1"/>
                <w:kern w:val="0"/>
                <w:sz w:val="20"/>
                <w:szCs w:val="20"/>
              </w:rPr>
              <w:t>备注</w:t>
            </w:r>
          </w:p>
        </w:tc>
        <w:tc>
          <w:tcPr>
            <w:tcW w:w="8674" w:type="dxa"/>
            <w:gridSpan w:val="8"/>
            <w:shd w:val="clear" w:color="auto" w:fill="FFFFFF"/>
            <w:tcMar>
              <w:top w:w="120" w:type="dxa"/>
              <w:left w:w="120" w:type="dxa"/>
              <w:bottom w:w="120" w:type="dxa"/>
              <w:right w:w="120" w:type="dxa"/>
            </w:tcMar>
            <w:vAlign w:val="center"/>
            <w:hideMark/>
          </w:tcPr>
          <w:p w:rsidR="002E6433" w:rsidRPr="00B40459" w:rsidRDefault="002E6433" w:rsidP="008C4F34">
            <w:pPr>
              <w:widowControl/>
              <w:snapToGrid w:val="0"/>
              <w:jc w:val="center"/>
              <w:rPr>
                <w:rFonts w:ascii="微软雅黑" w:eastAsia="微软雅黑" w:hAnsi="微软雅黑" w:cs="宋体"/>
                <w:color w:val="000000" w:themeColor="text1"/>
                <w:kern w:val="0"/>
                <w:sz w:val="20"/>
                <w:szCs w:val="20"/>
              </w:rPr>
            </w:pPr>
          </w:p>
        </w:tc>
      </w:tr>
    </w:tbl>
    <w:p w:rsidR="00BB773C" w:rsidRPr="00B40459" w:rsidRDefault="00BB773C" w:rsidP="008C4F34">
      <w:pPr>
        <w:snapToGrid w:val="0"/>
        <w:rPr>
          <w:color w:val="000000" w:themeColor="text1"/>
        </w:rPr>
      </w:pPr>
    </w:p>
    <w:sectPr w:rsidR="00BB773C" w:rsidRPr="00B40459" w:rsidSect="00D44D1A">
      <w:pgSz w:w="11907" w:h="16839" w:code="9"/>
      <w:pgMar w:top="1701"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423" w:rsidRDefault="00752423" w:rsidP="008C4F34">
      <w:r>
        <w:separator/>
      </w:r>
    </w:p>
  </w:endnote>
  <w:endnote w:type="continuationSeparator" w:id="1">
    <w:p w:rsidR="00752423" w:rsidRDefault="00752423" w:rsidP="008C4F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423" w:rsidRDefault="00752423" w:rsidP="008C4F34">
      <w:r>
        <w:separator/>
      </w:r>
    </w:p>
  </w:footnote>
  <w:footnote w:type="continuationSeparator" w:id="1">
    <w:p w:rsidR="00752423" w:rsidRDefault="00752423" w:rsidP="008C4F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F34"/>
    <w:rsid w:val="00007090"/>
    <w:rsid w:val="002E6433"/>
    <w:rsid w:val="002F138C"/>
    <w:rsid w:val="003B5E0D"/>
    <w:rsid w:val="003F55CE"/>
    <w:rsid w:val="00414FCE"/>
    <w:rsid w:val="004C74B5"/>
    <w:rsid w:val="0054379B"/>
    <w:rsid w:val="006648E4"/>
    <w:rsid w:val="00752423"/>
    <w:rsid w:val="007A234C"/>
    <w:rsid w:val="008C4F34"/>
    <w:rsid w:val="00AC59E7"/>
    <w:rsid w:val="00B40459"/>
    <w:rsid w:val="00BB773C"/>
    <w:rsid w:val="00C75235"/>
    <w:rsid w:val="00D44D1A"/>
    <w:rsid w:val="00DE749A"/>
    <w:rsid w:val="00E80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9B"/>
    <w:pPr>
      <w:widowControl w:val="0"/>
      <w:jc w:val="both"/>
    </w:pPr>
  </w:style>
  <w:style w:type="paragraph" w:styleId="2">
    <w:name w:val="heading 2"/>
    <w:basedOn w:val="a"/>
    <w:link w:val="2Char"/>
    <w:uiPriority w:val="9"/>
    <w:qFormat/>
    <w:rsid w:val="008C4F34"/>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8C4F3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4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4F34"/>
    <w:rPr>
      <w:sz w:val="18"/>
      <w:szCs w:val="18"/>
    </w:rPr>
  </w:style>
  <w:style w:type="paragraph" w:styleId="a4">
    <w:name w:val="footer"/>
    <w:basedOn w:val="a"/>
    <w:link w:val="Char0"/>
    <w:uiPriority w:val="99"/>
    <w:semiHidden/>
    <w:unhideWhenUsed/>
    <w:rsid w:val="008C4F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4F34"/>
    <w:rPr>
      <w:sz w:val="18"/>
      <w:szCs w:val="18"/>
    </w:rPr>
  </w:style>
  <w:style w:type="character" w:customStyle="1" w:styleId="2Char">
    <w:name w:val="标题 2 Char"/>
    <w:basedOn w:val="a0"/>
    <w:link w:val="2"/>
    <w:uiPriority w:val="9"/>
    <w:rsid w:val="008C4F34"/>
    <w:rPr>
      <w:rFonts w:ascii="宋体" w:eastAsia="宋体" w:hAnsi="宋体" w:cs="宋体"/>
      <w:b/>
      <w:bCs/>
      <w:kern w:val="0"/>
      <w:sz w:val="36"/>
      <w:szCs w:val="36"/>
    </w:rPr>
  </w:style>
  <w:style w:type="character" w:customStyle="1" w:styleId="4Char">
    <w:name w:val="标题 4 Char"/>
    <w:basedOn w:val="a0"/>
    <w:link w:val="4"/>
    <w:uiPriority w:val="9"/>
    <w:rsid w:val="008C4F34"/>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143425354">
      <w:bodyDiv w:val="1"/>
      <w:marLeft w:val="0"/>
      <w:marRight w:val="0"/>
      <w:marTop w:val="0"/>
      <w:marBottom w:val="0"/>
      <w:divBdr>
        <w:top w:val="none" w:sz="0" w:space="0" w:color="auto"/>
        <w:left w:val="none" w:sz="0" w:space="0" w:color="auto"/>
        <w:bottom w:val="none" w:sz="0" w:space="0" w:color="auto"/>
        <w:right w:val="none" w:sz="0" w:space="0" w:color="auto"/>
      </w:divBdr>
      <w:divsChild>
        <w:div w:id="60833505">
          <w:marLeft w:val="-225"/>
          <w:marRight w:val="-225"/>
          <w:marTop w:val="0"/>
          <w:marBottom w:val="225"/>
          <w:divBdr>
            <w:top w:val="none" w:sz="0" w:space="0" w:color="auto"/>
            <w:left w:val="none" w:sz="0" w:space="0" w:color="auto"/>
            <w:bottom w:val="none" w:sz="0" w:space="0" w:color="auto"/>
            <w:right w:val="none" w:sz="0" w:space="0" w:color="auto"/>
          </w:divBdr>
        </w:div>
        <w:div w:id="436365980">
          <w:marLeft w:val="0"/>
          <w:marRight w:val="0"/>
          <w:marTop w:val="0"/>
          <w:marBottom w:val="0"/>
          <w:divBdr>
            <w:top w:val="none" w:sz="0" w:space="0" w:color="auto"/>
            <w:left w:val="none" w:sz="0" w:space="0" w:color="auto"/>
            <w:bottom w:val="none" w:sz="0" w:space="0" w:color="auto"/>
            <w:right w:val="none" w:sz="0" w:space="0" w:color="auto"/>
          </w:divBdr>
          <w:divsChild>
            <w:div w:id="1241329384">
              <w:marLeft w:val="45"/>
              <w:marRight w:val="0"/>
              <w:marTop w:val="0"/>
              <w:marBottom w:val="0"/>
              <w:divBdr>
                <w:top w:val="none" w:sz="0" w:space="0" w:color="auto"/>
                <w:left w:val="none" w:sz="0" w:space="0" w:color="auto"/>
                <w:bottom w:val="none" w:sz="0" w:space="0" w:color="auto"/>
                <w:right w:val="none" w:sz="0" w:space="0" w:color="auto"/>
              </w:divBdr>
            </w:div>
          </w:divsChild>
        </w:div>
        <w:div w:id="293366535">
          <w:marLeft w:val="0"/>
          <w:marRight w:val="0"/>
          <w:marTop w:val="0"/>
          <w:marBottom w:val="0"/>
          <w:divBdr>
            <w:top w:val="none" w:sz="0" w:space="0" w:color="auto"/>
            <w:left w:val="none" w:sz="0" w:space="0" w:color="auto"/>
            <w:bottom w:val="none" w:sz="0" w:space="0" w:color="auto"/>
            <w:right w:val="none" w:sz="0" w:space="0" w:color="auto"/>
          </w:divBdr>
          <w:divsChild>
            <w:div w:id="2086147281">
              <w:marLeft w:val="45"/>
              <w:marRight w:val="0"/>
              <w:marTop w:val="0"/>
              <w:marBottom w:val="0"/>
              <w:divBdr>
                <w:top w:val="none" w:sz="0" w:space="0" w:color="auto"/>
                <w:left w:val="none" w:sz="0" w:space="0" w:color="auto"/>
                <w:bottom w:val="none" w:sz="0" w:space="0" w:color="auto"/>
                <w:right w:val="none" w:sz="0" w:space="0" w:color="auto"/>
              </w:divBdr>
            </w:div>
            <w:div w:id="811361184">
              <w:marLeft w:val="45"/>
              <w:marRight w:val="0"/>
              <w:marTop w:val="0"/>
              <w:marBottom w:val="0"/>
              <w:divBdr>
                <w:top w:val="none" w:sz="0" w:space="0" w:color="auto"/>
                <w:left w:val="none" w:sz="0" w:space="0" w:color="auto"/>
                <w:bottom w:val="none" w:sz="0" w:space="0" w:color="auto"/>
                <w:right w:val="none" w:sz="0" w:space="0" w:color="auto"/>
              </w:divBdr>
            </w:div>
          </w:divsChild>
        </w:div>
        <w:div w:id="1009217698">
          <w:marLeft w:val="0"/>
          <w:marRight w:val="0"/>
          <w:marTop w:val="0"/>
          <w:marBottom w:val="0"/>
          <w:divBdr>
            <w:top w:val="none" w:sz="0" w:space="0" w:color="auto"/>
            <w:left w:val="none" w:sz="0" w:space="0" w:color="auto"/>
            <w:bottom w:val="none" w:sz="0" w:space="0" w:color="auto"/>
            <w:right w:val="none" w:sz="0" w:space="0" w:color="auto"/>
          </w:divBdr>
          <w:divsChild>
            <w:div w:id="502204808">
              <w:marLeft w:val="45"/>
              <w:marRight w:val="0"/>
              <w:marTop w:val="0"/>
              <w:marBottom w:val="0"/>
              <w:divBdr>
                <w:top w:val="none" w:sz="0" w:space="0" w:color="auto"/>
                <w:left w:val="none" w:sz="0" w:space="0" w:color="auto"/>
                <w:bottom w:val="none" w:sz="0" w:space="0" w:color="auto"/>
                <w:right w:val="none" w:sz="0" w:space="0" w:color="auto"/>
              </w:divBdr>
            </w:div>
          </w:divsChild>
        </w:div>
        <w:div w:id="286281102">
          <w:marLeft w:val="0"/>
          <w:marRight w:val="0"/>
          <w:marTop w:val="0"/>
          <w:marBottom w:val="0"/>
          <w:divBdr>
            <w:top w:val="none" w:sz="0" w:space="0" w:color="auto"/>
            <w:left w:val="none" w:sz="0" w:space="0" w:color="auto"/>
            <w:bottom w:val="none" w:sz="0" w:space="0" w:color="auto"/>
            <w:right w:val="none" w:sz="0" w:space="0" w:color="auto"/>
          </w:divBdr>
          <w:divsChild>
            <w:div w:id="568266422">
              <w:marLeft w:val="45"/>
              <w:marRight w:val="0"/>
              <w:marTop w:val="0"/>
              <w:marBottom w:val="0"/>
              <w:divBdr>
                <w:top w:val="none" w:sz="0" w:space="0" w:color="auto"/>
                <w:left w:val="none" w:sz="0" w:space="0" w:color="auto"/>
                <w:bottom w:val="none" w:sz="0" w:space="0" w:color="auto"/>
                <w:right w:val="none" w:sz="0" w:space="0" w:color="auto"/>
              </w:divBdr>
            </w:div>
            <w:div w:id="2060322463">
              <w:marLeft w:val="45"/>
              <w:marRight w:val="0"/>
              <w:marTop w:val="0"/>
              <w:marBottom w:val="0"/>
              <w:divBdr>
                <w:top w:val="none" w:sz="0" w:space="0" w:color="auto"/>
                <w:left w:val="none" w:sz="0" w:space="0" w:color="auto"/>
                <w:bottom w:val="none" w:sz="0" w:space="0" w:color="auto"/>
                <w:right w:val="none" w:sz="0" w:space="0" w:color="auto"/>
              </w:divBdr>
            </w:div>
          </w:divsChild>
        </w:div>
        <w:div w:id="1884057668">
          <w:marLeft w:val="0"/>
          <w:marRight w:val="0"/>
          <w:marTop w:val="0"/>
          <w:marBottom w:val="0"/>
          <w:divBdr>
            <w:top w:val="none" w:sz="0" w:space="0" w:color="auto"/>
            <w:left w:val="none" w:sz="0" w:space="0" w:color="auto"/>
            <w:bottom w:val="none" w:sz="0" w:space="0" w:color="auto"/>
            <w:right w:val="none" w:sz="0" w:space="0" w:color="auto"/>
          </w:divBdr>
          <w:divsChild>
            <w:div w:id="1686010524">
              <w:marLeft w:val="45"/>
              <w:marRight w:val="0"/>
              <w:marTop w:val="0"/>
              <w:marBottom w:val="0"/>
              <w:divBdr>
                <w:top w:val="none" w:sz="0" w:space="0" w:color="auto"/>
                <w:left w:val="none" w:sz="0" w:space="0" w:color="auto"/>
                <w:bottom w:val="none" w:sz="0" w:space="0" w:color="auto"/>
                <w:right w:val="none" w:sz="0" w:space="0" w:color="auto"/>
              </w:divBdr>
            </w:div>
          </w:divsChild>
        </w:div>
        <w:div w:id="1065956164">
          <w:marLeft w:val="0"/>
          <w:marRight w:val="0"/>
          <w:marTop w:val="0"/>
          <w:marBottom w:val="0"/>
          <w:divBdr>
            <w:top w:val="none" w:sz="0" w:space="0" w:color="auto"/>
            <w:left w:val="none" w:sz="0" w:space="0" w:color="auto"/>
            <w:bottom w:val="none" w:sz="0" w:space="0" w:color="auto"/>
            <w:right w:val="none" w:sz="0" w:space="0" w:color="auto"/>
          </w:divBdr>
          <w:divsChild>
            <w:div w:id="332223741">
              <w:marLeft w:val="45"/>
              <w:marRight w:val="0"/>
              <w:marTop w:val="0"/>
              <w:marBottom w:val="0"/>
              <w:divBdr>
                <w:top w:val="none" w:sz="0" w:space="0" w:color="auto"/>
                <w:left w:val="none" w:sz="0" w:space="0" w:color="auto"/>
                <w:bottom w:val="none" w:sz="0" w:space="0" w:color="auto"/>
                <w:right w:val="none" w:sz="0" w:space="0" w:color="auto"/>
              </w:divBdr>
            </w:div>
            <w:div w:id="115176534">
              <w:marLeft w:val="45"/>
              <w:marRight w:val="0"/>
              <w:marTop w:val="0"/>
              <w:marBottom w:val="0"/>
              <w:divBdr>
                <w:top w:val="none" w:sz="0" w:space="0" w:color="auto"/>
                <w:left w:val="none" w:sz="0" w:space="0" w:color="auto"/>
                <w:bottom w:val="none" w:sz="0" w:space="0" w:color="auto"/>
                <w:right w:val="none" w:sz="0" w:space="0" w:color="auto"/>
              </w:divBdr>
            </w:div>
          </w:divsChild>
        </w:div>
        <w:div w:id="566259025">
          <w:marLeft w:val="0"/>
          <w:marRight w:val="0"/>
          <w:marTop w:val="0"/>
          <w:marBottom w:val="0"/>
          <w:divBdr>
            <w:top w:val="none" w:sz="0" w:space="0" w:color="auto"/>
            <w:left w:val="none" w:sz="0" w:space="0" w:color="auto"/>
            <w:bottom w:val="none" w:sz="0" w:space="0" w:color="auto"/>
            <w:right w:val="none" w:sz="0" w:space="0" w:color="auto"/>
          </w:divBdr>
          <w:divsChild>
            <w:div w:id="1641184916">
              <w:marLeft w:val="45"/>
              <w:marRight w:val="0"/>
              <w:marTop w:val="0"/>
              <w:marBottom w:val="0"/>
              <w:divBdr>
                <w:top w:val="none" w:sz="0" w:space="0" w:color="auto"/>
                <w:left w:val="none" w:sz="0" w:space="0" w:color="auto"/>
                <w:bottom w:val="none" w:sz="0" w:space="0" w:color="auto"/>
                <w:right w:val="none" w:sz="0" w:space="0" w:color="auto"/>
              </w:divBdr>
            </w:div>
          </w:divsChild>
        </w:div>
        <w:div w:id="1488127771">
          <w:marLeft w:val="0"/>
          <w:marRight w:val="0"/>
          <w:marTop w:val="0"/>
          <w:marBottom w:val="0"/>
          <w:divBdr>
            <w:top w:val="none" w:sz="0" w:space="0" w:color="auto"/>
            <w:left w:val="none" w:sz="0" w:space="0" w:color="auto"/>
            <w:bottom w:val="none" w:sz="0" w:space="0" w:color="auto"/>
            <w:right w:val="none" w:sz="0" w:space="0" w:color="auto"/>
          </w:divBdr>
          <w:divsChild>
            <w:div w:id="1397123977">
              <w:marLeft w:val="45"/>
              <w:marRight w:val="0"/>
              <w:marTop w:val="0"/>
              <w:marBottom w:val="0"/>
              <w:divBdr>
                <w:top w:val="none" w:sz="0" w:space="0" w:color="auto"/>
                <w:left w:val="none" w:sz="0" w:space="0" w:color="auto"/>
                <w:bottom w:val="none" w:sz="0" w:space="0" w:color="auto"/>
                <w:right w:val="none" w:sz="0" w:space="0" w:color="auto"/>
              </w:divBdr>
            </w:div>
            <w:div w:id="305550257">
              <w:marLeft w:val="45"/>
              <w:marRight w:val="0"/>
              <w:marTop w:val="0"/>
              <w:marBottom w:val="0"/>
              <w:divBdr>
                <w:top w:val="none" w:sz="0" w:space="0" w:color="auto"/>
                <w:left w:val="none" w:sz="0" w:space="0" w:color="auto"/>
                <w:bottom w:val="none" w:sz="0" w:space="0" w:color="auto"/>
                <w:right w:val="none" w:sz="0" w:space="0" w:color="auto"/>
              </w:divBdr>
            </w:div>
          </w:divsChild>
        </w:div>
        <w:div w:id="1586451223">
          <w:marLeft w:val="0"/>
          <w:marRight w:val="0"/>
          <w:marTop w:val="0"/>
          <w:marBottom w:val="0"/>
          <w:divBdr>
            <w:top w:val="none" w:sz="0" w:space="0" w:color="auto"/>
            <w:left w:val="none" w:sz="0" w:space="0" w:color="auto"/>
            <w:bottom w:val="none" w:sz="0" w:space="0" w:color="auto"/>
            <w:right w:val="none" w:sz="0" w:space="0" w:color="auto"/>
          </w:divBdr>
          <w:divsChild>
            <w:div w:id="489952607">
              <w:marLeft w:val="45"/>
              <w:marRight w:val="0"/>
              <w:marTop w:val="0"/>
              <w:marBottom w:val="0"/>
              <w:divBdr>
                <w:top w:val="none" w:sz="0" w:space="0" w:color="auto"/>
                <w:left w:val="none" w:sz="0" w:space="0" w:color="auto"/>
                <w:bottom w:val="none" w:sz="0" w:space="0" w:color="auto"/>
                <w:right w:val="none" w:sz="0" w:space="0" w:color="auto"/>
              </w:divBdr>
            </w:div>
          </w:divsChild>
        </w:div>
        <w:div w:id="200633873">
          <w:marLeft w:val="0"/>
          <w:marRight w:val="0"/>
          <w:marTop w:val="0"/>
          <w:marBottom w:val="0"/>
          <w:divBdr>
            <w:top w:val="none" w:sz="0" w:space="0" w:color="auto"/>
            <w:left w:val="none" w:sz="0" w:space="0" w:color="auto"/>
            <w:bottom w:val="none" w:sz="0" w:space="0" w:color="auto"/>
            <w:right w:val="none" w:sz="0" w:space="0" w:color="auto"/>
          </w:divBdr>
          <w:divsChild>
            <w:div w:id="920992601">
              <w:marLeft w:val="45"/>
              <w:marRight w:val="0"/>
              <w:marTop w:val="0"/>
              <w:marBottom w:val="0"/>
              <w:divBdr>
                <w:top w:val="none" w:sz="0" w:space="0" w:color="auto"/>
                <w:left w:val="none" w:sz="0" w:space="0" w:color="auto"/>
                <w:bottom w:val="none" w:sz="0" w:space="0" w:color="auto"/>
                <w:right w:val="none" w:sz="0" w:space="0" w:color="auto"/>
              </w:divBdr>
            </w:div>
            <w:div w:id="1500852144">
              <w:marLeft w:val="45"/>
              <w:marRight w:val="0"/>
              <w:marTop w:val="0"/>
              <w:marBottom w:val="0"/>
              <w:divBdr>
                <w:top w:val="none" w:sz="0" w:space="0" w:color="auto"/>
                <w:left w:val="none" w:sz="0" w:space="0" w:color="auto"/>
                <w:bottom w:val="none" w:sz="0" w:space="0" w:color="auto"/>
                <w:right w:val="none" w:sz="0" w:space="0" w:color="auto"/>
              </w:divBdr>
            </w:div>
          </w:divsChild>
        </w:div>
        <w:div w:id="295257352">
          <w:marLeft w:val="0"/>
          <w:marRight w:val="0"/>
          <w:marTop w:val="0"/>
          <w:marBottom w:val="0"/>
          <w:divBdr>
            <w:top w:val="none" w:sz="0" w:space="0" w:color="auto"/>
            <w:left w:val="none" w:sz="0" w:space="0" w:color="auto"/>
            <w:bottom w:val="none" w:sz="0" w:space="0" w:color="auto"/>
            <w:right w:val="none" w:sz="0" w:space="0" w:color="auto"/>
          </w:divBdr>
          <w:divsChild>
            <w:div w:id="619146154">
              <w:marLeft w:val="45"/>
              <w:marRight w:val="0"/>
              <w:marTop w:val="0"/>
              <w:marBottom w:val="0"/>
              <w:divBdr>
                <w:top w:val="none" w:sz="0" w:space="0" w:color="auto"/>
                <w:left w:val="none" w:sz="0" w:space="0" w:color="auto"/>
                <w:bottom w:val="none" w:sz="0" w:space="0" w:color="auto"/>
                <w:right w:val="none" w:sz="0" w:space="0" w:color="auto"/>
              </w:divBdr>
            </w:div>
          </w:divsChild>
        </w:div>
        <w:div w:id="600382569">
          <w:marLeft w:val="0"/>
          <w:marRight w:val="0"/>
          <w:marTop w:val="0"/>
          <w:marBottom w:val="0"/>
          <w:divBdr>
            <w:top w:val="none" w:sz="0" w:space="0" w:color="auto"/>
            <w:left w:val="none" w:sz="0" w:space="0" w:color="auto"/>
            <w:bottom w:val="none" w:sz="0" w:space="0" w:color="auto"/>
            <w:right w:val="none" w:sz="0" w:space="0" w:color="auto"/>
          </w:divBdr>
          <w:divsChild>
            <w:div w:id="1660884034">
              <w:marLeft w:val="45"/>
              <w:marRight w:val="0"/>
              <w:marTop w:val="0"/>
              <w:marBottom w:val="0"/>
              <w:divBdr>
                <w:top w:val="none" w:sz="0" w:space="0" w:color="auto"/>
                <w:left w:val="none" w:sz="0" w:space="0" w:color="auto"/>
                <w:bottom w:val="none" w:sz="0" w:space="0" w:color="auto"/>
                <w:right w:val="none" w:sz="0" w:space="0" w:color="auto"/>
              </w:divBdr>
            </w:div>
            <w:div w:id="631178782">
              <w:marLeft w:val="45"/>
              <w:marRight w:val="0"/>
              <w:marTop w:val="0"/>
              <w:marBottom w:val="0"/>
              <w:divBdr>
                <w:top w:val="none" w:sz="0" w:space="0" w:color="auto"/>
                <w:left w:val="none" w:sz="0" w:space="0" w:color="auto"/>
                <w:bottom w:val="none" w:sz="0" w:space="0" w:color="auto"/>
                <w:right w:val="none" w:sz="0" w:space="0" w:color="auto"/>
              </w:divBdr>
            </w:div>
          </w:divsChild>
        </w:div>
        <w:div w:id="959842835">
          <w:marLeft w:val="0"/>
          <w:marRight w:val="0"/>
          <w:marTop w:val="0"/>
          <w:marBottom w:val="0"/>
          <w:divBdr>
            <w:top w:val="none" w:sz="0" w:space="0" w:color="auto"/>
            <w:left w:val="none" w:sz="0" w:space="0" w:color="auto"/>
            <w:bottom w:val="none" w:sz="0" w:space="0" w:color="auto"/>
            <w:right w:val="none" w:sz="0" w:space="0" w:color="auto"/>
          </w:divBdr>
          <w:divsChild>
            <w:div w:id="1913153188">
              <w:marLeft w:val="45"/>
              <w:marRight w:val="0"/>
              <w:marTop w:val="0"/>
              <w:marBottom w:val="0"/>
              <w:divBdr>
                <w:top w:val="none" w:sz="0" w:space="0" w:color="auto"/>
                <w:left w:val="none" w:sz="0" w:space="0" w:color="auto"/>
                <w:bottom w:val="none" w:sz="0" w:space="0" w:color="auto"/>
                <w:right w:val="none" w:sz="0" w:space="0" w:color="auto"/>
              </w:divBdr>
            </w:div>
          </w:divsChild>
        </w:div>
        <w:div w:id="952597505">
          <w:marLeft w:val="0"/>
          <w:marRight w:val="0"/>
          <w:marTop w:val="0"/>
          <w:marBottom w:val="0"/>
          <w:divBdr>
            <w:top w:val="none" w:sz="0" w:space="0" w:color="auto"/>
            <w:left w:val="none" w:sz="0" w:space="0" w:color="auto"/>
            <w:bottom w:val="none" w:sz="0" w:space="0" w:color="auto"/>
            <w:right w:val="none" w:sz="0" w:space="0" w:color="auto"/>
          </w:divBdr>
          <w:divsChild>
            <w:div w:id="2072195844">
              <w:marLeft w:val="45"/>
              <w:marRight w:val="0"/>
              <w:marTop w:val="0"/>
              <w:marBottom w:val="0"/>
              <w:divBdr>
                <w:top w:val="none" w:sz="0" w:space="0" w:color="auto"/>
                <w:left w:val="none" w:sz="0" w:space="0" w:color="auto"/>
                <w:bottom w:val="none" w:sz="0" w:space="0" w:color="auto"/>
                <w:right w:val="none" w:sz="0" w:space="0" w:color="auto"/>
              </w:divBdr>
            </w:div>
            <w:div w:id="621152702">
              <w:marLeft w:val="45"/>
              <w:marRight w:val="0"/>
              <w:marTop w:val="0"/>
              <w:marBottom w:val="0"/>
              <w:divBdr>
                <w:top w:val="none" w:sz="0" w:space="0" w:color="auto"/>
                <w:left w:val="none" w:sz="0" w:space="0" w:color="auto"/>
                <w:bottom w:val="none" w:sz="0" w:space="0" w:color="auto"/>
                <w:right w:val="none" w:sz="0" w:space="0" w:color="auto"/>
              </w:divBdr>
            </w:div>
          </w:divsChild>
        </w:div>
        <w:div w:id="1899122062">
          <w:marLeft w:val="45"/>
          <w:marRight w:val="0"/>
          <w:marTop w:val="0"/>
          <w:marBottom w:val="0"/>
          <w:divBdr>
            <w:top w:val="none" w:sz="0" w:space="0" w:color="auto"/>
            <w:left w:val="none" w:sz="0" w:space="0" w:color="auto"/>
            <w:bottom w:val="none" w:sz="0" w:space="0" w:color="auto"/>
            <w:right w:val="none" w:sz="0" w:space="0" w:color="auto"/>
          </w:divBdr>
        </w:div>
        <w:div w:id="1361126333">
          <w:marLeft w:val="45"/>
          <w:marRight w:val="0"/>
          <w:marTop w:val="0"/>
          <w:marBottom w:val="0"/>
          <w:divBdr>
            <w:top w:val="none" w:sz="0" w:space="0" w:color="auto"/>
            <w:left w:val="none" w:sz="0" w:space="0" w:color="auto"/>
            <w:bottom w:val="none" w:sz="0" w:space="0" w:color="auto"/>
            <w:right w:val="none" w:sz="0" w:space="0" w:color="auto"/>
          </w:divBdr>
        </w:div>
        <w:div w:id="399792748">
          <w:marLeft w:val="0"/>
          <w:marRight w:val="0"/>
          <w:marTop w:val="0"/>
          <w:marBottom w:val="0"/>
          <w:divBdr>
            <w:top w:val="none" w:sz="0" w:space="0" w:color="auto"/>
            <w:left w:val="none" w:sz="0" w:space="0" w:color="auto"/>
            <w:bottom w:val="single" w:sz="6" w:space="0" w:color="auto"/>
            <w:right w:val="none" w:sz="0" w:space="0" w:color="auto"/>
          </w:divBdr>
        </w:div>
        <w:div w:id="120853684">
          <w:marLeft w:val="0"/>
          <w:marRight w:val="0"/>
          <w:marTop w:val="0"/>
          <w:marBottom w:val="0"/>
          <w:divBdr>
            <w:top w:val="none" w:sz="0" w:space="0" w:color="auto"/>
            <w:left w:val="none" w:sz="0" w:space="0" w:color="auto"/>
            <w:bottom w:val="single" w:sz="6" w:space="0" w:color="auto"/>
            <w:right w:val="none" w:sz="0" w:space="0" w:color="auto"/>
          </w:divBdr>
        </w:div>
        <w:div w:id="1063530298">
          <w:marLeft w:val="0"/>
          <w:marRight w:val="0"/>
          <w:marTop w:val="0"/>
          <w:marBottom w:val="0"/>
          <w:divBdr>
            <w:top w:val="none" w:sz="0" w:space="0" w:color="auto"/>
            <w:left w:val="none" w:sz="0" w:space="0" w:color="auto"/>
            <w:bottom w:val="single" w:sz="6" w:space="0" w:color="auto"/>
            <w:right w:val="none" w:sz="0" w:space="0" w:color="auto"/>
          </w:divBdr>
        </w:div>
        <w:div w:id="1784492766">
          <w:marLeft w:val="0"/>
          <w:marRight w:val="0"/>
          <w:marTop w:val="0"/>
          <w:marBottom w:val="0"/>
          <w:divBdr>
            <w:top w:val="none" w:sz="0" w:space="0" w:color="auto"/>
            <w:left w:val="none" w:sz="0" w:space="0" w:color="auto"/>
            <w:bottom w:val="single" w:sz="6" w:space="0" w:color="auto"/>
            <w:right w:val="none" w:sz="0" w:space="0" w:color="auto"/>
          </w:divBdr>
        </w:div>
        <w:div w:id="1980189666">
          <w:marLeft w:val="0"/>
          <w:marRight w:val="0"/>
          <w:marTop w:val="0"/>
          <w:marBottom w:val="0"/>
          <w:divBdr>
            <w:top w:val="none" w:sz="0" w:space="0" w:color="auto"/>
            <w:left w:val="none" w:sz="0" w:space="0" w:color="auto"/>
            <w:bottom w:val="single" w:sz="6" w:space="0" w:color="auto"/>
            <w:right w:val="none" w:sz="0" w:space="0" w:color="auto"/>
          </w:divBdr>
        </w:div>
      </w:divsChild>
    </w:div>
    <w:div w:id="1202204086">
      <w:bodyDiv w:val="1"/>
      <w:marLeft w:val="0"/>
      <w:marRight w:val="0"/>
      <w:marTop w:val="0"/>
      <w:marBottom w:val="0"/>
      <w:divBdr>
        <w:top w:val="none" w:sz="0" w:space="0" w:color="auto"/>
        <w:left w:val="none" w:sz="0" w:space="0" w:color="auto"/>
        <w:bottom w:val="none" w:sz="0" w:space="0" w:color="auto"/>
        <w:right w:val="none" w:sz="0" w:space="0" w:color="auto"/>
      </w:divBdr>
      <w:divsChild>
        <w:div w:id="1657344604">
          <w:marLeft w:val="-225"/>
          <w:marRight w:val="-225"/>
          <w:marTop w:val="0"/>
          <w:marBottom w:val="225"/>
          <w:divBdr>
            <w:top w:val="none" w:sz="0" w:space="0" w:color="auto"/>
            <w:left w:val="none" w:sz="0" w:space="0" w:color="auto"/>
            <w:bottom w:val="none" w:sz="0" w:space="0" w:color="auto"/>
            <w:right w:val="none" w:sz="0" w:space="0" w:color="auto"/>
          </w:divBdr>
        </w:div>
        <w:div w:id="792214133">
          <w:marLeft w:val="0"/>
          <w:marRight w:val="0"/>
          <w:marTop w:val="0"/>
          <w:marBottom w:val="0"/>
          <w:divBdr>
            <w:top w:val="none" w:sz="0" w:space="0" w:color="auto"/>
            <w:left w:val="none" w:sz="0" w:space="0" w:color="auto"/>
            <w:bottom w:val="none" w:sz="0" w:space="0" w:color="auto"/>
            <w:right w:val="none" w:sz="0" w:space="0" w:color="auto"/>
          </w:divBdr>
          <w:divsChild>
            <w:div w:id="1306937664">
              <w:marLeft w:val="45"/>
              <w:marRight w:val="0"/>
              <w:marTop w:val="0"/>
              <w:marBottom w:val="0"/>
              <w:divBdr>
                <w:top w:val="none" w:sz="0" w:space="0" w:color="auto"/>
                <w:left w:val="none" w:sz="0" w:space="0" w:color="auto"/>
                <w:bottom w:val="none" w:sz="0" w:space="0" w:color="auto"/>
                <w:right w:val="none" w:sz="0" w:space="0" w:color="auto"/>
              </w:divBdr>
            </w:div>
          </w:divsChild>
        </w:div>
        <w:div w:id="1269048322">
          <w:marLeft w:val="0"/>
          <w:marRight w:val="0"/>
          <w:marTop w:val="0"/>
          <w:marBottom w:val="0"/>
          <w:divBdr>
            <w:top w:val="none" w:sz="0" w:space="0" w:color="auto"/>
            <w:left w:val="none" w:sz="0" w:space="0" w:color="auto"/>
            <w:bottom w:val="none" w:sz="0" w:space="0" w:color="auto"/>
            <w:right w:val="none" w:sz="0" w:space="0" w:color="auto"/>
          </w:divBdr>
          <w:divsChild>
            <w:div w:id="589461791">
              <w:marLeft w:val="45"/>
              <w:marRight w:val="0"/>
              <w:marTop w:val="0"/>
              <w:marBottom w:val="0"/>
              <w:divBdr>
                <w:top w:val="none" w:sz="0" w:space="0" w:color="auto"/>
                <w:left w:val="none" w:sz="0" w:space="0" w:color="auto"/>
                <w:bottom w:val="none" w:sz="0" w:space="0" w:color="auto"/>
                <w:right w:val="none" w:sz="0" w:space="0" w:color="auto"/>
              </w:divBdr>
            </w:div>
            <w:div w:id="971330885">
              <w:marLeft w:val="45"/>
              <w:marRight w:val="0"/>
              <w:marTop w:val="0"/>
              <w:marBottom w:val="0"/>
              <w:divBdr>
                <w:top w:val="none" w:sz="0" w:space="0" w:color="auto"/>
                <w:left w:val="none" w:sz="0" w:space="0" w:color="auto"/>
                <w:bottom w:val="none" w:sz="0" w:space="0" w:color="auto"/>
                <w:right w:val="none" w:sz="0" w:space="0" w:color="auto"/>
              </w:divBdr>
            </w:div>
          </w:divsChild>
        </w:div>
        <w:div w:id="453600628">
          <w:marLeft w:val="0"/>
          <w:marRight w:val="0"/>
          <w:marTop w:val="0"/>
          <w:marBottom w:val="0"/>
          <w:divBdr>
            <w:top w:val="none" w:sz="0" w:space="0" w:color="auto"/>
            <w:left w:val="none" w:sz="0" w:space="0" w:color="auto"/>
            <w:bottom w:val="none" w:sz="0" w:space="0" w:color="auto"/>
            <w:right w:val="none" w:sz="0" w:space="0" w:color="auto"/>
          </w:divBdr>
          <w:divsChild>
            <w:div w:id="1655984474">
              <w:marLeft w:val="45"/>
              <w:marRight w:val="0"/>
              <w:marTop w:val="0"/>
              <w:marBottom w:val="0"/>
              <w:divBdr>
                <w:top w:val="none" w:sz="0" w:space="0" w:color="auto"/>
                <w:left w:val="none" w:sz="0" w:space="0" w:color="auto"/>
                <w:bottom w:val="none" w:sz="0" w:space="0" w:color="auto"/>
                <w:right w:val="none" w:sz="0" w:space="0" w:color="auto"/>
              </w:divBdr>
            </w:div>
          </w:divsChild>
        </w:div>
        <w:div w:id="566960054">
          <w:marLeft w:val="0"/>
          <w:marRight w:val="0"/>
          <w:marTop w:val="0"/>
          <w:marBottom w:val="0"/>
          <w:divBdr>
            <w:top w:val="none" w:sz="0" w:space="0" w:color="auto"/>
            <w:left w:val="none" w:sz="0" w:space="0" w:color="auto"/>
            <w:bottom w:val="none" w:sz="0" w:space="0" w:color="auto"/>
            <w:right w:val="none" w:sz="0" w:space="0" w:color="auto"/>
          </w:divBdr>
          <w:divsChild>
            <w:div w:id="1207986091">
              <w:marLeft w:val="45"/>
              <w:marRight w:val="0"/>
              <w:marTop w:val="0"/>
              <w:marBottom w:val="0"/>
              <w:divBdr>
                <w:top w:val="none" w:sz="0" w:space="0" w:color="auto"/>
                <w:left w:val="none" w:sz="0" w:space="0" w:color="auto"/>
                <w:bottom w:val="none" w:sz="0" w:space="0" w:color="auto"/>
                <w:right w:val="none" w:sz="0" w:space="0" w:color="auto"/>
              </w:divBdr>
            </w:div>
            <w:div w:id="762262859">
              <w:marLeft w:val="45"/>
              <w:marRight w:val="0"/>
              <w:marTop w:val="0"/>
              <w:marBottom w:val="0"/>
              <w:divBdr>
                <w:top w:val="none" w:sz="0" w:space="0" w:color="auto"/>
                <w:left w:val="none" w:sz="0" w:space="0" w:color="auto"/>
                <w:bottom w:val="none" w:sz="0" w:space="0" w:color="auto"/>
                <w:right w:val="none" w:sz="0" w:space="0" w:color="auto"/>
              </w:divBdr>
            </w:div>
          </w:divsChild>
        </w:div>
        <w:div w:id="1876695518">
          <w:marLeft w:val="0"/>
          <w:marRight w:val="0"/>
          <w:marTop w:val="0"/>
          <w:marBottom w:val="0"/>
          <w:divBdr>
            <w:top w:val="none" w:sz="0" w:space="0" w:color="auto"/>
            <w:left w:val="none" w:sz="0" w:space="0" w:color="auto"/>
            <w:bottom w:val="none" w:sz="0" w:space="0" w:color="auto"/>
            <w:right w:val="none" w:sz="0" w:space="0" w:color="auto"/>
          </w:divBdr>
          <w:divsChild>
            <w:div w:id="408696478">
              <w:marLeft w:val="45"/>
              <w:marRight w:val="0"/>
              <w:marTop w:val="0"/>
              <w:marBottom w:val="0"/>
              <w:divBdr>
                <w:top w:val="none" w:sz="0" w:space="0" w:color="auto"/>
                <w:left w:val="none" w:sz="0" w:space="0" w:color="auto"/>
                <w:bottom w:val="none" w:sz="0" w:space="0" w:color="auto"/>
                <w:right w:val="none" w:sz="0" w:space="0" w:color="auto"/>
              </w:divBdr>
            </w:div>
          </w:divsChild>
        </w:div>
        <w:div w:id="1133518083">
          <w:marLeft w:val="0"/>
          <w:marRight w:val="0"/>
          <w:marTop w:val="0"/>
          <w:marBottom w:val="0"/>
          <w:divBdr>
            <w:top w:val="none" w:sz="0" w:space="0" w:color="auto"/>
            <w:left w:val="none" w:sz="0" w:space="0" w:color="auto"/>
            <w:bottom w:val="none" w:sz="0" w:space="0" w:color="auto"/>
            <w:right w:val="none" w:sz="0" w:space="0" w:color="auto"/>
          </w:divBdr>
          <w:divsChild>
            <w:div w:id="1462574682">
              <w:marLeft w:val="45"/>
              <w:marRight w:val="0"/>
              <w:marTop w:val="0"/>
              <w:marBottom w:val="0"/>
              <w:divBdr>
                <w:top w:val="none" w:sz="0" w:space="0" w:color="auto"/>
                <w:left w:val="none" w:sz="0" w:space="0" w:color="auto"/>
                <w:bottom w:val="none" w:sz="0" w:space="0" w:color="auto"/>
                <w:right w:val="none" w:sz="0" w:space="0" w:color="auto"/>
              </w:divBdr>
            </w:div>
            <w:div w:id="1657807903">
              <w:marLeft w:val="45"/>
              <w:marRight w:val="0"/>
              <w:marTop w:val="0"/>
              <w:marBottom w:val="0"/>
              <w:divBdr>
                <w:top w:val="none" w:sz="0" w:space="0" w:color="auto"/>
                <w:left w:val="none" w:sz="0" w:space="0" w:color="auto"/>
                <w:bottom w:val="none" w:sz="0" w:space="0" w:color="auto"/>
                <w:right w:val="none" w:sz="0" w:space="0" w:color="auto"/>
              </w:divBdr>
            </w:div>
          </w:divsChild>
        </w:div>
        <w:div w:id="1572498715">
          <w:marLeft w:val="0"/>
          <w:marRight w:val="0"/>
          <w:marTop w:val="0"/>
          <w:marBottom w:val="0"/>
          <w:divBdr>
            <w:top w:val="none" w:sz="0" w:space="0" w:color="auto"/>
            <w:left w:val="none" w:sz="0" w:space="0" w:color="auto"/>
            <w:bottom w:val="none" w:sz="0" w:space="0" w:color="auto"/>
            <w:right w:val="none" w:sz="0" w:space="0" w:color="auto"/>
          </w:divBdr>
          <w:divsChild>
            <w:div w:id="170607073">
              <w:marLeft w:val="45"/>
              <w:marRight w:val="0"/>
              <w:marTop w:val="0"/>
              <w:marBottom w:val="0"/>
              <w:divBdr>
                <w:top w:val="none" w:sz="0" w:space="0" w:color="auto"/>
                <w:left w:val="none" w:sz="0" w:space="0" w:color="auto"/>
                <w:bottom w:val="none" w:sz="0" w:space="0" w:color="auto"/>
                <w:right w:val="none" w:sz="0" w:space="0" w:color="auto"/>
              </w:divBdr>
            </w:div>
          </w:divsChild>
        </w:div>
        <w:div w:id="1407992731">
          <w:marLeft w:val="0"/>
          <w:marRight w:val="0"/>
          <w:marTop w:val="0"/>
          <w:marBottom w:val="0"/>
          <w:divBdr>
            <w:top w:val="none" w:sz="0" w:space="0" w:color="auto"/>
            <w:left w:val="none" w:sz="0" w:space="0" w:color="auto"/>
            <w:bottom w:val="none" w:sz="0" w:space="0" w:color="auto"/>
            <w:right w:val="none" w:sz="0" w:space="0" w:color="auto"/>
          </w:divBdr>
          <w:divsChild>
            <w:div w:id="1231427740">
              <w:marLeft w:val="45"/>
              <w:marRight w:val="0"/>
              <w:marTop w:val="0"/>
              <w:marBottom w:val="0"/>
              <w:divBdr>
                <w:top w:val="none" w:sz="0" w:space="0" w:color="auto"/>
                <w:left w:val="none" w:sz="0" w:space="0" w:color="auto"/>
                <w:bottom w:val="none" w:sz="0" w:space="0" w:color="auto"/>
                <w:right w:val="none" w:sz="0" w:space="0" w:color="auto"/>
              </w:divBdr>
            </w:div>
            <w:div w:id="768235558">
              <w:marLeft w:val="45"/>
              <w:marRight w:val="0"/>
              <w:marTop w:val="0"/>
              <w:marBottom w:val="0"/>
              <w:divBdr>
                <w:top w:val="none" w:sz="0" w:space="0" w:color="auto"/>
                <w:left w:val="none" w:sz="0" w:space="0" w:color="auto"/>
                <w:bottom w:val="none" w:sz="0" w:space="0" w:color="auto"/>
                <w:right w:val="none" w:sz="0" w:space="0" w:color="auto"/>
              </w:divBdr>
            </w:div>
          </w:divsChild>
        </w:div>
        <w:div w:id="1769157353">
          <w:marLeft w:val="0"/>
          <w:marRight w:val="0"/>
          <w:marTop w:val="0"/>
          <w:marBottom w:val="0"/>
          <w:divBdr>
            <w:top w:val="none" w:sz="0" w:space="0" w:color="auto"/>
            <w:left w:val="none" w:sz="0" w:space="0" w:color="auto"/>
            <w:bottom w:val="none" w:sz="0" w:space="0" w:color="auto"/>
            <w:right w:val="none" w:sz="0" w:space="0" w:color="auto"/>
          </w:divBdr>
          <w:divsChild>
            <w:div w:id="719979313">
              <w:marLeft w:val="45"/>
              <w:marRight w:val="0"/>
              <w:marTop w:val="0"/>
              <w:marBottom w:val="0"/>
              <w:divBdr>
                <w:top w:val="none" w:sz="0" w:space="0" w:color="auto"/>
                <w:left w:val="none" w:sz="0" w:space="0" w:color="auto"/>
                <w:bottom w:val="none" w:sz="0" w:space="0" w:color="auto"/>
                <w:right w:val="none" w:sz="0" w:space="0" w:color="auto"/>
              </w:divBdr>
            </w:div>
          </w:divsChild>
        </w:div>
        <w:div w:id="1496845609">
          <w:marLeft w:val="0"/>
          <w:marRight w:val="0"/>
          <w:marTop w:val="0"/>
          <w:marBottom w:val="0"/>
          <w:divBdr>
            <w:top w:val="none" w:sz="0" w:space="0" w:color="auto"/>
            <w:left w:val="none" w:sz="0" w:space="0" w:color="auto"/>
            <w:bottom w:val="none" w:sz="0" w:space="0" w:color="auto"/>
            <w:right w:val="none" w:sz="0" w:space="0" w:color="auto"/>
          </w:divBdr>
          <w:divsChild>
            <w:div w:id="729957350">
              <w:marLeft w:val="45"/>
              <w:marRight w:val="0"/>
              <w:marTop w:val="0"/>
              <w:marBottom w:val="0"/>
              <w:divBdr>
                <w:top w:val="none" w:sz="0" w:space="0" w:color="auto"/>
                <w:left w:val="none" w:sz="0" w:space="0" w:color="auto"/>
                <w:bottom w:val="none" w:sz="0" w:space="0" w:color="auto"/>
                <w:right w:val="none" w:sz="0" w:space="0" w:color="auto"/>
              </w:divBdr>
            </w:div>
            <w:div w:id="1914583997">
              <w:marLeft w:val="45"/>
              <w:marRight w:val="0"/>
              <w:marTop w:val="0"/>
              <w:marBottom w:val="0"/>
              <w:divBdr>
                <w:top w:val="none" w:sz="0" w:space="0" w:color="auto"/>
                <w:left w:val="none" w:sz="0" w:space="0" w:color="auto"/>
                <w:bottom w:val="none" w:sz="0" w:space="0" w:color="auto"/>
                <w:right w:val="none" w:sz="0" w:space="0" w:color="auto"/>
              </w:divBdr>
            </w:div>
          </w:divsChild>
        </w:div>
        <w:div w:id="316807593">
          <w:marLeft w:val="0"/>
          <w:marRight w:val="0"/>
          <w:marTop w:val="0"/>
          <w:marBottom w:val="0"/>
          <w:divBdr>
            <w:top w:val="none" w:sz="0" w:space="0" w:color="auto"/>
            <w:left w:val="none" w:sz="0" w:space="0" w:color="auto"/>
            <w:bottom w:val="none" w:sz="0" w:space="0" w:color="auto"/>
            <w:right w:val="none" w:sz="0" w:space="0" w:color="auto"/>
          </w:divBdr>
          <w:divsChild>
            <w:div w:id="1770852827">
              <w:marLeft w:val="45"/>
              <w:marRight w:val="0"/>
              <w:marTop w:val="0"/>
              <w:marBottom w:val="0"/>
              <w:divBdr>
                <w:top w:val="none" w:sz="0" w:space="0" w:color="auto"/>
                <w:left w:val="none" w:sz="0" w:space="0" w:color="auto"/>
                <w:bottom w:val="none" w:sz="0" w:space="0" w:color="auto"/>
                <w:right w:val="none" w:sz="0" w:space="0" w:color="auto"/>
              </w:divBdr>
            </w:div>
          </w:divsChild>
        </w:div>
        <w:div w:id="128060122">
          <w:marLeft w:val="0"/>
          <w:marRight w:val="0"/>
          <w:marTop w:val="0"/>
          <w:marBottom w:val="0"/>
          <w:divBdr>
            <w:top w:val="none" w:sz="0" w:space="0" w:color="auto"/>
            <w:left w:val="none" w:sz="0" w:space="0" w:color="auto"/>
            <w:bottom w:val="none" w:sz="0" w:space="0" w:color="auto"/>
            <w:right w:val="none" w:sz="0" w:space="0" w:color="auto"/>
          </w:divBdr>
          <w:divsChild>
            <w:div w:id="2053457855">
              <w:marLeft w:val="45"/>
              <w:marRight w:val="0"/>
              <w:marTop w:val="0"/>
              <w:marBottom w:val="0"/>
              <w:divBdr>
                <w:top w:val="none" w:sz="0" w:space="0" w:color="auto"/>
                <w:left w:val="none" w:sz="0" w:space="0" w:color="auto"/>
                <w:bottom w:val="none" w:sz="0" w:space="0" w:color="auto"/>
                <w:right w:val="none" w:sz="0" w:space="0" w:color="auto"/>
              </w:divBdr>
            </w:div>
            <w:div w:id="74711544">
              <w:marLeft w:val="45"/>
              <w:marRight w:val="0"/>
              <w:marTop w:val="0"/>
              <w:marBottom w:val="0"/>
              <w:divBdr>
                <w:top w:val="none" w:sz="0" w:space="0" w:color="auto"/>
                <w:left w:val="none" w:sz="0" w:space="0" w:color="auto"/>
                <w:bottom w:val="none" w:sz="0" w:space="0" w:color="auto"/>
                <w:right w:val="none" w:sz="0" w:space="0" w:color="auto"/>
              </w:divBdr>
            </w:div>
          </w:divsChild>
        </w:div>
        <w:div w:id="1068961173">
          <w:marLeft w:val="0"/>
          <w:marRight w:val="0"/>
          <w:marTop w:val="0"/>
          <w:marBottom w:val="0"/>
          <w:divBdr>
            <w:top w:val="none" w:sz="0" w:space="0" w:color="auto"/>
            <w:left w:val="none" w:sz="0" w:space="0" w:color="auto"/>
            <w:bottom w:val="none" w:sz="0" w:space="0" w:color="auto"/>
            <w:right w:val="none" w:sz="0" w:space="0" w:color="auto"/>
          </w:divBdr>
          <w:divsChild>
            <w:div w:id="1649556909">
              <w:marLeft w:val="45"/>
              <w:marRight w:val="0"/>
              <w:marTop w:val="0"/>
              <w:marBottom w:val="0"/>
              <w:divBdr>
                <w:top w:val="none" w:sz="0" w:space="0" w:color="auto"/>
                <w:left w:val="none" w:sz="0" w:space="0" w:color="auto"/>
                <w:bottom w:val="none" w:sz="0" w:space="0" w:color="auto"/>
                <w:right w:val="none" w:sz="0" w:space="0" w:color="auto"/>
              </w:divBdr>
            </w:div>
          </w:divsChild>
        </w:div>
        <w:div w:id="2112116721">
          <w:marLeft w:val="0"/>
          <w:marRight w:val="0"/>
          <w:marTop w:val="0"/>
          <w:marBottom w:val="0"/>
          <w:divBdr>
            <w:top w:val="none" w:sz="0" w:space="0" w:color="auto"/>
            <w:left w:val="none" w:sz="0" w:space="0" w:color="auto"/>
            <w:bottom w:val="none" w:sz="0" w:space="0" w:color="auto"/>
            <w:right w:val="none" w:sz="0" w:space="0" w:color="auto"/>
          </w:divBdr>
          <w:divsChild>
            <w:div w:id="568345332">
              <w:marLeft w:val="45"/>
              <w:marRight w:val="0"/>
              <w:marTop w:val="0"/>
              <w:marBottom w:val="0"/>
              <w:divBdr>
                <w:top w:val="none" w:sz="0" w:space="0" w:color="auto"/>
                <w:left w:val="none" w:sz="0" w:space="0" w:color="auto"/>
                <w:bottom w:val="none" w:sz="0" w:space="0" w:color="auto"/>
                <w:right w:val="none" w:sz="0" w:space="0" w:color="auto"/>
              </w:divBdr>
            </w:div>
            <w:div w:id="935290664">
              <w:marLeft w:val="45"/>
              <w:marRight w:val="0"/>
              <w:marTop w:val="0"/>
              <w:marBottom w:val="0"/>
              <w:divBdr>
                <w:top w:val="none" w:sz="0" w:space="0" w:color="auto"/>
                <w:left w:val="none" w:sz="0" w:space="0" w:color="auto"/>
                <w:bottom w:val="none" w:sz="0" w:space="0" w:color="auto"/>
                <w:right w:val="none" w:sz="0" w:space="0" w:color="auto"/>
              </w:divBdr>
            </w:div>
          </w:divsChild>
        </w:div>
        <w:div w:id="1496143771">
          <w:marLeft w:val="45"/>
          <w:marRight w:val="0"/>
          <w:marTop w:val="0"/>
          <w:marBottom w:val="0"/>
          <w:divBdr>
            <w:top w:val="none" w:sz="0" w:space="0" w:color="auto"/>
            <w:left w:val="none" w:sz="0" w:space="0" w:color="auto"/>
            <w:bottom w:val="none" w:sz="0" w:space="0" w:color="auto"/>
            <w:right w:val="none" w:sz="0" w:space="0" w:color="auto"/>
          </w:divBdr>
        </w:div>
        <w:div w:id="2054620605">
          <w:marLeft w:val="45"/>
          <w:marRight w:val="0"/>
          <w:marTop w:val="0"/>
          <w:marBottom w:val="0"/>
          <w:divBdr>
            <w:top w:val="none" w:sz="0" w:space="0" w:color="auto"/>
            <w:left w:val="none" w:sz="0" w:space="0" w:color="auto"/>
            <w:bottom w:val="none" w:sz="0" w:space="0" w:color="auto"/>
            <w:right w:val="none" w:sz="0" w:space="0" w:color="auto"/>
          </w:divBdr>
        </w:div>
        <w:div w:id="844901972">
          <w:marLeft w:val="0"/>
          <w:marRight w:val="0"/>
          <w:marTop w:val="0"/>
          <w:marBottom w:val="0"/>
          <w:divBdr>
            <w:top w:val="none" w:sz="0" w:space="0" w:color="auto"/>
            <w:left w:val="none" w:sz="0" w:space="0" w:color="auto"/>
            <w:bottom w:val="single" w:sz="6" w:space="0" w:color="auto"/>
            <w:right w:val="none" w:sz="0" w:space="0" w:color="auto"/>
          </w:divBdr>
        </w:div>
        <w:div w:id="1593929678">
          <w:marLeft w:val="0"/>
          <w:marRight w:val="0"/>
          <w:marTop w:val="0"/>
          <w:marBottom w:val="0"/>
          <w:divBdr>
            <w:top w:val="none" w:sz="0" w:space="0" w:color="auto"/>
            <w:left w:val="none" w:sz="0" w:space="0" w:color="auto"/>
            <w:bottom w:val="single" w:sz="6" w:space="0" w:color="auto"/>
            <w:right w:val="none" w:sz="0" w:space="0" w:color="auto"/>
          </w:divBdr>
        </w:div>
        <w:div w:id="1799835226">
          <w:marLeft w:val="0"/>
          <w:marRight w:val="0"/>
          <w:marTop w:val="0"/>
          <w:marBottom w:val="0"/>
          <w:divBdr>
            <w:top w:val="none" w:sz="0" w:space="0" w:color="auto"/>
            <w:left w:val="none" w:sz="0" w:space="0" w:color="auto"/>
            <w:bottom w:val="single" w:sz="6" w:space="0" w:color="auto"/>
            <w:right w:val="none" w:sz="0" w:space="0" w:color="auto"/>
          </w:divBdr>
        </w:div>
        <w:div w:id="1639846898">
          <w:marLeft w:val="0"/>
          <w:marRight w:val="0"/>
          <w:marTop w:val="0"/>
          <w:marBottom w:val="0"/>
          <w:divBdr>
            <w:top w:val="none" w:sz="0" w:space="0" w:color="auto"/>
            <w:left w:val="none" w:sz="0" w:space="0" w:color="auto"/>
            <w:bottom w:val="single" w:sz="6" w:space="0" w:color="auto"/>
            <w:right w:val="none" w:sz="0" w:space="0" w:color="auto"/>
          </w:divBdr>
        </w:div>
        <w:div w:id="1230310846">
          <w:marLeft w:val="0"/>
          <w:marRight w:val="0"/>
          <w:marTop w:val="0"/>
          <w:marBottom w:val="0"/>
          <w:divBdr>
            <w:top w:val="none" w:sz="0" w:space="0" w:color="auto"/>
            <w:left w:val="none" w:sz="0" w:space="0" w:color="auto"/>
            <w:bottom w:val="single" w:sz="6"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theme" Target="theme/theme1.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sunyj</dc:creator>
  <cp:keywords/>
  <dc:description/>
  <cp:lastModifiedBy>董宪如</cp:lastModifiedBy>
  <cp:revision>13</cp:revision>
  <cp:lastPrinted>2021-10-15T06:49:00Z</cp:lastPrinted>
  <dcterms:created xsi:type="dcterms:W3CDTF">2021-10-15T06:25:00Z</dcterms:created>
  <dcterms:modified xsi:type="dcterms:W3CDTF">2022-02-09T08:27:00Z</dcterms:modified>
</cp:coreProperties>
</file>