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AE13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ascii="微软雅黑" w:hAnsi="微软雅黑" w:eastAsia="微软雅黑" w:cs="微软雅黑"/>
          <w:color w:val="000000"/>
          <w:sz w:val="32"/>
          <w:szCs w:val="32"/>
          <w:shd w:val="clear" w:fill="FFFFFF"/>
        </w:rPr>
        <w:t>202</w:t>
      </w:r>
      <w:r>
        <w:rPr>
          <w:rFonts w:hint="eastAsia" w:ascii="微软雅黑" w:hAnsi="微软雅黑" w:eastAsia="微软雅黑" w:cs="微软雅黑"/>
          <w:color w:val="000000"/>
          <w:sz w:val="32"/>
          <w:szCs w:val="32"/>
          <w:shd w:val="clear" w:fill="FFFFFF"/>
          <w:lang w:val="en-US" w:eastAsia="zh-CN"/>
        </w:rPr>
        <w:t>6</w:t>
      </w:r>
      <w:r>
        <w:rPr>
          <w:rFonts w:ascii="微软雅黑" w:hAnsi="微软雅黑" w:eastAsia="微软雅黑" w:cs="微软雅黑"/>
          <w:color w:val="000000"/>
          <w:sz w:val="32"/>
          <w:szCs w:val="32"/>
          <w:shd w:val="clear" w:fill="FFFFFF"/>
        </w:rPr>
        <w:t>年</w:t>
      </w:r>
      <w:r>
        <w:rPr>
          <w:rFonts w:hint="eastAsia" w:ascii="微软雅黑" w:hAnsi="微软雅黑" w:eastAsia="微软雅黑" w:cs="微软雅黑"/>
          <w:color w:val="000000"/>
          <w:sz w:val="32"/>
          <w:szCs w:val="32"/>
          <w:shd w:val="clear" w:fill="FFFFFF"/>
        </w:rPr>
        <w:t>东城区生态环境监督执法正面清单</w:t>
      </w:r>
    </w:p>
    <w:tbl>
      <w:tblPr>
        <w:tblStyle w:val="3"/>
        <w:tblW w:w="14622" w:type="dxa"/>
        <w:tblCellSpacing w:w="0" w:type="dxa"/>
        <w:tblInd w:w="10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951"/>
        <w:gridCol w:w="3383"/>
        <w:gridCol w:w="3486"/>
        <w:gridCol w:w="2447"/>
        <w:gridCol w:w="1604"/>
        <w:gridCol w:w="2295"/>
      </w:tblGrid>
      <w:tr w14:paraId="0B89F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tblCellSpacing w:w="0" w:type="dxa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047489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54990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所属区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3AB6ED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企业名称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579481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地址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90D50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统一社会信用代码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2151E7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行业类别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E3333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排污许可证编号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（排污登记编号）</w:t>
            </w:r>
          </w:p>
        </w:tc>
      </w:tr>
      <w:tr w14:paraId="7A0F6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CellSpacing w:w="0" w:type="dxa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D8E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373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东城区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FAED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北京便宜坊烤鸭集团有限公司便宜坊鲜鱼口店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CD5E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北京市东城区鲜鱼口65、67、69、71、73、75、77号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B63F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911101011015199955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E3EB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住宿和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餐饮业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9B6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无</w:t>
            </w:r>
          </w:p>
        </w:tc>
      </w:tr>
      <w:tr w14:paraId="67D2C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CellSpacing w:w="0" w:type="dxa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E277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B05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东城区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8070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北京市天坛公园商店有限责任公司旻园御膳饭庄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5CF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北京市东城区天坛公园内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1C7A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9111010180152922XP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DC3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住宿和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餐饮业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3AF2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无</w:t>
            </w:r>
          </w:p>
        </w:tc>
      </w:tr>
      <w:tr w14:paraId="52773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CellSpacing w:w="0" w:type="dxa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9A78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6DF2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东城区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AC6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rPr>
                <w:rFonts w:hint="default" w:eastAsia="宋体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  <w:t>北京江苏大厦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有限责任公司</w:t>
            </w:r>
            <w:bookmarkEnd w:id="0"/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B03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北京市东城区安定门外大街丁88号、丁88-1号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DBAA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91110101633679762R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94CD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住宿和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餐饮业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AD45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无</w:t>
            </w:r>
          </w:p>
        </w:tc>
      </w:tr>
      <w:tr w14:paraId="43560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CellSpacing w:w="0" w:type="dxa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212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925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东城区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965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北京淮扬府安定门餐饮管理有限公司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95E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北京市东城区安定门外大街198号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60C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91110101565783065H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47AF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住宿和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餐饮业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89E5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无</w:t>
            </w:r>
          </w:p>
        </w:tc>
      </w:tr>
      <w:tr w14:paraId="17BE2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CellSpacing w:w="0" w:type="dxa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4CB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690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东城区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4B0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北京南门涮肉有限公司东单店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DEBD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北京市东城区建内大街26号1号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5DA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91110101327222561C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681C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住宿和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餐饮业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F32A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无</w:t>
            </w:r>
          </w:p>
        </w:tc>
      </w:tr>
      <w:tr w14:paraId="71D84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CellSpacing w:w="0" w:type="dxa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35C1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2D1D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东城区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AAC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北京内蒙古大厦有限责任公司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546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北京市东城区崇文门内大街2号内蒙古大厦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8FD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9111010155140268X8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8B9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住宿和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餐饮业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DDA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无</w:t>
            </w:r>
          </w:p>
        </w:tc>
      </w:tr>
      <w:tr w14:paraId="743DF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CellSpacing w:w="0" w:type="dxa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515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BE8B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东城区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9DE5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北京鸦儿李记餐饮有限公司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3913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北京市东城区龙潭路8号迤西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00D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91110101MA04GMFW5L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E65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住宿和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餐饮业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60D5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无</w:t>
            </w:r>
          </w:p>
        </w:tc>
      </w:tr>
      <w:tr w14:paraId="7EBD4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CellSpacing w:w="0" w:type="dxa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2535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6D15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东城区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69D5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北京便宜坊京味缘餐饮有限公司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40D9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北京市东城区广渠门外大街37号地上部分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D6D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91110101MAC2MGQ508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BE9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住宿和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餐饮业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5401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无</w:t>
            </w:r>
          </w:p>
        </w:tc>
      </w:tr>
      <w:tr w14:paraId="1B6F7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CellSpacing w:w="0" w:type="dxa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322A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B0F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东城区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FAA1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北京富华金宝中心有限公司丽晶酒店分公司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B32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北京市东城区金宝街99号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3835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911101017770541041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C0B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住宿和餐饮业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11B0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无</w:t>
            </w:r>
          </w:p>
        </w:tc>
      </w:tr>
      <w:tr w14:paraId="03F52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CellSpacing w:w="0" w:type="dxa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486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FA0B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东城区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338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北京三色酷餐饮有限公司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DBEA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北京市东城区东直门内大街284号、288号2幢31号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8653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911101015890952599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FDB4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住宿和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餐饮业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FE79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无</w:t>
            </w:r>
          </w:p>
        </w:tc>
      </w:tr>
    </w:tbl>
    <w:p w14:paraId="2ABFEA7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hint="eastAsia" w:ascii="微软雅黑" w:hAnsi="微软雅黑" w:eastAsia="微软雅黑" w:cs="微软雅黑"/>
          <w:color w:val="000000"/>
          <w:sz w:val="22"/>
          <w:szCs w:val="22"/>
          <w:shd w:val="clear" w:fill="FFFFFF"/>
        </w:rPr>
        <w:t>备注：正面清单有效期自202</w:t>
      </w:r>
      <w:r>
        <w:rPr>
          <w:rFonts w:hint="eastAsia" w:ascii="微软雅黑" w:hAnsi="微软雅黑" w:eastAsia="微软雅黑" w:cs="微软雅黑"/>
          <w:color w:val="000000"/>
          <w:sz w:val="22"/>
          <w:szCs w:val="22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sz w:val="22"/>
          <w:szCs w:val="22"/>
          <w:shd w:val="clear" w:fill="FFFFFF"/>
        </w:rPr>
        <w:t>年</w:t>
      </w:r>
      <w:r>
        <w:rPr>
          <w:rFonts w:hint="eastAsia" w:ascii="微软雅黑" w:hAnsi="微软雅黑" w:eastAsia="微软雅黑" w:cs="微软雅黑"/>
          <w:color w:val="000000"/>
          <w:sz w:val="22"/>
          <w:szCs w:val="22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sz w:val="22"/>
          <w:szCs w:val="22"/>
          <w:shd w:val="clear" w:fill="FFFFFF"/>
        </w:rPr>
        <w:t>月</w:t>
      </w:r>
      <w:r>
        <w:rPr>
          <w:rFonts w:hint="eastAsia" w:ascii="微软雅黑" w:hAnsi="微软雅黑" w:eastAsia="微软雅黑" w:cs="微软雅黑"/>
          <w:color w:val="000000"/>
          <w:sz w:val="22"/>
          <w:szCs w:val="22"/>
          <w:shd w:val="clear" w:fill="FFFFFF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color w:val="000000"/>
          <w:sz w:val="22"/>
          <w:szCs w:val="22"/>
          <w:shd w:val="clear" w:fill="FFFFFF"/>
        </w:rPr>
        <w:t>日起至20</w:t>
      </w:r>
      <w:r>
        <w:rPr>
          <w:rFonts w:hint="eastAsia" w:ascii="微软雅黑" w:hAnsi="微软雅黑" w:eastAsia="微软雅黑" w:cs="微软雅黑"/>
          <w:color w:val="000000"/>
          <w:sz w:val="22"/>
          <w:szCs w:val="22"/>
          <w:shd w:val="clear" w:fill="FFFFFF"/>
          <w:lang w:val="en-US" w:eastAsia="zh-CN"/>
        </w:rPr>
        <w:t>30</w:t>
      </w:r>
      <w:r>
        <w:rPr>
          <w:rFonts w:hint="eastAsia" w:ascii="微软雅黑" w:hAnsi="微软雅黑" w:eastAsia="微软雅黑" w:cs="微软雅黑"/>
          <w:color w:val="000000"/>
          <w:sz w:val="22"/>
          <w:szCs w:val="22"/>
          <w:shd w:val="clear" w:fill="FFFFFF"/>
        </w:rPr>
        <w:t>年</w:t>
      </w:r>
      <w:r>
        <w:rPr>
          <w:rFonts w:hint="eastAsia" w:ascii="微软雅黑" w:hAnsi="微软雅黑" w:eastAsia="微软雅黑" w:cs="微软雅黑"/>
          <w:color w:val="000000"/>
          <w:sz w:val="22"/>
          <w:szCs w:val="22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sz w:val="22"/>
          <w:szCs w:val="22"/>
          <w:shd w:val="clear" w:fill="FFFFFF"/>
        </w:rPr>
        <w:t>月</w:t>
      </w:r>
      <w:r>
        <w:rPr>
          <w:rFonts w:hint="eastAsia" w:ascii="微软雅黑" w:hAnsi="微软雅黑" w:eastAsia="微软雅黑" w:cs="微软雅黑"/>
          <w:color w:val="000000"/>
          <w:sz w:val="22"/>
          <w:szCs w:val="22"/>
          <w:shd w:val="clear" w:fill="FFFFFF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color w:val="000000"/>
          <w:sz w:val="22"/>
          <w:szCs w:val="22"/>
          <w:shd w:val="clear" w:fill="FFFFFF"/>
        </w:rPr>
        <w:t>日止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2647BD"/>
    <w:rsid w:val="6484080F"/>
    <w:rsid w:val="7ED864D1"/>
    <w:rsid w:val="7FE3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515</Words>
  <Characters>716</Characters>
  <Lines>0</Lines>
  <Paragraphs>0</Paragraphs>
  <TotalTime>0</TotalTime>
  <ScaleCrop>false</ScaleCrop>
  <LinksUpToDate>false</LinksUpToDate>
  <CharactersWithSpaces>728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2026-06-05T10:27:00Z</dcterms:created>
  <dc:creator>Administrator</dc:creator>
  <cp:lastModifiedBy>A</cp:lastModifiedBy>
  <dcterms:modified xsi:type="dcterms:W3CDTF">2026-10-12T08:27:36Z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F00E76F19E764F8F9418DA6C638FCA47</vt:lpwstr>
  </property>
  <property fmtid="{D5CDD505-2E9C-101B-9397-08002B2CF9AE}" pid="4" name="KSOTemplateDocerSaveRecord">
    <vt:lpwstr>eyJoZGlkIjoiMDk5YzIxYjE3Yzg3NTkyOWU1NDdkMDA1OGUwMjY3ZmQiLCJ1c2VySWQiOiIyNTY4MzczNjQifQ==</vt:lpwstr>
  </property>
</Properties>
</file>