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  <w:t>东城区民族宗教事务办公室特定执法信息</w:t>
      </w:r>
    </w:p>
    <w:p>
      <w:pP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东城区民族宗教事务办公室无行政处罚权。</w:t>
      </w:r>
    </w:p>
    <w:p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val="en-US" w:eastAsia="zh-CN"/>
        </w:rPr>
        <w:t xml:space="preserve">                      2024年9月29日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mUzNjhmNDE1NTljM2UzMWIwYmQyODdmMTBlZmIifQ=="/>
  </w:docVars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496FA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0F818D4"/>
    <w:rsid w:val="09D31683"/>
    <w:rsid w:val="0BD03A30"/>
    <w:rsid w:val="0D431E98"/>
    <w:rsid w:val="16B01C6C"/>
    <w:rsid w:val="171553DB"/>
    <w:rsid w:val="27827F0F"/>
    <w:rsid w:val="3CA94C26"/>
    <w:rsid w:val="42902559"/>
    <w:rsid w:val="44856739"/>
    <w:rsid w:val="44DF7FBF"/>
    <w:rsid w:val="45547969"/>
    <w:rsid w:val="469B3B58"/>
    <w:rsid w:val="4B5E425B"/>
    <w:rsid w:val="4B85069B"/>
    <w:rsid w:val="4D1C1C04"/>
    <w:rsid w:val="50D47C48"/>
    <w:rsid w:val="523B6014"/>
    <w:rsid w:val="52DE0F69"/>
    <w:rsid w:val="566E04F5"/>
    <w:rsid w:val="577E7BAE"/>
    <w:rsid w:val="5EC626B8"/>
    <w:rsid w:val="63C44DB0"/>
    <w:rsid w:val="645E1A0B"/>
    <w:rsid w:val="662C73D1"/>
    <w:rsid w:val="68BE04AA"/>
    <w:rsid w:val="6F3051DD"/>
    <w:rsid w:val="768D49B4"/>
    <w:rsid w:val="7F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6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</Words>
  <Characters>46</Characters>
  <Lines>1</Lines>
  <Paragraphs>1</Paragraphs>
  <ScaleCrop>false</ScaleCrop>
  <LinksUpToDate>false</LinksUpToDate>
  <CharactersWithSpaces>53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2023-04-07T01:39:00Z</dcterms:created>
  <dc:creator>王宇莹</dc:creator>
  <cp:lastModifiedBy>高春侠</cp:lastModifiedBy>
  <cp:lastPrinted>2024-06-26T02:34:00Z</cp:lastPrinted>
  <dcterms:modified xsi:type="dcterms:W3CDTF">2024-09-24T03:05:53Z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7F916936FE64400A92372C6519A63C36</vt:lpwstr>
  </property>
</Properties>
</file>