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bookmarkStart w:id="0" w:name="OLE_LINK1"/>
            <w:r>
              <w:rPr>
                <w:rFonts w:hint="eastAsia" w:ascii="仿宋" w:hAnsi="仿宋" w:eastAsia="仿宋"/>
                <w:position w:val="4"/>
                <w:sz w:val="30"/>
                <w:szCs w:val="30"/>
                <w:lang w:eastAsia="zh-CN"/>
              </w:rPr>
              <w:t>北京源毅盛物业管理有限公司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bookmarkStart w:id="1" w:name="OLE_LINK2"/>
            <w:r>
              <w:rPr>
                <w:rFonts w:hint="eastAsia" w:ascii="仿宋" w:hAnsi="仿宋" w:eastAsia="仿宋"/>
                <w:position w:val="4"/>
                <w:sz w:val="30"/>
                <w:szCs w:val="30"/>
                <w:lang w:eastAsia="zh-CN"/>
              </w:rPr>
              <w:t>91110112MA04D6XU37</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2" w:name="OLE_LINK3"/>
            <w:r>
              <w:rPr>
                <w:rFonts w:hint="eastAsia" w:ascii="仿宋" w:hAnsi="仿宋" w:eastAsia="仿宋"/>
                <w:position w:val="4"/>
                <w:sz w:val="28"/>
                <w:szCs w:val="28"/>
                <w:lang w:val="en-US" w:eastAsia="zh-CN"/>
              </w:rPr>
              <w:t>赵XX</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3"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023</w:t>
            </w:r>
            <w:r>
              <w:rPr>
                <w:rFonts w:hint="eastAsia" w:ascii="仿宋" w:hAnsi="仿宋" w:eastAsia="仿宋"/>
                <w:sz w:val="28"/>
                <w:szCs w:val="28"/>
              </w:rPr>
              <w:t>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w:t>
            </w:r>
            <w:r>
              <w:rPr>
                <w:rFonts w:hint="eastAsia" w:ascii="仿宋" w:hAnsi="仿宋" w:eastAsia="仿宋"/>
                <w:sz w:val="28"/>
                <w:szCs w:val="28"/>
                <w:lang w:eastAsia="zh-CN"/>
              </w:rPr>
              <w:t>2025年5月21日16时00分</w:t>
            </w:r>
            <w:r>
              <w:rPr>
                <w:rFonts w:hint="eastAsia" w:ascii="仿宋" w:hAnsi="仿宋" w:eastAsia="仿宋"/>
                <w:sz w:val="28"/>
                <w:szCs w:val="28"/>
              </w:rPr>
              <w:t>，北京市东城区人民政府前门街道办事处综合执法人员接行政机关移送，当事人在北京市东城区</w:t>
            </w:r>
            <w:r>
              <w:rPr>
                <w:rFonts w:hint="eastAsia" w:ascii="仿宋" w:hAnsi="仿宋" w:eastAsia="仿宋"/>
                <w:sz w:val="28"/>
                <w:szCs w:val="28"/>
                <w:lang w:eastAsia="zh-CN"/>
              </w:rPr>
              <w:t>草厂十条</w:t>
            </w:r>
            <w:r>
              <w:rPr>
                <w:rFonts w:hint="eastAsia" w:ascii="仿宋" w:hAnsi="仿宋" w:eastAsia="仿宋"/>
                <w:sz w:val="28"/>
                <w:szCs w:val="28"/>
              </w:rPr>
              <w:t>，有未苫盖工程渣土的行为，未苫盖工程渣土南北长4米，东西宽2米，面积8平方米，且现场未造成扬尘，属于施工单位未采用密闭式防尘网遮盖工程渣土行为。我执法人员于</w:t>
            </w:r>
            <w:r>
              <w:rPr>
                <w:rFonts w:hint="eastAsia" w:ascii="仿宋" w:hAnsi="仿宋" w:eastAsia="仿宋"/>
                <w:sz w:val="28"/>
                <w:szCs w:val="28"/>
                <w:lang w:eastAsia="zh-CN"/>
              </w:rPr>
              <w:t>2025年5月23日10时35分</w:t>
            </w:r>
            <w:r>
              <w:rPr>
                <w:rFonts w:hint="eastAsia" w:ascii="仿宋" w:hAnsi="仿宋" w:eastAsia="仿宋"/>
                <w:sz w:val="28"/>
                <w:szCs w:val="28"/>
              </w:rPr>
              <w:t>现场检查时，现场已经不存在上述行为。当事人在一年内未曾因同类上述行为而接受过综合执法机关的行政处罚或书面告诫。上述事实有现场检查笔录、询问笔录、现场照片等证据佐证。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2025-06-11T08:11:13Z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