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鸿鹄远达（北京）建筑工程有限公司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91110109MA01M8AL5L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李文志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《北京市市容环境卫生条例》第四十六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0.4</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position w:val="4"/>
                <w:sz w:val="24"/>
                <w:szCs w:val="24"/>
              </w:rPr>
              <w:t>2024年11月1日09时30分，北京市东城区人民政府前门街道办事处综合行政执法人员接东城区住建委移送，前门西兴隆街恢复性修建B、C 地块工程施工现场扬尘治理问题突出。我执法人员于2024年11月1日10时00分现场检查时已不存在上述行为，经询问调查，未采取防尘措施的面积约12平方米，属建设工程未按规定采取防尘措施行为,现场已责令当事人改正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AAE2C40"/>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2024-11-06T01:06:50Z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