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28"/>
                <w:szCs w:val="28"/>
                <w:lang w:eastAsia="zh-CN"/>
              </w:rPr>
              <w:t>北京金红锣商贸有限公司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91110101MA01B6G</w:t>
            </w:r>
            <w:bookmarkStart w:id="0" w:name="_GoBack"/>
            <w:bookmarkEnd w:id="0"/>
            <w:r>
              <w:rPr>
                <w:rFonts w:hint="eastAsia" w:ascii="仿宋" w:hAnsi="仿宋" w:eastAsia="仿宋"/>
                <w:sz w:val="30"/>
                <w:szCs w:val="30"/>
                <w:lang w:eastAsia="zh-CN"/>
              </w:rPr>
              <w:t>A86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陈金华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052</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sz w:val="28"/>
                <w:szCs w:val="28"/>
                <w:lang w:val="en-US" w:eastAsia="zh-CN"/>
              </w:rPr>
              <w:t>《北京市控制吸烟条例》第二十四条第（二）项的规定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0.5</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6月2日14时20分，北京市东城区人民政府前门街道办事处执法人员接12345热线举报，当事人在北京市东城区前门大街109号一层A17-0101室，有在禁止吸烟场所内的吸烟者未予以劝阻的行为。2024年6月2日15时50分，我执法人员现场检查时发现，现场已不存在在禁止吸烟的场所有吸烟者的行为。经询问调查，吸烟人员为一人。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6</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638722C"/>
    <w:rsid w:val="064069E2"/>
    <w:rsid w:val="069900BA"/>
    <w:rsid w:val="06E305C1"/>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762355B"/>
    <w:rsid w:val="184F2572"/>
    <w:rsid w:val="18AE2ABB"/>
    <w:rsid w:val="19852438"/>
    <w:rsid w:val="1A7D7DD7"/>
    <w:rsid w:val="1A97692A"/>
    <w:rsid w:val="1AAA3193"/>
    <w:rsid w:val="1C197F2D"/>
    <w:rsid w:val="1C306F18"/>
    <w:rsid w:val="1C864158"/>
    <w:rsid w:val="1D5E038C"/>
    <w:rsid w:val="1EB546B6"/>
    <w:rsid w:val="1FCC724B"/>
    <w:rsid w:val="20A16969"/>
    <w:rsid w:val="20D90DC3"/>
    <w:rsid w:val="21073343"/>
    <w:rsid w:val="2173675B"/>
    <w:rsid w:val="257A6070"/>
    <w:rsid w:val="29E520D7"/>
    <w:rsid w:val="2A096052"/>
    <w:rsid w:val="2AA601EC"/>
    <w:rsid w:val="2BC2786C"/>
    <w:rsid w:val="2DB3650C"/>
    <w:rsid w:val="2DED4E07"/>
    <w:rsid w:val="2F0A5675"/>
    <w:rsid w:val="2F434938"/>
    <w:rsid w:val="305875A0"/>
    <w:rsid w:val="309F6C22"/>
    <w:rsid w:val="30B62FD9"/>
    <w:rsid w:val="30DC0504"/>
    <w:rsid w:val="312C3D95"/>
    <w:rsid w:val="312C4F5F"/>
    <w:rsid w:val="32C972B6"/>
    <w:rsid w:val="32D47DBB"/>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7A0AE9"/>
    <w:rsid w:val="46AE1C56"/>
    <w:rsid w:val="47E84429"/>
    <w:rsid w:val="4BCC4BE8"/>
    <w:rsid w:val="4BD26764"/>
    <w:rsid w:val="4CFA2DD6"/>
    <w:rsid w:val="4D77369A"/>
    <w:rsid w:val="4DB17ADE"/>
    <w:rsid w:val="4E251E61"/>
    <w:rsid w:val="4F347370"/>
    <w:rsid w:val="4F7C09DC"/>
    <w:rsid w:val="4FE225AF"/>
    <w:rsid w:val="501A2C32"/>
    <w:rsid w:val="50F5193D"/>
    <w:rsid w:val="51624820"/>
    <w:rsid w:val="51662EFF"/>
    <w:rsid w:val="53147D2E"/>
    <w:rsid w:val="57890614"/>
    <w:rsid w:val="57CE31AA"/>
    <w:rsid w:val="59B77249"/>
    <w:rsid w:val="59EF4338"/>
    <w:rsid w:val="5B450B37"/>
    <w:rsid w:val="5F1115E9"/>
    <w:rsid w:val="5FE91122"/>
    <w:rsid w:val="61C00FD2"/>
    <w:rsid w:val="61C01600"/>
    <w:rsid w:val="643C31AC"/>
    <w:rsid w:val="6528101F"/>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226C56"/>
    <w:rsid w:val="77564D89"/>
    <w:rsid w:val="7809377A"/>
    <w:rsid w:val="79E451F8"/>
    <w:rsid w:val="7B3F7CBA"/>
    <w:rsid w:val="7B994F9F"/>
    <w:rsid w:val="7E3F6355"/>
    <w:rsid w:val="7EF563F6"/>
    <w:rsid w:val="7F1B6022"/>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2024-06-03T08:26:02Z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