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4"/>
                <w:szCs w:val="24"/>
                <w:lang w:eastAsia="zh-CN"/>
              </w:rPr>
              <w:t>北京壹条龙清真餐饮有限公司鲜鱼口锦芳小吃店</w:t>
            </w:r>
            <w:r>
              <w:rPr>
                <w:rFonts w:hint="eastAsia" w:ascii="仿宋" w:hAnsi="仿宋" w:eastAsia="仿宋"/>
                <w:position w:val="4"/>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9111010157125555XT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邱云贺</w:t>
            </w: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070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经查，2023年10月1日14时45分，当事人在北京市东城区</w:t>
            </w:r>
            <w:r>
              <w:rPr>
                <w:rFonts w:hint="eastAsia" w:ascii="仿宋" w:hAnsi="仿宋" w:eastAsia="仿宋"/>
                <w:sz w:val="28"/>
                <w:szCs w:val="28"/>
                <w:lang w:eastAsia="zh-CN"/>
              </w:rPr>
              <w:t>鲜鱼口街</w:t>
            </w:r>
            <w:r>
              <w:rPr>
                <w:rFonts w:hint="eastAsia" w:ascii="仿宋" w:hAnsi="仿宋" w:eastAsia="仿宋"/>
                <w:sz w:val="28"/>
                <w:szCs w:val="28"/>
                <w:lang w:val="en-US" w:eastAsia="zh-CN"/>
              </w:rPr>
              <w:t>85号</w:t>
            </w:r>
            <w:bookmarkStart w:id="0" w:name="_GoBack"/>
            <w:bookmarkEnd w:id="0"/>
            <w:r>
              <w:rPr>
                <w:rFonts w:hint="eastAsia" w:ascii="仿宋" w:hAnsi="仿宋" w:eastAsia="仿宋"/>
                <w:sz w:val="28"/>
                <w:szCs w:val="28"/>
              </w:rPr>
              <w:t>门前（营业执照核准的住所外），以货架为经营工具售卖食品，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7E84429"/>
    <w:rsid w:val="4BCC4BE8"/>
    <w:rsid w:val="4BD26764"/>
    <w:rsid w:val="4C7E1982"/>
    <w:rsid w:val="4DB17ADE"/>
    <w:rsid w:val="4F7C09DC"/>
    <w:rsid w:val="51624820"/>
    <w:rsid w:val="51662EFF"/>
    <w:rsid w:val="53147D2E"/>
    <w:rsid w:val="57890614"/>
    <w:rsid w:val="59EF4338"/>
    <w:rsid w:val="5B450B37"/>
    <w:rsid w:val="61C01600"/>
    <w:rsid w:val="64690687"/>
    <w:rsid w:val="66B423DC"/>
    <w:rsid w:val="66F1165B"/>
    <w:rsid w:val="66F30B65"/>
    <w:rsid w:val="6703226A"/>
    <w:rsid w:val="67350F67"/>
    <w:rsid w:val="675C3C8D"/>
    <w:rsid w:val="69694871"/>
    <w:rsid w:val="6FEC4630"/>
    <w:rsid w:val="70DE3CE0"/>
    <w:rsid w:val="732967D1"/>
    <w:rsid w:val="73B6520B"/>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2023-10-18T08:33:31Z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