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cs="仿宋"/>
                <w:sz w:val="28"/>
                <w:szCs w:val="28"/>
                <w:lang w:eastAsia="zh-CN"/>
              </w:rPr>
              <w:t>北京宇源泰环境科技有限公司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91110117MA01DDF345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乔</w:t>
            </w:r>
            <w:r>
              <w:rPr>
                <w:rFonts w:hint="eastAsia" w:ascii="仿宋" w:hAnsi="仿宋" w:eastAsia="仿宋" w:cs="仿宋"/>
                <w:sz w:val="28"/>
                <w:szCs w:val="28"/>
                <w:lang w:val="en-US" w:eastAsia="zh-CN"/>
              </w:rPr>
              <w:t>X</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013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《城市生活垃圾管理办法》第四十二条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4月24日08时55分，北京市东城区人民政府前门街道办事处执法人员接群众举报，当事人于4月24日06时20分将城市生活垃圾随意堆放在北京市东城区草厂三条南口南侧20米处，垃圾面积南北长2米，东西宽1米，面积2平方米，属于随意堆放城市生活垃圾。我执法人员现场检查时，已不存在随意堆放的城市生活垃圾。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FCF32CC"/>
    <w:rsid w:val="1365093F"/>
    <w:rsid w:val="15687C6D"/>
    <w:rsid w:val="19852438"/>
    <w:rsid w:val="1A7D7DD7"/>
    <w:rsid w:val="1C197F2D"/>
    <w:rsid w:val="1C864158"/>
    <w:rsid w:val="1D5E038C"/>
    <w:rsid w:val="20D90DC3"/>
    <w:rsid w:val="21073343"/>
    <w:rsid w:val="2173675B"/>
    <w:rsid w:val="22A511BF"/>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CF7FDC"/>
    <w:rsid w:val="3F222831"/>
    <w:rsid w:val="3FA008F5"/>
    <w:rsid w:val="41693923"/>
    <w:rsid w:val="4BCC4BE8"/>
    <w:rsid w:val="4BD26764"/>
    <w:rsid w:val="4DB17ADE"/>
    <w:rsid w:val="4F7C09DC"/>
    <w:rsid w:val="51662EFF"/>
    <w:rsid w:val="53147D2E"/>
    <w:rsid w:val="57890614"/>
    <w:rsid w:val="5B450B37"/>
    <w:rsid w:val="61C01600"/>
    <w:rsid w:val="66F30B65"/>
    <w:rsid w:val="67350F67"/>
    <w:rsid w:val="675C3C8D"/>
    <w:rsid w:val="69694871"/>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潘冬</cp:lastModifiedBy>
  <dcterms:modified xsi:type="dcterms:W3CDTF">2023-04-28T08:07:32Z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