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lang w:val="en-US" w:eastAsia="zh-CN"/>
              </w:rPr>
              <w:t>汪春X</w:t>
            </w:r>
            <w:r>
              <w:rPr>
                <w:rFonts w:hint="eastAsia" w:ascii="仿宋" w:hAnsi="仿宋" w:eastAsia="仿宋" w:cs="Times New Roman"/>
                <w:sz w:val="30"/>
                <w:szCs w:val="30"/>
              </w:rPr>
              <w:t xml:space="preserve">  </w:t>
            </w:r>
            <w:r>
              <w:rPr>
                <w:rFonts w:hint="eastAsia" w:ascii="仿宋" w:hAnsi="仿宋" w:eastAsia="仿宋"/>
                <w:sz w:val="30"/>
                <w:szCs w:val="30"/>
              </w:rPr>
              <w:t>身份证：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005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lang w:eastAsia="zh-CN"/>
              </w:rPr>
              <w:t>《</w:t>
            </w:r>
            <w:r>
              <w:rPr>
                <w:rFonts w:hint="eastAsia" w:ascii="仿宋" w:hAnsi="仿宋" w:eastAsia="仿宋"/>
                <w:sz w:val="24"/>
                <w:szCs w:val="24"/>
              </w:rPr>
              <w:t>北京市生活垃圾管理条例》第六十八条第二款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2023年3月17日17时00分，北京市东城区人民政府前门街道办事处综合执法人员在检查中发现，当事人在北京市东城区西八角胡同14号桶站生活垃圾分类投放点，第一次将其他垃圾投入到可回收垃圾桶内，并且不听劝阻，且拒不改正，我执法人员当场给当事人开具了《当场处罚决定书》京东前门街道当罚字﹝2023﹞1717号，对当事人予以书面警告。2023年3月18日09时30分，我执法人员在检查中发现，当事人第二次将其他垃圾投入到可回收垃圾桶内，并且不愿参加生活垃圾分类等社区服务活动。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20</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E84807"/>
    <w:rsid w:val="06FE1902"/>
    <w:rsid w:val="07FF513A"/>
    <w:rsid w:val="08C70CBD"/>
    <w:rsid w:val="0A617366"/>
    <w:rsid w:val="0A947F18"/>
    <w:rsid w:val="0B365406"/>
    <w:rsid w:val="0BAF16C6"/>
    <w:rsid w:val="0C201F57"/>
    <w:rsid w:val="0F4A5377"/>
    <w:rsid w:val="0FCF32CC"/>
    <w:rsid w:val="1365093F"/>
    <w:rsid w:val="15687C6D"/>
    <w:rsid w:val="19852438"/>
    <w:rsid w:val="1A7D7DD7"/>
    <w:rsid w:val="1C197F2D"/>
    <w:rsid w:val="1C864158"/>
    <w:rsid w:val="1D5E038C"/>
    <w:rsid w:val="20D90DC3"/>
    <w:rsid w:val="21073343"/>
    <w:rsid w:val="29E520D7"/>
    <w:rsid w:val="2AA601EC"/>
    <w:rsid w:val="2DED4E07"/>
    <w:rsid w:val="2F0A5675"/>
    <w:rsid w:val="305875A0"/>
    <w:rsid w:val="309F6C22"/>
    <w:rsid w:val="30B62FD9"/>
    <w:rsid w:val="312C3D95"/>
    <w:rsid w:val="312C4F5F"/>
    <w:rsid w:val="36452052"/>
    <w:rsid w:val="37AE0960"/>
    <w:rsid w:val="38300692"/>
    <w:rsid w:val="3AEF7C9B"/>
    <w:rsid w:val="3CAD35F9"/>
    <w:rsid w:val="3ECF7FDC"/>
    <w:rsid w:val="3F222831"/>
    <w:rsid w:val="3FA008F5"/>
    <w:rsid w:val="41693923"/>
    <w:rsid w:val="4B1535B8"/>
    <w:rsid w:val="4BCC4BE8"/>
    <w:rsid w:val="4F7C09DC"/>
    <w:rsid w:val="57890614"/>
    <w:rsid w:val="61C01600"/>
    <w:rsid w:val="6671222E"/>
    <w:rsid w:val="67350F67"/>
    <w:rsid w:val="69694871"/>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潘冬</cp:lastModifiedBy>
  <dcterms:modified xsi:type="dcterms:W3CDTF">2023-03-20T08:23:44Z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