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sz w:val="24"/>
                <w:szCs w:val="24"/>
              </w:rPr>
              <w:t>东方唯尔（北京）美容科技有限公司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91110101348334079W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22"/>
                <w:szCs w:val="28"/>
                <w:lang w:eastAsia="zh-CN"/>
              </w:rPr>
              <w:t>凌小</w:t>
            </w:r>
            <w:r>
              <w:rPr>
                <w:rFonts w:hint="eastAsia" w:ascii="仿宋" w:hAnsi="仿宋" w:eastAsia="仿宋"/>
                <w:sz w:val="22"/>
                <w:szCs w:val="28"/>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2</w:t>
            </w:r>
            <w:r>
              <w:rPr>
                <w:rFonts w:hint="eastAsia" w:ascii="仿宋" w:hAnsi="仿宋" w:eastAsia="仿宋"/>
                <w:sz w:val="28"/>
                <w:szCs w:val="28"/>
              </w:rPr>
              <w:t>﹞1</w:t>
            </w:r>
            <w:r>
              <w:rPr>
                <w:rFonts w:hint="eastAsia" w:ascii="仿宋" w:hAnsi="仿宋" w:eastAsia="仿宋"/>
                <w:sz w:val="28"/>
                <w:szCs w:val="28"/>
                <w:lang w:val="en-US" w:eastAsia="zh-CN"/>
              </w:rPr>
              <w:t>064</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sz w:val="24"/>
                <w:szCs w:val="24"/>
                <w:lang w:eastAsia="zh-CN"/>
              </w:rPr>
              <w:t>《北京市户外广告设置管理办法》第二十八条第二款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罚款0.</w:t>
            </w:r>
            <w:r>
              <w:rPr>
                <w:rFonts w:hint="eastAsia" w:ascii="仿宋" w:hAnsi="仿宋" w:eastAsia="仿宋"/>
                <w:sz w:val="28"/>
                <w:szCs w:val="28"/>
                <w:lang w:val="en-US" w:eastAsia="zh-CN"/>
              </w:rPr>
              <w:t>15</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spacing w:line="240" w:lineRule="auto"/>
              <w:ind w:left="2" w:leftChars="1" w:firstLine="440" w:firstLineChars="200"/>
              <w:jc w:val="left"/>
              <w:rPr>
                <w:rFonts w:ascii="仿宋" w:hAnsi="仿宋" w:eastAsia="仿宋"/>
                <w:sz w:val="28"/>
                <w:szCs w:val="28"/>
              </w:rPr>
            </w:pPr>
            <w:r>
              <w:rPr>
                <w:rFonts w:hint="eastAsia" w:ascii="仿宋" w:hAnsi="仿宋" w:eastAsia="仿宋"/>
                <w:sz w:val="22"/>
                <w:szCs w:val="22"/>
              </w:rPr>
              <w:t>2022年9月21日15时50分，北京市东城区人民政府前门街道办事处综合行政执法队队员接上级督办单，当事人在北京市东城区前门东大街4号楼及裙房1层08号，存在设置的显亮式户外广告“东方唯尔D-FW-E-R”，“东方唯尔D-FW-E-R”字均局部断亮，且未及时管护的行为。我执法人员于2022年9月21日16时30分现场检查发现现场当事人已改正违法行为。当事人在一年内未曾因同类上述行为而接受过综合行政执法机关的行政处罚或书面告诫。上述事实有现场检查笔录、询问笔录、现场照片等证据佐证。当事人无陈述、申辩意见, 无从轻、减轻或从重的情形。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2</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9</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30</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41544DC"/>
    <w:rsid w:val="06FE1902"/>
    <w:rsid w:val="07FF513A"/>
    <w:rsid w:val="08C70CBD"/>
    <w:rsid w:val="0A617366"/>
    <w:rsid w:val="0BAF16C6"/>
    <w:rsid w:val="0C201F57"/>
    <w:rsid w:val="0D1D2214"/>
    <w:rsid w:val="0FCF32CC"/>
    <w:rsid w:val="1365093F"/>
    <w:rsid w:val="15687C6D"/>
    <w:rsid w:val="19852438"/>
    <w:rsid w:val="1A7D7DD7"/>
    <w:rsid w:val="1C197F2D"/>
    <w:rsid w:val="1C864158"/>
    <w:rsid w:val="1D5E038C"/>
    <w:rsid w:val="20D90DC3"/>
    <w:rsid w:val="21073343"/>
    <w:rsid w:val="29E520D7"/>
    <w:rsid w:val="2AA601EC"/>
    <w:rsid w:val="2DED4E07"/>
    <w:rsid w:val="2F0A5675"/>
    <w:rsid w:val="305875A0"/>
    <w:rsid w:val="309F6C22"/>
    <w:rsid w:val="30B62FD9"/>
    <w:rsid w:val="312C3D95"/>
    <w:rsid w:val="312C4F5F"/>
    <w:rsid w:val="36452052"/>
    <w:rsid w:val="37AE0960"/>
    <w:rsid w:val="3AEF7C9B"/>
    <w:rsid w:val="3B263BEA"/>
    <w:rsid w:val="3CAD35F9"/>
    <w:rsid w:val="3ECF7FDC"/>
    <w:rsid w:val="3F222831"/>
    <w:rsid w:val="3FA008F5"/>
    <w:rsid w:val="41693923"/>
    <w:rsid w:val="4BCC4BE8"/>
    <w:rsid w:val="4F7C09DC"/>
    <w:rsid w:val="53147D2E"/>
    <w:rsid w:val="57890614"/>
    <w:rsid w:val="61C01600"/>
    <w:rsid w:val="67350F67"/>
    <w:rsid w:val="69694871"/>
    <w:rsid w:val="6FEC4630"/>
    <w:rsid w:val="70DE3CE0"/>
    <w:rsid w:val="732967D1"/>
    <w:rsid w:val="75016369"/>
    <w:rsid w:val="77564D89"/>
    <w:rsid w:val="79E451F8"/>
    <w:rsid w:val="7B3F7CBA"/>
    <w:rsid w:val="7EF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2022-09-30T06:35:19Z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