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E3" w:rsidRDefault="00437730">
      <w:pPr>
        <w:spacing w:line="6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4"/>
          <w:szCs w:val="44"/>
        </w:rPr>
        <w:t>东城区</w:t>
      </w:r>
      <w:r w:rsidR="0014232D">
        <w:rPr>
          <w:rFonts w:ascii="方正小标宋简体" w:eastAsia="方正小标宋简体" w:hAnsi="方正小标宋简体" w:cs="方正小标宋简体" w:hint="eastAsia"/>
          <w:sz w:val="44"/>
          <w:szCs w:val="44"/>
        </w:rPr>
        <w:t>景山街道</w:t>
      </w:r>
      <w:r>
        <w:rPr>
          <w:rFonts w:ascii="方正小标宋简体" w:eastAsia="方正小标宋简体" w:hAnsi="方正小标宋简体" w:cs="方正小标宋简体" w:hint="eastAsia"/>
          <w:sz w:val="44"/>
          <w:szCs w:val="44"/>
        </w:rPr>
        <w:t>行政执法公示的信息审核、</w:t>
      </w:r>
    </w:p>
    <w:p w:rsidR="004F51E3" w:rsidRDefault="0043773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发布、撤销和更新制度（试行）</w:t>
      </w:r>
    </w:p>
    <w:p w:rsidR="004F51E3" w:rsidRDefault="004F51E3">
      <w:pPr>
        <w:rPr>
          <w:rFonts w:ascii="仿宋" w:eastAsia="仿宋" w:hAnsi="仿宋" w:cs="仿宋"/>
          <w:sz w:val="32"/>
          <w:szCs w:val="32"/>
        </w:rPr>
      </w:pPr>
    </w:p>
    <w:p w:rsidR="004F51E3" w:rsidRDefault="00437730">
      <w:pPr>
        <w:ind w:firstLineChars="200" w:firstLine="640"/>
        <w:rPr>
          <w:rFonts w:ascii="仿宋" w:eastAsia="仿宋" w:hAnsi="仿宋" w:cs="仿宋"/>
          <w:sz w:val="32"/>
          <w:szCs w:val="32"/>
        </w:rPr>
      </w:pPr>
      <w:r>
        <w:rPr>
          <w:rFonts w:ascii="仿宋" w:eastAsia="仿宋" w:hAnsi="仿宋" w:cs="仿宋" w:hint="eastAsia"/>
          <w:sz w:val="32"/>
          <w:szCs w:val="32"/>
        </w:rPr>
        <w:t>为提高</w:t>
      </w:r>
      <w:r w:rsidR="0014232D">
        <w:rPr>
          <w:rFonts w:ascii="仿宋" w:eastAsia="仿宋" w:hAnsi="仿宋" w:cs="仿宋" w:hint="eastAsia"/>
          <w:sz w:val="32"/>
          <w:szCs w:val="32"/>
        </w:rPr>
        <w:t>景山街道</w:t>
      </w:r>
      <w:r>
        <w:rPr>
          <w:rFonts w:ascii="仿宋" w:eastAsia="仿宋" w:hAnsi="仿宋" w:cs="仿宋" w:hint="eastAsia"/>
          <w:sz w:val="32"/>
          <w:szCs w:val="32"/>
        </w:rPr>
        <w:t>行政执法的透明度，主动接受社会监督，促进严格规范公正文明执法，根据《政府信息公开条例》和《北京市行政执法公示办法》，结合</w:t>
      </w:r>
      <w:r w:rsidR="0014232D">
        <w:rPr>
          <w:rFonts w:ascii="仿宋" w:eastAsia="仿宋" w:hAnsi="仿宋" w:cs="仿宋" w:hint="eastAsia"/>
          <w:sz w:val="32"/>
          <w:szCs w:val="32"/>
        </w:rPr>
        <w:t>景山街道</w:t>
      </w:r>
      <w:r>
        <w:rPr>
          <w:rFonts w:ascii="仿宋" w:eastAsia="仿宋" w:hAnsi="仿宋" w:cs="仿宋" w:hint="eastAsia"/>
          <w:sz w:val="32"/>
          <w:szCs w:val="32"/>
        </w:rPr>
        <w:t>实际，制定本制度。</w:t>
      </w:r>
      <w:r>
        <w:rPr>
          <w:rFonts w:ascii="仿宋" w:eastAsia="仿宋" w:hAnsi="仿宋" w:cs="仿宋" w:hint="eastAsia"/>
          <w:sz w:val="32"/>
          <w:szCs w:val="32"/>
        </w:rPr>
        <w:t xml:space="preserve"> </w:t>
      </w:r>
    </w:p>
    <w:p w:rsidR="004F51E3" w:rsidRDefault="00437730">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本</w:t>
      </w:r>
      <w:r>
        <w:rPr>
          <w:rFonts w:ascii="仿宋" w:eastAsia="仿宋" w:hAnsi="仿宋" w:cs="仿宋" w:hint="eastAsia"/>
          <w:sz w:val="32"/>
          <w:szCs w:val="32"/>
        </w:rPr>
        <w:t>制度</w:t>
      </w:r>
      <w:r>
        <w:rPr>
          <w:rFonts w:ascii="仿宋" w:eastAsia="仿宋" w:hAnsi="仿宋" w:cs="仿宋" w:hint="eastAsia"/>
          <w:sz w:val="32"/>
          <w:szCs w:val="32"/>
        </w:rPr>
        <w:t>所称</w:t>
      </w:r>
      <w:r>
        <w:rPr>
          <w:rFonts w:ascii="仿宋" w:eastAsia="仿宋" w:hAnsi="仿宋" w:cs="仿宋" w:hint="eastAsia"/>
          <w:sz w:val="32"/>
          <w:szCs w:val="32"/>
        </w:rPr>
        <w:t>行政执法公示</w:t>
      </w:r>
      <w:r>
        <w:rPr>
          <w:rFonts w:ascii="仿宋" w:eastAsia="仿宋" w:hAnsi="仿宋" w:cs="仿宋" w:hint="eastAsia"/>
          <w:sz w:val="32"/>
          <w:szCs w:val="32"/>
        </w:rPr>
        <w:t>，是指行政执法机关通过特定载体和方式，将与行政执法相关的信息主动向社会公示，并自觉接受社会监督的活动。</w:t>
      </w:r>
    </w:p>
    <w:p w:rsidR="004F51E3" w:rsidRDefault="00437730">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行政执法公示信息分为基本信息和动态信息。行政执法公示以</w:t>
      </w:r>
      <w:r w:rsidR="0014232D">
        <w:rPr>
          <w:rFonts w:ascii="仿宋" w:eastAsia="仿宋" w:hAnsi="仿宋" w:cs="仿宋" w:hint="eastAsia"/>
          <w:sz w:val="32"/>
          <w:szCs w:val="32"/>
        </w:rPr>
        <w:t>景山街道</w:t>
      </w:r>
      <w:r>
        <w:rPr>
          <w:rFonts w:ascii="仿宋" w:eastAsia="仿宋" w:hAnsi="仿宋" w:cs="仿宋" w:hint="eastAsia"/>
          <w:sz w:val="32"/>
          <w:szCs w:val="32"/>
        </w:rPr>
        <w:t>网站公示为主，以办公场所现场公示、政务新媒体公示等为辅。</w:t>
      </w:r>
    </w:p>
    <w:p w:rsidR="004F51E3" w:rsidRDefault="00437730">
      <w:pPr>
        <w:numPr>
          <w:ilvl w:val="0"/>
          <w:numId w:val="1"/>
        </w:numPr>
        <w:ind w:firstLine="640"/>
        <w:rPr>
          <w:rFonts w:ascii="仿宋" w:eastAsia="仿宋" w:hAnsi="仿宋" w:cs="仿宋"/>
          <w:sz w:val="32"/>
          <w:szCs w:val="32"/>
        </w:rPr>
      </w:pPr>
      <w:r>
        <w:rPr>
          <w:rFonts w:ascii="仿宋" w:eastAsia="仿宋" w:hAnsi="仿宋" w:cs="仿宋" w:hint="eastAsia"/>
          <w:sz w:val="32"/>
          <w:szCs w:val="32"/>
        </w:rPr>
        <w:t>按照“谁执法、谁公示”的要求</w:t>
      </w:r>
      <w:r>
        <w:rPr>
          <w:rFonts w:ascii="仿宋" w:eastAsia="仿宋" w:hAnsi="仿宋" w:cs="仿宋" w:hint="eastAsia"/>
          <w:sz w:val="32"/>
          <w:szCs w:val="32"/>
        </w:rPr>
        <w:t>由各个</w:t>
      </w:r>
      <w:r w:rsidR="0014232D">
        <w:rPr>
          <w:rFonts w:ascii="仿宋" w:eastAsia="仿宋" w:hAnsi="仿宋" w:cs="仿宋" w:hint="eastAsia"/>
          <w:sz w:val="32"/>
          <w:szCs w:val="32"/>
        </w:rPr>
        <w:t>行政执法部门</w:t>
      </w:r>
      <w:r>
        <w:rPr>
          <w:rFonts w:ascii="仿宋" w:eastAsia="仿宋" w:hAnsi="仿宋" w:cs="仿宋" w:hint="eastAsia"/>
          <w:sz w:val="32"/>
          <w:szCs w:val="32"/>
        </w:rPr>
        <w:t>进行行政执法公示</w:t>
      </w:r>
      <w:r>
        <w:rPr>
          <w:rFonts w:ascii="仿宋" w:eastAsia="仿宋" w:hAnsi="仿宋" w:cs="仿宋" w:hint="eastAsia"/>
          <w:sz w:val="32"/>
          <w:szCs w:val="32"/>
        </w:rPr>
        <w:t>。</w:t>
      </w:r>
      <w:r>
        <w:rPr>
          <w:rFonts w:ascii="仿宋" w:eastAsia="仿宋" w:hAnsi="仿宋" w:cs="仿宋" w:hint="eastAsia"/>
          <w:sz w:val="32"/>
          <w:szCs w:val="32"/>
        </w:rPr>
        <w:t>各</w:t>
      </w:r>
      <w:r w:rsidR="0014232D">
        <w:rPr>
          <w:rFonts w:ascii="仿宋" w:eastAsia="仿宋" w:hAnsi="仿宋" w:cs="仿宋" w:hint="eastAsia"/>
          <w:sz w:val="32"/>
          <w:szCs w:val="32"/>
        </w:rPr>
        <w:t>行政执法部门</w:t>
      </w:r>
      <w:r>
        <w:rPr>
          <w:rFonts w:ascii="仿宋" w:eastAsia="仿宋" w:hAnsi="仿宋" w:cs="仿宋" w:hint="eastAsia"/>
          <w:sz w:val="32"/>
          <w:szCs w:val="32"/>
        </w:rPr>
        <w:t>需指定专人进行网上登载。</w:t>
      </w:r>
    </w:p>
    <w:p w:rsidR="004F51E3" w:rsidRDefault="00437730">
      <w:pPr>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行政执法公示应当主动、及时、准确。</w:t>
      </w:r>
    </w:p>
    <w:p w:rsidR="004F51E3" w:rsidRDefault="00437730">
      <w:pPr>
        <w:ind w:firstLine="640"/>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五</w:t>
      </w:r>
      <w:r>
        <w:rPr>
          <w:rFonts w:ascii="仿宋" w:eastAsia="仿宋" w:hAnsi="仿宋" w:cs="仿宋" w:hint="eastAsia"/>
          <w:sz w:val="32"/>
          <w:szCs w:val="32"/>
        </w:rPr>
        <w:t>条</w:t>
      </w:r>
      <w:r w:rsidR="0014232D">
        <w:rPr>
          <w:rFonts w:ascii="仿宋" w:eastAsia="仿宋" w:hAnsi="仿宋" w:cs="仿宋" w:hint="eastAsia"/>
          <w:sz w:val="32"/>
          <w:szCs w:val="32"/>
        </w:rPr>
        <w:t>行政执法部门</w:t>
      </w:r>
      <w:r>
        <w:rPr>
          <w:rFonts w:ascii="仿宋" w:eastAsia="仿宋" w:hAnsi="仿宋" w:cs="仿宋" w:hint="eastAsia"/>
          <w:sz w:val="32"/>
          <w:szCs w:val="32"/>
        </w:rPr>
        <w:t>要按照《北京市行政执法公示办法》第六条规定主动公示行政执法基本信息。</w:t>
      </w:r>
    </w:p>
    <w:p w:rsidR="004F51E3" w:rsidRDefault="00437730">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第</w:t>
      </w:r>
      <w:r>
        <w:rPr>
          <w:rFonts w:ascii="仿宋" w:eastAsia="仿宋" w:hAnsi="仿宋" w:cs="仿宋" w:hint="eastAsia"/>
          <w:sz w:val="32"/>
          <w:szCs w:val="32"/>
        </w:rPr>
        <w:t>六</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行政执法动态信息公示主要包括年度执法检查计划公示、特定执法过程信息公示、执法结果公示和执法统计年报公示。</w:t>
      </w:r>
    </w:p>
    <w:p w:rsidR="004F51E3" w:rsidRDefault="0043773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第七条</w:t>
      </w:r>
      <w:r w:rsidR="0014232D">
        <w:rPr>
          <w:rFonts w:ascii="仿宋" w:eastAsia="仿宋" w:hAnsi="仿宋" w:cs="仿宋" w:hint="eastAsia"/>
          <w:sz w:val="32"/>
          <w:szCs w:val="32"/>
        </w:rPr>
        <w:t xml:space="preserve"> 行政执法部门</w:t>
      </w:r>
      <w:r>
        <w:rPr>
          <w:rFonts w:ascii="仿宋" w:eastAsia="仿宋" w:hAnsi="仿宋" w:cs="仿宋" w:hint="eastAsia"/>
          <w:sz w:val="32"/>
          <w:szCs w:val="32"/>
        </w:rPr>
        <w:t>要按照《北京市行政执法公示办法》第十一条至第十五条规定主动公示行政执法动态信息。</w:t>
      </w:r>
    </w:p>
    <w:p w:rsidR="004F51E3" w:rsidRDefault="00437730">
      <w:pPr>
        <w:ind w:firstLineChars="200" w:firstLine="640"/>
        <w:rPr>
          <w:rFonts w:ascii="仿宋" w:eastAsia="仿宋" w:hAnsi="仿宋" w:cs="仿宋"/>
          <w:sz w:val="32"/>
          <w:szCs w:val="32"/>
        </w:rPr>
      </w:pPr>
      <w:r>
        <w:rPr>
          <w:rFonts w:ascii="仿宋" w:eastAsia="仿宋" w:hAnsi="仿宋" w:cs="仿宋" w:hint="eastAsia"/>
          <w:sz w:val="32"/>
          <w:szCs w:val="32"/>
        </w:rPr>
        <w:t>第八条</w:t>
      </w:r>
      <w:r w:rsidR="0014232D">
        <w:rPr>
          <w:rFonts w:ascii="仿宋" w:eastAsia="仿宋" w:hAnsi="仿宋" w:cs="仿宋" w:hint="eastAsia"/>
          <w:sz w:val="32"/>
          <w:szCs w:val="32"/>
        </w:rPr>
        <w:t xml:space="preserve"> 行政执法部门</w:t>
      </w:r>
      <w:r>
        <w:rPr>
          <w:rFonts w:ascii="仿宋" w:eastAsia="仿宋" w:hAnsi="仿宋" w:cs="仿宋" w:hint="eastAsia"/>
          <w:sz w:val="32"/>
          <w:szCs w:val="32"/>
        </w:rPr>
        <w:t>的执法检查计划于每年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日前报送</w:t>
      </w:r>
      <w:r w:rsidR="0014232D">
        <w:rPr>
          <w:rFonts w:ascii="仿宋" w:eastAsia="仿宋" w:hAnsi="仿宋" w:cs="仿宋" w:hint="eastAsia"/>
          <w:sz w:val="32"/>
          <w:szCs w:val="32"/>
        </w:rPr>
        <w:t>景山司法所、综合保障办公室，</w:t>
      </w:r>
      <w:r>
        <w:rPr>
          <w:rFonts w:ascii="仿宋" w:eastAsia="仿宋" w:hAnsi="仿宋" w:cs="仿宋" w:hint="eastAsia"/>
          <w:sz w:val="32"/>
          <w:szCs w:val="32"/>
        </w:rPr>
        <w:t>行政执法统计年报于次年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日前报送</w:t>
      </w:r>
      <w:r w:rsidR="0014232D">
        <w:rPr>
          <w:rFonts w:ascii="仿宋" w:eastAsia="仿宋" w:hAnsi="仿宋" w:cs="仿宋" w:hint="eastAsia"/>
          <w:sz w:val="32"/>
          <w:szCs w:val="32"/>
        </w:rPr>
        <w:t>景山司法所、综合保障办公室</w:t>
      </w:r>
      <w:r>
        <w:rPr>
          <w:rFonts w:ascii="仿宋" w:eastAsia="仿宋" w:hAnsi="仿宋" w:cs="仿宋" w:hint="eastAsia"/>
          <w:sz w:val="32"/>
          <w:szCs w:val="32"/>
        </w:rPr>
        <w:t>，</w:t>
      </w:r>
      <w:r w:rsidR="0014232D">
        <w:rPr>
          <w:rFonts w:ascii="仿宋" w:eastAsia="仿宋" w:hAnsi="仿宋" w:cs="仿宋" w:hint="eastAsia"/>
          <w:sz w:val="32"/>
          <w:szCs w:val="32"/>
        </w:rPr>
        <w:t>经</w:t>
      </w:r>
      <w:r>
        <w:rPr>
          <w:rFonts w:ascii="仿宋" w:eastAsia="仿宋" w:hAnsi="仿宋" w:cs="仿宋" w:hint="eastAsia"/>
          <w:sz w:val="32"/>
          <w:szCs w:val="32"/>
        </w:rPr>
        <w:t>汇总后</w:t>
      </w:r>
      <w:r w:rsidR="0014232D">
        <w:rPr>
          <w:rFonts w:ascii="仿宋" w:eastAsia="仿宋" w:hAnsi="仿宋" w:cs="仿宋" w:hint="eastAsia"/>
          <w:sz w:val="32"/>
          <w:szCs w:val="32"/>
        </w:rPr>
        <w:t>予以</w:t>
      </w:r>
      <w:r>
        <w:rPr>
          <w:rFonts w:ascii="仿宋" w:eastAsia="仿宋" w:hAnsi="仿宋" w:cs="仿宋" w:hint="eastAsia"/>
          <w:sz w:val="32"/>
          <w:szCs w:val="32"/>
        </w:rPr>
        <w:t>公示。</w:t>
      </w:r>
    </w:p>
    <w:p w:rsidR="004F51E3" w:rsidRDefault="00437730">
      <w:pPr>
        <w:ind w:firstLineChars="200" w:firstLine="640"/>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九</w:t>
      </w:r>
      <w:r>
        <w:rPr>
          <w:rFonts w:ascii="仿宋" w:eastAsia="仿宋" w:hAnsi="仿宋" w:cs="仿宋" w:hint="eastAsia"/>
          <w:sz w:val="32"/>
          <w:szCs w:val="32"/>
        </w:rPr>
        <w:t>条</w:t>
      </w:r>
      <w:r w:rsidR="0014232D">
        <w:rPr>
          <w:rFonts w:ascii="仿宋" w:eastAsia="仿宋" w:hAnsi="仿宋" w:cs="仿宋" w:hint="eastAsia"/>
          <w:sz w:val="32"/>
          <w:szCs w:val="32"/>
        </w:rPr>
        <w:t xml:space="preserve"> 行政执法部门</w:t>
      </w:r>
      <w:r>
        <w:rPr>
          <w:rFonts w:ascii="仿宋" w:eastAsia="仿宋" w:hAnsi="仿宋" w:cs="仿宋" w:hint="eastAsia"/>
          <w:sz w:val="32"/>
          <w:szCs w:val="32"/>
        </w:rPr>
        <w:t>要按照《北京市行政执法公示办法》第十六条规定的不予公示的行政执法结果执行。</w:t>
      </w:r>
    </w:p>
    <w:p w:rsidR="004F51E3" w:rsidRDefault="00437730">
      <w:pPr>
        <w:ind w:firstLineChars="200" w:firstLine="640"/>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十</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行政执法基本信息发生变化的，</w:t>
      </w:r>
      <w:r>
        <w:rPr>
          <w:rFonts w:ascii="仿宋" w:eastAsia="仿宋" w:hAnsi="仿宋" w:cs="仿宋" w:hint="eastAsia"/>
          <w:sz w:val="32"/>
          <w:szCs w:val="32"/>
        </w:rPr>
        <w:t>各</w:t>
      </w:r>
      <w:r w:rsidR="0014232D">
        <w:rPr>
          <w:rFonts w:ascii="仿宋" w:eastAsia="仿宋" w:hAnsi="仿宋" w:cs="仿宋" w:hint="eastAsia"/>
          <w:sz w:val="32"/>
          <w:szCs w:val="32"/>
        </w:rPr>
        <w:t>行政执法部门</w:t>
      </w:r>
      <w:r>
        <w:rPr>
          <w:rFonts w:ascii="仿宋" w:eastAsia="仿宋" w:hAnsi="仿宋" w:cs="仿宋" w:hint="eastAsia"/>
          <w:sz w:val="32"/>
          <w:szCs w:val="32"/>
        </w:rPr>
        <w:t>应</w:t>
      </w:r>
      <w:r>
        <w:rPr>
          <w:rFonts w:ascii="仿宋" w:eastAsia="仿宋" w:hAnsi="仿宋" w:cs="仿宋" w:hint="eastAsia"/>
          <w:sz w:val="32"/>
          <w:szCs w:val="32"/>
        </w:rPr>
        <w:t>当及时更新。</w:t>
      </w:r>
    </w:p>
    <w:p w:rsidR="004F51E3" w:rsidRDefault="00437730">
      <w:pPr>
        <w:ind w:firstLineChars="200" w:firstLine="640"/>
        <w:rPr>
          <w:rFonts w:ascii="仿宋" w:eastAsia="仿宋" w:hAnsi="仿宋" w:cs="仿宋"/>
          <w:sz w:val="32"/>
          <w:szCs w:val="32"/>
        </w:rPr>
      </w:pPr>
      <w:r>
        <w:rPr>
          <w:rFonts w:ascii="仿宋" w:eastAsia="仿宋" w:hAnsi="仿宋" w:cs="仿宋" w:hint="eastAsia"/>
          <w:sz w:val="32"/>
          <w:szCs w:val="32"/>
        </w:rPr>
        <w:t>行政执法决定被依法撤销、部分撤销、确认违法、确认无效或者被依法变更的，</w:t>
      </w:r>
      <w:r w:rsidR="0014232D">
        <w:rPr>
          <w:rFonts w:ascii="仿宋" w:eastAsia="仿宋" w:hAnsi="仿宋" w:cs="仿宋" w:hint="eastAsia"/>
          <w:sz w:val="32"/>
          <w:szCs w:val="32"/>
        </w:rPr>
        <w:t>行政执法部门</w:t>
      </w:r>
      <w:r>
        <w:rPr>
          <w:rFonts w:ascii="仿宋" w:eastAsia="仿宋" w:hAnsi="仿宋" w:cs="仿宋" w:hint="eastAsia"/>
          <w:sz w:val="32"/>
          <w:szCs w:val="32"/>
        </w:rPr>
        <w:t>应当在</w:t>
      </w:r>
      <w:r>
        <w:rPr>
          <w:rFonts w:ascii="仿宋" w:eastAsia="仿宋" w:hAnsi="仿宋" w:cs="仿宋" w:hint="eastAsia"/>
          <w:sz w:val="32"/>
          <w:szCs w:val="32"/>
        </w:rPr>
        <w:t>10</w:t>
      </w:r>
      <w:r>
        <w:rPr>
          <w:rFonts w:ascii="仿宋" w:eastAsia="仿宋" w:hAnsi="仿宋" w:cs="仿宋" w:hint="eastAsia"/>
          <w:sz w:val="32"/>
          <w:szCs w:val="32"/>
        </w:rPr>
        <w:t>个工作日内撤下已公示的相关行政执法结果信息。</w:t>
      </w:r>
    </w:p>
    <w:p w:rsidR="004F51E3" w:rsidRDefault="00437730">
      <w:pPr>
        <w:ind w:firstLineChars="200" w:firstLine="640"/>
        <w:rPr>
          <w:rFonts w:ascii="仿宋" w:eastAsia="仿宋" w:hAnsi="仿宋" w:cs="仿宋"/>
          <w:sz w:val="32"/>
          <w:szCs w:val="32"/>
        </w:rPr>
      </w:pPr>
      <w:r>
        <w:rPr>
          <w:rFonts w:ascii="仿宋" w:eastAsia="仿宋" w:hAnsi="仿宋" w:cs="仿宋" w:hint="eastAsia"/>
          <w:sz w:val="32"/>
          <w:szCs w:val="32"/>
        </w:rPr>
        <w:t>第十</w:t>
      </w:r>
      <w:r>
        <w:rPr>
          <w:rFonts w:ascii="仿宋" w:eastAsia="仿宋" w:hAnsi="仿宋" w:cs="仿宋" w:hint="eastAsia"/>
          <w:sz w:val="32"/>
          <w:szCs w:val="32"/>
        </w:rPr>
        <w:t>一</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公民、法人或者其他组织认为行政执法公示的内容存在合法性、适当性问题并向行政执法机关提出监督建议的，</w:t>
      </w:r>
      <w:r>
        <w:rPr>
          <w:rFonts w:ascii="仿宋" w:eastAsia="仿宋" w:hAnsi="仿宋" w:cs="仿宋" w:hint="eastAsia"/>
          <w:sz w:val="32"/>
          <w:szCs w:val="32"/>
        </w:rPr>
        <w:t>各</w:t>
      </w:r>
      <w:r w:rsidR="0014232D">
        <w:rPr>
          <w:rFonts w:ascii="仿宋" w:eastAsia="仿宋" w:hAnsi="仿宋" w:cs="仿宋" w:hint="eastAsia"/>
          <w:sz w:val="32"/>
          <w:szCs w:val="32"/>
        </w:rPr>
        <w:t>行政执法部门</w:t>
      </w:r>
      <w:r>
        <w:rPr>
          <w:rFonts w:ascii="仿宋" w:eastAsia="仿宋" w:hAnsi="仿宋" w:cs="仿宋" w:hint="eastAsia"/>
          <w:sz w:val="32"/>
          <w:szCs w:val="32"/>
        </w:rPr>
        <w:t>应当及时研究；确实存在问题的，应当及时纠正。</w:t>
      </w:r>
    </w:p>
    <w:p w:rsidR="004F51E3" w:rsidRDefault="00437730">
      <w:pPr>
        <w:ind w:firstLineChars="200" w:firstLine="640"/>
        <w:rPr>
          <w:rFonts w:ascii="仿宋" w:eastAsia="仿宋" w:hAnsi="仿宋" w:cs="仿宋"/>
          <w:sz w:val="32"/>
          <w:szCs w:val="32"/>
        </w:rPr>
      </w:pPr>
      <w:r>
        <w:rPr>
          <w:rFonts w:ascii="仿宋" w:eastAsia="仿宋" w:hAnsi="仿宋" w:cs="仿宋" w:hint="eastAsia"/>
          <w:sz w:val="32"/>
          <w:szCs w:val="32"/>
        </w:rPr>
        <w:t>行政执法相对人认为公示的行政执法信息侵犯其合法权益并要求行政执法机关更正的，</w:t>
      </w:r>
      <w:r w:rsidR="0014232D">
        <w:rPr>
          <w:rFonts w:ascii="仿宋" w:eastAsia="仿宋" w:hAnsi="仿宋" w:cs="仿宋" w:hint="eastAsia"/>
          <w:sz w:val="32"/>
          <w:szCs w:val="32"/>
        </w:rPr>
        <w:t>行政执法部门</w:t>
      </w:r>
      <w:r>
        <w:rPr>
          <w:rFonts w:ascii="仿宋" w:eastAsia="仿宋" w:hAnsi="仿宋" w:cs="仿宋" w:hint="eastAsia"/>
          <w:sz w:val="32"/>
          <w:szCs w:val="32"/>
        </w:rPr>
        <w:t>应当及时核实，确需更正的，应当及时更正；不予更正的，向当事人说明理由。</w:t>
      </w:r>
    </w:p>
    <w:p w:rsidR="004F51E3" w:rsidRDefault="00437730">
      <w:pPr>
        <w:ind w:firstLineChars="200" w:firstLine="640"/>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十二</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公民、法</w:t>
      </w:r>
      <w:r>
        <w:rPr>
          <w:rFonts w:ascii="仿宋" w:eastAsia="仿宋" w:hAnsi="仿宋" w:cs="仿宋" w:hint="eastAsia"/>
          <w:sz w:val="32"/>
          <w:szCs w:val="32"/>
        </w:rPr>
        <w:t>人或者其他组织申请公示行政执法</w:t>
      </w:r>
      <w:r>
        <w:rPr>
          <w:rFonts w:ascii="仿宋" w:eastAsia="仿宋" w:hAnsi="仿宋" w:cs="仿宋" w:hint="eastAsia"/>
          <w:sz w:val="32"/>
          <w:szCs w:val="32"/>
        </w:rPr>
        <w:lastRenderedPageBreak/>
        <w:t>信息的，</w:t>
      </w:r>
      <w:r>
        <w:rPr>
          <w:rFonts w:ascii="仿宋" w:eastAsia="仿宋" w:hAnsi="仿宋" w:cs="仿宋" w:hint="eastAsia"/>
          <w:sz w:val="32"/>
          <w:szCs w:val="32"/>
        </w:rPr>
        <w:t>应当按照政府信息公开相关规定办理。属于申请查询</w:t>
      </w:r>
      <w:proofErr w:type="gramStart"/>
      <w:r>
        <w:rPr>
          <w:rFonts w:ascii="仿宋" w:eastAsia="仿宋" w:hAnsi="仿宋" w:cs="仿宋" w:hint="eastAsia"/>
          <w:sz w:val="32"/>
          <w:szCs w:val="32"/>
        </w:rPr>
        <w:t>特定第三</w:t>
      </w:r>
      <w:proofErr w:type="gramEnd"/>
      <w:r>
        <w:rPr>
          <w:rFonts w:ascii="仿宋" w:eastAsia="仿宋" w:hAnsi="仿宋" w:cs="仿宋" w:hint="eastAsia"/>
          <w:sz w:val="32"/>
          <w:szCs w:val="32"/>
        </w:rPr>
        <w:t>人信用信息的，应当告知申请人按照国家和本市信用信息归集管理的规定查询。</w:t>
      </w:r>
    </w:p>
    <w:p w:rsidR="004F51E3" w:rsidRDefault="00437730">
      <w:pPr>
        <w:ind w:firstLineChars="200" w:firstLine="640"/>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十三</w:t>
      </w:r>
      <w:r>
        <w:rPr>
          <w:rFonts w:ascii="仿宋" w:eastAsia="仿宋" w:hAnsi="仿宋" w:cs="仿宋" w:hint="eastAsia"/>
          <w:sz w:val="32"/>
          <w:szCs w:val="32"/>
        </w:rPr>
        <w:t>条</w:t>
      </w:r>
      <w:r w:rsidR="0014232D">
        <w:rPr>
          <w:rFonts w:ascii="仿宋" w:eastAsia="仿宋" w:hAnsi="仿宋" w:cs="仿宋" w:hint="eastAsia"/>
          <w:sz w:val="32"/>
          <w:szCs w:val="32"/>
        </w:rPr>
        <w:t xml:space="preserve"> 行政执法部门</w:t>
      </w:r>
      <w:r>
        <w:rPr>
          <w:rFonts w:ascii="仿宋" w:eastAsia="仿宋" w:hAnsi="仿宋" w:cs="仿宋" w:hint="eastAsia"/>
          <w:sz w:val="32"/>
          <w:szCs w:val="32"/>
        </w:rPr>
        <w:t>将拟上网</w:t>
      </w:r>
      <w:r>
        <w:rPr>
          <w:rFonts w:ascii="仿宋" w:eastAsia="仿宋" w:hAnsi="仿宋" w:cs="仿宋" w:hint="eastAsia"/>
          <w:sz w:val="32"/>
          <w:szCs w:val="32"/>
        </w:rPr>
        <w:t>发布</w:t>
      </w:r>
      <w:r>
        <w:rPr>
          <w:rFonts w:ascii="仿宋" w:eastAsia="仿宋" w:hAnsi="仿宋" w:cs="仿宋" w:hint="eastAsia"/>
          <w:sz w:val="32"/>
          <w:szCs w:val="32"/>
        </w:rPr>
        <w:t>、更新和撤销的信息，填写《东城区</w:t>
      </w:r>
      <w:r w:rsidR="0014232D">
        <w:rPr>
          <w:rFonts w:ascii="仿宋" w:eastAsia="仿宋" w:hAnsi="仿宋" w:cs="仿宋" w:hint="eastAsia"/>
          <w:sz w:val="32"/>
          <w:szCs w:val="32"/>
        </w:rPr>
        <w:t>景山街道</w:t>
      </w:r>
      <w:r>
        <w:rPr>
          <w:rFonts w:ascii="仿宋" w:eastAsia="仿宋" w:hAnsi="仿宋" w:cs="仿宋" w:hint="eastAsia"/>
          <w:sz w:val="32"/>
          <w:szCs w:val="32"/>
        </w:rPr>
        <w:t>网站上网内容登记表》（见附件</w:t>
      </w:r>
      <w:r>
        <w:rPr>
          <w:rFonts w:ascii="仿宋" w:eastAsia="仿宋" w:hAnsi="仿宋" w:cs="仿宋" w:hint="eastAsia"/>
          <w:sz w:val="32"/>
          <w:szCs w:val="32"/>
        </w:rPr>
        <w:t>，</w:t>
      </w:r>
      <w:r>
        <w:rPr>
          <w:rFonts w:ascii="仿宋" w:eastAsia="仿宋" w:hAnsi="仿宋" w:cs="仿宋" w:hint="eastAsia"/>
          <w:sz w:val="32"/>
          <w:szCs w:val="32"/>
        </w:rPr>
        <w:t>以下简称登记表）。</w:t>
      </w:r>
    </w:p>
    <w:p w:rsidR="004F51E3" w:rsidRDefault="00437730">
      <w:pPr>
        <w:ind w:firstLineChars="200" w:firstLine="640"/>
        <w:rPr>
          <w:rFonts w:ascii="仿宋" w:eastAsia="仿宋" w:hAnsi="仿宋" w:cs="仿宋"/>
          <w:sz w:val="32"/>
          <w:szCs w:val="32"/>
        </w:rPr>
      </w:pPr>
      <w:r>
        <w:rPr>
          <w:rFonts w:ascii="仿宋" w:eastAsia="仿宋" w:hAnsi="仿宋" w:cs="仿宋" w:hint="eastAsia"/>
          <w:sz w:val="32"/>
          <w:szCs w:val="32"/>
        </w:rPr>
        <w:t>第十</w:t>
      </w:r>
      <w:r>
        <w:rPr>
          <w:rFonts w:ascii="仿宋" w:eastAsia="仿宋" w:hAnsi="仿宋" w:cs="仿宋" w:hint="eastAsia"/>
          <w:sz w:val="32"/>
          <w:szCs w:val="32"/>
        </w:rPr>
        <w:t>四</w:t>
      </w:r>
      <w:r>
        <w:rPr>
          <w:rFonts w:ascii="仿宋" w:eastAsia="仿宋" w:hAnsi="仿宋" w:cs="仿宋" w:hint="eastAsia"/>
          <w:sz w:val="32"/>
          <w:szCs w:val="32"/>
        </w:rPr>
        <w:t>条</w:t>
      </w:r>
      <w:r w:rsidR="0014232D">
        <w:rPr>
          <w:rFonts w:ascii="仿宋" w:eastAsia="仿宋" w:hAnsi="仿宋" w:cs="仿宋" w:hint="eastAsia"/>
          <w:sz w:val="32"/>
          <w:szCs w:val="32"/>
        </w:rPr>
        <w:t xml:space="preserve"> 行政执法部门拟上网发布、更新和撤销的信息应严格按照</w:t>
      </w:r>
      <w:r w:rsidR="00284C63">
        <w:rPr>
          <w:rFonts w:ascii="仿宋" w:eastAsia="仿宋" w:hAnsi="仿宋" w:cs="仿宋" w:hint="eastAsia"/>
          <w:sz w:val="32"/>
          <w:szCs w:val="32"/>
        </w:rPr>
        <w:t>本部门工作程序，</w:t>
      </w:r>
      <w:r w:rsidR="0014232D">
        <w:rPr>
          <w:rFonts w:ascii="仿宋" w:eastAsia="仿宋" w:hAnsi="仿宋" w:cs="仿宋" w:hint="eastAsia"/>
          <w:sz w:val="32"/>
          <w:szCs w:val="32"/>
        </w:rPr>
        <w:t>遵守</w:t>
      </w:r>
      <w:r w:rsidR="00284C63">
        <w:rPr>
          <w:rFonts w:ascii="仿宋" w:eastAsia="仿宋" w:hAnsi="仿宋" w:cs="仿宋" w:hint="eastAsia"/>
          <w:sz w:val="32"/>
          <w:szCs w:val="32"/>
        </w:rPr>
        <w:t>相关保密要求进行</w:t>
      </w:r>
      <w:r w:rsidR="0014232D">
        <w:rPr>
          <w:rFonts w:ascii="仿宋" w:eastAsia="仿宋" w:hAnsi="仿宋" w:cs="仿宋" w:hint="eastAsia"/>
          <w:sz w:val="32"/>
          <w:szCs w:val="32"/>
        </w:rPr>
        <w:t>审查</w:t>
      </w:r>
      <w:r>
        <w:rPr>
          <w:rFonts w:ascii="仿宋" w:eastAsia="仿宋" w:hAnsi="仿宋" w:cs="仿宋" w:hint="eastAsia"/>
          <w:sz w:val="32"/>
          <w:szCs w:val="32"/>
        </w:rPr>
        <w:t>。</w:t>
      </w:r>
    </w:p>
    <w:p w:rsidR="004F51E3" w:rsidRDefault="00437730">
      <w:pPr>
        <w:ind w:firstLineChars="200" w:firstLine="64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xml:space="preserve"> </w:t>
      </w:r>
      <w:r w:rsidR="00284C63">
        <w:rPr>
          <w:rFonts w:ascii="仿宋" w:eastAsia="仿宋" w:hAnsi="仿宋" w:cs="仿宋" w:hint="eastAsia"/>
          <w:sz w:val="32"/>
          <w:szCs w:val="32"/>
        </w:rPr>
        <w:t>保密信息</w:t>
      </w:r>
      <w:r>
        <w:rPr>
          <w:rFonts w:ascii="仿宋" w:eastAsia="仿宋" w:hAnsi="仿宋" w:cs="仿宋" w:hint="eastAsia"/>
          <w:sz w:val="32"/>
          <w:szCs w:val="32"/>
        </w:rPr>
        <w:t>由</w:t>
      </w:r>
      <w:r w:rsidR="00284C63">
        <w:rPr>
          <w:rFonts w:ascii="仿宋" w:eastAsia="仿宋" w:hAnsi="仿宋" w:cs="仿宋" w:hint="eastAsia"/>
          <w:sz w:val="32"/>
          <w:szCs w:val="32"/>
        </w:rPr>
        <w:t>执法部门按照本部门工作流程及保密要求</w:t>
      </w:r>
      <w:r>
        <w:rPr>
          <w:rFonts w:ascii="仿宋" w:eastAsia="仿宋" w:hAnsi="仿宋" w:cs="仿宋" w:hint="eastAsia"/>
          <w:sz w:val="32"/>
          <w:szCs w:val="32"/>
        </w:rPr>
        <w:t>进行登载。</w:t>
      </w:r>
    </w:p>
    <w:p w:rsidR="004F51E3" w:rsidRDefault="00437730">
      <w:pPr>
        <w:ind w:firstLineChars="200" w:firstLine="640"/>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本制度自</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日起施行。</w:t>
      </w:r>
    </w:p>
    <w:p w:rsidR="004F51E3" w:rsidRDefault="004F51E3">
      <w:pPr>
        <w:widowControl/>
        <w:tabs>
          <w:tab w:val="left" w:pos="720"/>
        </w:tabs>
        <w:adjustRightInd w:val="0"/>
        <w:snapToGrid w:val="0"/>
        <w:spacing w:line="500" w:lineRule="exact"/>
        <w:rPr>
          <w:rFonts w:ascii="黑体" w:eastAsia="黑体" w:hAnsi="黑体"/>
          <w:sz w:val="32"/>
          <w:szCs w:val="32"/>
        </w:rPr>
      </w:pPr>
    </w:p>
    <w:p w:rsidR="004F51E3" w:rsidRDefault="004F51E3">
      <w:pPr>
        <w:widowControl/>
        <w:tabs>
          <w:tab w:val="left" w:pos="720"/>
        </w:tabs>
        <w:adjustRightInd w:val="0"/>
        <w:snapToGrid w:val="0"/>
        <w:spacing w:line="500" w:lineRule="exact"/>
        <w:rPr>
          <w:rFonts w:ascii="黑体" w:eastAsia="黑体" w:hAnsi="黑体"/>
          <w:sz w:val="32"/>
          <w:szCs w:val="32"/>
        </w:rPr>
      </w:pPr>
    </w:p>
    <w:p w:rsidR="004F51E3" w:rsidRDefault="004F51E3">
      <w:pPr>
        <w:widowControl/>
        <w:tabs>
          <w:tab w:val="left" w:pos="720"/>
        </w:tabs>
        <w:adjustRightInd w:val="0"/>
        <w:snapToGrid w:val="0"/>
        <w:spacing w:line="500" w:lineRule="exact"/>
        <w:rPr>
          <w:rFonts w:ascii="黑体" w:eastAsia="黑体" w:hAnsi="黑体"/>
          <w:sz w:val="32"/>
          <w:szCs w:val="32"/>
        </w:rPr>
      </w:pPr>
    </w:p>
    <w:p w:rsidR="004F51E3" w:rsidRDefault="004F51E3">
      <w:pPr>
        <w:widowControl/>
        <w:tabs>
          <w:tab w:val="left" w:pos="720"/>
        </w:tabs>
        <w:adjustRightInd w:val="0"/>
        <w:snapToGrid w:val="0"/>
        <w:spacing w:line="500" w:lineRule="exact"/>
        <w:rPr>
          <w:rFonts w:ascii="黑体" w:eastAsia="黑体" w:hAnsi="黑体"/>
          <w:sz w:val="32"/>
          <w:szCs w:val="32"/>
        </w:rPr>
      </w:pPr>
    </w:p>
    <w:p w:rsidR="004F51E3" w:rsidRDefault="004F51E3">
      <w:pPr>
        <w:widowControl/>
        <w:tabs>
          <w:tab w:val="left" w:pos="720"/>
        </w:tabs>
        <w:adjustRightInd w:val="0"/>
        <w:snapToGrid w:val="0"/>
        <w:spacing w:line="500" w:lineRule="exact"/>
        <w:rPr>
          <w:rFonts w:ascii="黑体" w:eastAsia="黑体" w:hAnsi="黑体"/>
          <w:sz w:val="32"/>
          <w:szCs w:val="32"/>
        </w:rPr>
      </w:pPr>
    </w:p>
    <w:p w:rsidR="004F51E3" w:rsidRDefault="004F51E3">
      <w:pPr>
        <w:widowControl/>
        <w:tabs>
          <w:tab w:val="left" w:pos="720"/>
        </w:tabs>
        <w:adjustRightInd w:val="0"/>
        <w:snapToGrid w:val="0"/>
        <w:spacing w:line="500" w:lineRule="exact"/>
        <w:rPr>
          <w:rFonts w:ascii="黑体" w:eastAsia="黑体" w:hAnsi="黑体"/>
          <w:sz w:val="32"/>
          <w:szCs w:val="32"/>
        </w:rPr>
      </w:pPr>
    </w:p>
    <w:p w:rsidR="004F51E3" w:rsidRDefault="004F51E3">
      <w:pPr>
        <w:widowControl/>
        <w:tabs>
          <w:tab w:val="left" w:pos="720"/>
        </w:tabs>
        <w:adjustRightInd w:val="0"/>
        <w:snapToGrid w:val="0"/>
        <w:spacing w:line="500" w:lineRule="exact"/>
        <w:rPr>
          <w:rFonts w:ascii="黑体" w:eastAsia="黑体" w:hAnsi="黑体"/>
          <w:sz w:val="32"/>
          <w:szCs w:val="32"/>
        </w:rPr>
      </w:pPr>
    </w:p>
    <w:p w:rsidR="004F51E3" w:rsidRDefault="004F51E3">
      <w:pPr>
        <w:widowControl/>
        <w:tabs>
          <w:tab w:val="left" w:pos="720"/>
        </w:tabs>
        <w:adjustRightInd w:val="0"/>
        <w:snapToGrid w:val="0"/>
        <w:spacing w:line="500" w:lineRule="exact"/>
        <w:rPr>
          <w:rFonts w:ascii="黑体" w:eastAsia="黑体" w:hAnsi="黑体"/>
          <w:sz w:val="32"/>
          <w:szCs w:val="32"/>
        </w:rPr>
      </w:pPr>
    </w:p>
    <w:p w:rsidR="004F51E3" w:rsidRDefault="004F51E3">
      <w:pPr>
        <w:widowControl/>
        <w:tabs>
          <w:tab w:val="left" w:pos="720"/>
        </w:tabs>
        <w:adjustRightInd w:val="0"/>
        <w:snapToGrid w:val="0"/>
        <w:spacing w:line="500" w:lineRule="exact"/>
        <w:rPr>
          <w:rFonts w:ascii="黑体" w:eastAsia="黑体" w:hAnsi="黑体"/>
          <w:sz w:val="32"/>
          <w:szCs w:val="32"/>
        </w:rPr>
      </w:pPr>
    </w:p>
    <w:p w:rsidR="004F51E3" w:rsidRDefault="004F51E3">
      <w:pPr>
        <w:widowControl/>
        <w:tabs>
          <w:tab w:val="left" w:pos="720"/>
        </w:tabs>
        <w:adjustRightInd w:val="0"/>
        <w:snapToGrid w:val="0"/>
        <w:spacing w:line="500" w:lineRule="exact"/>
        <w:rPr>
          <w:rFonts w:ascii="黑体" w:eastAsia="黑体" w:hAnsi="黑体" w:hint="eastAsia"/>
          <w:sz w:val="32"/>
          <w:szCs w:val="32"/>
        </w:rPr>
      </w:pPr>
    </w:p>
    <w:p w:rsidR="00284C63" w:rsidRDefault="00284C63">
      <w:pPr>
        <w:widowControl/>
        <w:tabs>
          <w:tab w:val="left" w:pos="720"/>
        </w:tabs>
        <w:adjustRightInd w:val="0"/>
        <w:snapToGrid w:val="0"/>
        <w:spacing w:line="500" w:lineRule="exact"/>
        <w:rPr>
          <w:rFonts w:ascii="黑体" w:eastAsia="黑体" w:hAnsi="黑体" w:hint="eastAsia"/>
          <w:sz w:val="32"/>
          <w:szCs w:val="32"/>
        </w:rPr>
      </w:pPr>
    </w:p>
    <w:p w:rsidR="00284C63" w:rsidRDefault="00284C63">
      <w:pPr>
        <w:widowControl/>
        <w:tabs>
          <w:tab w:val="left" w:pos="720"/>
        </w:tabs>
        <w:adjustRightInd w:val="0"/>
        <w:snapToGrid w:val="0"/>
        <w:spacing w:line="500" w:lineRule="exact"/>
        <w:rPr>
          <w:rFonts w:ascii="黑体" w:eastAsia="黑体" w:hAnsi="黑体"/>
          <w:sz w:val="32"/>
          <w:szCs w:val="32"/>
        </w:rPr>
      </w:pPr>
    </w:p>
    <w:p w:rsidR="004F51E3" w:rsidRDefault="00437730">
      <w:pPr>
        <w:widowControl/>
        <w:tabs>
          <w:tab w:val="left" w:pos="720"/>
        </w:tabs>
        <w:adjustRightInd w:val="0"/>
        <w:snapToGrid w:val="0"/>
        <w:spacing w:line="500" w:lineRule="exact"/>
        <w:rPr>
          <w:rFonts w:ascii="黑体" w:eastAsia="黑体" w:hAnsi="黑体"/>
          <w:sz w:val="32"/>
          <w:szCs w:val="32"/>
        </w:rPr>
      </w:pPr>
      <w:r>
        <w:rPr>
          <w:rFonts w:ascii="黑体" w:eastAsia="黑体" w:hAnsi="黑体" w:hint="eastAsia"/>
          <w:sz w:val="32"/>
          <w:szCs w:val="32"/>
        </w:rPr>
        <w:t>附件</w:t>
      </w:r>
    </w:p>
    <w:p w:rsidR="004F51E3" w:rsidRDefault="00437730">
      <w:pPr>
        <w:widowControl/>
        <w:tabs>
          <w:tab w:val="left" w:pos="720"/>
        </w:tabs>
        <w:adjustRightInd w:val="0"/>
        <w:snapToGrid w:val="0"/>
        <w:spacing w:line="500" w:lineRule="exact"/>
        <w:jc w:val="center"/>
        <w:rPr>
          <w:rFonts w:ascii="黑体" w:eastAsia="黑体" w:cs="宋体"/>
          <w:color w:val="000000"/>
          <w:kern w:val="0"/>
          <w:sz w:val="36"/>
          <w:szCs w:val="36"/>
        </w:rPr>
      </w:pPr>
      <w:r>
        <w:rPr>
          <w:rFonts w:ascii="黑体" w:eastAsia="黑体" w:cs="宋体" w:hint="eastAsia"/>
          <w:color w:val="000000"/>
          <w:kern w:val="0"/>
          <w:sz w:val="36"/>
          <w:szCs w:val="36"/>
        </w:rPr>
        <w:t>东城区</w:t>
      </w:r>
      <w:r w:rsidR="0014232D">
        <w:rPr>
          <w:rFonts w:ascii="黑体" w:eastAsia="黑体" w:cs="宋体" w:hint="eastAsia"/>
          <w:color w:val="000000"/>
          <w:kern w:val="0"/>
          <w:sz w:val="36"/>
          <w:szCs w:val="36"/>
        </w:rPr>
        <w:t>景山街道</w:t>
      </w:r>
      <w:r>
        <w:rPr>
          <w:rFonts w:ascii="黑体" w:eastAsia="黑体" w:cs="宋体" w:hint="eastAsia"/>
          <w:color w:val="000000"/>
          <w:kern w:val="0"/>
          <w:sz w:val="36"/>
          <w:szCs w:val="36"/>
        </w:rPr>
        <w:t>网站上网内容登记表</w:t>
      </w:r>
    </w:p>
    <w:p w:rsidR="004F51E3" w:rsidRDefault="004F51E3">
      <w:pPr>
        <w:ind w:firstLineChars="200" w:firstLine="360"/>
        <w:jc w:val="center"/>
        <w:rPr>
          <w:rFonts w:ascii="宋体" w:hAnsi="宋体"/>
          <w:sz w:val="18"/>
          <w:lang w:val="en-IE"/>
        </w:rPr>
      </w:pP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8"/>
        <w:gridCol w:w="2228"/>
        <w:gridCol w:w="2229"/>
        <w:gridCol w:w="206"/>
        <w:gridCol w:w="2023"/>
      </w:tblGrid>
      <w:tr w:rsidR="004F51E3">
        <w:trPr>
          <w:trHeight w:val="804"/>
        </w:trPr>
        <w:tc>
          <w:tcPr>
            <w:tcW w:w="2228" w:type="dxa"/>
            <w:vAlign w:val="center"/>
          </w:tcPr>
          <w:p w:rsidR="004F51E3" w:rsidRDefault="00284C63">
            <w:pPr>
              <w:jc w:val="center"/>
              <w:rPr>
                <w:rFonts w:ascii="宋体" w:hAnsi="宋体"/>
                <w:sz w:val="30"/>
                <w:lang w:val="en-IE"/>
              </w:rPr>
            </w:pPr>
            <w:r>
              <w:rPr>
                <w:rFonts w:ascii="宋体" w:hAnsi="宋体" w:hint="eastAsia"/>
                <w:sz w:val="30"/>
                <w:lang w:val="en-IE"/>
              </w:rPr>
              <w:t>部   门</w:t>
            </w:r>
          </w:p>
        </w:tc>
        <w:tc>
          <w:tcPr>
            <w:tcW w:w="2228" w:type="dxa"/>
            <w:vAlign w:val="center"/>
          </w:tcPr>
          <w:p w:rsidR="004F51E3" w:rsidRDefault="004F51E3">
            <w:pPr>
              <w:jc w:val="center"/>
              <w:rPr>
                <w:rFonts w:ascii="宋体" w:hAnsi="宋体"/>
                <w:sz w:val="30"/>
                <w:lang w:val="en-IE"/>
              </w:rPr>
            </w:pPr>
          </w:p>
        </w:tc>
        <w:tc>
          <w:tcPr>
            <w:tcW w:w="2229" w:type="dxa"/>
            <w:vAlign w:val="center"/>
          </w:tcPr>
          <w:p w:rsidR="004F51E3" w:rsidRDefault="00437730">
            <w:pPr>
              <w:jc w:val="center"/>
              <w:rPr>
                <w:rFonts w:ascii="宋体" w:hAnsi="宋体"/>
                <w:sz w:val="30"/>
                <w:lang w:val="en-IE"/>
              </w:rPr>
            </w:pPr>
            <w:r>
              <w:rPr>
                <w:rFonts w:ascii="宋体" w:hAnsi="宋体" w:hint="eastAsia"/>
                <w:sz w:val="30"/>
                <w:lang w:val="en-IE"/>
              </w:rPr>
              <w:t>承办人</w:t>
            </w:r>
          </w:p>
        </w:tc>
        <w:tc>
          <w:tcPr>
            <w:tcW w:w="2229" w:type="dxa"/>
            <w:gridSpan w:val="2"/>
            <w:vAlign w:val="center"/>
          </w:tcPr>
          <w:p w:rsidR="004F51E3" w:rsidRDefault="004F51E3">
            <w:pPr>
              <w:jc w:val="center"/>
              <w:rPr>
                <w:rFonts w:ascii="宋体" w:hAnsi="宋体"/>
                <w:sz w:val="30"/>
                <w:lang w:val="en-IE"/>
              </w:rPr>
            </w:pPr>
          </w:p>
        </w:tc>
      </w:tr>
      <w:tr w:rsidR="004F51E3">
        <w:trPr>
          <w:trHeight w:val="804"/>
        </w:trPr>
        <w:tc>
          <w:tcPr>
            <w:tcW w:w="2228" w:type="dxa"/>
            <w:vAlign w:val="center"/>
          </w:tcPr>
          <w:p w:rsidR="004F51E3" w:rsidRDefault="00437730">
            <w:pPr>
              <w:spacing w:line="520" w:lineRule="exact"/>
              <w:jc w:val="center"/>
              <w:rPr>
                <w:rFonts w:ascii="宋体" w:hAnsi="宋体"/>
                <w:sz w:val="30"/>
                <w:lang w:val="en-IE"/>
              </w:rPr>
            </w:pPr>
            <w:r>
              <w:rPr>
                <w:rFonts w:ascii="宋体" w:hAnsi="宋体" w:hint="eastAsia"/>
                <w:sz w:val="30"/>
                <w:lang w:val="en-IE"/>
              </w:rPr>
              <w:t>上网标题</w:t>
            </w:r>
          </w:p>
        </w:tc>
        <w:tc>
          <w:tcPr>
            <w:tcW w:w="6686" w:type="dxa"/>
            <w:gridSpan w:val="4"/>
            <w:vAlign w:val="center"/>
          </w:tcPr>
          <w:p w:rsidR="004F51E3" w:rsidRDefault="004F51E3">
            <w:pPr>
              <w:adjustRightInd w:val="0"/>
              <w:snapToGrid w:val="0"/>
              <w:jc w:val="center"/>
              <w:rPr>
                <w:rFonts w:ascii="宋体" w:hAnsi="宋体"/>
                <w:sz w:val="30"/>
                <w:lang w:val="en-IE"/>
              </w:rPr>
            </w:pPr>
          </w:p>
        </w:tc>
      </w:tr>
      <w:tr w:rsidR="004F51E3">
        <w:trPr>
          <w:trHeight w:val="804"/>
        </w:trPr>
        <w:tc>
          <w:tcPr>
            <w:tcW w:w="2228" w:type="dxa"/>
            <w:vAlign w:val="center"/>
          </w:tcPr>
          <w:p w:rsidR="004F51E3" w:rsidRDefault="00437730">
            <w:pPr>
              <w:spacing w:line="520" w:lineRule="exact"/>
              <w:jc w:val="center"/>
              <w:rPr>
                <w:rFonts w:ascii="宋体" w:hAnsi="宋体"/>
                <w:sz w:val="30"/>
                <w:lang w:val="en-IE"/>
              </w:rPr>
            </w:pPr>
            <w:r>
              <w:rPr>
                <w:rFonts w:ascii="宋体" w:hAnsi="宋体" w:hint="eastAsia"/>
                <w:sz w:val="30"/>
                <w:lang w:val="en-IE"/>
              </w:rPr>
              <w:t>上网栏目</w:t>
            </w:r>
          </w:p>
        </w:tc>
        <w:tc>
          <w:tcPr>
            <w:tcW w:w="6686" w:type="dxa"/>
            <w:gridSpan w:val="4"/>
            <w:vAlign w:val="center"/>
          </w:tcPr>
          <w:p w:rsidR="004F51E3" w:rsidRDefault="004F51E3">
            <w:pPr>
              <w:spacing w:line="520" w:lineRule="exact"/>
              <w:jc w:val="center"/>
              <w:rPr>
                <w:rFonts w:ascii="宋体" w:hAnsi="宋体"/>
                <w:sz w:val="30"/>
                <w:lang w:val="en-IE"/>
              </w:rPr>
            </w:pPr>
          </w:p>
        </w:tc>
      </w:tr>
      <w:tr w:rsidR="004F51E3">
        <w:trPr>
          <w:trHeight w:val="5529"/>
        </w:trPr>
        <w:tc>
          <w:tcPr>
            <w:tcW w:w="2228" w:type="dxa"/>
            <w:vAlign w:val="center"/>
          </w:tcPr>
          <w:p w:rsidR="004F51E3" w:rsidRDefault="00437730">
            <w:pPr>
              <w:spacing w:line="520" w:lineRule="exact"/>
              <w:jc w:val="center"/>
              <w:rPr>
                <w:rFonts w:ascii="宋体" w:hAnsi="宋体"/>
                <w:sz w:val="30"/>
                <w:lang w:val="en-IE"/>
              </w:rPr>
            </w:pPr>
            <w:r>
              <w:rPr>
                <w:rFonts w:ascii="宋体" w:hAnsi="宋体" w:hint="eastAsia"/>
                <w:sz w:val="30"/>
                <w:lang w:val="en-IE"/>
              </w:rPr>
              <w:t>上网内容</w:t>
            </w:r>
          </w:p>
        </w:tc>
        <w:tc>
          <w:tcPr>
            <w:tcW w:w="6686" w:type="dxa"/>
            <w:gridSpan w:val="4"/>
            <w:vAlign w:val="center"/>
          </w:tcPr>
          <w:p w:rsidR="004F51E3" w:rsidRDefault="004F51E3">
            <w:pPr>
              <w:tabs>
                <w:tab w:val="left" w:pos="8913"/>
              </w:tabs>
              <w:adjustRightInd w:val="0"/>
              <w:snapToGrid w:val="0"/>
              <w:ind w:right="-12"/>
              <w:rPr>
                <w:rFonts w:ascii="仿宋_GB2312"/>
                <w:szCs w:val="32"/>
              </w:rPr>
            </w:pPr>
          </w:p>
          <w:p w:rsidR="004F51E3" w:rsidRDefault="004F51E3">
            <w:pPr>
              <w:adjustRightInd w:val="0"/>
              <w:snapToGrid w:val="0"/>
              <w:ind w:firstLineChars="200" w:firstLine="420"/>
              <w:rPr>
                <w:rFonts w:ascii="仿宋_GB2312"/>
                <w:szCs w:val="32"/>
              </w:rPr>
            </w:pPr>
          </w:p>
        </w:tc>
      </w:tr>
      <w:tr w:rsidR="004F51E3">
        <w:trPr>
          <w:trHeight w:val="759"/>
        </w:trPr>
        <w:tc>
          <w:tcPr>
            <w:tcW w:w="2228" w:type="dxa"/>
            <w:vAlign w:val="center"/>
          </w:tcPr>
          <w:p w:rsidR="004F51E3" w:rsidRDefault="00437730">
            <w:pPr>
              <w:jc w:val="distribute"/>
              <w:rPr>
                <w:rFonts w:ascii="宋体" w:hAnsi="宋体"/>
                <w:sz w:val="30"/>
                <w:lang w:val="en-IE"/>
              </w:rPr>
            </w:pPr>
            <w:r>
              <w:rPr>
                <w:rFonts w:ascii="宋体" w:hAnsi="宋体" w:hint="eastAsia"/>
                <w:sz w:val="30"/>
                <w:lang w:val="en-IE"/>
              </w:rPr>
              <w:t>申请上网时间</w:t>
            </w:r>
          </w:p>
        </w:tc>
        <w:tc>
          <w:tcPr>
            <w:tcW w:w="2228" w:type="dxa"/>
            <w:vAlign w:val="center"/>
          </w:tcPr>
          <w:p w:rsidR="004F51E3" w:rsidRDefault="004F51E3">
            <w:pPr>
              <w:spacing w:line="360" w:lineRule="exact"/>
              <w:jc w:val="distribute"/>
              <w:rPr>
                <w:rFonts w:ascii="宋体" w:hAnsi="宋体"/>
                <w:sz w:val="30"/>
                <w:lang w:val="en-IE"/>
              </w:rPr>
            </w:pPr>
          </w:p>
        </w:tc>
        <w:tc>
          <w:tcPr>
            <w:tcW w:w="2435" w:type="dxa"/>
            <w:gridSpan w:val="2"/>
            <w:vAlign w:val="center"/>
          </w:tcPr>
          <w:p w:rsidR="004F51E3" w:rsidRDefault="00437730">
            <w:pPr>
              <w:spacing w:line="360" w:lineRule="exact"/>
              <w:jc w:val="distribute"/>
              <w:rPr>
                <w:rFonts w:ascii="宋体" w:hAnsi="宋体"/>
                <w:sz w:val="30"/>
                <w:lang w:val="en-IE"/>
              </w:rPr>
            </w:pPr>
            <w:r>
              <w:rPr>
                <w:rFonts w:ascii="宋体" w:hAnsi="宋体" w:hint="eastAsia"/>
                <w:sz w:val="30"/>
                <w:lang w:val="en-IE"/>
              </w:rPr>
              <w:t>上网时间</w:t>
            </w:r>
          </w:p>
        </w:tc>
        <w:tc>
          <w:tcPr>
            <w:tcW w:w="2023" w:type="dxa"/>
            <w:vAlign w:val="center"/>
          </w:tcPr>
          <w:p w:rsidR="004F51E3" w:rsidRDefault="004F51E3">
            <w:pPr>
              <w:spacing w:line="360" w:lineRule="exact"/>
              <w:jc w:val="center"/>
              <w:rPr>
                <w:rFonts w:ascii="宋体" w:hAnsi="宋体"/>
                <w:sz w:val="30"/>
                <w:lang w:val="en-IE"/>
              </w:rPr>
            </w:pPr>
          </w:p>
        </w:tc>
      </w:tr>
      <w:tr w:rsidR="004F51E3">
        <w:trPr>
          <w:trHeight w:val="759"/>
        </w:trPr>
        <w:tc>
          <w:tcPr>
            <w:tcW w:w="2228" w:type="dxa"/>
            <w:vAlign w:val="center"/>
          </w:tcPr>
          <w:p w:rsidR="004F51E3" w:rsidRDefault="00437730">
            <w:pPr>
              <w:spacing w:line="360" w:lineRule="exact"/>
              <w:jc w:val="distribute"/>
              <w:rPr>
                <w:rFonts w:ascii="宋体" w:hAnsi="宋体"/>
                <w:sz w:val="30"/>
                <w:lang w:val="en-IE"/>
              </w:rPr>
            </w:pPr>
            <w:r>
              <w:rPr>
                <w:rFonts w:ascii="宋体" w:hAnsi="宋体" w:hint="eastAsia"/>
                <w:sz w:val="30"/>
                <w:lang w:val="en-IE"/>
              </w:rPr>
              <w:t>科长意见</w:t>
            </w:r>
          </w:p>
        </w:tc>
        <w:tc>
          <w:tcPr>
            <w:tcW w:w="6686" w:type="dxa"/>
            <w:gridSpan w:val="4"/>
            <w:vAlign w:val="center"/>
          </w:tcPr>
          <w:p w:rsidR="004F51E3" w:rsidRDefault="004F51E3">
            <w:pPr>
              <w:spacing w:line="520" w:lineRule="exact"/>
              <w:jc w:val="center"/>
              <w:rPr>
                <w:rFonts w:ascii="宋体" w:hAnsi="宋体"/>
                <w:sz w:val="30"/>
                <w:lang w:val="en-IE"/>
              </w:rPr>
            </w:pPr>
          </w:p>
        </w:tc>
      </w:tr>
      <w:tr w:rsidR="004F51E3">
        <w:trPr>
          <w:trHeight w:val="759"/>
        </w:trPr>
        <w:tc>
          <w:tcPr>
            <w:tcW w:w="2228" w:type="dxa"/>
            <w:vAlign w:val="center"/>
          </w:tcPr>
          <w:p w:rsidR="004F51E3" w:rsidRDefault="00437730">
            <w:pPr>
              <w:spacing w:line="360" w:lineRule="exact"/>
              <w:jc w:val="distribute"/>
              <w:rPr>
                <w:rFonts w:ascii="宋体" w:hAnsi="宋体"/>
                <w:sz w:val="30"/>
                <w:lang w:val="en-IE"/>
              </w:rPr>
            </w:pPr>
            <w:r>
              <w:rPr>
                <w:rFonts w:ascii="宋体" w:hAnsi="宋体" w:hint="eastAsia"/>
                <w:sz w:val="30"/>
                <w:lang w:val="en-IE"/>
              </w:rPr>
              <w:t>主管局长意见</w:t>
            </w:r>
          </w:p>
        </w:tc>
        <w:tc>
          <w:tcPr>
            <w:tcW w:w="6686" w:type="dxa"/>
            <w:gridSpan w:val="4"/>
            <w:vAlign w:val="center"/>
          </w:tcPr>
          <w:p w:rsidR="004F51E3" w:rsidRDefault="004F51E3">
            <w:pPr>
              <w:spacing w:line="520" w:lineRule="exact"/>
              <w:jc w:val="center"/>
              <w:rPr>
                <w:rFonts w:ascii="宋体" w:hAnsi="宋体"/>
                <w:sz w:val="30"/>
                <w:lang w:val="en-IE"/>
              </w:rPr>
            </w:pPr>
          </w:p>
        </w:tc>
      </w:tr>
      <w:tr w:rsidR="004F51E3">
        <w:trPr>
          <w:trHeight w:val="759"/>
        </w:trPr>
        <w:tc>
          <w:tcPr>
            <w:tcW w:w="2228" w:type="dxa"/>
            <w:vAlign w:val="center"/>
          </w:tcPr>
          <w:p w:rsidR="004F51E3" w:rsidRDefault="00437730">
            <w:pPr>
              <w:spacing w:line="360" w:lineRule="exact"/>
              <w:jc w:val="distribute"/>
              <w:rPr>
                <w:rFonts w:ascii="宋体" w:hAnsi="宋体"/>
                <w:sz w:val="30"/>
                <w:lang w:val="en-IE"/>
              </w:rPr>
            </w:pPr>
            <w:r>
              <w:rPr>
                <w:rFonts w:ascii="宋体" w:hAnsi="宋体" w:hint="eastAsia"/>
                <w:sz w:val="30"/>
                <w:lang w:val="en-IE"/>
              </w:rPr>
              <w:t>保密审查意见</w:t>
            </w:r>
          </w:p>
        </w:tc>
        <w:tc>
          <w:tcPr>
            <w:tcW w:w="6686" w:type="dxa"/>
            <w:gridSpan w:val="4"/>
            <w:vAlign w:val="center"/>
          </w:tcPr>
          <w:p w:rsidR="004F51E3" w:rsidRDefault="004F51E3">
            <w:pPr>
              <w:spacing w:line="520" w:lineRule="exact"/>
              <w:jc w:val="center"/>
              <w:rPr>
                <w:rFonts w:ascii="宋体" w:hAnsi="宋体"/>
                <w:sz w:val="30"/>
                <w:lang w:val="en-IE"/>
              </w:rPr>
            </w:pPr>
          </w:p>
        </w:tc>
      </w:tr>
      <w:tr w:rsidR="004F51E3">
        <w:trPr>
          <w:trHeight w:val="881"/>
        </w:trPr>
        <w:tc>
          <w:tcPr>
            <w:tcW w:w="2228" w:type="dxa"/>
            <w:vAlign w:val="center"/>
          </w:tcPr>
          <w:p w:rsidR="004F51E3" w:rsidRDefault="00437730">
            <w:pPr>
              <w:jc w:val="center"/>
              <w:rPr>
                <w:rFonts w:ascii="宋体" w:hAnsi="宋体"/>
                <w:sz w:val="30"/>
                <w:lang w:val="en-IE"/>
              </w:rPr>
            </w:pPr>
            <w:r>
              <w:rPr>
                <w:rFonts w:ascii="宋体" w:hAnsi="宋体" w:hint="eastAsia"/>
                <w:sz w:val="30"/>
                <w:lang w:val="en-IE"/>
              </w:rPr>
              <w:t>备</w:t>
            </w:r>
            <w:r>
              <w:rPr>
                <w:rFonts w:ascii="宋体" w:hAnsi="宋体" w:hint="eastAsia"/>
                <w:sz w:val="30"/>
                <w:lang w:val="en-IE"/>
              </w:rPr>
              <w:t xml:space="preserve">    </w:t>
            </w:r>
            <w:r>
              <w:rPr>
                <w:rFonts w:ascii="宋体" w:hAnsi="宋体" w:hint="eastAsia"/>
                <w:sz w:val="30"/>
                <w:lang w:val="en-IE"/>
              </w:rPr>
              <w:t>注</w:t>
            </w:r>
          </w:p>
        </w:tc>
        <w:tc>
          <w:tcPr>
            <w:tcW w:w="6686" w:type="dxa"/>
            <w:gridSpan w:val="4"/>
            <w:vAlign w:val="center"/>
          </w:tcPr>
          <w:p w:rsidR="004F51E3" w:rsidRDefault="004F51E3">
            <w:pPr>
              <w:jc w:val="center"/>
              <w:rPr>
                <w:rFonts w:ascii="宋体" w:hAnsi="宋体"/>
                <w:sz w:val="30"/>
                <w:lang w:val="en-IE"/>
              </w:rPr>
            </w:pPr>
          </w:p>
        </w:tc>
      </w:tr>
    </w:tbl>
    <w:p w:rsidR="004F51E3" w:rsidRDefault="004F51E3">
      <w:pPr>
        <w:rPr>
          <w:rFonts w:ascii="仿宋" w:eastAsia="仿宋" w:hAnsi="仿宋" w:cs="仿宋"/>
          <w:color w:val="FF0000"/>
          <w:sz w:val="32"/>
          <w:szCs w:val="32"/>
        </w:rPr>
      </w:pPr>
    </w:p>
    <w:sectPr w:rsidR="004F51E3" w:rsidSect="004F51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730" w:rsidRDefault="00437730" w:rsidP="0014232D">
      <w:r>
        <w:separator/>
      </w:r>
    </w:p>
  </w:endnote>
  <w:endnote w:type="continuationSeparator" w:id="0">
    <w:p w:rsidR="00437730" w:rsidRDefault="00437730" w:rsidP="001423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730" w:rsidRDefault="00437730" w:rsidP="0014232D">
      <w:r>
        <w:separator/>
      </w:r>
    </w:p>
  </w:footnote>
  <w:footnote w:type="continuationSeparator" w:id="0">
    <w:p w:rsidR="00437730" w:rsidRDefault="00437730" w:rsidP="00142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78687"/>
    <w:multiLevelType w:val="singleLevel"/>
    <w:tmpl w:val="5DD78687"/>
    <w:lvl w:ilvl="0">
      <w:start w:val="3"/>
      <w:numFmt w:val="chineseCounting"/>
      <w:suff w:val="space"/>
      <w:lvlText w:val="第%1条"/>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E3"/>
    <w:rsid w:val="0014232D"/>
    <w:rsid w:val="00284C63"/>
    <w:rsid w:val="00437730"/>
    <w:rsid w:val="004F51E3"/>
    <w:rsid w:val="01987F07"/>
    <w:rsid w:val="089C2B01"/>
    <w:rsid w:val="09AA71BC"/>
    <w:rsid w:val="0C9E53E3"/>
    <w:rsid w:val="163979BE"/>
    <w:rsid w:val="16F5268D"/>
    <w:rsid w:val="17347ECD"/>
    <w:rsid w:val="1EFC553B"/>
    <w:rsid w:val="251F2552"/>
    <w:rsid w:val="2A833689"/>
    <w:rsid w:val="40096470"/>
    <w:rsid w:val="424B6BBF"/>
    <w:rsid w:val="4CFD3B6C"/>
    <w:rsid w:val="4D7C4F4E"/>
    <w:rsid w:val="5021363A"/>
    <w:rsid w:val="50FB78F7"/>
    <w:rsid w:val="51D048C1"/>
    <w:rsid w:val="55A44614"/>
    <w:rsid w:val="560C3606"/>
    <w:rsid w:val="578519A5"/>
    <w:rsid w:val="57940E5A"/>
    <w:rsid w:val="58E80F7F"/>
    <w:rsid w:val="5ED904F9"/>
    <w:rsid w:val="607502CF"/>
    <w:rsid w:val="61B63D3E"/>
    <w:rsid w:val="62C23EC0"/>
    <w:rsid w:val="67E60C7A"/>
    <w:rsid w:val="6829195A"/>
    <w:rsid w:val="69532BB2"/>
    <w:rsid w:val="6ABD3B47"/>
    <w:rsid w:val="70A218FC"/>
    <w:rsid w:val="76927326"/>
    <w:rsid w:val="769F5AF6"/>
    <w:rsid w:val="773467AD"/>
    <w:rsid w:val="7B8A3105"/>
    <w:rsid w:val="7C990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51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423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4232D"/>
    <w:rPr>
      <w:kern w:val="2"/>
      <w:sz w:val="18"/>
      <w:szCs w:val="18"/>
    </w:rPr>
  </w:style>
  <w:style w:type="paragraph" w:styleId="a4">
    <w:name w:val="footer"/>
    <w:basedOn w:val="a"/>
    <w:link w:val="Char0"/>
    <w:rsid w:val="0014232D"/>
    <w:pPr>
      <w:tabs>
        <w:tab w:val="center" w:pos="4153"/>
        <w:tab w:val="right" w:pos="8306"/>
      </w:tabs>
      <w:snapToGrid w:val="0"/>
      <w:jc w:val="left"/>
    </w:pPr>
    <w:rPr>
      <w:sz w:val="18"/>
      <w:szCs w:val="18"/>
    </w:rPr>
  </w:style>
  <w:style w:type="character" w:customStyle="1" w:styleId="Char0">
    <w:name w:val="页脚 Char"/>
    <w:basedOn w:val="a0"/>
    <w:link w:val="a4"/>
    <w:rsid w:val="0014232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2019-12-03T08:02:00Z</cp:lastPrinted>
  <dcterms:created xsi:type="dcterms:W3CDTF">2019-12-24T10:24:00Z</dcterms:created>
  <dcterms:modified xsi:type="dcterms:W3CDTF">2019-12-24T10:24:00Z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