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ascii="黑体" w:hAnsi="黑体" w:eastAsia="黑体"/>
          <w:sz w:val="32"/>
          <w:szCs w:val="32"/>
        </w:rPr>
      </w:pPr>
      <w:r>
        <w:rPr>
          <w:rFonts w:hint="eastAsia" w:ascii="黑体" w:hAnsi="黑体" w:eastAsia="黑体"/>
          <w:sz w:val="32"/>
          <w:szCs w:val="32"/>
        </w:rPr>
        <w:t>附件1</w:t>
      </w:r>
    </w:p>
    <w:p>
      <w:pPr>
        <w:spacing w:line="600" w:lineRule="exact"/>
        <w:rPr>
          <w:rFonts w:ascii="黑体" w:hAnsi="黑体" w:eastAsia="黑体"/>
          <w:sz w:val="32"/>
          <w:szCs w:val="32"/>
        </w:rPr>
      </w:pPr>
    </w:p>
    <w:p>
      <w:pPr>
        <w:spacing w:line="0" w:lineRule="atLeast"/>
        <w:jc w:val="center"/>
        <w:rPr>
          <w:rFonts w:ascii="方正小标宋简体" w:eastAsia="方正小标宋简体"/>
          <w:sz w:val="44"/>
          <w:szCs w:val="44"/>
        </w:rPr>
      </w:pPr>
      <w:r>
        <w:rPr>
          <w:rFonts w:hint="eastAsia" w:ascii="方正小标宋简体" w:eastAsia="方正小标宋简体"/>
          <w:sz w:val="44"/>
          <w:szCs w:val="44"/>
        </w:rPr>
        <w:t>北京市城管执法行政处罚裁量基准</w:t>
      </w:r>
    </w:p>
    <w:p>
      <w:pPr>
        <w:spacing w:line="0" w:lineRule="atLeast"/>
        <w:jc w:val="center"/>
        <w:rPr>
          <w:rFonts w:ascii="仿宋_GB2312" w:eastAsia="仿宋_GB2312"/>
          <w:sz w:val="32"/>
          <w:szCs w:val="32"/>
        </w:rPr>
      </w:pPr>
      <w:r>
        <w:rPr>
          <w:rFonts w:hint="eastAsia" w:ascii="仿宋_GB2312" w:eastAsia="仿宋_GB2312"/>
          <w:sz w:val="32"/>
          <w:szCs w:val="32"/>
        </w:rPr>
        <w:t>（201</w:t>
      </w:r>
      <w:r>
        <w:rPr>
          <w:rFonts w:ascii="仿宋_GB2312" w:eastAsia="仿宋_GB2312"/>
          <w:sz w:val="32"/>
          <w:szCs w:val="32"/>
        </w:rPr>
        <w:t>9</w:t>
      </w:r>
      <w:r>
        <w:rPr>
          <w:rFonts w:hint="eastAsia" w:ascii="仿宋_GB2312" w:eastAsia="仿宋_GB2312"/>
          <w:sz w:val="32"/>
          <w:szCs w:val="32"/>
        </w:rPr>
        <w:t>年修订版）</w:t>
      </w:r>
    </w:p>
    <w:p>
      <w:pPr>
        <w:spacing w:line="560" w:lineRule="exact"/>
        <w:rPr>
          <w:rFonts w:ascii="仿宋_GB2312"/>
          <w:szCs w:val="32"/>
        </w:rPr>
      </w:pPr>
      <w:r>
        <w:rPr>
          <w:rFonts w:hint="eastAsia" w:ascii="仿宋_GB2312"/>
          <w:szCs w:val="32"/>
        </w:rPr>
        <w:t xml:space="preserve">    </w:t>
      </w:r>
    </w:p>
    <w:p>
      <w:pPr>
        <w:spacing w:line="560" w:lineRule="exact"/>
        <w:jc w:val="center"/>
        <w:rPr>
          <w:rFonts w:ascii="黑体" w:hAnsi="黑体" w:eastAsia="黑体"/>
          <w:sz w:val="36"/>
          <w:szCs w:val="36"/>
        </w:rPr>
      </w:pPr>
      <w:r>
        <w:rPr>
          <w:rFonts w:hint="eastAsia" w:ascii="黑体" w:hAnsi="黑体" w:eastAsia="黑体"/>
          <w:sz w:val="36"/>
          <w:szCs w:val="36"/>
        </w:rPr>
        <w:t>1  总则</w:t>
      </w:r>
      <w:bookmarkStart w:id="2" w:name="_GoBack"/>
      <w:bookmarkEnd w:id="2"/>
    </w:p>
    <w:p>
      <w:pPr>
        <w:spacing w:line="560" w:lineRule="exact"/>
        <w:ind w:firstLine="640" w:firstLineChars="200"/>
        <w:rPr>
          <w:rFonts w:ascii="仿宋_GB2312" w:eastAsia="仿宋_GB2312"/>
          <w:sz w:val="32"/>
          <w:szCs w:val="32"/>
        </w:rPr>
      </w:pP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为规范本市城管执法机关行政处罚裁量行为，确保行政处罚行为合法和适当，提升执法能力和社会公信，维护公民、法人或者其他组织的合法权益，根据《中华人民共和国行政处罚法》以及市政府有关规定，制定本《基准》和《北京市城管执法行政处罚裁量基准表》（以下简称《基准》和《基准表》）。</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本《基准》和《基准表》适用于本市城管执法机关查处城市管理相关领域违法行为的处罚裁量。</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本《基准》和《基准表》执法主体为市城管执法局、各区城管执法局，开发区</w:t>
      </w:r>
      <w:r>
        <w:rPr>
          <w:rFonts w:ascii="仿宋_GB2312" w:eastAsia="仿宋_GB2312"/>
          <w:sz w:val="32"/>
          <w:szCs w:val="32"/>
        </w:rPr>
        <w:t>综合执法局，</w:t>
      </w:r>
      <w:r>
        <w:rPr>
          <w:rFonts w:hint="eastAsia" w:ascii="仿宋_GB2312" w:eastAsia="仿宋_GB2312"/>
          <w:sz w:val="32"/>
          <w:szCs w:val="32"/>
        </w:rPr>
        <w:t>天安门、燕山、西站地区分局。</w:t>
      </w:r>
    </w:p>
    <w:p>
      <w:pPr>
        <w:spacing w:line="560" w:lineRule="exact"/>
        <w:jc w:val="center"/>
        <w:rPr>
          <w:rFonts w:ascii="仿宋_GB2312" w:eastAsia="仿宋_GB2312"/>
          <w:sz w:val="32"/>
          <w:szCs w:val="32"/>
        </w:rPr>
      </w:pPr>
    </w:p>
    <w:p>
      <w:pPr>
        <w:numPr>
          <w:ilvl w:val="0"/>
          <w:numId w:val="1"/>
        </w:numPr>
        <w:spacing w:line="560" w:lineRule="exact"/>
        <w:jc w:val="center"/>
        <w:rPr>
          <w:rFonts w:ascii="黑体" w:hAnsi="黑体" w:eastAsia="黑体"/>
          <w:sz w:val="36"/>
          <w:szCs w:val="36"/>
        </w:rPr>
      </w:pPr>
      <w:r>
        <w:rPr>
          <w:rFonts w:hint="eastAsia" w:ascii="黑体" w:hAnsi="黑体" w:eastAsia="黑体"/>
          <w:sz w:val="36"/>
          <w:szCs w:val="36"/>
        </w:rPr>
        <w:t>实施处罚裁量的基本规则</w:t>
      </w:r>
    </w:p>
    <w:p>
      <w:pPr>
        <w:spacing w:line="560" w:lineRule="exact"/>
        <w:rPr>
          <w:rFonts w:ascii="黑体" w:hAnsi="黑体" w:eastAsia="黑体"/>
          <w:sz w:val="36"/>
          <w:szCs w:val="36"/>
        </w:rPr>
      </w:pPr>
    </w:p>
    <w:p>
      <w:pPr>
        <w:spacing w:line="560" w:lineRule="exact"/>
        <w:ind w:firstLine="640" w:firstLineChars="200"/>
        <w:rPr>
          <w:rFonts w:ascii="仿宋_GB2312" w:eastAsia="仿宋_GB2312"/>
          <w:sz w:val="32"/>
          <w:szCs w:val="32"/>
        </w:rPr>
      </w:pPr>
      <w:r>
        <w:rPr>
          <w:rFonts w:hint="eastAsia" w:ascii="仿宋_GB2312" w:eastAsia="仿宋_GB2312"/>
          <w:sz w:val="32"/>
          <w:szCs w:val="32"/>
        </w:rPr>
        <w:t>本《基准》和《基准表》中各类违法行为的处罚裁量，采取10位编码管理。编码包括：处罚权力清单编码（第1-6位）+基础裁量档代码（第7位）+裁量分阶顺序码（第8-9位）+修正码（第10位）。</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 xml:space="preserve">处罚权力清单编码，以市政府核定公布的城管执法行政处罚职权事项为准。基础裁量档代码，依据违法行为的事实、性质、情节及社会危害程度等因素，划定为A、B、C三个档次，分别对应“情节严重”、“情节一般”、“情节较轻”等情形。裁量分阶顺序码，是指在A、B、C基础裁量档下，按照违法情节由轻到重，进一步划分处罚裁量阶，以01-09标注分阶编码。修正码，以“0、1、2”标注，对各处罚职权清单事项可能涉及的执法案由或者法规适用等，进行二次拆分。如：C46079B012，是指城管执法处罚职权事项C46079（对未按照相关规定设置生活垃圾分类收集容器或未保持生活垃圾分类收集容器完好等行为进行处罚）中，第2个执法案由“未按规定管护生活垃圾分类收集容器”（第10位编码），B档次01阶次处罚裁量事宜。 </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同时，为便于执行，根据城管执法既有实践经验，采取定量计算的方式，设定处罚裁量阶次。定量计算的公式为：罚款数额=罚款基数×（基准系数+区域系数+情节系数+变量系数）。</w:t>
      </w:r>
    </w:p>
    <w:p>
      <w:pPr>
        <w:spacing w:line="560" w:lineRule="exact"/>
        <w:rPr>
          <w:rFonts w:ascii="仿宋_GB2312" w:eastAsia="仿宋_GB2312"/>
          <w:sz w:val="32"/>
          <w:szCs w:val="32"/>
        </w:rPr>
      </w:pPr>
    </w:p>
    <w:p>
      <w:pPr>
        <w:numPr>
          <w:ilvl w:val="0"/>
          <w:numId w:val="1"/>
        </w:numPr>
        <w:spacing w:line="560" w:lineRule="exact"/>
        <w:jc w:val="center"/>
        <w:rPr>
          <w:rFonts w:ascii="黑体" w:hAnsi="黑体" w:eastAsia="黑体"/>
          <w:sz w:val="36"/>
          <w:szCs w:val="36"/>
        </w:rPr>
      </w:pPr>
      <w:r>
        <w:rPr>
          <w:rFonts w:hint="eastAsia" w:ascii="黑体" w:hAnsi="黑体" w:eastAsia="黑体"/>
          <w:sz w:val="36"/>
          <w:szCs w:val="36"/>
        </w:rPr>
        <w:t>定量计算处罚的规则</w:t>
      </w:r>
    </w:p>
    <w:p>
      <w:pPr>
        <w:spacing w:line="560" w:lineRule="exact"/>
        <w:ind w:firstLine="640" w:firstLineChars="200"/>
        <w:rPr>
          <w:rFonts w:ascii="仿宋_GB2312" w:eastAsia="仿宋_GB2312"/>
          <w:sz w:val="32"/>
          <w:szCs w:val="32"/>
        </w:rPr>
      </w:pPr>
    </w:p>
    <w:p>
      <w:pPr>
        <w:spacing w:line="560" w:lineRule="exact"/>
        <w:ind w:firstLine="640" w:firstLineChars="200"/>
        <w:rPr>
          <w:rFonts w:ascii="仿宋_GB2312" w:eastAsia="仿宋_GB2312"/>
          <w:sz w:val="32"/>
          <w:szCs w:val="32"/>
        </w:rPr>
      </w:pPr>
      <w:r>
        <w:rPr>
          <w:rFonts w:hint="eastAsia" w:ascii="仿宋_GB2312" w:eastAsia="仿宋_GB2312"/>
          <w:sz w:val="32"/>
          <w:szCs w:val="32"/>
        </w:rPr>
        <w:t>实施定量处罚计算公式中的罚款基数，指法定最低的罚款额度或者《基准表》设定的罚款额度；基准系数为1或者《基准表》设定的数值；区域系数、情节系数、变量系数指影响处罚裁量的区域因素、情节因素、变量因素等。各区域系数、情节系数、变量系数，按照以下标准确定。</w:t>
      </w:r>
    </w:p>
    <w:p>
      <w:pPr>
        <w:spacing w:line="560" w:lineRule="exact"/>
        <w:ind w:firstLine="640" w:firstLineChars="200"/>
        <w:jc w:val="center"/>
        <w:rPr>
          <w:rFonts w:ascii="黑体" w:hAnsi="黑体" w:eastAsia="黑体"/>
          <w:sz w:val="32"/>
          <w:szCs w:val="32"/>
        </w:rPr>
      </w:pPr>
      <w:r>
        <w:rPr>
          <w:rFonts w:hint="eastAsia" w:ascii="黑体" w:hAnsi="黑体" w:eastAsia="黑体"/>
          <w:sz w:val="32"/>
          <w:szCs w:val="32"/>
        </w:rPr>
        <w:t>3.1 区域系数</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3.1.1核心区，系数为2；</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3.1.2一类严格控制地区，系数为2；</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3.1.3二类重点管理地区，系数为1；</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3.1.4三类日常管理地区，系数为0。</w:t>
      </w:r>
    </w:p>
    <w:p>
      <w:pPr>
        <w:shd w:val="clear" w:color="auto" w:fill="FFFFFF"/>
        <w:snapToGrid w:val="0"/>
        <w:spacing w:line="560" w:lineRule="exact"/>
        <w:ind w:firstLine="627" w:firstLineChars="196"/>
        <w:rPr>
          <w:rFonts w:ascii="仿宋_GB2312" w:eastAsia="仿宋_GB2312"/>
          <w:sz w:val="32"/>
          <w:szCs w:val="32"/>
        </w:rPr>
      </w:pPr>
      <w:r>
        <w:rPr>
          <w:rFonts w:hint="eastAsia" w:ascii="仿宋_GB2312" w:eastAsia="仿宋_GB2312"/>
          <w:sz w:val="32"/>
          <w:szCs w:val="32"/>
        </w:rPr>
        <w:t>四类地区台帐，按照《北京市城管执法行政处罚裁量区域分类管理台帐》（以下简称台帐）的规定执行。台帐每两年调整一次。市政府、市城管执法局等对全市重点地区、主要大街等已有规定的，原则上对应纳入前三类台帐，实施严格管理和执法；未作规定的，各区城管执法机关可结合实际，提出调整理由和意见，报市城管执法局备案，同时抄报本级人民政府（管委会）。</w:t>
      </w:r>
    </w:p>
    <w:p>
      <w:pPr>
        <w:spacing w:line="560" w:lineRule="exact"/>
        <w:ind w:firstLine="640" w:firstLineChars="200"/>
        <w:jc w:val="center"/>
        <w:rPr>
          <w:rFonts w:ascii="黑体" w:hAnsi="黑体" w:eastAsia="黑体"/>
          <w:sz w:val="32"/>
          <w:szCs w:val="32"/>
        </w:rPr>
      </w:pPr>
      <w:r>
        <w:rPr>
          <w:rFonts w:hint="eastAsia" w:ascii="黑体" w:hAnsi="黑体" w:eastAsia="黑体"/>
          <w:sz w:val="32"/>
          <w:szCs w:val="32"/>
        </w:rPr>
        <w:t>3.2 情节系数</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3.2.1拒不改正或者继续实施违法行为的，情节系数1；相关执法案由明确规定以“逾期不改正”等情形为违法行为构成要件的除外。</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3.2.2拒不配合调查取证，或者隐匿、伪造、销毁证据，或者虚假陈述，妨碍执法机关查处违法行为的，情节系数1。</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3.2.3一年度内有2次同类性质违法行为，并受到本市城管执法机关书面告诫或者处罚的，情节系数1；3次，情节系数2；4次以上（含4次），实施最高限处罚。</w:t>
      </w:r>
    </w:p>
    <w:p>
      <w:pPr>
        <w:widowControl/>
        <w:shd w:val="clear" w:color="auto" w:fill="FFFFFF"/>
        <w:spacing w:line="560" w:lineRule="exact"/>
        <w:ind w:firstLine="640" w:firstLineChars="200"/>
        <w:jc w:val="left"/>
        <w:rPr>
          <w:rFonts w:ascii="仿宋_GB2312" w:hAnsi="宋体" w:eastAsia="仿宋_GB2312" w:cs="宋体"/>
          <w:spacing w:val="-10"/>
          <w:kern w:val="0"/>
          <w:sz w:val="32"/>
          <w:szCs w:val="32"/>
        </w:rPr>
      </w:pPr>
      <w:r>
        <w:rPr>
          <w:rFonts w:hint="eastAsia" w:ascii="仿宋_GB2312" w:hAnsi="宋体" w:eastAsia="仿宋_GB2312" w:cs="宋体"/>
          <w:kern w:val="0"/>
          <w:sz w:val="32"/>
          <w:szCs w:val="32"/>
        </w:rPr>
        <w:t>3.2.4违法行为发生在国家和本市批准或组织的重大活动、会议、庆典等期间，或者经公示的市、区以上专项整治或者联合整治期间，或者法定节假日、中高考期间的，情节系数1。上述活动或者期间存在固定场所和执法保障范围的，该情节仅适用于固定场所周边和执法保障范围。</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市、区以上专项整治或者联合整治公示，可以采取新闻媒体宣传、办公外网、执法办案场所、公示栏张贴等形式，并重点宣传、公示整治的时间、事项和地域范围等。整治涉及国家秘密、影响公共安全，或者存在其他不适合公示的事项除外。</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同时符合上述四种情节因素中两种以上情形的，系数累加计算。《基准表》中相关执法案由，对情节系数有特别规定的，按照《基准表》的规定执行。</w:t>
      </w:r>
    </w:p>
    <w:p>
      <w:pPr>
        <w:spacing w:line="560" w:lineRule="exact"/>
        <w:ind w:firstLine="640" w:firstLineChars="200"/>
        <w:jc w:val="center"/>
        <w:rPr>
          <w:rFonts w:ascii="黑体" w:hAnsi="黑体" w:eastAsia="黑体"/>
          <w:sz w:val="32"/>
          <w:szCs w:val="32"/>
        </w:rPr>
      </w:pPr>
      <w:r>
        <w:rPr>
          <w:rFonts w:hint="eastAsia" w:ascii="黑体" w:hAnsi="黑体" w:eastAsia="黑体"/>
          <w:sz w:val="32"/>
          <w:szCs w:val="32"/>
        </w:rPr>
        <w:t>3.3 变量系数</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变量系数按照与特定违法行为密切相关的面积、体积、数量、长度、位置、距离、持续时间等因素确认。《基准表》已规定变量系数要素的，按照规定执行。《基准表》未规定的或者存在其他特殊情况的，执法人员可以结合案件实际情况，补充取证，提出罚款处罚建议，报经案件审理委员会调整处罚额度。</w:t>
      </w:r>
    </w:p>
    <w:p>
      <w:pPr>
        <w:spacing w:line="560" w:lineRule="exact"/>
        <w:ind w:firstLine="640" w:firstLineChars="200"/>
        <w:jc w:val="center"/>
        <w:rPr>
          <w:rFonts w:ascii="黑体" w:hAnsi="黑体" w:eastAsia="黑体"/>
          <w:sz w:val="32"/>
          <w:szCs w:val="32"/>
        </w:rPr>
      </w:pPr>
      <w:r>
        <w:rPr>
          <w:rFonts w:hint="eastAsia" w:ascii="黑体" w:hAnsi="黑体" w:eastAsia="黑体"/>
          <w:sz w:val="32"/>
          <w:szCs w:val="32"/>
        </w:rPr>
        <w:t>3.4 特别要求</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根据公式确定罚款数额时，应同时遵循以下基本原则：</w:t>
      </w:r>
    </w:p>
    <w:p>
      <w:pPr>
        <w:spacing w:line="56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sz w:val="32"/>
          <w:szCs w:val="32"/>
        </w:rPr>
        <w:t>3.4.1符合《中华人民共和国行政处罚</w:t>
      </w:r>
      <w:r>
        <w:rPr>
          <w:rFonts w:hint="eastAsia" w:ascii="仿宋_GB2312" w:eastAsia="仿宋_GB2312"/>
          <w:color w:val="000000" w:themeColor="text1"/>
          <w:sz w:val="32"/>
          <w:szCs w:val="32"/>
          <w14:textFill>
            <w14:solidFill>
              <w14:schemeClr w14:val="tx1"/>
            </w14:solidFill>
          </w14:textFill>
        </w:rPr>
        <w:t>法》规定的不得给予行政处罚或者可以不予行政处罚情形的，不得给予或者酌情不予行政处罚。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3.4.2符合《中华人民共和国行政处罚法》规定的法定从轻情节的，最终处罚额度不得超过法定处罚幅度的中限；符合法定减轻处罚情节的，按照相关规定处罚。</w:t>
      </w:r>
    </w:p>
    <w:p>
      <w:pPr>
        <w:spacing w:line="560" w:lineRule="exact"/>
        <w:ind w:firstLine="640" w:firstLineChars="200"/>
        <w:rPr>
          <w:rFonts w:ascii="仿宋_GB2312" w:eastAsia="仿宋_GB2312"/>
          <w:dstrike/>
          <w:sz w:val="32"/>
          <w:szCs w:val="32"/>
        </w:rPr>
      </w:pPr>
      <w:r>
        <w:rPr>
          <w:rFonts w:hint="eastAsia" w:ascii="仿宋_GB2312" w:eastAsia="仿宋_GB2312"/>
          <w:sz w:val="32"/>
          <w:szCs w:val="32"/>
        </w:rPr>
        <w:t>3.4.3违法行为发生在核心区或</w:t>
      </w:r>
      <w:r>
        <w:rPr>
          <w:rFonts w:hint="eastAsia" w:ascii="仿宋_GB2312" w:eastAsia="仿宋_GB2312"/>
          <w:color w:val="000000" w:themeColor="text1"/>
          <w:sz w:val="32"/>
          <w:szCs w:val="32"/>
          <w14:textFill>
            <w14:solidFill>
              <w14:schemeClr w14:val="tx1"/>
            </w14:solidFill>
          </w14:textFill>
        </w:rPr>
        <w:t>者一类严格控制地区，同时又存在情节、变量多种违法情形的，或者违法行为性质恶劣，社会影响较大，危害程度较高，而</w:t>
      </w:r>
      <w:r>
        <w:rPr>
          <w:rFonts w:hint="eastAsia" w:ascii="仿宋_GB2312" w:eastAsia="仿宋_GB2312"/>
          <w:sz w:val="32"/>
          <w:szCs w:val="32"/>
        </w:rPr>
        <w:t>根据公式确定的罚款数额仍未达到法定处罚幅度中限标准的，报经案件审理委员会审议，可在法定处罚幅度中限标准以上实施处罚。</w:t>
      </w:r>
    </w:p>
    <w:p>
      <w:pPr>
        <w:shd w:val="clear" w:color="auto" w:fill="FFFFFF"/>
        <w:snapToGrid w:val="0"/>
        <w:spacing w:line="560" w:lineRule="exact"/>
        <w:ind w:firstLine="640" w:firstLineChars="200"/>
        <w:rPr>
          <w:rFonts w:ascii="仿宋_GB2312" w:eastAsia="仿宋_GB2312"/>
          <w:sz w:val="32"/>
          <w:szCs w:val="32"/>
        </w:rPr>
      </w:pPr>
      <w:r>
        <w:rPr>
          <w:rFonts w:hint="eastAsia" w:ascii="仿宋_GB2312" w:eastAsia="仿宋_GB2312"/>
          <w:sz w:val="32"/>
          <w:szCs w:val="32"/>
        </w:rPr>
        <w:t>3.4.4无论何种情形，最终罚款数额不得超过法定处罚幅度的上限，但法律法规另有规定的除外。</w:t>
      </w:r>
    </w:p>
    <w:p>
      <w:pPr>
        <w:shd w:val="clear" w:color="auto" w:fill="FFFFFF"/>
        <w:snapToGrid w:val="0"/>
        <w:spacing w:line="560" w:lineRule="exact"/>
        <w:ind w:firstLine="640" w:firstLineChars="200"/>
        <w:rPr>
          <w:rFonts w:ascii="仿宋_GB2312" w:eastAsia="仿宋_GB2312"/>
          <w:sz w:val="32"/>
          <w:szCs w:val="32"/>
        </w:rPr>
      </w:pPr>
    </w:p>
    <w:p>
      <w:pPr>
        <w:numPr>
          <w:ilvl w:val="0"/>
          <w:numId w:val="1"/>
        </w:numPr>
        <w:spacing w:line="560" w:lineRule="exact"/>
        <w:jc w:val="center"/>
        <w:rPr>
          <w:rFonts w:ascii="黑体" w:hAnsi="黑体" w:eastAsia="黑体"/>
          <w:sz w:val="36"/>
          <w:szCs w:val="36"/>
        </w:rPr>
      </w:pPr>
      <w:r>
        <w:rPr>
          <w:rFonts w:hint="eastAsia" w:ascii="黑体" w:hAnsi="黑体" w:eastAsia="黑体"/>
          <w:sz w:val="36"/>
          <w:szCs w:val="36"/>
        </w:rPr>
        <w:t>不予处罚、从轻或者减轻处罚的适用</w:t>
      </w:r>
    </w:p>
    <w:p>
      <w:pPr>
        <w:spacing w:line="560" w:lineRule="exact"/>
        <w:ind w:firstLine="640" w:firstLineChars="200"/>
        <w:rPr>
          <w:rFonts w:ascii="仿宋_GB2312" w:eastAsia="仿宋_GB2312"/>
          <w:sz w:val="32"/>
          <w:szCs w:val="32"/>
        </w:rPr>
      </w:pPr>
    </w:p>
    <w:p>
      <w:pPr>
        <w:spacing w:line="560" w:lineRule="exact"/>
        <w:ind w:firstLine="643" w:firstLineChars="200"/>
        <w:rPr>
          <w:rFonts w:ascii="仿宋_GB2312" w:eastAsia="仿宋_GB2312"/>
          <w:b/>
          <w:sz w:val="32"/>
          <w:szCs w:val="32"/>
        </w:rPr>
      </w:pPr>
      <w:r>
        <w:rPr>
          <w:rFonts w:hint="eastAsia" w:ascii="黑体" w:eastAsia="黑体"/>
          <w:b/>
          <w:sz w:val="32"/>
          <w:szCs w:val="32"/>
        </w:rPr>
        <w:t>4.1</w:t>
      </w:r>
      <w:r>
        <w:rPr>
          <w:rFonts w:hint="eastAsia" w:ascii="仿宋_GB2312" w:eastAsia="仿宋_GB2312"/>
          <w:b/>
          <w:sz w:val="32"/>
          <w:szCs w:val="32"/>
        </w:rPr>
        <w:t>有下列情形之一的，不得给予行政处罚：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4.1.1违法事实不能成立或者尚未查清的；</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4.1.2违法行为人未满14周岁的；</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4.1.3精神病人在不能辨认或者不能控制自己行为时实施的违法行为；</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4.1.4违法行为在两年内未被发现，且法律未做其他规定的；</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4.1.5违法行为轻微并及时自行纠正，没有造成社会危害后果的。</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4.1.6其他依法不予行政处罚的情形。</w:t>
      </w:r>
    </w:p>
    <w:p>
      <w:pPr>
        <w:shd w:val="clear" w:color="auto" w:fill="FFFFFF"/>
        <w:snapToGrid w:val="0"/>
        <w:spacing w:line="560" w:lineRule="exact"/>
        <w:ind w:firstLine="643" w:firstLineChars="200"/>
        <w:rPr>
          <w:rFonts w:ascii="仿宋_GB2312" w:eastAsia="仿宋_GB2312"/>
          <w:b/>
          <w:sz w:val="32"/>
          <w:szCs w:val="32"/>
        </w:rPr>
      </w:pPr>
      <w:r>
        <w:rPr>
          <w:rFonts w:hint="eastAsia" w:ascii="仿宋_GB2312" w:hAnsi="仿宋_GB2312" w:eastAsia="仿宋_GB2312" w:cs="仿宋_GB2312"/>
          <w:b/>
          <w:sz w:val="32"/>
          <w:szCs w:val="32"/>
        </w:rPr>
        <w:t>4.2有下列情形之一的，依法从轻或者减轻处罚：</w:t>
      </w:r>
      <w:r>
        <w:rPr>
          <w:rFonts w:hint="eastAsia" w:ascii="仿宋_GB2312" w:eastAsia="仿宋_GB2312"/>
          <w:b/>
          <w:sz w:val="32"/>
          <w:szCs w:val="32"/>
        </w:rPr>
        <w:t xml:space="preserve"> </w:t>
      </w:r>
    </w:p>
    <w:p>
      <w:pPr>
        <w:shd w:val="clear" w:color="auto" w:fill="FFFFFF"/>
        <w:snapToGrid w:val="0"/>
        <w:spacing w:line="560" w:lineRule="exact"/>
        <w:ind w:firstLine="640" w:firstLineChars="200"/>
        <w:rPr>
          <w:rFonts w:ascii="仿宋_GB2312" w:eastAsia="仿宋_GB2312"/>
          <w:sz w:val="32"/>
          <w:szCs w:val="32"/>
        </w:rPr>
      </w:pPr>
      <w:r>
        <w:rPr>
          <w:rFonts w:hint="eastAsia" w:ascii="仿宋_GB2312" w:eastAsia="仿宋_GB2312"/>
          <w:sz w:val="32"/>
          <w:szCs w:val="32"/>
        </w:rPr>
        <w:t xml:space="preserve">4.2.1违法行为人年满14周岁不满18周岁的； </w:t>
      </w:r>
    </w:p>
    <w:p>
      <w:pPr>
        <w:shd w:val="clear" w:color="auto" w:fill="FFFFFF"/>
        <w:snapToGrid w:val="0"/>
        <w:spacing w:line="560" w:lineRule="exact"/>
        <w:ind w:firstLine="640" w:firstLineChars="200"/>
        <w:rPr>
          <w:rFonts w:ascii="仿宋_GB2312" w:eastAsia="仿宋_GB2312"/>
          <w:sz w:val="32"/>
          <w:szCs w:val="32"/>
        </w:rPr>
      </w:pPr>
      <w:r>
        <w:rPr>
          <w:rFonts w:hint="eastAsia" w:ascii="仿宋_GB2312" w:eastAsia="仿宋_GB2312"/>
          <w:sz w:val="32"/>
          <w:szCs w:val="32"/>
        </w:rPr>
        <w:t xml:space="preserve">4.2.2主动消除或者减轻违法行为危害后果的； </w:t>
      </w:r>
    </w:p>
    <w:p>
      <w:pPr>
        <w:shd w:val="clear" w:color="auto" w:fill="FFFFFF"/>
        <w:snapToGrid w:val="0"/>
        <w:spacing w:line="560" w:lineRule="exact"/>
        <w:ind w:firstLine="640" w:firstLineChars="200"/>
        <w:rPr>
          <w:rFonts w:ascii="仿宋_GB2312" w:eastAsia="仿宋_GB2312"/>
          <w:sz w:val="32"/>
          <w:szCs w:val="32"/>
        </w:rPr>
      </w:pPr>
      <w:r>
        <w:rPr>
          <w:rFonts w:hint="eastAsia" w:ascii="仿宋_GB2312" w:eastAsia="仿宋_GB2312"/>
          <w:sz w:val="32"/>
          <w:szCs w:val="32"/>
        </w:rPr>
        <w:t xml:space="preserve">4.2.3受他人胁迫实施违法行为的； </w:t>
      </w:r>
    </w:p>
    <w:p>
      <w:pPr>
        <w:shd w:val="clear" w:color="auto" w:fill="FFFFFF"/>
        <w:snapToGrid w:val="0"/>
        <w:spacing w:line="560" w:lineRule="exact"/>
        <w:ind w:firstLine="640" w:firstLineChars="200"/>
        <w:rPr>
          <w:rFonts w:ascii="仿宋_GB2312" w:eastAsia="仿宋_GB2312"/>
          <w:sz w:val="32"/>
          <w:szCs w:val="32"/>
        </w:rPr>
      </w:pPr>
      <w:r>
        <w:rPr>
          <w:rFonts w:hint="eastAsia" w:ascii="仿宋_GB2312" w:eastAsia="仿宋_GB2312"/>
          <w:sz w:val="32"/>
          <w:szCs w:val="32"/>
        </w:rPr>
        <w:t>4.2.4配合城管执法机关查处违法行为有立功表现的；</w:t>
      </w:r>
    </w:p>
    <w:p>
      <w:pPr>
        <w:shd w:val="clear" w:color="auto" w:fill="FFFFFF"/>
        <w:snapToGrid w:val="0"/>
        <w:spacing w:line="560" w:lineRule="exact"/>
        <w:ind w:firstLine="640" w:firstLineChars="200"/>
        <w:rPr>
          <w:rFonts w:ascii="仿宋_GB2312" w:eastAsia="仿宋_GB2312"/>
          <w:sz w:val="32"/>
          <w:szCs w:val="32"/>
        </w:rPr>
      </w:pPr>
      <w:r>
        <w:rPr>
          <w:rFonts w:hint="eastAsia" w:ascii="仿宋_GB2312" w:eastAsia="仿宋_GB2312"/>
          <w:sz w:val="32"/>
          <w:szCs w:val="32"/>
        </w:rPr>
        <w:t>4.2.5其他依法给予从轻或者减轻处罚的情形。</w:t>
      </w:r>
    </w:p>
    <w:p>
      <w:pPr>
        <w:shd w:val="clear" w:color="auto" w:fill="FFFFFF"/>
        <w:snapToGrid w:val="0"/>
        <w:spacing w:line="560" w:lineRule="exact"/>
        <w:ind w:firstLine="640" w:firstLineChars="200"/>
        <w:rPr>
          <w:rFonts w:ascii="仿宋_GB2312" w:eastAsia="仿宋_GB2312"/>
          <w:sz w:val="32"/>
          <w:szCs w:val="32"/>
        </w:rPr>
      </w:pPr>
      <w:r>
        <w:rPr>
          <w:rFonts w:hint="eastAsia" w:ascii="仿宋_GB2312" w:eastAsia="仿宋_GB2312"/>
          <w:sz w:val="32"/>
          <w:szCs w:val="32"/>
        </w:rPr>
        <w:t>4.3对首次违法，且确实存在生活困难，出具保证书，报经案件审理委员会审议，可以从轻处罚。</w:t>
      </w:r>
    </w:p>
    <w:p>
      <w:pPr>
        <w:shd w:val="clear" w:color="auto" w:fill="FFFFFF"/>
        <w:snapToGrid w:val="0"/>
        <w:spacing w:line="560" w:lineRule="exact"/>
        <w:ind w:firstLine="640" w:firstLineChars="200"/>
        <w:rPr>
          <w:rFonts w:ascii="仿宋_GB2312" w:eastAsia="仿宋_GB2312"/>
          <w:sz w:val="32"/>
          <w:szCs w:val="32"/>
        </w:rPr>
      </w:pPr>
    </w:p>
    <w:p>
      <w:pPr>
        <w:numPr>
          <w:ilvl w:val="0"/>
          <w:numId w:val="1"/>
        </w:numPr>
        <w:spacing w:line="560" w:lineRule="exact"/>
        <w:jc w:val="center"/>
        <w:rPr>
          <w:rFonts w:ascii="黑体" w:hAnsi="黑体" w:eastAsia="黑体"/>
          <w:sz w:val="36"/>
          <w:szCs w:val="36"/>
        </w:rPr>
      </w:pPr>
      <w:r>
        <w:rPr>
          <w:rFonts w:hint="eastAsia" w:ascii="黑体" w:hAnsi="黑体" w:eastAsia="黑体"/>
          <w:sz w:val="36"/>
          <w:szCs w:val="36"/>
        </w:rPr>
        <w:t>各违法行为的处罚依据和裁量档次</w:t>
      </w:r>
    </w:p>
    <w:p>
      <w:pPr>
        <w:spacing w:line="560" w:lineRule="exact"/>
        <w:ind w:firstLine="640" w:firstLineChars="200"/>
        <w:rPr>
          <w:rFonts w:ascii="仿宋_GB2312" w:eastAsia="仿宋_GB2312"/>
          <w:sz w:val="32"/>
          <w:szCs w:val="32"/>
        </w:rPr>
      </w:pPr>
    </w:p>
    <w:p>
      <w:pPr>
        <w:spacing w:line="560" w:lineRule="exact"/>
        <w:ind w:firstLine="640" w:firstLineChars="200"/>
        <w:rPr>
          <w:rFonts w:ascii="仿宋_GB2312" w:eastAsia="仿宋_GB2312"/>
          <w:sz w:val="32"/>
          <w:szCs w:val="32"/>
        </w:rPr>
      </w:pPr>
      <w:r>
        <w:rPr>
          <w:rFonts w:hint="eastAsia" w:ascii="仿宋_GB2312" w:eastAsia="仿宋_GB2312"/>
          <w:sz w:val="32"/>
          <w:szCs w:val="32"/>
        </w:rPr>
        <w:t>城管执法各类违法行为的执法依据、处罚裁量档次、裁量因素和裁量计算公式，详见《基准表》的具体规定。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符合《中华人民共和国行政处罚法》和本《基准》规定的不予处罚，以及应当或者可以从轻、减轻、从重处罚等情形的，可以按照规定，跨越本《基准》和《基准表》规定的裁量档阶或者公式计算结果实施处罚。</w:t>
      </w:r>
    </w:p>
    <w:p>
      <w:pPr>
        <w:spacing w:line="560" w:lineRule="exact"/>
        <w:ind w:firstLine="640" w:firstLineChars="200"/>
        <w:rPr>
          <w:rFonts w:ascii="仿宋_GB2312" w:eastAsia="仿宋_GB2312"/>
          <w:sz w:val="32"/>
          <w:szCs w:val="32"/>
        </w:rPr>
      </w:pPr>
    </w:p>
    <w:p>
      <w:pPr>
        <w:numPr>
          <w:ilvl w:val="0"/>
          <w:numId w:val="1"/>
        </w:numPr>
        <w:spacing w:line="560" w:lineRule="exact"/>
        <w:jc w:val="center"/>
        <w:rPr>
          <w:rFonts w:ascii="黑体" w:hAnsi="黑体" w:eastAsia="黑体"/>
          <w:sz w:val="36"/>
          <w:szCs w:val="36"/>
        </w:rPr>
      </w:pPr>
      <w:r>
        <w:rPr>
          <w:rFonts w:hint="eastAsia" w:ascii="黑体" w:hAnsi="黑体" w:eastAsia="黑体"/>
          <w:sz w:val="36"/>
          <w:szCs w:val="36"/>
        </w:rPr>
        <w:t>实施处罚裁量的其他要求</w:t>
      </w:r>
    </w:p>
    <w:p>
      <w:pPr>
        <w:spacing w:line="560" w:lineRule="exact"/>
        <w:ind w:firstLine="640" w:firstLineChars="200"/>
        <w:rPr>
          <w:rFonts w:ascii="仿宋_GB2312" w:eastAsia="仿宋_GB2312"/>
          <w:sz w:val="32"/>
          <w:szCs w:val="32"/>
        </w:rPr>
      </w:pPr>
    </w:p>
    <w:p>
      <w:pPr>
        <w:shd w:val="clear" w:color="auto" w:fill="FFFFFF"/>
        <w:snapToGrid w:val="0"/>
        <w:spacing w:line="560" w:lineRule="exact"/>
        <w:ind w:firstLine="800" w:firstLineChars="250"/>
        <w:jc w:val="center"/>
        <w:rPr>
          <w:rFonts w:ascii="黑体" w:hAnsi="黑体" w:eastAsia="黑体"/>
          <w:sz w:val="32"/>
          <w:szCs w:val="32"/>
        </w:rPr>
      </w:pPr>
      <w:r>
        <w:rPr>
          <w:rFonts w:hint="eastAsia" w:ascii="黑体" w:hAnsi="黑体" w:eastAsia="黑体"/>
          <w:sz w:val="32"/>
          <w:szCs w:val="32"/>
        </w:rPr>
        <w:t>6.1执法人员的取证要求</w:t>
      </w:r>
    </w:p>
    <w:p>
      <w:pPr>
        <w:shd w:val="clear" w:color="auto" w:fill="FFFFFF"/>
        <w:snapToGrid w:val="0"/>
        <w:spacing w:line="560" w:lineRule="exact"/>
        <w:ind w:firstLine="800" w:firstLineChars="250"/>
        <w:jc w:val="left"/>
        <w:rPr>
          <w:rFonts w:ascii="仿宋_GB2312" w:eastAsia="仿宋_GB2312"/>
          <w:sz w:val="32"/>
          <w:szCs w:val="32"/>
        </w:rPr>
      </w:pPr>
      <w:r>
        <w:rPr>
          <w:rFonts w:hint="eastAsia" w:ascii="黑体" w:eastAsia="黑体"/>
          <w:sz w:val="32"/>
          <w:szCs w:val="32"/>
        </w:rPr>
        <w:t>6.1.1</w:t>
      </w:r>
      <w:r>
        <w:rPr>
          <w:rFonts w:hint="eastAsia" w:ascii="仿宋_GB2312" w:eastAsia="仿宋_GB2312"/>
          <w:sz w:val="32"/>
          <w:szCs w:val="32"/>
        </w:rPr>
        <w:t>城管执法人员应当按照《基准》和《基准表》的规定，并结合执法实践，依法、全面、客观、公正的收集与处罚裁量情节相关的证据，以证明违法行为的事实、性质、情节及社会危害程度，并排除不相关因素的干扰。</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6.1.2《基准》和《基准表》对相关执法案由的证据收集，未作具体规定，或者规定与法律法规不一致，或者存在其他特殊情形的，执法人员可以补充取证，说明理由，提出处罚建议，报案件审理委员会确定最终处罚额度。存在上述情形的，尤其是规定与法律法规不一致的，各区城管执法机关应当及时向市城管执法局反馈情况。</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6.1.3案件审理委员会对执法人员提出的补充证据和处罚建议、理由等，应予以高度重视，并进行审议，经审议成立的，应当采纳。相关情况，应当在案卷文书中详细记载。</w:t>
      </w:r>
    </w:p>
    <w:p>
      <w:pPr>
        <w:shd w:val="clear" w:color="auto" w:fill="FFFFFF"/>
        <w:snapToGrid w:val="0"/>
        <w:spacing w:line="560" w:lineRule="exact"/>
        <w:ind w:firstLine="800" w:firstLineChars="250"/>
        <w:jc w:val="center"/>
        <w:rPr>
          <w:rFonts w:ascii="黑体" w:hAnsi="黑体" w:eastAsia="黑体"/>
          <w:sz w:val="32"/>
          <w:szCs w:val="32"/>
        </w:rPr>
      </w:pPr>
      <w:r>
        <w:rPr>
          <w:rFonts w:hint="eastAsia" w:ascii="黑体" w:hAnsi="黑体" w:eastAsia="黑体"/>
          <w:sz w:val="32"/>
          <w:szCs w:val="32"/>
        </w:rPr>
        <w:t>6.2当事人陈述申辩</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6.2.1城管执法机关实施处罚裁量时，应当告知当事人处罚裁量的事实、理由和依据，充分听取当事人的陈述和申辩意见。</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6.2.2对当事人提出的事实、理由和证据，应当进行复核，经复核成立的，应当采纳；不成立的，告知相关事实、理由和依据。</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6.2.3不得因当事人的申辩而加重处罚。</w:t>
      </w:r>
    </w:p>
    <w:p>
      <w:pPr>
        <w:shd w:val="clear" w:color="auto" w:fill="FFFFFF"/>
        <w:snapToGrid w:val="0"/>
        <w:spacing w:line="560" w:lineRule="exact"/>
        <w:ind w:firstLine="800" w:firstLineChars="250"/>
        <w:jc w:val="center"/>
        <w:rPr>
          <w:rFonts w:ascii="黑体" w:hAnsi="黑体" w:eastAsia="黑体"/>
          <w:sz w:val="32"/>
          <w:szCs w:val="32"/>
        </w:rPr>
      </w:pPr>
      <w:r>
        <w:rPr>
          <w:rFonts w:hint="eastAsia" w:ascii="黑体" w:hAnsi="黑体" w:eastAsia="黑体"/>
          <w:sz w:val="32"/>
          <w:szCs w:val="32"/>
        </w:rPr>
        <w:t>6.3案件审理委员会审议</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6.3.1除《基准》规定的上述有关情形之外，对其他重大、疑难、复杂案件，或者存在其他特别情形的案件，经案件审理委员会决议，可以依法调整确定最终的罚款额度。</w:t>
      </w:r>
    </w:p>
    <w:p>
      <w:pPr>
        <w:shd w:val="clear" w:color="auto" w:fill="FFFFFF"/>
        <w:snapToGrid w:val="0"/>
        <w:spacing w:line="560" w:lineRule="exact"/>
        <w:ind w:firstLine="627" w:firstLineChars="196"/>
        <w:rPr>
          <w:rFonts w:ascii="仿宋_GB2312" w:eastAsia="仿宋_GB2312"/>
          <w:sz w:val="32"/>
          <w:szCs w:val="32"/>
        </w:rPr>
      </w:pPr>
      <w:r>
        <w:rPr>
          <w:rFonts w:hint="eastAsia" w:ascii="仿宋_GB2312" w:eastAsia="仿宋_GB2312"/>
          <w:sz w:val="32"/>
          <w:szCs w:val="32"/>
        </w:rPr>
        <w:t xml:space="preserve">6.3.2承办机构提请案件审理委员会审议时，应当做到案件事实和情节清楚、证据确凿、理由充分，承办人处理建议、当事人的陈述申辩意见及法制机构的审核意见明确、齐全。 </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6.3.3其他经听证程序的案件，听证和集体审议时应当把罚款裁量一并作为重要审议事项。</w:t>
      </w:r>
    </w:p>
    <w:p>
      <w:pPr>
        <w:shd w:val="clear" w:color="auto" w:fill="FFFFFF"/>
        <w:snapToGrid w:val="0"/>
        <w:spacing w:line="560" w:lineRule="exact"/>
        <w:ind w:firstLine="800" w:firstLineChars="250"/>
        <w:jc w:val="center"/>
        <w:rPr>
          <w:rFonts w:ascii="黑体" w:hAnsi="黑体" w:eastAsia="黑体"/>
          <w:sz w:val="32"/>
          <w:szCs w:val="32"/>
        </w:rPr>
      </w:pPr>
      <w:r>
        <w:rPr>
          <w:rFonts w:hint="eastAsia" w:ascii="黑体" w:hAnsi="黑体" w:eastAsia="黑体"/>
          <w:sz w:val="32"/>
          <w:szCs w:val="32"/>
        </w:rPr>
        <w:t>6.4裁量基准的公示、告知</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6.4.1各级城管执法机关、执法机构和执法人员，应当在办公外网、执法办案场所、相关公示栏等，加强处罚裁量标准的公示和告知。</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6.4.2涉及处罚裁量的案件情节和当事人陈述申辩意见，应当在执法案卷材料中详细记录和说明。</w:t>
      </w:r>
    </w:p>
    <w:p>
      <w:pPr>
        <w:shd w:val="clear" w:color="auto" w:fill="FFFFFF"/>
        <w:snapToGrid w:val="0"/>
        <w:spacing w:line="560" w:lineRule="exact"/>
        <w:ind w:firstLine="800" w:firstLineChars="250"/>
        <w:jc w:val="center"/>
        <w:rPr>
          <w:rFonts w:ascii="黑体" w:hAnsi="黑体" w:eastAsia="黑体"/>
          <w:sz w:val="32"/>
          <w:szCs w:val="32"/>
        </w:rPr>
      </w:pPr>
      <w:r>
        <w:rPr>
          <w:rFonts w:hint="eastAsia" w:ascii="黑体" w:hAnsi="黑体" w:eastAsia="黑体"/>
          <w:sz w:val="32"/>
          <w:szCs w:val="32"/>
        </w:rPr>
        <w:t>6.5实施裁量基准的监督考核</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6.5.1各级城管执法机关应当通过案卷评查、信访复议案件审核、96310热线举报、舆情监测、执法风纪监督等途径，对处罚裁量权实施情况进行检查和抽查。对违反处罚裁量权规定，造成严重后果的责任人，按照《北京市行政执法责任追究办法》追究行政执法责任。</w:t>
      </w:r>
    </w:p>
    <w:p>
      <w:pPr>
        <w:shd w:val="clear" w:color="auto" w:fill="FFFFFF"/>
        <w:snapToGrid w:val="0"/>
        <w:spacing w:line="560" w:lineRule="exact"/>
        <w:ind w:firstLine="800" w:firstLineChars="250"/>
        <w:jc w:val="center"/>
        <w:rPr>
          <w:rFonts w:ascii="黑体" w:hAnsi="黑体" w:eastAsia="黑体"/>
          <w:sz w:val="32"/>
          <w:szCs w:val="32"/>
        </w:rPr>
      </w:pPr>
      <w:r>
        <w:rPr>
          <w:rFonts w:hint="eastAsia" w:ascii="黑体" w:hAnsi="黑体" w:eastAsia="黑体"/>
          <w:sz w:val="32"/>
          <w:szCs w:val="32"/>
        </w:rPr>
        <w:t>6.6 其他工作要求</w:t>
      </w:r>
    </w:p>
    <w:p>
      <w:pPr>
        <w:spacing w:line="56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6.6.1对同一违法行为，可以适用多部法律、法规、规章实施行政处罚的，应当遵循上位法优先适用、法律规范效力相同时新法优先适用、法律规范效力相同时特别法优先适用等原则。</w:t>
      </w:r>
    </w:p>
    <w:p>
      <w:pPr>
        <w:spacing w:line="56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同一违法行为违反了不同法律规范，不同法律规范规定的处罚种类不同，可以根据情况同时适用不同的法律规范给予处罚。但不得重复适用处罚种类。</w:t>
      </w:r>
    </w:p>
    <w:p>
      <w:pPr>
        <w:spacing w:line="56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6.6.2一次执法检查中，发现同一当事人存在法律法规规章规定同一条款</w:t>
      </w:r>
      <w:r>
        <w:rPr>
          <w:rFonts w:ascii="仿宋_GB2312" w:eastAsia="仿宋_GB2312"/>
          <w:color w:val="000000" w:themeColor="text1"/>
          <w:sz w:val="32"/>
          <w:szCs w:val="32"/>
          <w14:textFill>
            <w14:solidFill>
              <w14:schemeClr w14:val="tx1"/>
            </w14:solidFill>
          </w14:textFill>
        </w:rPr>
        <w:t>下</w:t>
      </w:r>
      <w:r>
        <w:rPr>
          <w:rFonts w:hint="eastAsia" w:ascii="仿宋_GB2312" w:eastAsia="仿宋_GB2312"/>
          <w:color w:val="000000" w:themeColor="text1"/>
          <w:sz w:val="32"/>
          <w:szCs w:val="32"/>
          <w14:textFill>
            <w14:solidFill>
              <w14:schemeClr w14:val="tx1"/>
            </w14:solidFill>
          </w14:textFill>
        </w:rPr>
        <w:t>的多个同类违法事实，且相关</w:t>
      </w:r>
      <w:r>
        <w:rPr>
          <w:rFonts w:ascii="仿宋_GB2312" w:eastAsia="仿宋_GB2312"/>
          <w:color w:val="000000" w:themeColor="text1"/>
          <w:sz w:val="32"/>
          <w:szCs w:val="32"/>
          <w14:textFill>
            <w14:solidFill>
              <w14:schemeClr w14:val="tx1"/>
            </w14:solidFill>
          </w14:textFill>
        </w:rPr>
        <w:t>违法事实</w:t>
      </w:r>
      <w:r>
        <w:rPr>
          <w:rFonts w:hint="eastAsia" w:ascii="仿宋_GB2312" w:eastAsia="仿宋_GB2312"/>
          <w:color w:val="000000" w:themeColor="text1"/>
          <w:sz w:val="32"/>
          <w:szCs w:val="32"/>
          <w14:textFill>
            <w14:solidFill>
              <w14:schemeClr w14:val="tx1"/>
            </w14:solidFill>
          </w14:textFill>
        </w:rPr>
        <w:t>对应同一处罚条款的，应当选择一个执法案由</w:t>
      </w:r>
      <w:r>
        <w:rPr>
          <w:rFonts w:ascii="仿宋_GB2312" w:eastAsia="仿宋_GB2312"/>
          <w:color w:val="000000" w:themeColor="text1"/>
          <w:sz w:val="32"/>
          <w:szCs w:val="32"/>
          <w14:textFill>
            <w14:solidFill>
              <w14:schemeClr w14:val="tx1"/>
            </w14:solidFill>
          </w14:textFill>
        </w:rPr>
        <w:t>立案，</w:t>
      </w:r>
      <w:r>
        <w:rPr>
          <w:rFonts w:hint="eastAsia" w:ascii="仿宋_GB2312" w:eastAsia="仿宋_GB2312"/>
          <w:color w:val="000000" w:themeColor="text1"/>
          <w:sz w:val="32"/>
          <w:szCs w:val="32"/>
          <w14:textFill>
            <w14:solidFill>
              <w14:schemeClr w14:val="tx1"/>
            </w14:solidFill>
          </w14:textFill>
        </w:rPr>
        <w:t>全面记录</w:t>
      </w:r>
      <w:r>
        <w:rPr>
          <w:rFonts w:ascii="仿宋_GB2312" w:eastAsia="仿宋_GB2312"/>
          <w:color w:val="000000" w:themeColor="text1"/>
          <w:sz w:val="32"/>
          <w:szCs w:val="32"/>
          <w14:textFill>
            <w14:solidFill>
              <w14:schemeClr w14:val="tx1"/>
            </w14:solidFill>
          </w14:textFill>
        </w:rPr>
        <w:t>并综合</w:t>
      </w:r>
      <w:r>
        <w:rPr>
          <w:rFonts w:hint="eastAsia" w:ascii="仿宋_GB2312" w:eastAsia="仿宋_GB2312"/>
          <w:color w:val="000000" w:themeColor="text1"/>
          <w:sz w:val="32"/>
          <w:szCs w:val="32"/>
          <w14:textFill>
            <w14:solidFill>
              <w14:schemeClr w14:val="tx1"/>
            </w14:solidFill>
          </w14:textFill>
        </w:rPr>
        <w:t>考虑存在</w:t>
      </w:r>
      <w:r>
        <w:rPr>
          <w:rFonts w:ascii="仿宋_GB2312" w:eastAsia="仿宋_GB2312"/>
          <w:color w:val="000000" w:themeColor="text1"/>
          <w:sz w:val="32"/>
          <w:szCs w:val="32"/>
          <w14:textFill>
            <w14:solidFill>
              <w14:schemeClr w14:val="tx1"/>
            </w14:solidFill>
          </w14:textFill>
        </w:rPr>
        <w:t>多个违法</w:t>
      </w:r>
      <w:r>
        <w:rPr>
          <w:rFonts w:hint="eastAsia" w:ascii="仿宋_GB2312" w:eastAsia="仿宋_GB2312"/>
          <w:color w:val="000000" w:themeColor="text1"/>
          <w:sz w:val="32"/>
          <w:szCs w:val="32"/>
          <w14:textFill>
            <w14:solidFill>
              <w14:schemeClr w14:val="tx1"/>
            </w14:solidFill>
          </w14:textFill>
        </w:rPr>
        <w:t>事实的案件情节，在</w:t>
      </w:r>
      <w:r>
        <w:rPr>
          <w:rFonts w:ascii="仿宋_GB2312" w:eastAsia="仿宋_GB2312"/>
          <w:color w:val="000000" w:themeColor="text1"/>
          <w:sz w:val="32"/>
          <w:szCs w:val="32"/>
          <w14:textFill>
            <w14:solidFill>
              <w14:schemeClr w14:val="tx1"/>
            </w14:solidFill>
          </w14:textFill>
        </w:rPr>
        <w:t>处罚额度内</w:t>
      </w:r>
      <w:r>
        <w:rPr>
          <w:rFonts w:hint="eastAsia" w:ascii="仿宋_GB2312" w:eastAsia="仿宋_GB2312"/>
          <w:color w:val="000000" w:themeColor="text1"/>
          <w:sz w:val="32"/>
          <w:szCs w:val="32"/>
          <w14:textFill>
            <w14:solidFill>
              <w14:schemeClr w14:val="tx1"/>
            </w14:solidFill>
          </w14:textFill>
        </w:rPr>
        <w:t>进行从重处罚。</w:t>
      </w:r>
    </w:p>
    <w:p>
      <w:pPr>
        <w:spacing w:line="560" w:lineRule="exact"/>
        <w:ind w:firstLine="640" w:firstLineChars="200"/>
        <w:rPr>
          <w:rFonts w:ascii="仿宋_GB2312" w:eastAsia="仿宋_GB2312"/>
          <w:sz w:val="32"/>
          <w:szCs w:val="32"/>
        </w:rPr>
      </w:pPr>
      <w:r>
        <w:rPr>
          <w:rFonts w:hint="eastAsia" w:ascii="仿宋_GB2312" w:eastAsia="仿宋_GB2312"/>
          <w:color w:val="000000" w:themeColor="text1"/>
          <w:sz w:val="32"/>
          <w:szCs w:val="32"/>
          <w14:textFill>
            <w14:solidFill>
              <w14:schemeClr w14:val="tx1"/>
            </w14:solidFill>
          </w14:textFill>
        </w:rPr>
        <w:t>6.6.</w:t>
      </w:r>
      <w:r>
        <w:rPr>
          <w:rFonts w:ascii="仿宋_GB2312" w:eastAsia="仿宋_GB2312"/>
          <w:color w:val="000000" w:themeColor="text1"/>
          <w:sz w:val="32"/>
          <w:szCs w:val="32"/>
          <w14:textFill>
            <w14:solidFill>
              <w14:schemeClr w14:val="tx1"/>
            </w14:solidFill>
          </w14:textFill>
        </w:rPr>
        <w:t>3</w:t>
      </w:r>
      <w:r>
        <w:rPr>
          <w:rFonts w:hint="eastAsia" w:ascii="仿宋_GB2312" w:eastAsia="仿宋_GB2312"/>
          <w:color w:val="000000" w:themeColor="text1"/>
          <w:sz w:val="32"/>
          <w:szCs w:val="32"/>
          <w14:textFill>
            <w14:solidFill>
              <w14:schemeClr w14:val="tx1"/>
            </w14:solidFill>
          </w14:textFill>
        </w:rPr>
        <w:t>各级城管执法</w:t>
      </w:r>
      <w:r>
        <w:rPr>
          <w:rFonts w:hint="eastAsia" w:ascii="仿宋_GB2312" w:eastAsia="仿宋_GB2312"/>
          <w:sz w:val="32"/>
          <w:szCs w:val="32"/>
        </w:rPr>
        <w:t>机关应当建立实施裁量权的风险评估和防控机制，切实保障当事人的陈述申辩权利，加强教育引导和情况反馈，避免因裁量问题，发生涉及稳定或者其他严重不良社会影响事件。</w:t>
      </w:r>
    </w:p>
    <w:p>
      <w:pPr>
        <w:spacing w:line="560" w:lineRule="exact"/>
        <w:ind w:firstLine="640"/>
        <w:rPr>
          <w:rFonts w:ascii="仿宋_GB2312" w:eastAsia="仿宋_GB2312"/>
          <w:color w:val="000000" w:themeColor="text1"/>
          <w:sz w:val="30"/>
          <w:szCs w:val="20"/>
          <w:u w:val="single"/>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6.6.</w:t>
      </w:r>
      <w:r>
        <w:rPr>
          <w:rFonts w:ascii="仿宋_GB2312" w:eastAsia="仿宋_GB2312"/>
          <w:color w:val="000000" w:themeColor="text1"/>
          <w:sz w:val="32"/>
          <w:szCs w:val="32"/>
          <w14:textFill>
            <w14:solidFill>
              <w14:schemeClr w14:val="tx1"/>
            </w14:solidFill>
          </w14:textFill>
        </w:rPr>
        <w:t>4</w:t>
      </w:r>
      <w:r>
        <w:rPr>
          <w:rFonts w:hint="eastAsia" w:ascii="仿宋_GB2312" w:eastAsia="仿宋_GB2312"/>
          <w:color w:val="000000" w:themeColor="text1"/>
          <w:sz w:val="32"/>
          <w:szCs w:val="32"/>
          <w14:textFill>
            <w14:solidFill>
              <w14:schemeClr w14:val="tx1"/>
            </w14:solidFill>
          </w14:textFill>
        </w:rPr>
        <w:t>规范行政处罚裁量权，应当与行政指导、行刑衔接等工作同步推进，不得</w:t>
      </w:r>
      <w:r>
        <w:rPr>
          <w:rFonts w:ascii="仿宋_GB2312" w:eastAsia="仿宋_GB2312"/>
          <w:color w:val="000000" w:themeColor="text1"/>
          <w:sz w:val="32"/>
          <w:szCs w:val="32"/>
          <w14:textFill>
            <w14:solidFill>
              <w14:schemeClr w14:val="tx1"/>
            </w14:solidFill>
          </w14:textFill>
        </w:rPr>
        <w:t>以罚代管、以罚代刑</w:t>
      </w:r>
      <w:r>
        <w:rPr>
          <w:rFonts w:hint="eastAsia" w:ascii="仿宋_GB2312" w:eastAsia="仿宋_GB2312"/>
          <w:color w:val="000000" w:themeColor="text1"/>
          <w:sz w:val="32"/>
          <w:szCs w:val="32"/>
          <w14:textFill>
            <w14:solidFill>
              <w14:schemeClr w14:val="tx1"/>
            </w14:solidFill>
          </w14:textFill>
        </w:rPr>
        <w:t>。</w:t>
      </w:r>
    </w:p>
    <w:p>
      <w:pPr>
        <w:spacing w:line="560" w:lineRule="exact"/>
        <w:ind w:firstLine="640" w:firstLineChars="200"/>
        <w:jc w:val="left"/>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6.6.</w:t>
      </w:r>
      <w:r>
        <w:rPr>
          <w:rFonts w:ascii="仿宋_GB2312" w:eastAsia="仿宋_GB2312"/>
          <w:color w:val="000000" w:themeColor="text1"/>
          <w:sz w:val="32"/>
          <w:szCs w:val="32"/>
          <w14:textFill>
            <w14:solidFill>
              <w14:schemeClr w14:val="tx1"/>
            </w14:solidFill>
          </w14:textFill>
        </w:rPr>
        <w:t xml:space="preserve">5 </w:t>
      </w:r>
      <w:r>
        <w:rPr>
          <w:rFonts w:hint="eastAsia" w:ascii="仿宋_GB2312" w:eastAsia="仿宋_GB2312"/>
          <w:color w:val="000000" w:themeColor="text1"/>
          <w:sz w:val="32"/>
          <w:szCs w:val="32"/>
          <w14:textFill>
            <w14:solidFill>
              <w14:schemeClr w14:val="tx1"/>
            </w14:solidFill>
          </w14:textFill>
        </w:rPr>
        <w:t>违法行为符合本市公共信用信息归集和公布条件的，或者能够与相关城市管理部门的行业惩戒措施对接的，应当将执法情况纳入公共信用信息服务平台，或者向相关城市管理部门通报。</w:t>
      </w:r>
    </w:p>
    <w:p>
      <w:pPr>
        <w:spacing w:line="560" w:lineRule="exact"/>
        <w:ind w:firstLine="640" w:firstLineChars="200"/>
        <w:rPr>
          <w:rFonts w:ascii="仿宋_GB2312" w:eastAsia="仿宋_GB2312"/>
          <w:sz w:val="32"/>
          <w:szCs w:val="32"/>
        </w:rPr>
      </w:pPr>
      <w:r>
        <w:rPr>
          <w:rFonts w:hint="eastAsia" w:ascii="仿宋_GB2312" w:eastAsia="仿宋_GB2312"/>
          <w:color w:val="000000" w:themeColor="text1"/>
          <w:sz w:val="32"/>
          <w:szCs w:val="32"/>
          <w14:textFill>
            <w14:solidFill>
              <w14:schemeClr w14:val="tx1"/>
            </w14:solidFill>
          </w14:textFill>
        </w:rPr>
        <w:t>6.6.</w:t>
      </w:r>
      <w:r>
        <w:rPr>
          <w:rFonts w:ascii="仿宋_GB2312" w:eastAsia="仿宋_GB2312"/>
          <w:color w:val="000000" w:themeColor="text1"/>
          <w:sz w:val="32"/>
          <w:szCs w:val="32"/>
          <w14:textFill>
            <w14:solidFill>
              <w14:schemeClr w14:val="tx1"/>
            </w14:solidFill>
          </w14:textFill>
        </w:rPr>
        <w:t>6</w:t>
      </w:r>
      <w:r>
        <w:rPr>
          <w:rFonts w:hint="eastAsia" w:ascii="仿宋_GB2312" w:eastAsia="仿宋_GB2312"/>
          <w:color w:val="000000" w:themeColor="text1"/>
          <w:sz w:val="32"/>
          <w:szCs w:val="32"/>
          <w14:textFill>
            <w14:solidFill>
              <w14:schemeClr w14:val="tx1"/>
            </w14:solidFill>
          </w14:textFill>
        </w:rPr>
        <w:t>各区城管执法机关应当按年度上报本单位规范行政处罚裁量权工</w:t>
      </w:r>
      <w:r>
        <w:rPr>
          <w:rFonts w:hint="eastAsia" w:ascii="仿宋_GB2312" w:eastAsia="仿宋_GB2312"/>
          <w:sz w:val="32"/>
          <w:szCs w:val="32"/>
        </w:rPr>
        <w:t>作的推进情况；对《基准》和《基准表》存在的问题和修改建议，可随时反馈。</w:t>
      </w:r>
    </w:p>
    <w:p>
      <w:pPr>
        <w:spacing w:line="560" w:lineRule="exact"/>
        <w:ind w:firstLine="640" w:firstLineChars="200"/>
        <w:jc w:val="left"/>
        <w:rPr>
          <w:rFonts w:ascii="仿宋_GB2312" w:eastAsia="仿宋_GB2312"/>
          <w:sz w:val="32"/>
          <w:szCs w:val="32"/>
        </w:rPr>
      </w:pPr>
    </w:p>
    <w:p>
      <w:pPr>
        <w:numPr>
          <w:ilvl w:val="0"/>
          <w:numId w:val="1"/>
        </w:numPr>
        <w:spacing w:line="560" w:lineRule="exact"/>
        <w:jc w:val="center"/>
        <w:rPr>
          <w:rFonts w:ascii="黑体" w:hAnsi="黑体" w:eastAsia="黑体"/>
          <w:sz w:val="36"/>
          <w:szCs w:val="36"/>
        </w:rPr>
      </w:pPr>
      <w:r>
        <w:rPr>
          <w:rFonts w:hint="eastAsia" w:ascii="黑体" w:hAnsi="黑体" w:eastAsia="黑体"/>
          <w:sz w:val="36"/>
          <w:szCs w:val="36"/>
        </w:rPr>
        <w:t>附则</w:t>
      </w:r>
    </w:p>
    <w:p>
      <w:pPr>
        <w:spacing w:line="560" w:lineRule="exact"/>
        <w:ind w:firstLine="640" w:firstLineChars="200"/>
        <w:rPr>
          <w:rFonts w:ascii="仿宋_GB2312" w:eastAsia="仿宋_GB2312"/>
          <w:sz w:val="32"/>
          <w:szCs w:val="32"/>
        </w:rPr>
      </w:pPr>
    </w:p>
    <w:p>
      <w:pPr>
        <w:spacing w:line="560" w:lineRule="exact"/>
        <w:ind w:firstLine="640" w:firstLineChars="200"/>
        <w:rPr>
          <w:rFonts w:ascii="仿宋_GB2312" w:eastAsia="仿宋_GB2312"/>
          <w:sz w:val="32"/>
          <w:szCs w:val="32"/>
        </w:rPr>
      </w:pPr>
      <w:r>
        <w:rPr>
          <w:rFonts w:hint="eastAsia" w:ascii="仿宋_GB2312" w:eastAsia="仿宋_GB2312"/>
          <w:sz w:val="32"/>
          <w:szCs w:val="32"/>
        </w:rPr>
        <w:t>7.1本《基准》情节系数中的“一年度”指</w:t>
      </w:r>
      <w:r>
        <w:rPr>
          <w:rFonts w:ascii="仿宋_GB2312" w:eastAsia="仿宋_GB2312"/>
          <w:sz w:val="32"/>
          <w:szCs w:val="32"/>
        </w:rPr>
        <w:t>前一年的</w:t>
      </w:r>
      <w:r>
        <w:rPr>
          <w:rFonts w:hint="eastAsia" w:ascii="仿宋_GB2312" w:eastAsia="仿宋_GB2312"/>
          <w:sz w:val="32"/>
          <w:szCs w:val="32"/>
        </w:rPr>
        <w:t>某</w:t>
      </w:r>
      <w:r>
        <w:rPr>
          <w:rFonts w:ascii="仿宋_GB2312" w:eastAsia="仿宋_GB2312"/>
          <w:sz w:val="32"/>
          <w:szCs w:val="32"/>
        </w:rPr>
        <w:t>月</w:t>
      </w:r>
      <w:r>
        <w:rPr>
          <w:rFonts w:hint="eastAsia" w:ascii="仿宋_GB2312" w:eastAsia="仿宋_GB2312"/>
          <w:sz w:val="32"/>
          <w:szCs w:val="32"/>
        </w:rPr>
        <w:t>某</w:t>
      </w:r>
      <w:r>
        <w:rPr>
          <w:rFonts w:ascii="仿宋_GB2312" w:eastAsia="仿宋_GB2312"/>
          <w:sz w:val="32"/>
          <w:szCs w:val="32"/>
        </w:rPr>
        <w:t>日至</w:t>
      </w:r>
      <w:r>
        <w:rPr>
          <w:rFonts w:hint="eastAsia" w:ascii="仿宋_GB2312" w:eastAsia="仿宋_GB2312"/>
          <w:sz w:val="32"/>
          <w:szCs w:val="32"/>
        </w:rPr>
        <w:t>当</w:t>
      </w:r>
      <w:r>
        <w:rPr>
          <w:rFonts w:ascii="仿宋_GB2312" w:eastAsia="仿宋_GB2312"/>
          <w:sz w:val="32"/>
          <w:szCs w:val="32"/>
        </w:rPr>
        <w:t>年的</w:t>
      </w:r>
      <w:r>
        <w:rPr>
          <w:rFonts w:hint="eastAsia" w:ascii="仿宋_GB2312" w:eastAsia="仿宋_GB2312"/>
          <w:sz w:val="32"/>
          <w:szCs w:val="32"/>
        </w:rPr>
        <w:t>某</w:t>
      </w:r>
      <w:r>
        <w:rPr>
          <w:rFonts w:ascii="仿宋_GB2312" w:eastAsia="仿宋_GB2312"/>
          <w:sz w:val="32"/>
          <w:szCs w:val="32"/>
        </w:rPr>
        <w:t>月</w:t>
      </w:r>
      <w:r>
        <w:rPr>
          <w:rFonts w:hint="eastAsia" w:ascii="仿宋_GB2312" w:eastAsia="仿宋_GB2312"/>
          <w:sz w:val="32"/>
          <w:szCs w:val="32"/>
        </w:rPr>
        <w:t>某</w:t>
      </w:r>
      <w:r>
        <w:rPr>
          <w:rFonts w:ascii="仿宋_GB2312" w:eastAsia="仿宋_GB2312"/>
          <w:sz w:val="32"/>
          <w:szCs w:val="32"/>
        </w:rPr>
        <w:t>日，</w:t>
      </w:r>
      <w:r>
        <w:rPr>
          <w:rFonts w:hint="eastAsia" w:ascii="仿宋_GB2312" w:eastAsia="仿宋_GB2312"/>
          <w:sz w:val="32"/>
          <w:szCs w:val="32"/>
        </w:rPr>
        <w:t>如：“201</w:t>
      </w:r>
      <w:r>
        <w:rPr>
          <w:rFonts w:ascii="仿宋_GB2312" w:eastAsia="仿宋_GB2312"/>
          <w:sz w:val="32"/>
          <w:szCs w:val="32"/>
        </w:rPr>
        <w:t>8年的</w:t>
      </w:r>
      <w:r>
        <w:rPr>
          <w:rFonts w:hint="eastAsia" w:ascii="仿宋_GB2312" w:eastAsia="仿宋_GB2312"/>
          <w:sz w:val="32"/>
          <w:szCs w:val="32"/>
        </w:rPr>
        <w:t>9</w:t>
      </w:r>
      <w:r>
        <w:rPr>
          <w:rFonts w:ascii="仿宋_GB2312" w:eastAsia="仿宋_GB2312"/>
          <w:sz w:val="32"/>
          <w:szCs w:val="32"/>
        </w:rPr>
        <w:t>月</w:t>
      </w:r>
      <w:r>
        <w:rPr>
          <w:rFonts w:hint="eastAsia" w:ascii="仿宋_GB2312" w:eastAsia="仿宋_GB2312"/>
          <w:sz w:val="32"/>
          <w:szCs w:val="32"/>
        </w:rPr>
        <w:t>1</w:t>
      </w:r>
      <w:r>
        <w:rPr>
          <w:rFonts w:ascii="仿宋_GB2312" w:eastAsia="仿宋_GB2312"/>
          <w:sz w:val="32"/>
          <w:szCs w:val="32"/>
        </w:rPr>
        <w:t>日至</w:t>
      </w:r>
      <w:r>
        <w:rPr>
          <w:rFonts w:hint="eastAsia" w:ascii="仿宋_GB2312" w:eastAsia="仿宋_GB2312"/>
          <w:sz w:val="32"/>
          <w:szCs w:val="32"/>
        </w:rPr>
        <w:t>201</w:t>
      </w:r>
      <w:r>
        <w:rPr>
          <w:rFonts w:ascii="仿宋_GB2312" w:eastAsia="仿宋_GB2312"/>
          <w:sz w:val="32"/>
          <w:szCs w:val="32"/>
        </w:rPr>
        <w:t>9年的</w:t>
      </w:r>
      <w:r>
        <w:rPr>
          <w:rFonts w:hint="eastAsia" w:ascii="仿宋_GB2312" w:eastAsia="仿宋_GB2312"/>
          <w:sz w:val="32"/>
          <w:szCs w:val="32"/>
        </w:rPr>
        <w:t>8</w:t>
      </w:r>
      <w:r>
        <w:rPr>
          <w:rFonts w:ascii="仿宋_GB2312" w:eastAsia="仿宋_GB2312"/>
          <w:sz w:val="32"/>
          <w:szCs w:val="32"/>
        </w:rPr>
        <w:t>月</w:t>
      </w:r>
      <w:r>
        <w:rPr>
          <w:rFonts w:hint="eastAsia" w:ascii="仿宋_GB2312" w:eastAsia="仿宋_GB2312"/>
          <w:sz w:val="32"/>
          <w:szCs w:val="32"/>
        </w:rPr>
        <w:t>31</w:t>
      </w:r>
      <w:r>
        <w:rPr>
          <w:rFonts w:ascii="仿宋_GB2312" w:eastAsia="仿宋_GB2312"/>
          <w:sz w:val="32"/>
          <w:szCs w:val="32"/>
        </w:rPr>
        <w:t>日</w:t>
      </w:r>
      <w:r>
        <w:rPr>
          <w:rFonts w:hint="eastAsia" w:ascii="仿宋_GB2312" w:eastAsia="仿宋_GB2312"/>
          <w:sz w:val="32"/>
          <w:szCs w:val="32"/>
        </w:rPr>
        <w:t>”; “2次以上”含本数; “本市城管执法机关”包括本市各级城管执法机关；“书面告诫”指行政告诫书等。</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7.2本《基准》区域系数中的“核心区”，主要指天安门周边、长安街沿线及周边政治敏感地区。“一类严格控制地区”和“二类重点管理地区”，主要指“主要商业繁华场所周边、重要交通场站枢纽周边、重点旅游景区周边、主要学校医院周边、驻华使馆及其它重要涉外区域周边”等重点地区，以及重点大街等。</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7.3本《基准》实施中的具体问题，由市城管执法局负责解释。各区城管执法机关规范行政处罚裁量权的区域分类管理台帐，由各单位分别解释。</w:t>
      </w:r>
    </w:p>
    <w:p>
      <w:pPr>
        <w:spacing w:line="56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sz w:val="32"/>
          <w:szCs w:val="32"/>
        </w:rPr>
        <w:t>7.4市城管执法局根据法律、法规、规章的变化和基层执法实践的积累，可适时补充</w:t>
      </w:r>
      <w:r>
        <w:rPr>
          <w:rFonts w:hint="eastAsia" w:ascii="仿宋_GB2312" w:eastAsia="仿宋_GB2312"/>
          <w:color w:val="000000" w:themeColor="text1"/>
          <w:sz w:val="32"/>
          <w:szCs w:val="32"/>
          <w14:textFill>
            <w14:solidFill>
              <w14:schemeClr w14:val="tx1"/>
            </w14:solidFill>
          </w14:textFill>
        </w:rPr>
        <w:t>、修订本《基准》和《基准表》。</w:t>
      </w:r>
    </w:p>
    <w:p>
      <w:pPr>
        <w:spacing w:line="560" w:lineRule="exact"/>
        <w:ind w:firstLine="640" w:firstLineChars="200"/>
        <w:rPr>
          <w:rFonts w:ascii="仿宋_GB2312" w:eastAsia="仿宋_GB2312"/>
          <w:sz w:val="32"/>
          <w:szCs w:val="32"/>
        </w:rPr>
      </w:pPr>
      <w:r>
        <w:rPr>
          <w:rFonts w:hint="eastAsia" w:ascii="仿宋_GB2312" w:eastAsia="仿宋_GB2312"/>
          <w:color w:val="000000" w:themeColor="text1"/>
          <w:sz w:val="32"/>
          <w:szCs w:val="32"/>
          <w14:textFill>
            <w14:solidFill>
              <w14:schemeClr w14:val="tx1"/>
            </w14:solidFill>
          </w14:textFill>
        </w:rPr>
        <w:t>7.5本《基准》和《基准表》自2020年4月1日起实施，原市城管执法局印发的原处罚裁量基准文件或者相关裁量基准内容停止执行；本《基准</w:t>
      </w:r>
      <w:r>
        <w:rPr>
          <w:rFonts w:hint="eastAsia" w:ascii="仿宋_GB2312" w:eastAsia="仿宋_GB2312"/>
          <w:sz w:val="32"/>
          <w:szCs w:val="32"/>
        </w:rPr>
        <w:t>》和《基准表》与法律、法规、规章以及市政府关于处罚裁量权的规定等不一致的，以相关规定为准。</w:t>
      </w:r>
    </w:p>
    <w:p>
      <w:pPr>
        <w:sectPr>
          <w:headerReference r:id="rId3" w:type="default"/>
          <w:footerReference r:id="rId4" w:type="default"/>
          <w:pgSz w:w="11906" w:h="16838"/>
          <w:pgMar w:top="1440" w:right="1800" w:bottom="1440" w:left="1800" w:header="851" w:footer="992" w:gutter="0"/>
          <w:cols w:space="425" w:num="1"/>
          <w:docGrid w:type="lines" w:linePitch="312" w:charSpace="0"/>
        </w:sectPr>
      </w:pPr>
    </w:p>
    <w:p>
      <w:pPr>
        <w:rPr>
          <w:rFonts w:ascii="黑体" w:hAnsi="黑体" w:eastAsia="黑体"/>
          <w:color w:val="000000"/>
          <w:sz w:val="32"/>
          <w:szCs w:val="32"/>
        </w:rPr>
      </w:pPr>
      <w:r>
        <w:rPr>
          <w:rFonts w:hint="eastAsia" w:ascii="黑体" w:hAnsi="黑体" w:eastAsia="黑体"/>
          <w:color w:val="000000"/>
          <w:sz w:val="32"/>
          <w:szCs w:val="32"/>
        </w:rPr>
        <w:t>附件3</w:t>
      </w:r>
    </w:p>
    <w:p>
      <w:pPr>
        <w:rPr>
          <w:rFonts w:ascii="仿宋_GB2312" w:eastAsia="仿宋_GB2312"/>
          <w:color w:val="000000"/>
          <w:sz w:val="32"/>
          <w:szCs w:val="32"/>
        </w:rPr>
      </w:pPr>
    </w:p>
    <w:p>
      <w:pPr>
        <w:rPr>
          <w:rFonts w:ascii="仿宋_GB2312" w:eastAsia="仿宋_GB2312"/>
          <w:color w:val="000000"/>
          <w:sz w:val="32"/>
          <w:szCs w:val="32"/>
        </w:rPr>
      </w:pPr>
    </w:p>
    <w:p>
      <w:pPr>
        <w:jc w:val="center"/>
        <w:rPr>
          <w:rFonts w:ascii="方正小标宋简体" w:eastAsia="方正小标宋简体"/>
          <w:color w:val="000000"/>
          <w:sz w:val="84"/>
          <w:szCs w:val="84"/>
        </w:rPr>
      </w:pPr>
      <w:r>
        <w:rPr>
          <w:rFonts w:hint="eastAsia" w:ascii="方正小标宋简体" w:eastAsia="方正小标宋简体"/>
          <w:color w:val="000000"/>
          <w:sz w:val="84"/>
          <w:szCs w:val="84"/>
        </w:rPr>
        <w:t>北京市城管执法行政处罚裁量</w:t>
      </w:r>
    </w:p>
    <w:p>
      <w:pPr>
        <w:jc w:val="center"/>
        <w:rPr>
          <w:rFonts w:ascii="方正小标宋简体" w:eastAsia="方正小标宋简体"/>
          <w:color w:val="000000"/>
          <w:sz w:val="84"/>
          <w:szCs w:val="84"/>
        </w:rPr>
      </w:pPr>
      <w:r>
        <w:rPr>
          <w:rFonts w:hint="eastAsia" w:ascii="方正小标宋简体" w:eastAsia="方正小标宋简体"/>
          <w:color w:val="000000"/>
          <w:sz w:val="84"/>
          <w:szCs w:val="84"/>
        </w:rPr>
        <w:t>区域分类管理台帐</w:t>
      </w:r>
    </w:p>
    <w:p>
      <w:pPr>
        <w:spacing w:line="640" w:lineRule="exact"/>
        <w:jc w:val="center"/>
        <w:rPr>
          <w:rFonts w:ascii="方正小标宋简体" w:eastAsia="方正小标宋简体"/>
          <w:color w:val="000000"/>
          <w:sz w:val="44"/>
          <w:szCs w:val="44"/>
        </w:rPr>
      </w:pPr>
    </w:p>
    <w:p>
      <w:pPr>
        <w:spacing w:line="640" w:lineRule="exact"/>
        <w:jc w:val="center"/>
        <w:rPr>
          <w:rFonts w:ascii="方正小标宋简体" w:eastAsia="方正小标宋简体"/>
          <w:color w:val="000000"/>
          <w:sz w:val="44"/>
          <w:szCs w:val="44"/>
        </w:rPr>
      </w:pPr>
    </w:p>
    <w:p>
      <w:pPr>
        <w:spacing w:line="640" w:lineRule="exact"/>
        <w:jc w:val="center"/>
        <w:rPr>
          <w:rFonts w:ascii="方正小标宋简体" w:eastAsia="方正小标宋简体"/>
          <w:color w:val="000000"/>
          <w:sz w:val="44"/>
          <w:szCs w:val="44"/>
        </w:rPr>
      </w:pPr>
    </w:p>
    <w:p>
      <w:pPr>
        <w:spacing w:line="640" w:lineRule="exact"/>
        <w:jc w:val="center"/>
        <w:rPr>
          <w:rFonts w:ascii="仿宋_GB2312" w:eastAsia="仿宋_GB2312"/>
          <w:color w:val="000000"/>
          <w:sz w:val="52"/>
          <w:szCs w:val="52"/>
        </w:rPr>
      </w:pPr>
      <w:r>
        <w:rPr>
          <w:rFonts w:hint="eastAsia" w:ascii="仿宋_GB2312" w:eastAsia="仿宋_GB2312"/>
          <w:color w:val="000000"/>
          <w:sz w:val="52"/>
          <w:szCs w:val="52"/>
        </w:rPr>
        <w:t>北京市城市管理综合行政执法局</w:t>
      </w:r>
    </w:p>
    <w:p>
      <w:pPr>
        <w:spacing w:line="640" w:lineRule="exact"/>
        <w:jc w:val="center"/>
        <w:rPr>
          <w:rFonts w:ascii="仿宋_GB2312" w:eastAsia="仿宋_GB2312"/>
          <w:color w:val="000000"/>
          <w:sz w:val="52"/>
          <w:szCs w:val="52"/>
        </w:rPr>
      </w:pPr>
      <w:r>
        <w:rPr>
          <w:rFonts w:hint="eastAsia" w:ascii="仿宋_GB2312" w:eastAsia="仿宋_GB2312"/>
          <w:color w:val="000000"/>
          <w:sz w:val="52"/>
          <w:szCs w:val="52"/>
        </w:rPr>
        <w:t>（201</w:t>
      </w:r>
      <w:r>
        <w:rPr>
          <w:rFonts w:ascii="仿宋_GB2312" w:eastAsia="仿宋_GB2312"/>
          <w:color w:val="000000"/>
          <w:sz w:val="52"/>
          <w:szCs w:val="52"/>
        </w:rPr>
        <w:t>9</w:t>
      </w:r>
      <w:r>
        <w:rPr>
          <w:rFonts w:hint="eastAsia" w:ascii="仿宋_GB2312" w:eastAsia="仿宋_GB2312"/>
          <w:color w:val="000000"/>
          <w:sz w:val="52"/>
          <w:szCs w:val="52"/>
        </w:rPr>
        <w:t>年修订版）</w:t>
      </w:r>
    </w:p>
    <w:p>
      <w:pPr>
        <w:spacing w:line="560" w:lineRule="exact"/>
        <w:rPr>
          <w:rFonts w:ascii="仿宋_GB2312" w:eastAsia="仿宋_GB2312"/>
          <w:color w:val="000000"/>
          <w:sz w:val="52"/>
          <w:szCs w:val="52"/>
        </w:rPr>
      </w:pPr>
    </w:p>
    <w:p>
      <w:pPr>
        <w:spacing w:line="640" w:lineRule="exact"/>
        <w:jc w:val="center"/>
        <w:rPr>
          <w:rFonts w:ascii="仿宋_GB2312" w:eastAsia="仿宋_GB2312"/>
          <w:color w:val="000000"/>
          <w:sz w:val="52"/>
          <w:szCs w:val="52"/>
        </w:rPr>
      </w:pPr>
    </w:p>
    <w:p>
      <w:pPr>
        <w:spacing w:line="640" w:lineRule="exact"/>
        <w:jc w:val="center"/>
        <w:rPr>
          <w:rFonts w:ascii="仿宋_GB2312" w:hAnsi="仿宋_GB2312" w:eastAsia="仿宋_GB2312" w:cs="仿宋_GB2312"/>
          <w:color w:val="000000"/>
          <w:sz w:val="52"/>
          <w:szCs w:val="52"/>
        </w:rPr>
      </w:pPr>
    </w:p>
    <w:p>
      <w:pPr>
        <w:spacing w:line="560" w:lineRule="exact"/>
        <w:jc w:val="center"/>
        <w:rPr>
          <w:rFonts w:ascii="方正小标宋简体" w:eastAsia="方正小标宋简体"/>
          <w:color w:val="000000"/>
          <w:sz w:val="52"/>
          <w:szCs w:val="52"/>
        </w:rPr>
      </w:pPr>
      <w:r>
        <w:rPr>
          <w:rFonts w:hint="eastAsia" w:ascii="方正小标宋简体" w:eastAsia="方正小标宋简体"/>
          <w:color w:val="000000"/>
          <w:sz w:val="52"/>
          <w:szCs w:val="52"/>
        </w:rPr>
        <w:t>目  录</w:t>
      </w:r>
    </w:p>
    <w:p>
      <w:pPr>
        <w:spacing w:line="560" w:lineRule="exact"/>
        <w:jc w:val="center"/>
        <w:rPr>
          <w:rFonts w:ascii="方正小标宋简体" w:eastAsia="方正小标宋简体"/>
          <w:color w:val="000000"/>
          <w:sz w:val="44"/>
          <w:szCs w:val="44"/>
        </w:rPr>
      </w:pPr>
    </w:p>
    <w:p>
      <w:pPr>
        <w:spacing w:line="560" w:lineRule="exact"/>
        <w:ind w:firstLine="456" w:firstLineChars="163"/>
        <w:rPr>
          <w:rFonts w:ascii="宋体" w:hAnsi="宋体"/>
          <w:color w:val="000000"/>
          <w:sz w:val="28"/>
          <w:szCs w:val="28"/>
        </w:rPr>
      </w:pPr>
      <w:r>
        <w:rPr>
          <w:rFonts w:hint="eastAsia" w:ascii="宋体" w:hAnsi="宋体"/>
          <w:color w:val="000000"/>
          <w:sz w:val="28"/>
          <w:szCs w:val="28"/>
        </w:rPr>
        <w:t>1.北京市城管执法行政处罚裁量区域分类管理台帐统计表</w:t>
      </w:r>
    </w:p>
    <w:p>
      <w:pPr>
        <w:spacing w:line="560" w:lineRule="exact"/>
        <w:ind w:firstLine="456" w:firstLineChars="163"/>
        <w:rPr>
          <w:rFonts w:ascii="宋体" w:hAnsi="宋体"/>
          <w:color w:val="000000"/>
          <w:sz w:val="28"/>
          <w:szCs w:val="28"/>
        </w:rPr>
      </w:pPr>
      <w:r>
        <w:rPr>
          <w:rFonts w:hint="eastAsia" w:ascii="宋体" w:hAnsi="宋体"/>
          <w:color w:val="000000"/>
          <w:sz w:val="28"/>
          <w:szCs w:val="28"/>
        </w:rPr>
        <w:t>2.天安门区域分类管理台帐</w:t>
      </w:r>
    </w:p>
    <w:p>
      <w:pPr>
        <w:spacing w:line="560" w:lineRule="exact"/>
        <w:ind w:firstLine="456" w:firstLineChars="163"/>
        <w:rPr>
          <w:rFonts w:ascii="宋体" w:hAnsi="宋体"/>
          <w:color w:val="000000"/>
          <w:sz w:val="28"/>
          <w:szCs w:val="28"/>
        </w:rPr>
      </w:pPr>
      <w:r>
        <w:rPr>
          <w:rFonts w:hint="eastAsia" w:ascii="宋体" w:hAnsi="宋体"/>
          <w:color w:val="000000"/>
          <w:sz w:val="28"/>
          <w:szCs w:val="28"/>
        </w:rPr>
        <w:t>3.东城区域分类管理台帐</w:t>
      </w:r>
    </w:p>
    <w:p>
      <w:pPr>
        <w:spacing w:line="560" w:lineRule="exact"/>
        <w:ind w:firstLine="456" w:firstLineChars="163"/>
        <w:rPr>
          <w:rFonts w:ascii="宋体" w:hAnsi="宋体"/>
          <w:color w:val="000000"/>
          <w:sz w:val="28"/>
          <w:szCs w:val="28"/>
        </w:rPr>
      </w:pPr>
      <w:r>
        <w:rPr>
          <w:rFonts w:hint="eastAsia" w:ascii="宋体" w:hAnsi="宋体"/>
          <w:color w:val="000000"/>
          <w:sz w:val="28"/>
          <w:szCs w:val="28"/>
        </w:rPr>
        <w:t>4.西城区域分类管理台帐</w:t>
      </w:r>
    </w:p>
    <w:p>
      <w:pPr>
        <w:spacing w:line="560" w:lineRule="exact"/>
        <w:ind w:firstLine="456" w:firstLineChars="163"/>
        <w:rPr>
          <w:rFonts w:ascii="宋体" w:hAnsi="宋体"/>
          <w:color w:val="000000"/>
          <w:sz w:val="28"/>
          <w:szCs w:val="28"/>
        </w:rPr>
      </w:pPr>
      <w:r>
        <w:rPr>
          <w:rFonts w:hint="eastAsia" w:ascii="宋体" w:hAnsi="宋体"/>
          <w:color w:val="000000"/>
          <w:sz w:val="28"/>
          <w:szCs w:val="28"/>
        </w:rPr>
        <w:t>5.朝阳区域分类管理台帐</w:t>
      </w:r>
    </w:p>
    <w:p>
      <w:pPr>
        <w:spacing w:line="560" w:lineRule="exact"/>
        <w:ind w:firstLine="456" w:firstLineChars="163"/>
        <w:rPr>
          <w:rFonts w:ascii="宋体" w:hAnsi="宋体"/>
          <w:color w:val="000000"/>
          <w:sz w:val="28"/>
          <w:szCs w:val="28"/>
        </w:rPr>
      </w:pPr>
      <w:r>
        <w:rPr>
          <w:rFonts w:hint="eastAsia" w:ascii="宋体" w:hAnsi="宋体"/>
          <w:color w:val="000000"/>
          <w:sz w:val="28"/>
          <w:szCs w:val="28"/>
        </w:rPr>
        <w:t>6.海淀区域分类管理台帐</w:t>
      </w:r>
    </w:p>
    <w:p>
      <w:pPr>
        <w:spacing w:line="560" w:lineRule="exact"/>
        <w:ind w:firstLine="456" w:firstLineChars="163"/>
        <w:rPr>
          <w:rFonts w:ascii="宋体" w:hAnsi="宋体"/>
          <w:color w:val="000000"/>
          <w:sz w:val="28"/>
          <w:szCs w:val="28"/>
        </w:rPr>
      </w:pPr>
      <w:r>
        <w:rPr>
          <w:rFonts w:hint="eastAsia" w:ascii="宋体" w:hAnsi="宋体"/>
          <w:color w:val="000000"/>
          <w:sz w:val="28"/>
          <w:szCs w:val="28"/>
        </w:rPr>
        <w:t>7.丰台区域分类管理台帐</w:t>
      </w:r>
    </w:p>
    <w:p>
      <w:pPr>
        <w:spacing w:line="560" w:lineRule="exact"/>
        <w:ind w:firstLine="456" w:firstLineChars="163"/>
        <w:rPr>
          <w:rFonts w:ascii="宋体" w:hAnsi="宋体"/>
          <w:color w:val="000000"/>
          <w:sz w:val="28"/>
          <w:szCs w:val="28"/>
        </w:rPr>
      </w:pPr>
      <w:r>
        <w:rPr>
          <w:rFonts w:hint="eastAsia" w:ascii="宋体" w:hAnsi="宋体"/>
          <w:color w:val="000000"/>
          <w:sz w:val="28"/>
          <w:szCs w:val="28"/>
        </w:rPr>
        <w:t>8.石景山域分类管理台帐</w:t>
      </w:r>
    </w:p>
    <w:p>
      <w:pPr>
        <w:spacing w:line="560" w:lineRule="exact"/>
        <w:ind w:firstLine="456" w:firstLineChars="163"/>
        <w:rPr>
          <w:rFonts w:ascii="宋体" w:hAnsi="宋体"/>
          <w:color w:val="000000"/>
          <w:sz w:val="28"/>
          <w:szCs w:val="28"/>
        </w:rPr>
      </w:pPr>
      <w:r>
        <w:rPr>
          <w:rFonts w:hint="eastAsia" w:ascii="宋体" w:hAnsi="宋体"/>
          <w:color w:val="000000"/>
          <w:sz w:val="28"/>
          <w:szCs w:val="28"/>
        </w:rPr>
        <w:t>9.西客站区域分类管理台帐</w:t>
      </w:r>
    </w:p>
    <w:p>
      <w:pPr>
        <w:spacing w:line="560" w:lineRule="exact"/>
        <w:ind w:firstLine="456" w:firstLineChars="163"/>
        <w:rPr>
          <w:rFonts w:ascii="宋体" w:hAnsi="宋体"/>
          <w:color w:val="000000"/>
          <w:sz w:val="28"/>
          <w:szCs w:val="28"/>
        </w:rPr>
      </w:pPr>
      <w:r>
        <w:rPr>
          <w:rFonts w:hint="eastAsia" w:ascii="宋体" w:hAnsi="宋体"/>
          <w:color w:val="000000"/>
          <w:sz w:val="28"/>
          <w:szCs w:val="28"/>
        </w:rPr>
        <w:t>10.门头沟区域分类管理台帐</w:t>
      </w:r>
    </w:p>
    <w:p>
      <w:pPr>
        <w:spacing w:line="560" w:lineRule="exact"/>
        <w:ind w:firstLine="456" w:firstLineChars="163"/>
        <w:rPr>
          <w:rFonts w:ascii="宋体" w:hAnsi="宋体"/>
          <w:color w:val="000000"/>
          <w:sz w:val="28"/>
          <w:szCs w:val="28"/>
        </w:rPr>
      </w:pPr>
      <w:r>
        <w:rPr>
          <w:rFonts w:hint="eastAsia" w:ascii="宋体" w:hAnsi="宋体"/>
          <w:color w:val="000000"/>
          <w:sz w:val="28"/>
          <w:szCs w:val="28"/>
        </w:rPr>
        <w:t>11.房山区域分类管理台帐</w:t>
      </w:r>
    </w:p>
    <w:p>
      <w:pPr>
        <w:spacing w:line="560" w:lineRule="exact"/>
        <w:ind w:firstLine="456" w:firstLineChars="163"/>
        <w:rPr>
          <w:rFonts w:ascii="宋体" w:hAnsi="宋体"/>
          <w:color w:val="000000"/>
          <w:sz w:val="28"/>
          <w:szCs w:val="28"/>
        </w:rPr>
      </w:pPr>
      <w:r>
        <w:rPr>
          <w:rFonts w:hint="eastAsia" w:ascii="宋体" w:hAnsi="宋体"/>
          <w:color w:val="000000"/>
          <w:sz w:val="28"/>
          <w:szCs w:val="28"/>
        </w:rPr>
        <w:t>12.通州区域分类管理台帐</w:t>
      </w:r>
    </w:p>
    <w:p>
      <w:pPr>
        <w:spacing w:line="560" w:lineRule="exact"/>
        <w:ind w:firstLine="456" w:firstLineChars="163"/>
        <w:rPr>
          <w:rFonts w:ascii="宋体" w:hAnsi="宋体"/>
          <w:color w:val="000000"/>
          <w:sz w:val="28"/>
          <w:szCs w:val="28"/>
        </w:rPr>
      </w:pPr>
      <w:r>
        <w:rPr>
          <w:rFonts w:hint="eastAsia" w:ascii="宋体" w:hAnsi="宋体"/>
          <w:color w:val="000000"/>
          <w:sz w:val="28"/>
          <w:szCs w:val="28"/>
        </w:rPr>
        <w:t>13.顺义区域分类管理台帐</w:t>
      </w:r>
    </w:p>
    <w:p>
      <w:pPr>
        <w:spacing w:line="560" w:lineRule="exact"/>
        <w:ind w:firstLine="456" w:firstLineChars="163"/>
        <w:rPr>
          <w:rFonts w:ascii="宋体" w:hAnsi="宋体"/>
          <w:color w:val="000000"/>
          <w:sz w:val="28"/>
          <w:szCs w:val="28"/>
        </w:rPr>
      </w:pPr>
      <w:r>
        <w:rPr>
          <w:rFonts w:hint="eastAsia" w:ascii="宋体" w:hAnsi="宋体"/>
          <w:color w:val="000000"/>
          <w:sz w:val="28"/>
          <w:szCs w:val="28"/>
        </w:rPr>
        <w:t>14.昌平区域分类管理台帐</w:t>
      </w:r>
    </w:p>
    <w:p>
      <w:pPr>
        <w:spacing w:line="560" w:lineRule="exact"/>
        <w:ind w:firstLine="456" w:firstLineChars="163"/>
        <w:rPr>
          <w:rFonts w:ascii="宋体" w:hAnsi="宋体"/>
          <w:color w:val="000000"/>
          <w:sz w:val="28"/>
          <w:szCs w:val="28"/>
        </w:rPr>
      </w:pPr>
      <w:r>
        <w:rPr>
          <w:rFonts w:hint="eastAsia" w:ascii="宋体" w:hAnsi="宋体"/>
          <w:color w:val="000000"/>
          <w:sz w:val="28"/>
          <w:szCs w:val="28"/>
        </w:rPr>
        <w:t>15.大兴区域分类管理台帐</w:t>
      </w:r>
    </w:p>
    <w:p>
      <w:pPr>
        <w:spacing w:line="560" w:lineRule="exact"/>
        <w:ind w:firstLine="456" w:firstLineChars="163"/>
        <w:rPr>
          <w:rFonts w:ascii="宋体" w:hAnsi="宋体"/>
          <w:color w:val="000000"/>
          <w:sz w:val="28"/>
          <w:szCs w:val="28"/>
        </w:rPr>
      </w:pPr>
      <w:r>
        <w:rPr>
          <w:rFonts w:hint="eastAsia" w:ascii="宋体" w:hAnsi="宋体"/>
          <w:color w:val="000000"/>
          <w:sz w:val="28"/>
          <w:szCs w:val="28"/>
        </w:rPr>
        <w:t>16.怀柔区域分类管理台帐</w:t>
      </w:r>
    </w:p>
    <w:p>
      <w:pPr>
        <w:spacing w:line="560" w:lineRule="exact"/>
        <w:ind w:firstLine="456" w:firstLineChars="163"/>
        <w:rPr>
          <w:rFonts w:ascii="宋体" w:hAnsi="宋体"/>
          <w:color w:val="000000"/>
          <w:sz w:val="28"/>
          <w:szCs w:val="28"/>
        </w:rPr>
      </w:pPr>
      <w:r>
        <w:rPr>
          <w:rFonts w:hint="eastAsia" w:ascii="宋体" w:hAnsi="宋体"/>
          <w:color w:val="000000"/>
          <w:sz w:val="28"/>
          <w:szCs w:val="28"/>
        </w:rPr>
        <w:t>17.平谷区域分类管理台帐</w:t>
      </w:r>
    </w:p>
    <w:p>
      <w:pPr>
        <w:spacing w:line="560" w:lineRule="exact"/>
        <w:ind w:firstLine="456" w:firstLineChars="163"/>
        <w:rPr>
          <w:rFonts w:ascii="宋体" w:hAnsi="宋体"/>
          <w:color w:val="000000"/>
          <w:sz w:val="28"/>
          <w:szCs w:val="28"/>
        </w:rPr>
      </w:pPr>
      <w:r>
        <w:rPr>
          <w:rFonts w:hint="eastAsia" w:ascii="宋体" w:hAnsi="宋体"/>
          <w:color w:val="000000"/>
          <w:sz w:val="28"/>
          <w:szCs w:val="28"/>
        </w:rPr>
        <w:t>18.密云区域分类管理台帐</w:t>
      </w:r>
    </w:p>
    <w:p>
      <w:pPr>
        <w:spacing w:line="560" w:lineRule="exact"/>
        <w:ind w:firstLine="456" w:firstLineChars="163"/>
        <w:rPr>
          <w:rFonts w:ascii="宋体" w:hAnsi="宋体"/>
          <w:color w:val="000000"/>
          <w:sz w:val="28"/>
          <w:szCs w:val="28"/>
        </w:rPr>
      </w:pPr>
      <w:r>
        <w:rPr>
          <w:rFonts w:hint="eastAsia" w:ascii="宋体" w:hAnsi="宋体"/>
          <w:color w:val="000000"/>
          <w:sz w:val="28"/>
          <w:szCs w:val="28"/>
        </w:rPr>
        <w:t>19.延庆区域分类管理台帐</w:t>
      </w:r>
    </w:p>
    <w:p>
      <w:pPr>
        <w:spacing w:line="560" w:lineRule="exact"/>
        <w:ind w:firstLine="456" w:firstLineChars="163"/>
        <w:rPr>
          <w:rFonts w:ascii="宋体" w:hAnsi="宋体"/>
          <w:color w:val="000000"/>
          <w:sz w:val="28"/>
          <w:szCs w:val="28"/>
        </w:rPr>
      </w:pPr>
      <w:r>
        <w:rPr>
          <w:rFonts w:hint="eastAsia" w:ascii="宋体" w:hAnsi="宋体"/>
          <w:color w:val="000000"/>
          <w:sz w:val="28"/>
          <w:szCs w:val="28"/>
        </w:rPr>
        <w:t>20.开发区区域分类管理台帐</w:t>
      </w:r>
    </w:p>
    <w:p>
      <w:pPr>
        <w:spacing w:line="560" w:lineRule="exact"/>
        <w:ind w:firstLine="456" w:firstLineChars="163"/>
        <w:rPr>
          <w:rFonts w:ascii="宋体" w:hAnsi="宋体"/>
          <w:color w:val="000000"/>
          <w:sz w:val="28"/>
          <w:szCs w:val="28"/>
        </w:rPr>
      </w:pPr>
      <w:r>
        <w:rPr>
          <w:rFonts w:hint="eastAsia" w:ascii="宋体" w:hAnsi="宋体"/>
          <w:color w:val="000000"/>
          <w:sz w:val="28"/>
          <w:szCs w:val="28"/>
        </w:rPr>
        <w:t>21.燕山区域分类管理台帐</w:t>
      </w:r>
    </w:p>
    <w:p>
      <w:pPr>
        <w:spacing w:line="560" w:lineRule="exact"/>
        <w:jc w:val="center"/>
        <w:rPr>
          <w:rFonts w:ascii="宋体" w:hAnsi="宋体"/>
          <w:color w:val="000000"/>
          <w:sz w:val="28"/>
          <w:szCs w:val="28"/>
        </w:rPr>
      </w:pPr>
    </w:p>
    <w:p>
      <w:pPr>
        <w:adjustRightInd w:val="0"/>
        <w:snapToGrid w:val="0"/>
        <w:spacing w:line="500" w:lineRule="exact"/>
        <w:rPr>
          <w:rFonts w:ascii="宋体" w:hAnsi="宋体"/>
          <w:color w:val="000000"/>
          <w:sz w:val="44"/>
          <w:szCs w:val="44"/>
        </w:rPr>
      </w:pPr>
    </w:p>
    <w:p>
      <w:pPr>
        <w:adjustRightInd w:val="0"/>
        <w:snapToGrid w:val="0"/>
        <w:spacing w:line="500" w:lineRule="exact"/>
        <w:rPr>
          <w:rFonts w:ascii="宋体" w:hAnsi="宋体"/>
          <w:color w:val="000000"/>
          <w:sz w:val="28"/>
          <w:szCs w:val="28"/>
        </w:rPr>
      </w:pPr>
    </w:p>
    <w:p>
      <w:pPr>
        <w:adjustRightInd w:val="0"/>
        <w:snapToGrid w:val="0"/>
        <w:spacing w:line="500" w:lineRule="exact"/>
        <w:rPr>
          <w:rFonts w:ascii="宋体" w:hAnsi="宋体"/>
          <w:color w:val="000000"/>
          <w:sz w:val="28"/>
          <w:szCs w:val="28"/>
        </w:rPr>
      </w:pPr>
    </w:p>
    <w:p>
      <w:pPr>
        <w:adjustRightInd w:val="0"/>
        <w:snapToGrid w:val="0"/>
        <w:spacing w:line="500" w:lineRule="exact"/>
        <w:rPr>
          <w:rFonts w:ascii="宋体" w:hAnsi="宋体"/>
          <w:color w:val="000000"/>
          <w:sz w:val="28"/>
          <w:szCs w:val="28"/>
        </w:rPr>
      </w:pPr>
    </w:p>
    <w:p>
      <w:pPr>
        <w:adjustRightInd w:val="0"/>
        <w:snapToGrid w:val="0"/>
        <w:spacing w:line="500" w:lineRule="exact"/>
        <w:rPr>
          <w:rFonts w:ascii="宋体" w:hAnsi="宋体"/>
          <w:color w:val="000000"/>
          <w:sz w:val="28"/>
          <w:szCs w:val="28"/>
        </w:rPr>
      </w:pPr>
    </w:p>
    <w:p>
      <w:pPr>
        <w:adjustRightInd w:val="0"/>
        <w:snapToGrid w:val="0"/>
        <w:spacing w:line="500" w:lineRule="exact"/>
        <w:rPr>
          <w:rFonts w:ascii="宋体" w:hAnsi="宋体"/>
          <w:color w:val="000000"/>
          <w:sz w:val="28"/>
          <w:szCs w:val="28"/>
        </w:rPr>
      </w:pPr>
    </w:p>
    <w:p>
      <w:pPr>
        <w:adjustRightInd w:val="0"/>
        <w:snapToGrid w:val="0"/>
        <w:spacing w:line="500" w:lineRule="exact"/>
        <w:rPr>
          <w:rFonts w:ascii="宋体" w:hAnsi="宋体"/>
          <w:color w:val="000000"/>
          <w:sz w:val="28"/>
          <w:szCs w:val="28"/>
        </w:rPr>
      </w:pPr>
    </w:p>
    <w:p>
      <w:pPr>
        <w:adjustRightInd w:val="0"/>
        <w:snapToGrid w:val="0"/>
        <w:spacing w:line="500" w:lineRule="exact"/>
        <w:rPr>
          <w:rFonts w:ascii="宋体" w:hAnsi="宋体"/>
          <w:color w:val="000000"/>
          <w:sz w:val="28"/>
          <w:szCs w:val="28"/>
        </w:rPr>
      </w:pPr>
    </w:p>
    <w:p>
      <w:pPr>
        <w:adjustRightInd w:val="0"/>
        <w:snapToGrid w:val="0"/>
        <w:spacing w:line="500" w:lineRule="exact"/>
        <w:rPr>
          <w:rFonts w:ascii="仿宋_GB2312" w:hAnsi="Arial" w:eastAsia="仿宋_GB2312" w:cs="Arial"/>
          <w:color w:val="000000"/>
          <w:sz w:val="32"/>
          <w:szCs w:val="32"/>
        </w:rPr>
      </w:pPr>
    </w:p>
    <w:p>
      <w:pPr>
        <w:adjustRightInd w:val="0"/>
        <w:snapToGrid w:val="0"/>
        <w:spacing w:line="500" w:lineRule="exact"/>
        <w:rPr>
          <w:rFonts w:ascii="仿宋_GB2312" w:hAnsi="Arial" w:eastAsia="仿宋_GB2312" w:cs="Arial"/>
          <w:color w:val="000000"/>
          <w:sz w:val="32"/>
          <w:szCs w:val="32"/>
        </w:rPr>
      </w:pPr>
    </w:p>
    <w:p>
      <w:pPr>
        <w:adjustRightInd w:val="0"/>
        <w:snapToGrid w:val="0"/>
        <w:spacing w:line="500" w:lineRule="exact"/>
        <w:ind w:firstLine="1760" w:firstLineChars="400"/>
        <w:rPr>
          <w:rFonts w:ascii="方正小标宋简体" w:hAnsi="宋体" w:eastAsia="方正小标宋简体"/>
          <w:color w:val="000000"/>
          <w:sz w:val="44"/>
          <w:szCs w:val="44"/>
        </w:rPr>
      </w:pPr>
      <w:r>
        <w:rPr>
          <w:rFonts w:hint="eastAsia" w:ascii="方正小标宋简体" w:hAnsi="宋体" w:eastAsia="方正小标宋简体"/>
          <w:color w:val="000000"/>
          <w:sz w:val="44"/>
          <w:szCs w:val="44"/>
        </w:rPr>
        <w:t>北京市城管执法行政处罚裁量区域分类管理台帐统计表</w:t>
      </w:r>
    </w:p>
    <w:p>
      <w:pPr>
        <w:tabs>
          <w:tab w:val="left" w:pos="4140"/>
          <w:tab w:val="left" w:pos="6480"/>
        </w:tabs>
        <w:adjustRightInd w:val="0"/>
        <w:snapToGrid w:val="0"/>
        <w:spacing w:line="500" w:lineRule="exact"/>
        <w:rPr>
          <w:rFonts w:ascii="方正小标宋简体" w:hAnsi="宋体" w:eastAsia="方正小标宋简体"/>
          <w:color w:val="000000"/>
          <w:sz w:val="44"/>
          <w:szCs w:val="44"/>
        </w:rPr>
      </w:pPr>
      <w:r>
        <w:rPr>
          <w:rFonts w:hint="eastAsia" w:ascii="方正小标宋简体" w:hAnsi="宋体" w:eastAsia="方正小标宋简体"/>
          <w:color w:val="000000"/>
          <w:sz w:val="44"/>
          <w:szCs w:val="44"/>
        </w:rPr>
        <w:t xml:space="preserve">                   </w:t>
      </w:r>
    </w:p>
    <w:tbl>
      <w:tblPr>
        <w:tblStyle w:val="8"/>
        <w:tblW w:w="124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2"/>
        <w:gridCol w:w="2301"/>
        <w:gridCol w:w="3258"/>
        <w:gridCol w:w="3113"/>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5" w:hRule="atLeast"/>
          <w:jc w:val="center"/>
        </w:trPr>
        <w:tc>
          <w:tcPr>
            <w:tcW w:w="1992" w:type="dxa"/>
            <w:shd w:val="clear" w:color="auto" w:fill="auto"/>
            <w:noWrap/>
            <w:vAlign w:val="center"/>
          </w:tcPr>
          <w:p>
            <w:pPr>
              <w:widowControl/>
              <w:jc w:val="center"/>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　</w:t>
            </w:r>
          </w:p>
        </w:tc>
        <w:tc>
          <w:tcPr>
            <w:tcW w:w="2301" w:type="dxa"/>
            <w:vAlign w:val="center"/>
          </w:tcPr>
          <w:p>
            <w:pPr>
              <w:widowControl/>
              <w:jc w:val="center"/>
              <w:rPr>
                <w:rFonts w:ascii="华文新魏" w:hAnsi="宋体" w:eastAsia="华文新魏" w:cs="宋体"/>
                <w:color w:val="000000"/>
                <w:kern w:val="0"/>
                <w:sz w:val="32"/>
                <w:szCs w:val="32"/>
              </w:rPr>
            </w:pPr>
            <w:r>
              <w:rPr>
                <w:rFonts w:hint="eastAsia" w:ascii="华文新魏" w:hAnsi="宋体" w:eastAsia="华文新魏" w:cs="宋体"/>
                <w:color w:val="000000"/>
                <w:kern w:val="0"/>
                <w:sz w:val="32"/>
                <w:szCs w:val="32"/>
              </w:rPr>
              <w:t>核心区</w:t>
            </w:r>
          </w:p>
        </w:tc>
        <w:tc>
          <w:tcPr>
            <w:tcW w:w="3258" w:type="dxa"/>
            <w:shd w:val="clear" w:color="auto" w:fill="auto"/>
            <w:vAlign w:val="center"/>
          </w:tcPr>
          <w:p>
            <w:pPr>
              <w:widowControl/>
              <w:jc w:val="center"/>
              <w:rPr>
                <w:rFonts w:ascii="华文新魏" w:hAnsi="宋体" w:eastAsia="华文新魏" w:cs="宋体"/>
                <w:color w:val="000000"/>
                <w:kern w:val="0"/>
                <w:sz w:val="32"/>
                <w:szCs w:val="32"/>
              </w:rPr>
            </w:pPr>
            <w:r>
              <w:rPr>
                <w:rFonts w:hint="eastAsia" w:ascii="华文新魏" w:hAnsi="宋体" w:eastAsia="华文新魏" w:cs="宋体"/>
                <w:color w:val="000000"/>
                <w:kern w:val="0"/>
                <w:sz w:val="32"/>
                <w:szCs w:val="32"/>
              </w:rPr>
              <w:t>一类严格控制地区</w:t>
            </w:r>
          </w:p>
        </w:tc>
        <w:tc>
          <w:tcPr>
            <w:tcW w:w="3113" w:type="dxa"/>
            <w:shd w:val="clear" w:color="auto" w:fill="auto"/>
            <w:noWrap/>
            <w:vAlign w:val="center"/>
          </w:tcPr>
          <w:p>
            <w:pPr>
              <w:widowControl/>
              <w:jc w:val="center"/>
              <w:rPr>
                <w:rFonts w:ascii="华文新魏" w:hAnsi="宋体" w:eastAsia="华文新魏" w:cs="宋体"/>
                <w:color w:val="000000"/>
                <w:kern w:val="0"/>
                <w:sz w:val="32"/>
                <w:szCs w:val="32"/>
              </w:rPr>
            </w:pPr>
            <w:r>
              <w:rPr>
                <w:rFonts w:hint="eastAsia" w:ascii="华文新魏" w:hAnsi="宋体" w:eastAsia="华文新魏" w:cs="宋体"/>
                <w:color w:val="000000"/>
                <w:kern w:val="0"/>
                <w:sz w:val="32"/>
                <w:szCs w:val="32"/>
              </w:rPr>
              <w:t>二类重点管理地区</w:t>
            </w:r>
          </w:p>
        </w:tc>
        <w:tc>
          <w:tcPr>
            <w:tcW w:w="1800" w:type="dxa"/>
            <w:shd w:val="clear" w:color="auto" w:fill="auto"/>
            <w:noWrap/>
            <w:vAlign w:val="center"/>
          </w:tcPr>
          <w:p>
            <w:pPr>
              <w:widowControl/>
              <w:jc w:val="center"/>
              <w:rPr>
                <w:rFonts w:ascii="华文新魏" w:hAnsi="宋体" w:eastAsia="华文新魏" w:cs="宋体"/>
                <w:color w:val="000000"/>
                <w:kern w:val="0"/>
                <w:sz w:val="32"/>
                <w:szCs w:val="32"/>
              </w:rPr>
            </w:pPr>
            <w:r>
              <w:rPr>
                <w:rFonts w:hint="eastAsia" w:ascii="华文新魏" w:hAnsi="宋体" w:eastAsia="华文新魏" w:cs="宋体"/>
                <w:color w:val="000000"/>
                <w:kern w:val="0"/>
                <w:sz w:val="32"/>
                <w:szCs w:val="32"/>
              </w:rPr>
              <w:t>总计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1992" w:type="dxa"/>
            <w:shd w:val="clear" w:color="auto" w:fill="auto"/>
            <w:noWrap/>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天安门</w:t>
            </w:r>
          </w:p>
        </w:tc>
        <w:tc>
          <w:tcPr>
            <w:tcW w:w="2301" w:type="dxa"/>
            <w:vAlign w:val="center"/>
          </w:tcPr>
          <w:p>
            <w:pPr>
              <w:widowControl/>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7</w:t>
            </w:r>
          </w:p>
        </w:tc>
        <w:tc>
          <w:tcPr>
            <w:tcW w:w="3258" w:type="dxa"/>
            <w:shd w:val="clear" w:color="auto" w:fill="auto"/>
            <w:vAlign w:val="center"/>
          </w:tcPr>
          <w:p>
            <w:pPr>
              <w:widowControl/>
              <w:jc w:val="center"/>
              <w:rPr>
                <w:rFonts w:ascii="仿宋_GB2312" w:hAnsi="宋体" w:eastAsia="仿宋_GB2312" w:cs="宋体"/>
                <w:color w:val="000000"/>
                <w:kern w:val="0"/>
                <w:sz w:val="24"/>
              </w:rPr>
            </w:pPr>
          </w:p>
        </w:tc>
        <w:tc>
          <w:tcPr>
            <w:tcW w:w="3113" w:type="dxa"/>
            <w:shd w:val="clear" w:color="auto" w:fill="auto"/>
            <w:noWrap/>
            <w:vAlign w:val="center"/>
          </w:tcPr>
          <w:p>
            <w:pPr>
              <w:widowControl/>
              <w:jc w:val="center"/>
              <w:rPr>
                <w:rFonts w:ascii="仿宋_GB2312" w:hAnsi="宋体" w:eastAsia="仿宋_GB2312" w:cs="宋体"/>
                <w:color w:val="000000"/>
                <w:kern w:val="0"/>
                <w:sz w:val="24"/>
              </w:rPr>
            </w:pPr>
          </w:p>
        </w:tc>
        <w:tc>
          <w:tcPr>
            <w:tcW w:w="1800" w:type="dxa"/>
            <w:shd w:val="clear" w:color="auto" w:fill="auto"/>
            <w:noWrap/>
            <w:vAlign w:val="center"/>
          </w:tcPr>
          <w:p>
            <w:pPr>
              <w:widowControl/>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992" w:type="dxa"/>
            <w:shd w:val="clear" w:color="auto" w:fill="auto"/>
            <w:noWrap/>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东城</w:t>
            </w:r>
          </w:p>
        </w:tc>
        <w:tc>
          <w:tcPr>
            <w:tcW w:w="2301" w:type="dxa"/>
            <w:vAlign w:val="center"/>
          </w:tcPr>
          <w:p>
            <w:pPr>
              <w:widowControl/>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6</w:t>
            </w:r>
          </w:p>
        </w:tc>
        <w:tc>
          <w:tcPr>
            <w:tcW w:w="3258" w:type="dxa"/>
            <w:shd w:val="clear" w:color="auto" w:fill="auto"/>
            <w:vAlign w:val="center"/>
          </w:tcPr>
          <w:p>
            <w:pPr>
              <w:widowControl/>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64</w:t>
            </w:r>
          </w:p>
        </w:tc>
        <w:tc>
          <w:tcPr>
            <w:tcW w:w="3113" w:type="dxa"/>
            <w:shd w:val="clear" w:color="auto" w:fill="auto"/>
            <w:noWrap/>
            <w:vAlign w:val="center"/>
          </w:tcPr>
          <w:p>
            <w:pPr>
              <w:widowControl/>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45</w:t>
            </w:r>
          </w:p>
        </w:tc>
        <w:tc>
          <w:tcPr>
            <w:tcW w:w="1800" w:type="dxa"/>
            <w:shd w:val="clear" w:color="auto" w:fill="auto"/>
            <w:noWrap/>
            <w:vAlign w:val="center"/>
          </w:tcPr>
          <w:p>
            <w:pPr>
              <w:widowControl/>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115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992" w:type="dxa"/>
            <w:shd w:val="clear" w:color="auto" w:fill="auto"/>
            <w:noWrap/>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西城</w:t>
            </w:r>
          </w:p>
        </w:tc>
        <w:tc>
          <w:tcPr>
            <w:tcW w:w="2301" w:type="dxa"/>
            <w:vAlign w:val="center"/>
          </w:tcPr>
          <w:p>
            <w:pPr>
              <w:widowControl/>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5</w:t>
            </w:r>
          </w:p>
        </w:tc>
        <w:tc>
          <w:tcPr>
            <w:tcW w:w="3258" w:type="dxa"/>
            <w:shd w:val="clear" w:color="auto" w:fill="auto"/>
            <w:vAlign w:val="center"/>
          </w:tcPr>
          <w:p>
            <w:pPr>
              <w:widowControl/>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65</w:t>
            </w:r>
          </w:p>
        </w:tc>
        <w:tc>
          <w:tcPr>
            <w:tcW w:w="3113" w:type="dxa"/>
            <w:shd w:val="clear" w:color="auto" w:fill="auto"/>
            <w:noWrap/>
            <w:vAlign w:val="center"/>
          </w:tcPr>
          <w:p>
            <w:pPr>
              <w:widowControl/>
              <w:jc w:val="center"/>
              <w:rPr>
                <w:rFonts w:ascii="仿宋_GB2312" w:hAnsi="宋体" w:eastAsia="仿宋_GB2312" w:cs="宋体"/>
                <w:color w:val="000000"/>
                <w:kern w:val="0"/>
                <w:sz w:val="24"/>
              </w:rPr>
            </w:pPr>
          </w:p>
        </w:tc>
        <w:tc>
          <w:tcPr>
            <w:tcW w:w="1800" w:type="dxa"/>
            <w:shd w:val="clear" w:color="auto" w:fill="auto"/>
            <w:noWrap/>
            <w:vAlign w:val="center"/>
          </w:tcPr>
          <w:p>
            <w:pPr>
              <w:widowControl/>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992" w:type="dxa"/>
            <w:shd w:val="clear" w:color="auto" w:fill="auto"/>
            <w:noWrap/>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朝阳</w:t>
            </w:r>
          </w:p>
        </w:tc>
        <w:tc>
          <w:tcPr>
            <w:tcW w:w="2301" w:type="dxa"/>
            <w:vAlign w:val="center"/>
          </w:tcPr>
          <w:p>
            <w:pPr>
              <w:widowControl/>
              <w:jc w:val="center"/>
              <w:rPr>
                <w:rFonts w:ascii="仿宋_GB2312" w:hAnsi="宋体" w:eastAsia="仿宋_GB2312" w:cs="宋体"/>
                <w:color w:val="000000"/>
                <w:kern w:val="0"/>
                <w:sz w:val="24"/>
              </w:rPr>
            </w:pPr>
          </w:p>
        </w:tc>
        <w:tc>
          <w:tcPr>
            <w:tcW w:w="3258" w:type="dxa"/>
            <w:shd w:val="clear" w:color="auto" w:fill="auto"/>
            <w:vAlign w:val="center"/>
          </w:tcPr>
          <w:p>
            <w:pPr>
              <w:widowControl/>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22</w:t>
            </w:r>
          </w:p>
        </w:tc>
        <w:tc>
          <w:tcPr>
            <w:tcW w:w="3113" w:type="dxa"/>
            <w:shd w:val="clear" w:color="auto" w:fill="auto"/>
            <w:noWrap/>
            <w:vAlign w:val="center"/>
          </w:tcPr>
          <w:p>
            <w:pPr>
              <w:widowControl/>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22</w:t>
            </w:r>
          </w:p>
        </w:tc>
        <w:tc>
          <w:tcPr>
            <w:tcW w:w="1800" w:type="dxa"/>
            <w:shd w:val="clear" w:color="auto" w:fill="auto"/>
            <w:noWrap/>
            <w:vAlign w:val="center"/>
          </w:tcPr>
          <w:p>
            <w:pPr>
              <w:widowControl/>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992" w:type="dxa"/>
            <w:shd w:val="clear" w:color="auto" w:fill="auto"/>
            <w:noWrap/>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海淀</w:t>
            </w:r>
          </w:p>
        </w:tc>
        <w:tc>
          <w:tcPr>
            <w:tcW w:w="2301" w:type="dxa"/>
            <w:vAlign w:val="center"/>
          </w:tcPr>
          <w:p>
            <w:pPr>
              <w:widowControl/>
              <w:jc w:val="center"/>
              <w:rPr>
                <w:rFonts w:ascii="仿宋_GB2312" w:hAnsi="宋体" w:eastAsia="仿宋_GB2312" w:cs="宋体"/>
                <w:color w:val="000000"/>
                <w:kern w:val="0"/>
                <w:sz w:val="24"/>
              </w:rPr>
            </w:pPr>
          </w:p>
        </w:tc>
        <w:tc>
          <w:tcPr>
            <w:tcW w:w="3258" w:type="dxa"/>
            <w:shd w:val="clear" w:color="auto" w:fill="auto"/>
            <w:vAlign w:val="center"/>
          </w:tcPr>
          <w:p>
            <w:pPr>
              <w:widowControl/>
              <w:jc w:val="center"/>
              <w:rPr>
                <w:rFonts w:ascii="仿宋_GB2312" w:hAnsi="宋体" w:eastAsia="仿宋_GB2312" w:cs="宋体"/>
                <w:kern w:val="0"/>
                <w:sz w:val="24"/>
              </w:rPr>
            </w:pPr>
            <w:r>
              <w:rPr>
                <w:rFonts w:hint="eastAsia" w:ascii="仿宋_GB2312" w:hAnsi="宋体" w:eastAsia="仿宋_GB2312" w:cs="宋体"/>
                <w:kern w:val="0"/>
                <w:sz w:val="24"/>
              </w:rPr>
              <w:t>40</w:t>
            </w:r>
          </w:p>
        </w:tc>
        <w:tc>
          <w:tcPr>
            <w:tcW w:w="3113" w:type="dxa"/>
            <w:shd w:val="clear" w:color="auto" w:fill="auto"/>
            <w:noWrap/>
            <w:vAlign w:val="center"/>
          </w:tcPr>
          <w:p>
            <w:pPr>
              <w:widowControl/>
              <w:jc w:val="center"/>
              <w:rPr>
                <w:rFonts w:ascii="仿宋_GB2312" w:hAnsi="宋体" w:eastAsia="仿宋_GB2312" w:cs="宋体"/>
                <w:kern w:val="0"/>
                <w:sz w:val="24"/>
              </w:rPr>
            </w:pPr>
            <w:r>
              <w:rPr>
                <w:rFonts w:hint="eastAsia" w:ascii="仿宋_GB2312" w:hAnsi="宋体" w:eastAsia="仿宋_GB2312" w:cs="宋体"/>
                <w:kern w:val="0"/>
                <w:sz w:val="24"/>
              </w:rPr>
              <w:t>70</w:t>
            </w:r>
          </w:p>
        </w:tc>
        <w:tc>
          <w:tcPr>
            <w:tcW w:w="1800" w:type="dxa"/>
            <w:shd w:val="clear" w:color="auto" w:fill="auto"/>
            <w:noWrap/>
            <w:vAlign w:val="center"/>
          </w:tcPr>
          <w:p>
            <w:pPr>
              <w:widowControl/>
              <w:jc w:val="center"/>
              <w:rPr>
                <w:rFonts w:ascii="仿宋_GB2312" w:hAnsi="宋体" w:eastAsia="仿宋_GB2312" w:cs="宋体"/>
                <w:kern w:val="0"/>
                <w:sz w:val="24"/>
              </w:rPr>
            </w:pPr>
            <w:r>
              <w:rPr>
                <w:rFonts w:hint="eastAsia" w:ascii="仿宋_GB2312" w:hAnsi="宋体" w:eastAsia="仿宋_GB2312" w:cs="宋体"/>
                <w:kern w:val="0"/>
                <w:sz w:val="24"/>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992" w:type="dxa"/>
            <w:shd w:val="clear" w:color="auto" w:fill="auto"/>
            <w:noWrap/>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丰台</w:t>
            </w:r>
          </w:p>
        </w:tc>
        <w:tc>
          <w:tcPr>
            <w:tcW w:w="2301" w:type="dxa"/>
            <w:vAlign w:val="center"/>
          </w:tcPr>
          <w:p>
            <w:pPr>
              <w:widowControl/>
              <w:jc w:val="center"/>
              <w:rPr>
                <w:rFonts w:ascii="仿宋_GB2312" w:hAnsi="宋体" w:eastAsia="仿宋_GB2312" w:cs="宋体"/>
                <w:color w:val="000000"/>
                <w:kern w:val="0"/>
                <w:sz w:val="24"/>
              </w:rPr>
            </w:pPr>
          </w:p>
        </w:tc>
        <w:tc>
          <w:tcPr>
            <w:tcW w:w="3258" w:type="dxa"/>
            <w:shd w:val="clear" w:color="auto" w:fill="auto"/>
            <w:vAlign w:val="center"/>
          </w:tcPr>
          <w:p>
            <w:pPr>
              <w:widowControl/>
              <w:jc w:val="center"/>
              <w:rPr>
                <w:rFonts w:ascii="仿宋_GB2312" w:hAnsi="宋体" w:eastAsia="仿宋_GB2312" w:cs="宋体"/>
                <w:kern w:val="0"/>
                <w:sz w:val="24"/>
              </w:rPr>
            </w:pPr>
            <w:r>
              <w:rPr>
                <w:rFonts w:hint="eastAsia" w:ascii="仿宋_GB2312" w:hAnsi="宋体" w:eastAsia="仿宋_GB2312" w:cs="宋体"/>
                <w:kern w:val="0"/>
                <w:sz w:val="24"/>
              </w:rPr>
              <w:t>15</w:t>
            </w:r>
          </w:p>
        </w:tc>
        <w:tc>
          <w:tcPr>
            <w:tcW w:w="3113" w:type="dxa"/>
            <w:shd w:val="clear" w:color="auto" w:fill="auto"/>
            <w:noWrap/>
            <w:vAlign w:val="center"/>
          </w:tcPr>
          <w:p>
            <w:pPr>
              <w:widowControl/>
              <w:jc w:val="center"/>
              <w:rPr>
                <w:rFonts w:ascii="仿宋_GB2312" w:hAnsi="宋体" w:eastAsia="仿宋_GB2312" w:cs="宋体"/>
                <w:kern w:val="0"/>
                <w:sz w:val="24"/>
              </w:rPr>
            </w:pPr>
            <w:r>
              <w:rPr>
                <w:rFonts w:hint="eastAsia" w:ascii="仿宋_GB2312" w:hAnsi="宋体" w:eastAsia="仿宋_GB2312" w:cs="宋体"/>
                <w:kern w:val="0"/>
                <w:sz w:val="24"/>
              </w:rPr>
              <w:t>32</w:t>
            </w:r>
          </w:p>
        </w:tc>
        <w:tc>
          <w:tcPr>
            <w:tcW w:w="1800" w:type="dxa"/>
            <w:shd w:val="clear" w:color="auto" w:fill="auto"/>
            <w:noWrap/>
            <w:vAlign w:val="center"/>
          </w:tcPr>
          <w:p>
            <w:pPr>
              <w:widowControl/>
              <w:jc w:val="center"/>
              <w:rPr>
                <w:rFonts w:ascii="仿宋_GB2312" w:hAnsi="宋体" w:eastAsia="仿宋_GB2312" w:cs="宋体"/>
                <w:kern w:val="0"/>
                <w:sz w:val="24"/>
              </w:rPr>
            </w:pPr>
            <w:r>
              <w:rPr>
                <w:rFonts w:hint="eastAsia" w:ascii="仿宋_GB2312" w:hAnsi="宋体" w:eastAsia="仿宋_GB2312" w:cs="宋体"/>
                <w:kern w:val="0"/>
                <w:sz w:val="24"/>
              </w:rPr>
              <w:t>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992" w:type="dxa"/>
            <w:shd w:val="clear" w:color="auto" w:fill="auto"/>
            <w:noWrap/>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石景山</w:t>
            </w:r>
          </w:p>
        </w:tc>
        <w:tc>
          <w:tcPr>
            <w:tcW w:w="2301" w:type="dxa"/>
            <w:vAlign w:val="center"/>
          </w:tcPr>
          <w:p>
            <w:pPr>
              <w:widowControl/>
              <w:jc w:val="center"/>
              <w:rPr>
                <w:rFonts w:ascii="仿宋_GB2312" w:hAnsi="宋体" w:eastAsia="仿宋_GB2312" w:cs="宋体"/>
                <w:color w:val="000000"/>
                <w:kern w:val="0"/>
                <w:sz w:val="24"/>
              </w:rPr>
            </w:pPr>
          </w:p>
        </w:tc>
        <w:tc>
          <w:tcPr>
            <w:tcW w:w="3258" w:type="dxa"/>
            <w:shd w:val="clear" w:color="auto" w:fill="auto"/>
            <w:vAlign w:val="center"/>
          </w:tcPr>
          <w:p>
            <w:pPr>
              <w:widowControl/>
              <w:jc w:val="center"/>
              <w:rPr>
                <w:rFonts w:ascii="仿宋_GB2312" w:hAnsi="宋体" w:eastAsia="仿宋_GB2312" w:cs="宋体"/>
                <w:kern w:val="0"/>
                <w:sz w:val="24"/>
              </w:rPr>
            </w:pPr>
            <w:r>
              <w:rPr>
                <w:rFonts w:hint="eastAsia" w:ascii="仿宋_GB2312" w:hAnsi="宋体" w:eastAsia="仿宋_GB2312" w:cs="宋体"/>
                <w:kern w:val="0"/>
                <w:sz w:val="24"/>
              </w:rPr>
              <w:t>1</w:t>
            </w:r>
          </w:p>
        </w:tc>
        <w:tc>
          <w:tcPr>
            <w:tcW w:w="3113" w:type="dxa"/>
            <w:shd w:val="clear" w:color="auto" w:fill="auto"/>
            <w:noWrap/>
            <w:vAlign w:val="center"/>
          </w:tcPr>
          <w:p>
            <w:pPr>
              <w:widowControl/>
              <w:jc w:val="center"/>
              <w:rPr>
                <w:rFonts w:ascii="仿宋_GB2312" w:hAnsi="宋体" w:eastAsia="仿宋_GB2312" w:cs="宋体"/>
                <w:kern w:val="0"/>
                <w:sz w:val="24"/>
              </w:rPr>
            </w:pPr>
            <w:r>
              <w:rPr>
                <w:rFonts w:hint="eastAsia" w:ascii="仿宋_GB2312" w:hAnsi="宋体" w:eastAsia="仿宋_GB2312" w:cs="宋体"/>
                <w:kern w:val="0"/>
                <w:sz w:val="24"/>
              </w:rPr>
              <w:t>25</w:t>
            </w:r>
          </w:p>
        </w:tc>
        <w:tc>
          <w:tcPr>
            <w:tcW w:w="1800" w:type="dxa"/>
            <w:shd w:val="clear" w:color="auto" w:fill="auto"/>
            <w:noWrap/>
            <w:vAlign w:val="center"/>
          </w:tcPr>
          <w:p>
            <w:pPr>
              <w:widowControl/>
              <w:jc w:val="center"/>
              <w:rPr>
                <w:rFonts w:ascii="仿宋_GB2312" w:hAnsi="宋体" w:eastAsia="仿宋_GB2312" w:cs="宋体"/>
                <w:kern w:val="0"/>
                <w:sz w:val="24"/>
              </w:rPr>
            </w:pPr>
            <w:r>
              <w:rPr>
                <w:rFonts w:hint="eastAsia" w:ascii="仿宋_GB2312" w:hAnsi="宋体" w:eastAsia="仿宋_GB2312" w:cs="宋体"/>
                <w:kern w:val="0"/>
                <w:sz w:val="24"/>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992" w:type="dxa"/>
            <w:shd w:val="clear" w:color="auto" w:fill="auto"/>
            <w:noWrap/>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西客站</w:t>
            </w:r>
          </w:p>
        </w:tc>
        <w:tc>
          <w:tcPr>
            <w:tcW w:w="2301" w:type="dxa"/>
            <w:vAlign w:val="center"/>
          </w:tcPr>
          <w:p>
            <w:pPr>
              <w:widowControl/>
              <w:jc w:val="center"/>
              <w:rPr>
                <w:rFonts w:ascii="仿宋_GB2312" w:hAnsi="宋体" w:eastAsia="仿宋_GB2312" w:cs="宋体"/>
                <w:color w:val="000000"/>
                <w:kern w:val="0"/>
                <w:sz w:val="24"/>
              </w:rPr>
            </w:pPr>
          </w:p>
        </w:tc>
        <w:tc>
          <w:tcPr>
            <w:tcW w:w="3258" w:type="dxa"/>
            <w:shd w:val="clear" w:color="auto" w:fill="auto"/>
            <w:vAlign w:val="center"/>
          </w:tcPr>
          <w:p>
            <w:pPr>
              <w:widowControl/>
              <w:jc w:val="center"/>
              <w:rPr>
                <w:rFonts w:ascii="仿宋_GB2312" w:hAnsi="宋体" w:eastAsia="仿宋_GB2312" w:cs="宋体"/>
                <w:kern w:val="0"/>
                <w:sz w:val="24"/>
              </w:rPr>
            </w:pPr>
            <w:r>
              <w:rPr>
                <w:rFonts w:ascii="仿宋_GB2312" w:hAnsi="宋体" w:eastAsia="仿宋_GB2312" w:cs="宋体"/>
                <w:kern w:val="0"/>
                <w:sz w:val="24"/>
              </w:rPr>
              <w:t>1</w:t>
            </w:r>
          </w:p>
        </w:tc>
        <w:tc>
          <w:tcPr>
            <w:tcW w:w="3113" w:type="dxa"/>
            <w:shd w:val="clear" w:color="auto" w:fill="auto"/>
            <w:noWrap/>
            <w:vAlign w:val="center"/>
          </w:tcPr>
          <w:p>
            <w:pPr>
              <w:widowControl/>
              <w:jc w:val="center"/>
              <w:rPr>
                <w:rFonts w:ascii="仿宋_GB2312" w:hAnsi="宋体" w:eastAsia="仿宋_GB2312" w:cs="宋体"/>
                <w:kern w:val="0"/>
                <w:sz w:val="24"/>
              </w:rPr>
            </w:pPr>
            <w:r>
              <w:rPr>
                <w:rFonts w:ascii="仿宋_GB2312" w:hAnsi="宋体" w:eastAsia="仿宋_GB2312" w:cs="宋体"/>
                <w:kern w:val="0"/>
                <w:sz w:val="24"/>
              </w:rPr>
              <w:t>3</w:t>
            </w:r>
          </w:p>
        </w:tc>
        <w:tc>
          <w:tcPr>
            <w:tcW w:w="1800" w:type="dxa"/>
            <w:shd w:val="clear" w:color="auto" w:fill="auto"/>
            <w:noWrap/>
            <w:vAlign w:val="center"/>
          </w:tcPr>
          <w:p>
            <w:pPr>
              <w:widowControl/>
              <w:jc w:val="center"/>
              <w:rPr>
                <w:rFonts w:ascii="仿宋_GB2312" w:hAnsi="宋体" w:eastAsia="仿宋_GB2312" w:cs="宋体"/>
                <w:kern w:val="0"/>
                <w:sz w:val="24"/>
              </w:rPr>
            </w:pPr>
            <w:r>
              <w:rPr>
                <w:rFonts w:ascii="仿宋_GB2312" w:hAnsi="宋体" w:eastAsia="仿宋_GB2312" w:cs="宋体"/>
                <w:kern w:val="0"/>
                <w:sz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992" w:type="dxa"/>
            <w:shd w:val="clear" w:color="auto" w:fill="auto"/>
            <w:noWrap/>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门头沟</w:t>
            </w:r>
          </w:p>
        </w:tc>
        <w:tc>
          <w:tcPr>
            <w:tcW w:w="2301" w:type="dxa"/>
            <w:vAlign w:val="center"/>
          </w:tcPr>
          <w:p>
            <w:pPr>
              <w:widowControl/>
              <w:jc w:val="center"/>
              <w:rPr>
                <w:rFonts w:ascii="仿宋_GB2312" w:hAnsi="宋体" w:eastAsia="仿宋_GB2312" w:cs="宋体"/>
                <w:color w:val="000000"/>
                <w:kern w:val="0"/>
                <w:sz w:val="24"/>
              </w:rPr>
            </w:pPr>
          </w:p>
        </w:tc>
        <w:tc>
          <w:tcPr>
            <w:tcW w:w="3258" w:type="dxa"/>
            <w:shd w:val="clear" w:color="auto" w:fill="auto"/>
            <w:vAlign w:val="center"/>
          </w:tcPr>
          <w:p>
            <w:pPr>
              <w:widowControl/>
              <w:jc w:val="center"/>
              <w:rPr>
                <w:rFonts w:ascii="仿宋_GB2312" w:hAnsi="宋体" w:eastAsia="仿宋_GB2312" w:cs="宋体"/>
                <w:kern w:val="0"/>
                <w:sz w:val="24"/>
              </w:rPr>
            </w:pPr>
            <w:r>
              <w:rPr>
                <w:rFonts w:ascii="仿宋_GB2312" w:hAnsi="宋体" w:eastAsia="仿宋_GB2312" w:cs="宋体"/>
                <w:kern w:val="0"/>
                <w:sz w:val="24"/>
              </w:rPr>
              <w:t>10</w:t>
            </w:r>
          </w:p>
        </w:tc>
        <w:tc>
          <w:tcPr>
            <w:tcW w:w="3113" w:type="dxa"/>
            <w:shd w:val="clear" w:color="auto" w:fill="auto"/>
            <w:noWrap/>
            <w:vAlign w:val="center"/>
          </w:tcPr>
          <w:p>
            <w:pPr>
              <w:widowControl/>
              <w:jc w:val="center"/>
              <w:rPr>
                <w:rFonts w:ascii="仿宋_GB2312" w:hAnsi="宋体" w:eastAsia="仿宋_GB2312" w:cs="宋体"/>
                <w:kern w:val="0"/>
                <w:sz w:val="24"/>
              </w:rPr>
            </w:pPr>
            <w:r>
              <w:rPr>
                <w:rFonts w:hint="eastAsia" w:ascii="仿宋_GB2312" w:hAnsi="宋体" w:eastAsia="仿宋_GB2312" w:cs="宋体"/>
                <w:kern w:val="0"/>
                <w:sz w:val="24"/>
              </w:rPr>
              <w:t>20</w:t>
            </w:r>
          </w:p>
        </w:tc>
        <w:tc>
          <w:tcPr>
            <w:tcW w:w="1800" w:type="dxa"/>
            <w:shd w:val="clear" w:color="auto" w:fill="auto"/>
            <w:noWrap/>
            <w:vAlign w:val="center"/>
          </w:tcPr>
          <w:p>
            <w:pPr>
              <w:widowControl/>
              <w:jc w:val="center"/>
              <w:rPr>
                <w:rFonts w:ascii="仿宋_GB2312" w:hAnsi="宋体" w:eastAsia="仿宋_GB2312" w:cs="宋体"/>
                <w:kern w:val="0"/>
                <w:sz w:val="24"/>
              </w:rPr>
            </w:pPr>
            <w:r>
              <w:rPr>
                <w:rFonts w:ascii="仿宋_GB2312" w:hAnsi="宋体" w:eastAsia="仿宋_GB2312" w:cs="宋体"/>
                <w:kern w:val="0"/>
                <w:sz w:val="24"/>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992" w:type="dxa"/>
            <w:shd w:val="clear" w:color="auto" w:fill="auto"/>
            <w:noWrap/>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房山</w:t>
            </w:r>
          </w:p>
        </w:tc>
        <w:tc>
          <w:tcPr>
            <w:tcW w:w="2301" w:type="dxa"/>
            <w:vAlign w:val="center"/>
          </w:tcPr>
          <w:p>
            <w:pPr>
              <w:widowControl/>
              <w:jc w:val="center"/>
              <w:rPr>
                <w:rFonts w:ascii="仿宋_GB2312" w:hAnsi="宋体" w:eastAsia="仿宋_GB2312" w:cs="宋体"/>
                <w:color w:val="000000"/>
                <w:kern w:val="0"/>
                <w:sz w:val="24"/>
              </w:rPr>
            </w:pPr>
          </w:p>
        </w:tc>
        <w:tc>
          <w:tcPr>
            <w:tcW w:w="3258" w:type="dxa"/>
            <w:shd w:val="clear" w:color="auto" w:fill="auto"/>
            <w:vAlign w:val="center"/>
          </w:tcPr>
          <w:p>
            <w:pPr>
              <w:widowControl/>
              <w:jc w:val="center"/>
              <w:rPr>
                <w:rFonts w:ascii="仿宋_GB2312" w:hAnsi="宋体" w:eastAsia="仿宋_GB2312" w:cs="宋体"/>
                <w:kern w:val="0"/>
                <w:sz w:val="24"/>
              </w:rPr>
            </w:pPr>
            <w:r>
              <w:rPr>
                <w:rFonts w:hint="eastAsia" w:ascii="仿宋_GB2312" w:hAnsi="宋体" w:eastAsia="仿宋_GB2312" w:cs="宋体"/>
                <w:kern w:val="0"/>
                <w:sz w:val="24"/>
              </w:rPr>
              <w:t>7</w:t>
            </w:r>
          </w:p>
        </w:tc>
        <w:tc>
          <w:tcPr>
            <w:tcW w:w="3113" w:type="dxa"/>
            <w:shd w:val="clear" w:color="auto" w:fill="auto"/>
            <w:noWrap/>
            <w:vAlign w:val="center"/>
          </w:tcPr>
          <w:p>
            <w:pPr>
              <w:widowControl/>
              <w:jc w:val="center"/>
              <w:rPr>
                <w:rFonts w:ascii="仿宋_GB2312" w:hAnsi="宋体" w:eastAsia="仿宋_GB2312" w:cs="宋体"/>
                <w:kern w:val="0"/>
                <w:sz w:val="24"/>
              </w:rPr>
            </w:pPr>
            <w:r>
              <w:rPr>
                <w:rFonts w:hint="eastAsia" w:ascii="仿宋_GB2312" w:hAnsi="宋体" w:eastAsia="仿宋_GB2312" w:cs="宋体"/>
                <w:kern w:val="0"/>
                <w:sz w:val="24"/>
              </w:rPr>
              <w:t>70</w:t>
            </w:r>
          </w:p>
        </w:tc>
        <w:tc>
          <w:tcPr>
            <w:tcW w:w="1800" w:type="dxa"/>
            <w:shd w:val="clear" w:color="auto" w:fill="auto"/>
            <w:noWrap/>
            <w:vAlign w:val="center"/>
          </w:tcPr>
          <w:p>
            <w:pPr>
              <w:widowControl/>
              <w:jc w:val="center"/>
              <w:rPr>
                <w:rFonts w:ascii="仿宋_GB2312" w:hAnsi="宋体" w:eastAsia="仿宋_GB2312" w:cs="宋体"/>
                <w:kern w:val="0"/>
                <w:sz w:val="24"/>
              </w:rPr>
            </w:pPr>
            <w:r>
              <w:rPr>
                <w:rFonts w:hint="eastAsia" w:ascii="仿宋_GB2312" w:hAnsi="宋体" w:eastAsia="仿宋_GB2312" w:cs="宋体"/>
                <w:kern w:val="0"/>
                <w:sz w:val="24"/>
              </w:rPr>
              <w:t>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992" w:type="dxa"/>
            <w:shd w:val="clear" w:color="auto" w:fill="auto"/>
            <w:noWrap/>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通州</w:t>
            </w:r>
          </w:p>
        </w:tc>
        <w:tc>
          <w:tcPr>
            <w:tcW w:w="2301" w:type="dxa"/>
            <w:vAlign w:val="center"/>
          </w:tcPr>
          <w:p>
            <w:pPr>
              <w:widowControl/>
              <w:jc w:val="center"/>
              <w:rPr>
                <w:rFonts w:ascii="仿宋_GB2312" w:hAnsi="宋体" w:eastAsia="仿宋_GB2312" w:cs="宋体"/>
                <w:color w:val="000000"/>
                <w:kern w:val="0"/>
                <w:sz w:val="24"/>
              </w:rPr>
            </w:pPr>
          </w:p>
        </w:tc>
        <w:tc>
          <w:tcPr>
            <w:tcW w:w="3258" w:type="dxa"/>
            <w:shd w:val="clear" w:color="auto" w:fill="auto"/>
            <w:vAlign w:val="center"/>
          </w:tcPr>
          <w:p>
            <w:pPr>
              <w:widowControl/>
              <w:jc w:val="center"/>
              <w:rPr>
                <w:rFonts w:ascii="仿宋_GB2312" w:hAnsi="宋体" w:eastAsia="仿宋_GB2312" w:cs="宋体"/>
                <w:kern w:val="0"/>
                <w:sz w:val="24"/>
              </w:rPr>
            </w:pPr>
            <w:r>
              <w:rPr>
                <w:rFonts w:ascii="仿宋_GB2312" w:hAnsi="宋体" w:eastAsia="仿宋_GB2312" w:cs="宋体"/>
                <w:kern w:val="0"/>
                <w:sz w:val="24"/>
              </w:rPr>
              <w:t>1</w:t>
            </w:r>
            <w:r>
              <w:rPr>
                <w:rFonts w:hint="eastAsia" w:ascii="仿宋_GB2312" w:hAnsi="宋体" w:eastAsia="仿宋_GB2312" w:cs="宋体"/>
                <w:kern w:val="0"/>
                <w:sz w:val="24"/>
              </w:rPr>
              <w:t>3</w:t>
            </w:r>
          </w:p>
        </w:tc>
        <w:tc>
          <w:tcPr>
            <w:tcW w:w="3113" w:type="dxa"/>
            <w:shd w:val="clear" w:color="auto" w:fill="auto"/>
            <w:noWrap/>
            <w:vAlign w:val="center"/>
          </w:tcPr>
          <w:p>
            <w:pPr>
              <w:widowControl/>
              <w:jc w:val="center"/>
              <w:rPr>
                <w:rFonts w:ascii="仿宋_GB2312" w:hAnsi="宋体" w:eastAsia="仿宋_GB2312" w:cs="宋体"/>
                <w:kern w:val="0"/>
                <w:sz w:val="24"/>
              </w:rPr>
            </w:pPr>
            <w:r>
              <w:rPr>
                <w:rFonts w:hint="eastAsia" w:ascii="仿宋_GB2312" w:hAnsi="宋体" w:eastAsia="仿宋_GB2312" w:cs="宋体"/>
                <w:kern w:val="0"/>
                <w:sz w:val="24"/>
              </w:rPr>
              <w:t>23</w:t>
            </w:r>
          </w:p>
        </w:tc>
        <w:tc>
          <w:tcPr>
            <w:tcW w:w="1800" w:type="dxa"/>
            <w:shd w:val="clear" w:color="auto" w:fill="auto"/>
            <w:noWrap/>
            <w:vAlign w:val="center"/>
          </w:tcPr>
          <w:p>
            <w:pPr>
              <w:widowControl/>
              <w:jc w:val="center"/>
              <w:rPr>
                <w:rFonts w:ascii="仿宋_GB2312" w:hAnsi="宋体" w:eastAsia="仿宋_GB2312" w:cs="宋体"/>
                <w:kern w:val="0"/>
                <w:sz w:val="24"/>
              </w:rPr>
            </w:pPr>
            <w:r>
              <w:rPr>
                <w:rFonts w:ascii="仿宋_GB2312" w:hAnsi="宋体" w:eastAsia="仿宋_GB2312" w:cs="宋体"/>
                <w:kern w:val="0"/>
                <w:sz w:val="24"/>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992" w:type="dxa"/>
            <w:shd w:val="clear" w:color="auto" w:fill="auto"/>
            <w:noWrap/>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顺义</w:t>
            </w:r>
          </w:p>
        </w:tc>
        <w:tc>
          <w:tcPr>
            <w:tcW w:w="2301" w:type="dxa"/>
            <w:vAlign w:val="center"/>
          </w:tcPr>
          <w:p>
            <w:pPr>
              <w:widowControl/>
              <w:jc w:val="center"/>
              <w:rPr>
                <w:rFonts w:ascii="仿宋_GB2312" w:hAnsi="宋体" w:eastAsia="仿宋_GB2312" w:cs="宋体"/>
                <w:color w:val="000000"/>
                <w:kern w:val="0"/>
                <w:sz w:val="24"/>
              </w:rPr>
            </w:pPr>
          </w:p>
        </w:tc>
        <w:tc>
          <w:tcPr>
            <w:tcW w:w="3258" w:type="dxa"/>
            <w:shd w:val="clear" w:color="auto" w:fill="auto"/>
            <w:vAlign w:val="center"/>
          </w:tcPr>
          <w:p>
            <w:pPr>
              <w:widowControl/>
              <w:jc w:val="center"/>
              <w:rPr>
                <w:rFonts w:ascii="仿宋_GB2312" w:hAnsi="宋体" w:eastAsia="仿宋_GB2312" w:cs="宋体"/>
                <w:kern w:val="0"/>
                <w:sz w:val="24"/>
              </w:rPr>
            </w:pPr>
            <w:r>
              <w:rPr>
                <w:rFonts w:hint="eastAsia" w:ascii="仿宋_GB2312" w:hAnsi="宋体" w:eastAsia="仿宋_GB2312" w:cs="宋体"/>
                <w:kern w:val="0"/>
                <w:sz w:val="24"/>
              </w:rPr>
              <w:t>7</w:t>
            </w:r>
          </w:p>
        </w:tc>
        <w:tc>
          <w:tcPr>
            <w:tcW w:w="3113" w:type="dxa"/>
            <w:shd w:val="clear" w:color="auto" w:fill="auto"/>
            <w:noWrap/>
            <w:vAlign w:val="center"/>
          </w:tcPr>
          <w:p>
            <w:pPr>
              <w:widowControl/>
              <w:jc w:val="center"/>
              <w:rPr>
                <w:rFonts w:ascii="仿宋_GB2312" w:hAnsi="宋体" w:eastAsia="仿宋_GB2312" w:cs="宋体"/>
                <w:kern w:val="0"/>
                <w:sz w:val="24"/>
              </w:rPr>
            </w:pPr>
            <w:r>
              <w:rPr>
                <w:rFonts w:hint="eastAsia" w:ascii="仿宋_GB2312" w:hAnsi="宋体" w:eastAsia="仿宋_GB2312" w:cs="宋体"/>
                <w:kern w:val="0"/>
                <w:sz w:val="24"/>
              </w:rPr>
              <w:t>12</w:t>
            </w:r>
          </w:p>
        </w:tc>
        <w:tc>
          <w:tcPr>
            <w:tcW w:w="1800" w:type="dxa"/>
            <w:shd w:val="clear" w:color="auto" w:fill="auto"/>
            <w:noWrap/>
            <w:vAlign w:val="center"/>
          </w:tcPr>
          <w:p>
            <w:pPr>
              <w:widowControl/>
              <w:jc w:val="center"/>
              <w:rPr>
                <w:rFonts w:ascii="仿宋_GB2312" w:hAnsi="宋体" w:eastAsia="仿宋_GB2312" w:cs="宋体"/>
                <w:kern w:val="0"/>
                <w:sz w:val="24"/>
              </w:rPr>
            </w:pPr>
            <w:r>
              <w:rPr>
                <w:rFonts w:hint="eastAsia" w:ascii="仿宋_GB2312" w:hAnsi="宋体" w:eastAsia="仿宋_GB2312" w:cs="宋体"/>
                <w:kern w:val="0"/>
                <w:sz w:val="24"/>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992" w:type="dxa"/>
            <w:shd w:val="clear" w:color="auto" w:fill="auto"/>
            <w:noWrap/>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昌平</w:t>
            </w:r>
          </w:p>
        </w:tc>
        <w:tc>
          <w:tcPr>
            <w:tcW w:w="2301" w:type="dxa"/>
            <w:vAlign w:val="center"/>
          </w:tcPr>
          <w:p>
            <w:pPr>
              <w:widowControl/>
              <w:jc w:val="center"/>
              <w:rPr>
                <w:rFonts w:ascii="仿宋_GB2312" w:hAnsi="宋体" w:eastAsia="仿宋_GB2312" w:cs="宋体"/>
                <w:color w:val="000000"/>
                <w:kern w:val="0"/>
                <w:sz w:val="28"/>
                <w:szCs w:val="28"/>
              </w:rPr>
            </w:pPr>
          </w:p>
        </w:tc>
        <w:tc>
          <w:tcPr>
            <w:tcW w:w="3258" w:type="dxa"/>
            <w:shd w:val="clear" w:color="auto" w:fill="auto"/>
            <w:vAlign w:val="center"/>
          </w:tcPr>
          <w:p>
            <w:pPr>
              <w:widowControl/>
              <w:jc w:val="center"/>
              <w:rPr>
                <w:rFonts w:ascii="仿宋_GB2312" w:hAnsi="宋体" w:eastAsia="仿宋_GB2312" w:cs="宋体"/>
                <w:kern w:val="0"/>
                <w:sz w:val="24"/>
              </w:rPr>
            </w:pPr>
            <w:r>
              <w:rPr>
                <w:rFonts w:hint="eastAsia" w:ascii="仿宋_GB2312" w:hAnsi="宋体" w:eastAsia="仿宋_GB2312" w:cs="宋体"/>
                <w:kern w:val="0"/>
                <w:sz w:val="24"/>
              </w:rPr>
              <w:t>6</w:t>
            </w:r>
          </w:p>
        </w:tc>
        <w:tc>
          <w:tcPr>
            <w:tcW w:w="3113" w:type="dxa"/>
            <w:shd w:val="clear" w:color="auto" w:fill="auto"/>
            <w:noWrap/>
            <w:vAlign w:val="center"/>
          </w:tcPr>
          <w:p>
            <w:pPr>
              <w:widowControl/>
              <w:jc w:val="center"/>
              <w:rPr>
                <w:rFonts w:ascii="仿宋_GB2312" w:hAnsi="宋体" w:eastAsia="仿宋_GB2312" w:cs="宋体"/>
                <w:kern w:val="0"/>
                <w:sz w:val="24"/>
              </w:rPr>
            </w:pPr>
            <w:r>
              <w:rPr>
                <w:rFonts w:hint="eastAsia" w:ascii="仿宋_GB2312" w:hAnsi="宋体" w:eastAsia="仿宋_GB2312" w:cs="宋体"/>
                <w:kern w:val="0"/>
                <w:sz w:val="24"/>
              </w:rPr>
              <w:t>38</w:t>
            </w:r>
          </w:p>
        </w:tc>
        <w:tc>
          <w:tcPr>
            <w:tcW w:w="1800" w:type="dxa"/>
            <w:shd w:val="clear" w:color="auto" w:fill="auto"/>
            <w:noWrap/>
            <w:vAlign w:val="center"/>
          </w:tcPr>
          <w:p>
            <w:pPr>
              <w:widowControl/>
              <w:jc w:val="center"/>
              <w:rPr>
                <w:rFonts w:ascii="仿宋_GB2312" w:hAnsi="宋体" w:eastAsia="仿宋_GB2312" w:cs="宋体"/>
                <w:kern w:val="0"/>
                <w:sz w:val="24"/>
              </w:rPr>
            </w:pPr>
            <w:r>
              <w:rPr>
                <w:rFonts w:hint="eastAsia" w:ascii="仿宋_GB2312" w:hAnsi="宋体" w:eastAsia="仿宋_GB2312" w:cs="宋体"/>
                <w:kern w:val="0"/>
                <w:sz w:val="24"/>
              </w:rP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992" w:type="dxa"/>
            <w:shd w:val="clear" w:color="auto" w:fill="auto"/>
            <w:noWrap/>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大兴</w:t>
            </w:r>
          </w:p>
        </w:tc>
        <w:tc>
          <w:tcPr>
            <w:tcW w:w="2301" w:type="dxa"/>
            <w:vAlign w:val="center"/>
          </w:tcPr>
          <w:p>
            <w:pPr>
              <w:widowControl/>
              <w:jc w:val="center"/>
              <w:rPr>
                <w:rFonts w:ascii="仿宋_GB2312" w:hAnsi="宋体" w:eastAsia="仿宋_GB2312" w:cs="宋体"/>
                <w:color w:val="000000"/>
                <w:kern w:val="0"/>
                <w:sz w:val="28"/>
                <w:szCs w:val="28"/>
              </w:rPr>
            </w:pPr>
          </w:p>
        </w:tc>
        <w:tc>
          <w:tcPr>
            <w:tcW w:w="3258" w:type="dxa"/>
            <w:shd w:val="clear" w:color="auto" w:fill="auto"/>
            <w:vAlign w:val="center"/>
          </w:tcPr>
          <w:p>
            <w:pPr>
              <w:widowControl/>
              <w:jc w:val="center"/>
              <w:rPr>
                <w:rFonts w:ascii="仿宋_GB2312" w:hAnsi="宋体" w:eastAsia="仿宋_GB2312" w:cs="宋体"/>
                <w:kern w:val="0"/>
                <w:sz w:val="24"/>
              </w:rPr>
            </w:pPr>
            <w:r>
              <w:rPr>
                <w:rFonts w:ascii="仿宋_GB2312" w:hAnsi="宋体" w:eastAsia="仿宋_GB2312" w:cs="宋体"/>
                <w:kern w:val="0"/>
                <w:sz w:val="24"/>
              </w:rPr>
              <w:t>5</w:t>
            </w:r>
          </w:p>
        </w:tc>
        <w:tc>
          <w:tcPr>
            <w:tcW w:w="3113" w:type="dxa"/>
            <w:shd w:val="clear" w:color="auto" w:fill="auto"/>
            <w:noWrap/>
            <w:vAlign w:val="center"/>
          </w:tcPr>
          <w:p>
            <w:pPr>
              <w:widowControl/>
              <w:jc w:val="center"/>
              <w:rPr>
                <w:rFonts w:ascii="仿宋_GB2312" w:hAnsi="宋体" w:eastAsia="仿宋_GB2312" w:cs="宋体"/>
                <w:kern w:val="0"/>
                <w:sz w:val="24"/>
              </w:rPr>
            </w:pPr>
            <w:r>
              <w:rPr>
                <w:rFonts w:ascii="仿宋_GB2312" w:hAnsi="宋体" w:eastAsia="仿宋_GB2312" w:cs="宋体"/>
                <w:kern w:val="0"/>
                <w:sz w:val="24"/>
              </w:rPr>
              <w:t>51</w:t>
            </w:r>
          </w:p>
        </w:tc>
        <w:tc>
          <w:tcPr>
            <w:tcW w:w="1800" w:type="dxa"/>
            <w:shd w:val="clear" w:color="auto" w:fill="auto"/>
            <w:noWrap/>
            <w:vAlign w:val="center"/>
          </w:tcPr>
          <w:p>
            <w:pPr>
              <w:widowControl/>
              <w:jc w:val="center"/>
              <w:rPr>
                <w:rFonts w:ascii="仿宋_GB2312" w:hAnsi="宋体" w:eastAsia="仿宋_GB2312" w:cs="宋体"/>
                <w:kern w:val="0"/>
                <w:sz w:val="24"/>
              </w:rPr>
            </w:pPr>
            <w:r>
              <w:rPr>
                <w:rFonts w:ascii="仿宋_GB2312" w:hAnsi="宋体" w:eastAsia="仿宋_GB2312" w:cs="宋体"/>
                <w:kern w:val="0"/>
                <w:sz w:val="24"/>
              </w:rP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992" w:type="dxa"/>
            <w:shd w:val="clear" w:color="auto" w:fill="auto"/>
            <w:noWrap/>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怀柔</w:t>
            </w:r>
          </w:p>
        </w:tc>
        <w:tc>
          <w:tcPr>
            <w:tcW w:w="2301" w:type="dxa"/>
            <w:vAlign w:val="center"/>
          </w:tcPr>
          <w:p>
            <w:pPr>
              <w:widowControl/>
              <w:jc w:val="center"/>
              <w:rPr>
                <w:rFonts w:ascii="仿宋_GB2312" w:hAnsi="宋体" w:eastAsia="仿宋_GB2312" w:cs="宋体"/>
                <w:color w:val="000000"/>
                <w:kern w:val="0"/>
                <w:sz w:val="28"/>
                <w:szCs w:val="28"/>
              </w:rPr>
            </w:pPr>
          </w:p>
        </w:tc>
        <w:tc>
          <w:tcPr>
            <w:tcW w:w="3258" w:type="dxa"/>
            <w:shd w:val="clear" w:color="auto" w:fill="auto"/>
            <w:vAlign w:val="center"/>
          </w:tcPr>
          <w:p>
            <w:pPr>
              <w:widowControl/>
              <w:jc w:val="center"/>
              <w:rPr>
                <w:rFonts w:ascii="仿宋_GB2312" w:hAnsi="宋体" w:eastAsia="仿宋_GB2312" w:cs="宋体"/>
                <w:kern w:val="0"/>
                <w:sz w:val="24"/>
              </w:rPr>
            </w:pPr>
            <w:r>
              <w:rPr>
                <w:rFonts w:hint="eastAsia" w:ascii="仿宋_GB2312" w:hAnsi="宋体" w:eastAsia="仿宋_GB2312" w:cs="宋体"/>
                <w:kern w:val="0"/>
                <w:sz w:val="24"/>
              </w:rPr>
              <w:t>11</w:t>
            </w:r>
          </w:p>
        </w:tc>
        <w:tc>
          <w:tcPr>
            <w:tcW w:w="3113" w:type="dxa"/>
            <w:shd w:val="clear" w:color="auto" w:fill="auto"/>
            <w:noWrap/>
            <w:vAlign w:val="center"/>
          </w:tcPr>
          <w:p>
            <w:pPr>
              <w:widowControl/>
              <w:jc w:val="center"/>
              <w:rPr>
                <w:rFonts w:ascii="仿宋_GB2312" w:hAnsi="宋体" w:eastAsia="仿宋_GB2312" w:cs="宋体"/>
                <w:kern w:val="0"/>
                <w:sz w:val="24"/>
              </w:rPr>
            </w:pPr>
            <w:r>
              <w:rPr>
                <w:rFonts w:hint="eastAsia" w:ascii="仿宋_GB2312" w:hAnsi="宋体" w:eastAsia="仿宋_GB2312" w:cs="宋体"/>
                <w:kern w:val="0"/>
                <w:sz w:val="24"/>
              </w:rPr>
              <w:t>16</w:t>
            </w:r>
          </w:p>
        </w:tc>
        <w:tc>
          <w:tcPr>
            <w:tcW w:w="1800" w:type="dxa"/>
            <w:shd w:val="clear" w:color="auto" w:fill="auto"/>
            <w:noWrap/>
            <w:vAlign w:val="center"/>
          </w:tcPr>
          <w:p>
            <w:pPr>
              <w:widowControl/>
              <w:jc w:val="center"/>
              <w:rPr>
                <w:rFonts w:ascii="仿宋_GB2312" w:hAnsi="宋体" w:eastAsia="仿宋_GB2312" w:cs="宋体"/>
                <w:kern w:val="0"/>
                <w:sz w:val="24"/>
              </w:rPr>
            </w:pPr>
            <w:r>
              <w:rPr>
                <w:rFonts w:hint="eastAsia" w:ascii="仿宋_GB2312" w:hAnsi="宋体" w:eastAsia="仿宋_GB2312" w:cs="宋体"/>
                <w:kern w:val="0"/>
                <w:sz w:val="24"/>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992" w:type="dxa"/>
            <w:shd w:val="clear" w:color="auto" w:fill="auto"/>
            <w:noWrap/>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平谷</w:t>
            </w:r>
          </w:p>
        </w:tc>
        <w:tc>
          <w:tcPr>
            <w:tcW w:w="2301" w:type="dxa"/>
            <w:vAlign w:val="center"/>
          </w:tcPr>
          <w:p>
            <w:pPr>
              <w:widowControl/>
              <w:jc w:val="center"/>
              <w:rPr>
                <w:rFonts w:ascii="仿宋_GB2312" w:hAnsi="宋体" w:eastAsia="仿宋_GB2312" w:cs="宋体"/>
                <w:color w:val="000000"/>
                <w:kern w:val="0"/>
                <w:sz w:val="28"/>
                <w:szCs w:val="28"/>
              </w:rPr>
            </w:pPr>
          </w:p>
        </w:tc>
        <w:tc>
          <w:tcPr>
            <w:tcW w:w="3258" w:type="dxa"/>
            <w:shd w:val="clear" w:color="auto" w:fill="auto"/>
            <w:vAlign w:val="center"/>
          </w:tcPr>
          <w:p>
            <w:pPr>
              <w:widowControl/>
              <w:jc w:val="center"/>
              <w:rPr>
                <w:rFonts w:ascii="仿宋_GB2312" w:hAnsi="宋体" w:eastAsia="仿宋_GB2312" w:cs="宋体"/>
                <w:kern w:val="0"/>
                <w:sz w:val="24"/>
              </w:rPr>
            </w:pPr>
            <w:r>
              <w:rPr>
                <w:rFonts w:hint="eastAsia" w:ascii="仿宋_GB2312" w:hAnsi="宋体" w:eastAsia="仿宋_GB2312" w:cs="宋体"/>
                <w:kern w:val="0"/>
                <w:sz w:val="24"/>
              </w:rPr>
              <w:t>1</w:t>
            </w:r>
          </w:p>
        </w:tc>
        <w:tc>
          <w:tcPr>
            <w:tcW w:w="3113" w:type="dxa"/>
            <w:shd w:val="clear" w:color="auto" w:fill="auto"/>
            <w:noWrap/>
            <w:vAlign w:val="center"/>
          </w:tcPr>
          <w:p>
            <w:pPr>
              <w:widowControl/>
              <w:jc w:val="center"/>
              <w:rPr>
                <w:rFonts w:ascii="仿宋_GB2312" w:hAnsi="宋体" w:eastAsia="仿宋_GB2312" w:cs="宋体"/>
                <w:kern w:val="0"/>
                <w:sz w:val="24"/>
              </w:rPr>
            </w:pPr>
            <w:r>
              <w:rPr>
                <w:rFonts w:hint="eastAsia" w:ascii="仿宋_GB2312" w:hAnsi="宋体" w:eastAsia="仿宋_GB2312" w:cs="宋体"/>
                <w:kern w:val="0"/>
                <w:sz w:val="24"/>
              </w:rPr>
              <w:t>22</w:t>
            </w:r>
          </w:p>
        </w:tc>
        <w:tc>
          <w:tcPr>
            <w:tcW w:w="1800" w:type="dxa"/>
            <w:shd w:val="clear" w:color="auto" w:fill="auto"/>
            <w:noWrap/>
            <w:vAlign w:val="center"/>
          </w:tcPr>
          <w:p>
            <w:pPr>
              <w:widowControl/>
              <w:jc w:val="center"/>
              <w:rPr>
                <w:rFonts w:ascii="仿宋_GB2312" w:hAnsi="宋体" w:eastAsia="仿宋_GB2312" w:cs="宋体"/>
                <w:kern w:val="0"/>
                <w:sz w:val="24"/>
              </w:rPr>
            </w:pPr>
            <w:r>
              <w:rPr>
                <w:rFonts w:hint="eastAsia" w:ascii="仿宋_GB2312" w:hAnsi="宋体" w:eastAsia="仿宋_GB2312" w:cs="宋体"/>
                <w:kern w:val="0"/>
                <w:sz w:val="24"/>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992" w:type="dxa"/>
            <w:shd w:val="clear" w:color="auto" w:fill="auto"/>
            <w:noWrap/>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密云</w:t>
            </w:r>
          </w:p>
        </w:tc>
        <w:tc>
          <w:tcPr>
            <w:tcW w:w="2301" w:type="dxa"/>
            <w:vAlign w:val="center"/>
          </w:tcPr>
          <w:p>
            <w:pPr>
              <w:widowControl/>
              <w:jc w:val="center"/>
              <w:rPr>
                <w:rFonts w:ascii="仿宋_GB2312" w:hAnsi="宋体" w:eastAsia="仿宋_GB2312" w:cs="宋体"/>
                <w:color w:val="000000"/>
                <w:kern w:val="0"/>
                <w:sz w:val="28"/>
                <w:szCs w:val="28"/>
              </w:rPr>
            </w:pPr>
          </w:p>
        </w:tc>
        <w:tc>
          <w:tcPr>
            <w:tcW w:w="3258" w:type="dxa"/>
            <w:shd w:val="clear" w:color="auto" w:fill="auto"/>
            <w:vAlign w:val="center"/>
          </w:tcPr>
          <w:p>
            <w:pPr>
              <w:widowControl/>
              <w:jc w:val="center"/>
              <w:rPr>
                <w:rFonts w:ascii="仿宋_GB2312" w:hAnsi="宋体" w:eastAsia="仿宋_GB2312" w:cs="宋体"/>
                <w:kern w:val="0"/>
                <w:sz w:val="24"/>
              </w:rPr>
            </w:pPr>
            <w:r>
              <w:rPr>
                <w:rFonts w:hint="eastAsia" w:ascii="仿宋_GB2312" w:hAnsi="宋体" w:eastAsia="仿宋_GB2312" w:cs="宋体"/>
                <w:kern w:val="0"/>
                <w:sz w:val="24"/>
              </w:rPr>
              <w:t>3</w:t>
            </w:r>
          </w:p>
        </w:tc>
        <w:tc>
          <w:tcPr>
            <w:tcW w:w="3113" w:type="dxa"/>
            <w:shd w:val="clear" w:color="auto" w:fill="auto"/>
            <w:noWrap/>
            <w:vAlign w:val="center"/>
          </w:tcPr>
          <w:p>
            <w:pPr>
              <w:widowControl/>
              <w:jc w:val="center"/>
              <w:rPr>
                <w:rFonts w:ascii="仿宋_GB2312" w:hAnsi="宋体" w:eastAsia="仿宋_GB2312" w:cs="宋体"/>
                <w:kern w:val="0"/>
                <w:sz w:val="24"/>
              </w:rPr>
            </w:pPr>
            <w:r>
              <w:rPr>
                <w:rFonts w:hint="eastAsia" w:ascii="仿宋_GB2312" w:hAnsi="宋体" w:eastAsia="仿宋_GB2312" w:cs="宋体"/>
                <w:kern w:val="0"/>
                <w:sz w:val="24"/>
              </w:rPr>
              <w:t>18</w:t>
            </w:r>
          </w:p>
        </w:tc>
        <w:tc>
          <w:tcPr>
            <w:tcW w:w="1800" w:type="dxa"/>
            <w:shd w:val="clear" w:color="auto" w:fill="auto"/>
            <w:noWrap/>
            <w:vAlign w:val="center"/>
          </w:tcPr>
          <w:p>
            <w:pPr>
              <w:widowControl/>
              <w:jc w:val="center"/>
              <w:rPr>
                <w:rFonts w:ascii="仿宋_GB2312" w:hAnsi="宋体" w:eastAsia="仿宋_GB2312" w:cs="宋体"/>
                <w:kern w:val="0"/>
                <w:sz w:val="24"/>
              </w:rPr>
            </w:pPr>
            <w:r>
              <w:rPr>
                <w:rFonts w:hint="eastAsia" w:ascii="仿宋_GB2312" w:hAnsi="宋体" w:eastAsia="仿宋_GB2312" w:cs="宋体"/>
                <w:kern w:val="0"/>
                <w:sz w:val="24"/>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992" w:type="dxa"/>
            <w:shd w:val="clear" w:color="auto" w:fill="auto"/>
            <w:noWrap/>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延庆</w:t>
            </w:r>
          </w:p>
        </w:tc>
        <w:tc>
          <w:tcPr>
            <w:tcW w:w="2301" w:type="dxa"/>
            <w:vAlign w:val="center"/>
          </w:tcPr>
          <w:p>
            <w:pPr>
              <w:widowControl/>
              <w:jc w:val="center"/>
              <w:rPr>
                <w:rFonts w:ascii="仿宋_GB2312" w:hAnsi="宋体" w:eastAsia="仿宋_GB2312" w:cs="宋体"/>
                <w:color w:val="000000"/>
                <w:kern w:val="0"/>
                <w:sz w:val="28"/>
                <w:szCs w:val="28"/>
              </w:rPr>
            </w:pPr>
          </w:p>
        </w:tc>
        <w:tc>
          <w:tcPr>
            <w:tcW w:w="3258" w:type="dxa"/>
            <w:shd w:val="clear" w:color="auto" w:fill="auto"/>
            <w:vAlign w:val="center"/>
          </w:tcPr>
          <w:p>
            <w:pPr>
              <w:widowControl/>
              <w:jc w:val="center"/>
              <w:rPr>
                <w:rFonts w:ascii="仿宋_GB2312" w:hAnsi="宋体" w:eastAsia="仿宋_GB2312" w:cs="宋体"/>
                <w:kern w:val="0"/>
                <w:sz w:val="24"/>
              </w:rPr>
            </w:pPr>
            <w:r>
              <w:rPr>
                <w:rFonts w:hint="eastAsia" w:ascii="仿宋_GB2312" w:hAnsi="宋体" w:eastAsia="仿宋_GB2312" w:cs="宋体"/>
                <w:kern w:val="0"/>
                <w:sz w:val="24"/>
              </w:rPr>
              <w:t>1</w:t>
            </w:r>
          </w:p>
        </w:tc>
        <w:tc>
          <w:tcPr>
            <w:tcW w:w="3113" w:type="dxa"/>
            <w:shd w:val="clear" w:color="auto" w:fill="auto"/>
            <w:noWrap/>
            <w:vAlign w:val="center"/>
          </w:tcPr>
          <w:p>
            <w:pPr>
              <w:widowControl/>
              <w:jc w:val="center"/>
              <w:rPr>
                <w:rFonts w:ascii="仿宋_GB2312" w:hAnsi="宋体" w:eastAsia="仿宋_GB2312" w:cs="宋体"/>
                <w:kern w:val="0"/>
                <w:sz w:val="24"/>
              </w:rPr>
            </w:pPr>
            <w:r>
              <w:rPr>
                <w:rFonts w:ascii="仿宋_GB2312" w:hAnsi="宋体" w:eastAsia="仿宋_GB2312" w:cs="宋体"/>
                <w:kern w:val="0"/>
                <w:sz w:val="24"/>
              </w:rPr>
              <w:t>9</w:t>
            </w:r>
          </w:p>
        </w:tc>
        <w:tc>
          <w:tcPr>
            <w:tcW w:w="1800" w:type="dxa"/>
            <w:shd w:val="clear" w:color="auto" w:fill="auto"/>
            <w:noWrap/>
            <w:vAlign w:val="center"/>
          </w:tcPr>
          <w:p>
            <w:pPr>
              <w:widowControl/>
              <w:jc w:val="center"/>
              <w:rPr>
                <w:rFonts w:ascii="仿宋_GB2312" w:hAnsi="宋体" w:eastAsia="仿宋_GB2312" w:cs="宋体"/>
                <w:kern w:val="0"/>
                <w:sz w:val="24"/>
              </w:rPr>
            </w:pPr>
            <w:r>
              <w:rPr>
                <w:rFonts w:ascii="仿宋_GB2312" w:hAnsi="宋体" w:eastAsia="仿宋_GB2312" w:cs="宋体"/>
                <w:kern w:val="0"/>
                <w:sz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992" w:type="dxa"/>
            <w:shd w:val="clear" w:color="auto" w:fill="auto"/>
            <w:noWrap/>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开发区</w:t>
            </w:r>
          </w:p>
        </w:tc>
        <w:tc>
          <w:tcPr>
            <w:tcW w:w="2301" w:type="dxa"/>
            <w:vAlign w:val="center"/>
          </w:tcPr>
          <w:p>
            <w:pPr>
              <w:widowControl/>
              <w:jc w:val="center"/>
              <w:rPr>
                <w:rFonts w:ascii="仿宋_GB2312" w:hAnsi="宋体" w:eastAsia="仿宋_GB2312" w:cs="宋体"/>
                <w:color w:val="000000"/>
                <w:kern w:val="0"/>
                <w:sz w:val="28"/>
                <w:szCs w:val="28"/>
              </w:rPr>
            </w:pPr>
          </w:p>
        </w:tc>
        <w:tc>
          <w:tcPr>
            <w:tcW w:w="3258" w:type="dxa"/>
            <w:shd w:val="clear" w:color="auto" w:fill="auto"/>
            <w:vAlign w:val="center"/>
          </w:tcPr>
          <w:p>
            <w:pPr>
              <w:widowControl/>
              <w:jc w:val="center"/>
              <w:rPr>
                <w:rFonts w:ascii="仿宋_GB2312" w:hAnsi="宋体" w:eastAsia="仿宋_GB2312" w:cs="宋体"/>
                <w:kern w:val="0"/>
                <w:sz w:val="24"/>
              </w:rPr>
            </w:pPr>
            <w:r>
              <w:rPr>
                <w:rFonts w:hint="eastAsia" w:ascii="仿宋_GB2312" w:hAnsi="宋体" w:eastAsia="仿宋_GB2312" w:cs="宋体"/>
                <w:kern w:val="0"/>
                <w:sz w:val="24"/>
              </w:rPr>
              <w:t>2</w:t>
            </w:r>
          </w:p>
        </w:tc>
        <w:tc>
          <w:tcPr>
            <w:tcW w:w="3113" w:type="dxa"/>
            <w:shd w:val="clear" w:color="auto" w:fill="auto"/>
            <w:noWrap/>
            <w:vAlign w:val="center"/>
          </w:tcPr>
          <w:p>
            <w:pPr>
              <w:widowControl/>
              <w:jc w:val="center"/>
              <w:rPr>
                <w:rFonts w:ascii="仿宋_GB2312" w:hAnsi="宋体" w:eastAsia="仿宋_GB2312" w:cs="宋体"/>
                <w:kern w:val="0"/>
                <w:sz w:val="24"/>
              </w:rPr>
            </w:pPr>
            <w:r>
              <w:rPr>
                <w:rFonts w:ascii="仿宋_GB2312" w:hAnsi="宋体" w:eastAsia="仿宋_GB2312" w:cs="宋体"/>
                <w:kern w:val="0"/>
                <w:sz w:val="24"/>
              </w:rPr>
              <w:t>9</w:t>
            </w:r>
          </w:p>
        </w:tc>
        <w:tc>
          <w:tcPr>
            <w:tcW w:w="1800" w:type="dxa"/>
            <w:shd w:val="clear" w:color="auto" w:fill="auto"/>
            <w:noWrap/>
            <w:vAlign w:val="center"/>
          </w:tcPr>
          <w:p>
            <w:pPr>
              <w:widowControl/>
              <w:jc w:val="center"/>
              <w:rPr>
                <w:rFonts w:ascii="仿宋_GB2312" w:hAnsi="宋体" w:eastAsia="仿宋_GB2312" w:cs="宋体"/>
                <w:kern w:val="0"/>
                <w:sz w:val="24"/>
              </w:rPr>
            </w:pPr>
            <w:r>
              <w:rPr>
                <w:rFonts w:ascii="仿宋_GB2312" w:hAnsi="宋体" w:eastAsia="仿宋_GB2312" w:cs="宋体"/>
                <w:kern w:val="0"/>
                <w:sz w:val="24"/>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992" w:type="dxa"/>
            <w:shd w:val="clear" w:color="auto" w:fill="auto"/>
            <w:noWrap/>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燕山</w:t>
            </w:r>
          </w:p>
        </w:tc>
        <w:tc>
          <w:tcPr>
            <w:tcW w:w="2301" w:type="dxa"/>
            <w:vAlign w:val="center"/>
          </w:tcPr>
          <w:p>
            <w:pPr>
              <w:widowControl/>
              <w:jc w:val="center"/>
              <w:rPr>
                <w:rFonts w:ascii="仿宋_GB2312" w:hAnsi="宋体" w:eastAsia="仿宋_GB2312" w:cs="宋体"/>
                <w:color w:val="000000"/>
                <w:kern w:val="0"/>
                <w:sz w:val="28"/>
                <w:szCs w:val="28"/>
              </w:rPr>
            </w:pPr>
          </w:p>
        </w:tc>
        <w:tc>
          <w:tcPr>
            <w:tcW w:w="3258" w:type="dxa"/>
            <w:shd w:val="clear" w:color="auto" w:fill="auto"/>
            <w:vAlign w:val="center"/>
          </w:tcPr>
          <w:p>
            <w:pPr>
              <w:widowControl/>
              <w:jc w:val="center"/>
              <w:rPr>
                <w:rFonts w:ascii="仿宋_GB2312" w:hAnsi="宋体" w:eastAsia="仿宋_GB2312" w:cs="宋体"/>
                <w:kern w:val="0"/>
                <w:sz w:val="24"/>
              </w:rPr>
            </w:pPr>
          </w:p>
        </w:tc>
        <w:tc>
          <w:tcPr>
            <w:tcW w:w="3113" w:type="dxa"/>
            <w:shd w:val="clear" w:color="auto" w:fill="auto"/>
            <w:noWrap/>
            <w:vAlign w:val="center"/>
          </w:tcPr>
          <w:p>
            <w:pPr>
              <w:widowControl/>
              <w:jc w:val="center"/>
              <w:rPr>
                <w:rFonts w:ascii="仿宋_GB2312" w:hAnsi="宋体" w:eastAsia="仿宋_GB2312" w:cs="宋体"/>
                <w:kern w:val="0"/>
                <w:sz w:val="24"/>
              </w:rPr>
            </w:pPr>
            <w:r>
              <w:rPr>
                <w:rFonts w:hint="eastAsia" w:ascii="仿宋_GB2312" w:hAnsi="宋体" w:eastAsia="仿宋_GB2312" w:cs="宋体"/>
                <w:kern w:val="0"/>
                <w:sz w:val="24"/>
              </w:rPr>
              <w:t>2</w:t>
            </w:r>
          </w:p>
        </w:tc>
        <w:tc>
          <w:tcPr>
            <w:tcW w:w="1800" w:type="dxa"/>
            <w:shd w:val="clear" w:color="auto" w:fill="auto"/>
            <w:noWrap/>
            <w:vAlign w:val="center"/>
          </w:tcPr>
          <w:p>
            <w:pPr>
              <w:widowControl/>
              <w:jc w:val="center"/>
              <w:rPr>
                <w:rFonts w:ascii="仿宋_GB2312" w:hAnsi="宋体" w:eastAsia="仿宋_GB2312" w:cs="宋体"/>
                <w:kern w:val="0"/>
                <w:sz w:val="24"/>
              </w:rPr>
            </w:pPr>
            <w:r>
              <w:rPr>
                <w:rFonts w:hint="eastAsia" w:ascii="仿宋_GB2312" w:hAnsi="宋体" w:eastAsia="仿宋_GB2312" w:cs="宋体"/>
                <w:kern w:val="0"/>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992" w:type="dxa"/>
            <w:shd w:val="clear" w:color="auto" w:fill="auto"/>
            <w:noWrap/>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总计</w:t>
            </w:r>
          </w:p>
        </w:tc>
        <w:tc>
          <w:tcPr>
            <w:tcW w:w="2301" w:type="dxa"/>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4"/>
              </w:rPr>
              <w:t>18</w:t>
            </w:r>
          </w:p>
        </w:tc>
        <w:tc>
          <w:tcPr>
            <w:tcW w:w="3258" w:type="dxa"/>
            <w:shd w:val="clear" w:color="auto" w:fill="auto"/>
            <w:vAlign w:val="center"/>
          </w:tcPr>
          <w:p>
            <w:pPr>
              <w:widowControl/>
              <w:jc w:val="center"/>
              <w:rPr>
                <w:rFonts w:ascii="仿宋_GB2312" w:hAnsi="宋体" w:eastAsia="仿宋_GB2312" w:cs="宋体"/>
                <w:kern w:val="0"/>
                <w:sz w:val="24"/>
              </w:rPr>
            </w:pPr>
            <w:r>
              <w:rPr>
                <w:rFonts w:hint="eastAsia" w:ascii="仿宋_GB2312" w:hAnsi="宋体" w:eastAsia="仿宋_GB2312" w:cs="宋体"/>
                <w:kern w:val="0"/>
                <w:sz w:val="24"/>
              </w:rPr>
              <w:t>274</w:t>
            </w:r>
          </w:p>
        </w:tc>
        <w:tc>
          <w:tcPr>
            <w:tcW w:w="3113" w:type="dxa"/>
            <w:shd w:val="clear" w:color="auto" w:fill="auto"/>
            <w:noWrap/>
            <w:vAlign w:val="center"/>
          </w:tcPr>
          <w:p>
            <w:pPr>
              <w:widowControl/>
              <w:jc w:val="center"/>
              <w:rPr>
                <w:rFonts w:ascii="仿宋_GB2312" w:hAnsi="宋体" w:eastAsia="仿宋_GB2312" w:cs="宋体"/>
                <w:kern w:val="0"/>
                <w:sz w:val="24"/>
              </w:rPr>
            </w:pPr>
            <w:r>
              <w:rPr>
                <w:rFonts w:hint="eastAsia" w:ascii="仿宋_GB2312" w:hAnsi="宋体" w:eastAsia="仿宋_GB2312" w:cs="宋体"/>
                <w:kern w:val="0"/>
                <w:sz w:val="24"/>
              </w:rPr>
              <w:t>48</w:t>
            </w:r>
            <w:r>
              <w:rPr>
                <w:rFonts w:ascii="仿宋_GB2312" w:hAnsi="宋体" w:eastAsia="仿宋_GB2312" w:cs="宋体"/>
                <w:kern w:val="0"/>
                <w:sz w:val="24"/>
              </w:rPr>
              <w:t>7</w:t>
            </w:r>
          </w:p>
        </w:tc>
        <w:tc>
          <w:tcPr>
            <w:tcW w:w="1800" w:type="dxa"/>
            <w:shd w:val="clear" w:color="auto" w:fill="auto"/>
            <w:noWrap/>
            <w:vAlign w:val="center"/>
          </w:tcPr>
          <w:p>
            <w:pPr>
              <w:widowControl/>
              <w:jc w:val="center"/>
              <w:rPr>
                <w:rFonts w:ascii="仿宋_GB2312" w:hAnsi="宋体" w:eastAsia="仿宋_GB2312" w:cs="宋体"/>
                <w:kern w:val="0"/>
                <w:sz w:val="24"/>
              </w:rPr>
            </w:pPr>
            <w:r>
              <w:rPr>
                <w:rFonts w:hint="eastAsia" w:ascii="仿宋_GB2312" w:hAnsi="宋体" w:eastAsia="仿宋_GB2312" w:cs="宋体"/>
                <w:kern w:val="0"/>
                <w:sz w:val="24"/>
              </w:rPr>
              <w:t>7</w:t>
            </w:r>
            <w:r>
              <w:rPr>
                <w:rFonts w:ascii="仿宋_GB2312" w:hAnsi="宋体" w:eastAsia="仿宋_GB2312" w:cs="宋体"/>
                <w:kern w:val="0"/>
                <w:sz w:val="24"/>
              </w:rPr>
              <w:t>79</w:t>
            </w:r>
          </w:p>
        </w:tc>
      </w:tr>
    </w:tbl>
    <w:p>
      <w:pPr>
        <w:tabs>
          <w:tab w:val="left" w:pos="4140"/>
          <w:tab w:val="left" w:pos="6480"/>
        </w:tabs>
        <w:adjustRightInd w:val="0"/>
        <w:snapToGrid w:val="0"/>
        <w:spacing w:line="500" w:lineRule="exact"/>
        <w:rPr>
          <w:rFonts w:ascii="方正小标宋简体" w:hAnsi="Arial" w:eastAsia="方正小标宋简体" w:cs="Arial"/>
          <w:color w:val="000000"/>
          <w:sz w:val="44"/>
          <w:szCs w:val="44"/>
        </w:rPr>
      </w:pPr>
    </w:p>
    <w:p>
      <w:pPr>
        <w:tabs>
          <w:tab w:val="left" w:pos="4140"/>
          <w:tab w:val="left" w:pos="6480"/>
        </w:tabs>
        <w:adjustRightInd w:val="0"/>
        <w:snapToGrid w:val="0"/>
        <w:spacing w:line="500" w:lineRule="exact"/>
        <w:rPr>
          <w:rFonts w:ascii="方正小标宋简体" w:hAnsi="Arial" w:eastAsia="方正小标宋简体" w:cs="Arial"/>
          <w:color w:val="000000"/>
          <w:sz w:val="44"/>
          <w:szCs w:val="44"/>
        </w:rPr>
      </w:pPr>
    </w:p>
    <w:p>
      <w:pPr>
        <w:tabs>
          <w:tab w:val="left" w:pos="4140"/>
          <w:tab w:val="left" w:pos="6480"/>
        </w:tabs>
        <w:adjustRightInd w:val="0"/>
        <w:snapToGrid w:val="0"/>
        <w:spacing w:line="500" w:lineRule="exact"/>
        <w:rPr>
          <w:rFonts w:ascii="方正小标宋简体" w:hAnsi="Arial" w:eastAsia="方正小标宋简体" w:cs="Arial"/>
          <w:color w:val="000000"/>
          <w:sz w:val="44"/>
          <w:szCs w:val="44"/>
        </w:rPr>
      </w:pPr>
    </w:p>
    <w:p>
      <w:pPr>
        <w:jc w:val="center"/>
        <w:rPr>
          <w:rFonts w:ascii="仿宋_GB2312" w:hAnsi="宋体" w:eastAsia="仿宋_GB2312" w:cs="宋体"/>
          <w:color w:val="000000"/>
          <w:kern w:val="0"/>
          <w:sz w:val="24"/>
        </w:rPr>
      </w:pPr>
    </w:p>
    <w:p>
      <w:pPr>
        <w:jc w:val="center"/>
        <w:rPr>
          <w:rFonts w:ascii="仿宋_GB2312" w:hAnsi="宋体" w:eastAsia="仿宋_GB2312" w:cs="宋体"/>
          <w:color w:val="000000"/>
          <w:kern w:val="0"/>
          <w:sz w:val="24"/>
        </w:rPr>
      </w:pPr>
    </w:p>
    <w:p>
      <w:pPr>
        <w:jc w:val="center"/>
        <w:rPr>
          <w:rFonts w:ascii="仿宋_GB2312" w:hAnsi="宋体" w:eastAsia="仿宋_GB2312" w:cs="宋体"/>
          <w:color w:val="000000"/>
          <w:kern w:val="0"/>
          <w:sz w:val="24"/>
        </w:rPr>
      </w:pPr>
    </w:p>
    <w:p>
      <w:pPr>
        <w:jc w:val="center"/>
        <w:rPr>
          <w:rFonts w:ascii="仿宋_GB2312" w:hAnsi="宋体" w:eastAsia="仿宋_GB2312" w:cs="宋体"/>
          <w:color w:val="000000"/>
          <w:kern w:val="0"/>
          <w:sz w:val="24"/>
        </w:rPr>
      </w:pPr>
    </w:p>
    <w:p>
      <w:pPr>
        <w:jc w:val="center"/>
        <w:rPr>
          <w:rFonts w:ascii="仿宋_GB2312" w:hAnsi="宋体" w:eastAsia="仿宋_GB2312" w:cs="宋体"/>
          <w:color w:val="000000"/>
          <w:kern w:val="0"/>
          <w:sz w:val="24"/>
        </w:rPr>
      </w:pPr>
    </w:p>
    <w:p>
      <w:pPr>
        <w:jc w:val="center"/>
        <w:rPr>
          <w:rFonts w:ascii="仿宋_GB2312" w:hAnsi="宋体" w:eastAsia="仿宋_GB2312" w:cs="宋体"/>
          <w:color w:val="000000"/>
          <w:kern w:val="0"/>
          <w:sz w:val="24"/>
        </w:rPr>
      </w:pPr>
    </w:p>
    <w:p>
      <w:pPr>
        <w:jc w:val="center"/>
        <w:rPr>
          <w:rFonts w:ascii="仿宋_GB2312" w:hAnsi="宋体" w:eastAsia="仿宋_GB2312" w:cs="宋体"/>
          <w:color w:val="000000"/>
          <w:kern w:val="0"/>
          <w:sz w:val="24"/>
        </w:rPr>
      </w:pPr>
    </w:p>
    <w:p>
      <w:pPr>
        <w:jc w:val="center"/>
        <w:rPr>
          <w:rFonts w:ascii="仿宋_GB2312" w:hAnsi="宋体" w:eastAsia="仿宋_GB2312" w:cs="宋体"/>
          <w:color w:val="000000"/>
          <w:kern w:val="0"/>
          <w:sz w:val="24"/>
        </w:rPr>
      </w:pPr>
    </w:p>
    <w:p>
      <w:pPr>
        <w:spacing w:line="0" w:lineRule="atLeast"/>
        <w:jc w:val="center"/>
        <w:rPr>
          <w:rFonts w:ascii="方正小标宋简体" w:eastAsia="方正小标宋简体"/>
          <w:color w:val="000000"/>
          <w:sz w:val="32"/>
          <w:szCs w:val="32"/>
        </w:rPr>
      </w:pPr>
    </w:p>
    <w:p>
      <w:pPr>
        <w:spacing w:line="0" w:lineRule="atLeast"/>
        <w:jc w:val="center"/>
        <w:rPr>
          <w:rFonts w:ascii="仿宋_GB2312" w:hAnsi="宋体" w:eastAsia="仿宋_GB2312" w:cs="宋体"/>
          <w:color w:val="000000"/>
          <w:kern w:val="0"/>
          <w:sz w:val="20"/>
          <w:szCs w:val="20"/>
        </w:rPr>
      </w:pPr>
      <w:r>
        <w:rPr>
          <w:rFonts w:hint="eastAsia" w:ascii="方正小标宋简体" w:eastAsia="方正小标宋简体"/>
          <w:color w:val="000000"/>
          <w:sz w:val="32"/>
          <w:szCs w:val="32"/>
        </w:rPr>
        <w:t>天安门区域分类管理台帐</w:t>
      </w:r>
    </w:p>
    <w:p>
      <w:pPr>
        <w:spacing w:line="0" w:lineRule="atLeast"/>
        <w:jc w:val="center"/>
        <w:rPr>
          <w:rFonts w:ascii="仿宋_GB2312" w:eastAsia="仿宋_GB2312"/>
          <w:color w:val="000000"/>
          <w:sz w:val="28"/>
          <w:szCs w:val="28"/>
        </w:rPr>
      </w:pPr>
      <w:r>
        <w:rPr>
          <w:rFonts w:hint="eastAsia" w:ascii="仿宋_GB2312" w:eastAsia="仿宋_GB2312"/>
          <w:color w:val="000000"/>
          <w:sz w:val="28"/>
          <w:szCs w:val="28"/>
        </w:rPr>
        <w:t>(核心区7处，共7处)</w:t>
      </w:r>
    </w:p>
    <w:p>
      <w:pPr>
        <w:rPr>
          <w:rFonts w:ascii="仿宋_GB2312" w:hAnsi="宋体" w:eastAsia="仿宋_GB2312" w:cs="宋体"/>
          <w:color w:val="000000"/>
          <w:kern w:val="0"/>
          <w:sz w:val="24"/>
        </w:rPr>
      </w:pPr>
    </w:p>
    <w:tbl>
      <w:tblPr>
        <w:tblStyle w:val="8"/>
        <w:tblW w:w="13740" w:type="dxa"/>
        <w:tblInd w:w="93" w:type="dxa"/>
        <w:tblLayout w:type="autofit"/>
        <w:tblCellMar>
          <w:top w:w="0" w:type="dxa"/>
          <w:left w:w="108" w:type="dxa"/>
          <w:bottom w:w="0" w:type="dxa"/>
          <w:right w:w="108" w:type="dxa"/>
        </w:tblCellMar>
      </w:tblPr>
      <w:tblGrid>
        <w:gridCol w:w="657"/>
        <w:gridCol w:w="1101"/>
        <w:gridCol w:w="2358"/>
        <w:gridCol w:w="1917"/>
        <w:gridCol w:w="2082"/>
        <w:gridCol w:w="1616"/>
        <w:gridCol w:w="1370"/>
        <w:gridCol w:w="2639"/>
      </w:tblGrid>
      <w:tr>
        <w:tblPrEx>
          <w:tblCellMar>
            <w:top w:w="0" w:type="dxa"/>
            <w:left w:w="108" w:type="dxa"/>
            <w:bottom w:w="0" w:type="dxa"/>
            <w:right w:w="108" w:type="dxa"/>
          </w:tblCellMar>
        </w:tblPrEx>
        <w:trPr>
          <w:trHeight w:val="500" w:hRule="atLeast"/>
        </w:trPr>
        <w:tc>
          <w:tcPr>
            <w:tcW w:w="65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序号</w:t>
            </w:r>
          </w:p>
        </w:tc>
        <w:tc>
          <w:tcPr>
            <w:tcW w:w="3459" w:type="dxa"/>
            <w:gridSpan w:val="2"/>
            <w:tcBorders>
              <w:top w:val="single" w:color="auto" w:sz="4" w:space="0"/>
              <w:bottom w:val="single" w:color="auto" w:sz="4" w:space="0"/>
              <w:right w:val="single" w:color="auto" w:sz="4" w:space="0"/>
            </w:tcBorders>
            <w:vAlign w:val="center"/>
          </w:tcPr>
          <w:p>
            <w:pPr>
              <w:widowControl/>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类别</w:t>
            </w:r>
          </w:p>
        </w:tc>
        <w:tc>
          <w:tcPr>
            <w:tcW w:w="1917" w:type="dxa"/>
            <w:tcBorders>
              <w:top w:val="single" w:color="auto" w:sz="4" w:space="0"/>
              <w:bottom w:val="single" w:color="auto" w:sz="4" w:space="0"/>
              <w:right w:val="single" w:color="auto" w:sz="4" w:space="0"/>
            </w:tcBorders>
            <w:vAlign w:val="center"/>
          </w:tcPr>
          <w:p>
            <w:pPr>
              <w:widowControl/>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地区名称</w:t>
            </w:r>
          </w:p>
        </w:tc>
        <w:tc>
          <w:tcPr>
            <w:tcW w:w="2082" w:type="dxa"/>
            <w:tcBorders>
              <w:top w:val="single" w:color="auto" w:sz="4" w:space="0"/>
              <w:bottom w:val="single" w:color="auto" w:sz="4" w:space="0"/>
              <w:right w:val="single" w:color="auto" w:sz="4" w:space="0"/>
            </w:tcBorders>
            <w:vAlign w:val="center"/>
          </w:tcPr>
          <w:p>
            <w:pPr>
              <w:widowControl/>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大街名称</w:t>
            </w:r>
          </w:p>
        </w:tc>
        <w:tc>
          <w:tcPr>
            <w:tcW w:w="1616" w:type="dxa"/>
            <w:tcBorders>
              <w:top w:val="single" w:color="auto" w:sz="4" w:space="0"/>
              <w:bottom w:val="single" w:color="auto" w:sz="4" w:space="0"/>
              <w:right w:val="single" w:color="auto" w:sz="4" w:space="0"/>
            </w:tcBorders>
            <w:vAlign w:val="center"/>
          </w:tcPr>
          <w:p>
            <w:pPr>
              <w:widowControl/>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责任执法队</w:t>
            </w:r>
          </w:p>
        </w:tc>
        <w:tc>
          <w:tcPr>
            <w:tcW w:w="1370" w:type="dxa"/>
            <w:tcBorders>
              <w:top w:val="single" w:color="auto" w:sz="4" w:space="0"/>
              <w:bottom w:val="single" w:color="auto" w:sz="4" w:space="0"/>
              <w:right w:val="single" w:color="auto" w:sz="4" w:space="0"/>
            </w:tcBorders>
            <w:vAlign w:val="center"/>
          </w:tcPr>
          <w:p>
            <w:pPr>
              <w:widowControl/>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联系电话</w:t>
            </w:r>
          </w:p>
        </w:tc>
        <w:tc>
          <w:tcPr>
            <w:tcW w:w="2639" w:type="dxa"/>
            <w:tcBorders>
              <w:top w:val="single" w:color="auto" w:sz="4" w:space="0"/>
              <w:bottom w:val="single" w:color="auto" w:sz="4" w:space="0"/>
              <w:right w:val="single" w:color="auto" w:sz="4" w:space="0"/>
            </w:tcBorders>
            <w:vAlign w:val="center"/>
          </w:tcPr>
          <w:p>
            <w:pPr>
              <w:widowControl/>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备注</w:t>
            </w:r>
          </w:p>
        </w:tc>
      </w:tr>
      <w:tr>
        <w:tblPrEx>
          <w:tblCellMar>
            <w:top w:w="0" w:type="dxa"/>
            <w:left w:w="108" w:type="dxa"/>
            <w:bottom w:w="0" w:type="dxa"/>
            <w:right w:w="108" w:type="dxa"/>
          </w:tblCellMar>
        </w:tblPrEx>
        <w:trPr>
          <w:trHeight w:val="1053" w:hRule="atLeast"/>
        </w:trPr>
        <w:tc>
          <w:tcPr>
            <w:tcW w:w="657" w:type="dxa"/>
            <w:tcBorders>
              <w:top w:val="single" w:color="auto" w:sz="4" w:space="0"/>
              <w:left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1</w:t>
            </w:r>
          </w:p>
        </w:tc>
        <w:tc>
          <w:tcPr>
            <w:tcW w:w="1101" w:type="dxa"/>
            <w:vMerge w:val="restart"/>
            <w:tcBorders>
              <w:top w:val="single" w:color="auto" w:sz="4" w:space="0"/>
              <w:left w:val="single" w:color="auto" w:sz="4" w:space="0"/>
              <w:bottom w:val="nil"/>
              <w:right w:val="single" w:color="auto" w:sz="4" w:space="0"/>
            </w:tcBorders>
            <w:vAlign w:val="center"/>
          </w:tcPr>
          <w:p>
            <w:pPr>
              <w:widowControl/>
              <w:jc w:val="center"/>
              <w:rPr>
                <w:rFonts w:ascii="仿宋_GB2312" w:eastAsia="仿宋_GB2312" w:cs="宋体"/>
                <w:b/>
                <w:bCs/>
                <w:color w:val="000000"/>
                <w:kern w:val="0"/>
                <w:sz w:val="20"/>
                <w:szCs w:val="20"/>
              </w:rPr>
            </w:pPr>
            <w:r>
              <w:rPr>
                <w:rFonts w:hint="eastAsia" w:ascii="仿宋_GB2312" w:hAnsi="宋体" w:eastAsia="仿宋_GB2312" w:cs="宋体"/>
                <w:b/>
                <w:bCs/>
                <w:color w:val="000000"/>
                <w:kern w:val="0"/>
                <w:sz w:val="20"/>
                <w:szCs w:val="20"/>
              </w:rPr>
              <w:t>核心区</w:t>
            </w:r>
          </w:p>
        </w:tc>
        <w:tc>
          <w:tcPr>
            <w:tcW w:w="2358" w:type="dxa"/>
            <w:vMerge w:val="restart"/>
            <w:tcBorders>
              <w:top w:val="single" w:color="auto" w:sz="4" w:space="0"/>
              <w:left w:val="single" w:color="auto" w:sz="4" w:space="0"/>
              <w:bottom w:val="nil"/>
              <w:right w:val="single" w:color="auto" w:sz="4" w:space="0"/>
            </w:tcBorders>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天安门周边、长安街沿线及周边政治敏感地区</w:t>
            </w:r>
          </w:p>
        </w:tc>
        <w:tc>
          <w:tcPr>
            <w:tcW w:w="1917" w:type="dxa"/>
            <w:vMerge w:val="restart"/>
            <w:tcBorders>
              <w:top w:val="single" w:color="auto" w:sz="4" w:space="0"/>
              <w:left w:val="single" w:color="auto" w:sz="4" w:space="0"/>
              <w:right w:val="single" w:color="auto" w:sz="4" w:space="0"/>
            </w:tcBorders>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长安街北侧区域（天安门、故宫周边）</w:t>
            </w:r>
          </w:p>
        </w:tc>
        <w:tc>
          <w:tcPr>
            <w:tcW w:w="2082" w:type="dxa"/>
            <w:tcBorders>
              <w:top w:val="single" w:color="auto" w:sz="4" w:space="0"/>
              <w:right w:val="single" w:color="auto" w:sz="4" w:space="0"/>
            </w:tcBorders>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长安街金水桥沿线步道</w:t>
            </w:r>
          </w:p>
        </w:tc>
        <w:tc>
          <w:tcPr>
            <w:tcW w:w="1616" w:type="dxa"/>
            <w:tcBorders>
              <w:top w:val="single" w:color="auto" w:sz="4" w:space="0"/>
              <w:right w:val="single" w:color="auto" w:sz="4" w:space="0"/>
            </w:tcBorders>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天安门分局</w:t>
            </w:r>
          </w:p>
        </w:tc>
        <w:tc>
          <w:tcPr>
            <w:tcW w:w="1370" w:type="dxa"/>
            <w:tcBorders>
              <w:top w:val="single" w:color="auto" w:sz="4" w:space="0"/>
              <w:right w:val="single" w:color="auto" w:sz="4" w:space="0"/>
            </w:tcBorders>
            <w:vAlign w:val="center"/>
          </w:tcPr>
          <w:p>
            <w:pPr>
              <w:jc w:val="center"/>
              <w:rPr>
                <w:rFonts w:ascii="仿宋_GB2312" w:eastAsia="仿宋_GB2312"/>
                <w:color w:val="000000"/>
                <w:sz w:val="20"/>
                <w:szCs w:val="20"/>
              </w:rPr>
            </w:pPr>
            <w:r>
              <w:rPr>
                <w:rFonts w:ascii="仿宋_GB2312" w:hAnsi="宋体" w:eastAsia="仿宋_GB2312" w:cs="宋体"/>
                <w:color w:val="000000"/>
                <w:kern w:val="0"/>
                <w:sz w:val="20"/>
                <w:szCs w:val="20"/>
              </w:rPr>
              <w:t>65257650</w:t>
            </w:r>
          </w:p>
        </w:tc>
        <w:tc>
          <w:tcPr>
            <w:tcW w:w="2639" w:type="dxa"/>
            <w:tcBorders>
              <w:top w:val="single" w:color="auto" w:sz="4" w:space="0"/>
              <w:right w:val="single" w:color="auto" w:sz="4" w:space="0"/>
            </w:tcBorders>
            <w:vAlign w:val="center"/>
          </w:tcPr>
          <w:p>
            <w:pPr>
              <w:widowControl/>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西至南长街南口东侧便道沿，东至南池子南口西侧便道沿区域</w:t>
            </w:r>
          </w:p>
        </w:tc>
      </w:tr>
      <w:tr>
        <w:tblPrEx>
          <w:tblCellMar>
            <w:top w:w="0" w:type="dxa"/>
            <w:left w:w="108" w:type="dxa"/>
            <w:bottom w:w="0" w:type="dxa"/>
            <w:right w:w="108" w:type="dxa"/>
          </w:tblCellMar>
        </w:tblPrEx>
        <w:trPr>
          <w:trHeight w:val="419" w:hRule="atLeast"/>
        </w:trPr>
        <w:tc>
          <w:tcPr>
            <w:tcW w:w="657" w:type="dxa"/>
            <w:tcBorders>
              <w:left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w:t>
            </w:r>
          </w:p>
        </w:tc>
        <w:tc>
          <w:tcPr>
            <w:tcW w:w="1101" w:type="dxa"/>
            <w:vMerge w:val="continue"/>
            <w:tcBorders>
              <w:top w:val="nil"/>
              <w:left w:val="single" w:color="auto" w:sz="4" w:space="0"/>
              <w:bottom w:val="nil"/>
              <w:right w:val="single" w:color="auto" w:sz="4" w:space="0"/>
            </w:tcBorders>
            <w:vAlign w:val="center"/>
          </w:tcPr>
          <w:p>
            <w:pPr>
              <w:widowControl/>
              <w:jc w:val="left"/>
              <w:rPr>
                <w:rFonts w:ascii="仿宋_GB2312" w:eastAsia="仿宋_GB2312" w:cs="宋体"/>
                <w:b/>
                <w:bCs/>
                <w:color w:val="000000"/>
                <w:kern w:val="0"/>
                <w:sz w:val="20"/>
                <w:szCs w:val="20"/>
              </w:rPr>
            </w:pPr>
          </w:p>
        </w:tc>
        <w:tc>
          <w:tcPr>
            <w:tcW w:w="2358" w:type="dxa"/>
            <w:vMerge w:val="continue"/>
            <w:tcBorders>
              <w:top w:val="nil"/>
              <w:left w:val="single" w:color="auto" w:sz="4" w:space="0"/>
              <w:bottom w:val="nil"/>
              <w:right w:val="single" w:color="auto" w:sz="4" w:space="0"/>
            </w:tcBorders>
            <w:vAlign w:val="center"/>
          </w:tcPr>
          <w:p>
            <w:pPr>
              <w:widowControl/>
              <w:jc w:val="center"/>
              <w:rPr>
                <w:rFonts w:ascii="仿宋_GB2312" w:eastAsia="仿宋_GB2312" w:cs="宋体"/>
                <w:color w:val="000000"/>
                <w:kern w:val="0"/>
                <w:sz w:val="20"/>
                <w:szCs w:val="20"/>
              </w:rPr>
            </w:pPr>
          </w:p>
        </w:tc>
        <w:tc>
          <w:tcPr>
            <w:tcW w:w="1917" w:type="dxa"/>
            <w:vMerge w:val="continue"/>
            <w:tcBorders>
              <w:left w:val="single" w:color="auto" w:sz="4" w:space="0"/>
              <w:right w:val="single" w:color="auto" w:sz="4" w:space="0"/>
            </w:tcBorders>
            <w:vAlign w:val="center"/>
          </w:tcPr>
          <w:p>
            <w:pPr>
              <w:widowControl/>
              <w:jc w:val="center"/>
              <w:rPr>
                <w:rFonts w:ascii="仿宋_GB2312" w:eastAsia="仿宋_GB2312" w:cs="宋体"/>
                <w:color w:val="000000"/>
                <w:kern w:val="0"/>
                <w:sz w:val="20"/>
                <w:szCs w:val="20"/>
              </w:rPr>
            </w:pPr>
          </w:p>
        </w:tc>
        <w:tc>
          <w:tcPr>
            <w:tcW w:w="2082" w:type="dxa"/>
            <w:tcBorders>
              <w:top w:val="single" w:color="auto" w:sz="4" w:space="0"/>
              <w:bottom w:val="single" w:color="auto" w:sz="4" w:space="0"/>
              <w:right w:val="single" w:color="auto" w:sz="4" w:space="0"/>
            </w:tcBorders>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神武门</w:t>
            </w:r>
          </w:p>
        </w:tc>
        <w:tc>
          <w:tcPr>
            <w:tcW w:w="1616" w:type="dxa"/>
            <w:tcBorders>
              <w:top w:val="single" w:color="auto" w:sz="4" w:space="0"/>
              <w:bottom w:val="single" w:color="auto" w:sz="4" w:space="0"/>
              <w:right w:val="single" w:color="auto" w:sz="4" w:space="0"/>
            </w:tcBorders>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天安门分局</w:t>
            </w:r>
          </w:p>
        </w:tc>
        <w:tc>
          <w:tcPr>
            <w:tcW w:w="1370" w:type="dxa"/>
            <w:tcBorders>
              <w:top w:val="single" w:color="auto" w:sz="4" w:space="0"/>
              <w:bottom w:val="single" w:color="auto" w:sz="4" w:space="0"/>
              <w:right w:val="single" w:color="auto" w:sz="4" w:space="0"/>
            </w:tcBorders>
            <w:vAlign w:val="center"/>
          </w:tcPr>
          <w:p>
            <w:pPr>
              <w:jc w:val="center"/>
              <w:rPr>
                <w:rFonts w:ascii="仿宋_GB2312" w:eastAsia="仿宋_GB2312"/>
                <w:color w:val="000000"/>
                <w:sz w:val="20"/>
                <w:szCs w:val="20"/>
              </w:rPr>
            </w:pPr>
            <w:r>
              <w:rPr>
                <w:rFonts w:ascii="仿宋_GB2312" w:hAnsi="宋体" w:eastAsia="仿宋_GB2312" w:cs="宋体"/>
                <w:color w:val="000000"/>
                <w:kern w:val="0"/>
                <w:sz w:val="20"/>
                <w:szCs w:val="20"/>
              </w:rPr>
              <w:t>65257650</w:t>
            </w:r>
          </w:p>
        </w:tc>
        <w:tc>
          <w:tcPr>
            <w:tcW w:w="2639" w:type="dxa"/>
            <w:tcBorders>
              <w:top w:val="single" w:color="auto" w:sz="4" w:space="0"/>
              <w:bottom w:val="single" w:color="auto" w:sz="4" w:space="0"/>
              <w:right w:val="single" w:color="auto" w:sz="4" w:space="0"/>
            </w:tcBorders>
            <w:vAlign w:val="center"/>
          </w:tcPr>
          <w:p>
            <w:pPr>
              <w:widowControl/>
              <w:ind w:firstLine="200" w:firstLineChars="100"/>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神武门小广场栅栏内</w:t>
            </w:r>
          </w:p>
        </w:tc>
      </w:tr>
      <w:tr>
        <w:tblPrEx>
          <w:tblCellMar>
            <w:top w:w="0" w:type="dxa"/>
            <w:left w:w="108" w:type="dxa"/>
            <w:bottom w:w="0" w:type="dxa"/>
            <w:right w:w="108" w:type="dxa"/>
          </w:tblCellMar>
        </w:tblPrEx>
        <w:trPr>
          <w:trHeight w:val="419" w:hRule="atLeast"/>
        </w:trPr>
        <w:tc>
          <w:tcPr>
            <w:tcW w:w="657" w:type="dxa"/>
            <w:tcBorders>
              <w:left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w:t>
            </w:r>
          </w:p>
        </w:tc>
        <w:tc>
          <w:tcPr>
            <w:tcW w:w="1101" w:type="dxa"/>
            <w:vMerge w:val="continue"/>
            <w:tcBorders>
              <w:top w:val="nil"/>
              <w:left w:val="single" w:color="auto" w:sz="4" w:space="0"/>
              <w:bottom w:val="nil"/>
              <w:right w:val="single" w:color="auto" w:sz="4" w:space="0"/>
            </w:tcBorders>
            <w:vAlign w:val="center"/>
          </w:tcPr>
          <w:p>
            <w:pPr>
              <w:widowControl/>
              <w:jc w:val="left"/>
              <w:rPr>
                <w:rFonts w:ascii="仿宋_GB2312" w:eastAsia="仿宋_GB2312" w:cs="宋体"/>
                <w:b/>
                <w:bCs/>
                <w:color w:val="000000"/>
                <w:kern w:val="0"/>
                <w:sz w:val="20"/>
                <w:szCs w:val="20"/>
              </w:rPr>
            </w:pPr>
          </w:p>
        </w:tc>
        <w:tc>
          <w:tcPr>
            <w:tcW w:w="2358" w:type="dxa"/>
            <w:vMerge w:val="continue"/>
            <w:tcBorders>
              <w:top w:val="nil"/>
              <w:left w:val="single" w:color="auto" w:sz="4" w:space="0"/>
              <w:bottom w:val="nil"/>
              <w:right w:val="single" w:color="auto" w:sz="4" w:space="0"/>
            </w:tcBorders>
            <w:vAlign w:val="center"/>
          </w:tcPr>
          <w:p>
            <w:pPr>
              <w:widowControl/>
              <w:jc w:val="center"/>
              <w:rPr>
                <w:rFonts w:ascii="仿宋_GB2312" w:eastAsia="仿宋_GB2312" w:cs="宋体"/>
                <w:color w:val="000000"/>
                <w:kern w:val="0"/>
                <w:sz w:val="20"/>
                <w:szCs w:val="20"/>
              </w:rPr>
            </w:pPr>
          </w:p>
        </w:tc>
        <w:tc>
          <w:tcPr>
            <w:tcW w:w="1917" w:type="dxa"/>
            <w:vMerge w:val="continue"/>
            <w:tcBorders>
              <w:left w:val="single" w:color="auto" w:sz="4" w:space="0"/>
              <w:right w:val="single" w:color="auto" w:sz="4" w:space="0"/>
            </w:tcBorders>
            <w:vAlign w:val="center"/>
          </w:tcPr>
          <w:p>
            <w:pPr>
              <w:widowControl/>
              <w:jc w:val="center"/>
              <w:rPr>
                <w:rFonts w:ascii="仿宋_GB2312" w:eastAsia="仿宋_GB2312" w:cs="宋体"/>
                <w:color w:val="000000"/>
                <w:kern w:val="0"/>
                <w:sz w:val="20"/>
                <w:szCs w:val="20"/>
              </w:rPr>
            </w:pPr>
          </w:p>
        </w:tc>
        <w:tc>
          <w:tcPr>
            <w:tcW w:w="2082" w:type="dxa"/>
            <w:tcBorders>
              <w:top w:val="single" w:color="auto" w:sz="4" w:space="0"/>
              <w:bottom w:val="single" w:color="auto" w:sz="4" w:space="0"/>
              <w:right w:val="single" w:color="auto" w:sz="4" w:space="0"/>
            </w:tcBorders>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天安门城楼至午门</w:t>
            </w:r>
          </w:p>
        </w:tc>
        <w:tc>
          <w:tcPr>
            <w:tcW w:w="1616" w:type="dxa"/>
            <w:tcBorders>
              <w:top w:val="single" w:color="auto" w:sz="4" w:space="0"/>
              <w:bottom w:val="single" w:color="auto" w:sz="4" w:space="0"/>
              <w:right w:val="single" w:color="auto" w:sz="4" w:space="0"/>
            </w:tcBorders>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天安门分局</w:t>
            </w:r>
          </w:p>
        </w:tc>
        <w:tc>
          <w:tcPr>
            <w:tcW w:w="1370" w:type="dxa"/>
            <w:tcBorders>
              <w:top w:val="single" w:color="auto" w:sz="4" w:space="0"/>
              <w:bottom w:val="single" w:color="auto" w:sz="4" w:space="0"/>
              <w:right w:val="single" w:color="auto" w:sz="4" w:space="0"/>
            </w:tcBorders>
            <w:vAlign w:val="center"/>
          </w:tcPr>
          <w:p>
            <w:pPr>
              <w:jc w:val="center"/>
              <w:rPr>
                <w:rFonts w:ascii="仿宋_GB2312" w:eastAsia="仿宋_GB2312"/>
                <w:color w:val="000000"/>
                <w:sz w:val="20"/>
                <w:szCs w:val="20"/>
              </w:rPr>
            </w:pPr>
            <w:r>
              <w:rPr>
                <w:rFonts w:ascii="仿宋_GB2312" w:hAnsi="宋体" w:eastAsia="仿宋_GB2312" w:cs="宋体"/>
                <w:color w:val="000000"/>
                <w:kern w:val="0"/>
                <w:sz w:val="20"/>
                <w:szCs w:val="20"/>
              </w:rPr>
              <w:t>65257650</w:t>
            </w:r>
          </w:p>
        </w:tc>
        <w:tc>
          <w:tcPr>
            <w:tcW w:w="2639" w:type="dxa"/>
            <w:tcBorders>
              <w:top w:val="single" w:color="auto" w:sz="4" w:space="0"/>
              <w:bottom w:val="single" w:color="auto" w:sz="4" w:space="0"/>
              <w:right w:val="single" w:color="auto" w:sz="4" w:space="0"/>
            </w:tcBorders>
            <w:vAlign w:val="center"/>
          </w:tcPr>
          <w:p>
            <w:pPr>
              <w:widowControl/>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北至故宫午门验票口，南至长安街北侧天安门城楼</w:t>
            </w:r>
          </w:p>
        </w:tc>
      </w:tr>
      <w:tr>
        <w:tblPrEx>
          <w:tblCellMar>
            <w:top w:w="0" w:type="dxa"/>
            <w:left w:w="108" w:type="dxa"/>
            <w:bottom w:w="0" w:type="dxa"/>
            <w:right w:w="108" w:type="dxa"/>
          </w:tblCellMar>
        </w:tblPrEx>
        <w:trPr>
          <w:trHeight w:val="419" w:hRule="atLeast"/>
        </w:trPr>
        <w:tc>
          <w:tcPr>
            <w:tcW w:w="657" w:type="dxa"/>
            <w:tcBorders>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4</w:t>
            </w:r>
          </w:p>
        </w:tc>
        <w:tc>
          <w:tcPr>
            <w:tcW w:w="1101" w:type="dxa"/>
            <w:vMerge w:val="continue"/>
            <w:tcBorders>
              <w:top w:val="nil"/>
              <w:left w:val="single" w:color="auto" w:sz="4" w:space="0"/>
              <w:bottom w:val="nil"/>
              <w:right w:val="single" w:color="auto" w:sz="4" w:space="0"/>
            </w:tcBorders>
            <w:vAlign w:val="center"/>
          </w:tcPr>
          <w:p>
            <w:pPr>
              <w:widowControl/>
              <w:jc w:val="left"/>
              <w:rPr>
                <w:rFonts w:ascii="仿宋_GB2312" w:eastAsia="仿宋_GB2312" w:cs="宋体"/>
                <w:b/>
                <w:bCs/>
                <w:color w:val="000000"/>
                <w:kern w:val="0"/>
                <w:sz w:val="20"/>
                <w:szCs w:val="20"/>
              </w:rPr>
            </w:pPr>
          </w:p>
        </w:tc>
        <w:tc>
          <w:tcPr>
            <w:tcW w:w="2358" w:type="dxa"/>
            <w:vMerge w:val="continue"/>
            <w:tcBorders>
              <w:top w:val="nil"/>
              <w:left w:val="single" w:color="auto" w:sz="4" w:space="0"/>
              <w:bottom w:val="nil"/>
              <w:right w:val="single" w:color="auto" w:sz="4" w:space="0"/>
            </w:tcBorders>
            <w:vAlign w:val="center"/>
          </w:tcPr>
          <w:p>
            <w:pPr>
              <w:widowControl/>
              <w:jc w:val="center"/>
              <w:rPr>
                <w:rFonts w:ascii="仿宋_GB2312" w:eastAsia="仿宋_GB2312" w:cs="宋体"/>
                <w:color w:val="000000"/>
                <w:kern w:val="0"/>
                <w:sz w:val="20"/>
                <w:szCs w:val="20"/>
              </w:rPr>
            </w:pPr>
          </w:p>
        </w:tc>
        <w:tc>
          <w:tcPr>
            <w:tcW w:w="1917" w:type="dxa"/>
            <w:vMerge w:val="continue"/>
            <w:tcBorders>
              <w:left w:val="single" w:color="auto" w:sz="4" w:space="0"/>
              <w:bottom w:val="single" w:color="auto" w:sz="4" w:space="0"/>
              <w:right w:val="single" w:color="auto" w:sz="4" w:space="0"/>
            </w:tcBorders>
            <w:vAlign w:val="center"/>
          </w:tcPr>
          <w:p>
            <w:pPr>
              <w:widowControl/>
              <w:jc w:val="center"/>
              <w:rPr>
                <w:rFonts w:ascii="仿宋_GB2312" w:eastAsia="仿宋_GB2312" w:cs="宋体"/>
                <w:color w:val="000000"/>
                <w:kern w:val="0"/>
                <w:sz w:val="20"/>
                <w:szCs w:val="20"/>
              </w:rPr>
            </w:pPr>
          </w:p>
        </w:tc>
        <w:tc>
          <w:tcPr>
            <w:tcW w:w="2082" w:type="dxa"/>
            <w:tcBorders>
              <w:top w:val="single" w:color="auto" w:sz="4" w:space="0"/>
              <w:bottom w:val="single" w:color="auto" w:sz="4" w:space="0"/>
              <w:right w:val="single" w:color="auto" w:sz="4" w:space="0"/>
            </w:tcBorders>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东西筒子河区域</w:t>
            </w:r>
          </w:p>
        </w:tc>
        <w:tc>
          <w:tcPr>
            <w:tcW w:w="1616" w:type="dxa"/>
            <w:tcBorders>
              <w:top w:val="single" w:color="auto" w:sz="4" w:space="0"/>
              <w:bottom w:val="single" w:color="auto" w:sz="4" w:space="0"/>
              <w:right w:val="single" w:color="auto" w:sz="4" w:space="0"/>
            </w:tcBorders>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天安门分局</w:t>
            </w:r>
          </w:p>
        </w:tc>
        <w:tc>
          <w:tcPr>
            <w:tcW w:w="1370" w:type="dxa"/>
            <w:tcBorders>
              <w:top w:val="single" w:color="auto" w:sz="4" w:space="0"/>
              <w:bottom w:val="single" w:color="auto" w:sz="4" w:space="0"/>
              <w:right w:val="single" w:color="auto" w:sz="4" w:space="0"/>
            </w:tcBorders>
            <w:vAlign w:val="center"/>
          </w:tcPr>
          <w:p>
            <w:pPr>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65257650</w:t>
            </w:r>
          </w:p>
        </w:tc>
        <w:tc>
          <w:tcPr>
            <w:tcW w:w="2639" w:type="dxa"/>
            <w:tcBorders>
              <w:top w:val="single" w:color="auto" w:sz="4" w:space="0"/>
              <w:bottom w:val="single" w:color="auto" w:sz="4" w:space="0"/>
              <w:right w:val="single" w:color="auto" w:sz="4" w:space="0"/>
            </w:tcBorders>
            <w:vAlign w:val="center"/>
          </w:tcPr>
          <w:p>
            <w:pPr>
              <w:widowControl/>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东至东华门下马石，西侧至西华门下马石</w:t>
            </w:r>
          </w:p>
        </w:tc>
      </w:tr>
      <w:tr>
        <w:tblPrEx>
          <w:tblCellMar>
            <w:top w:w="0" w:type="dxa"/>
            <w:left w:w="108" w:type="dxa"/>
            <w:bottom w:w="0" w:type="dxa"/>
            <w:right w:w="108" w:type="dxa"/>
          </w:tblCellMar>
        </w:tblPrEx>
        <w:trPr>
          <w:trHeight w:val="848" w:hRule="atLeast"/>
        </w:trPr>
        <w:tc>
          <w:tcPr>
            <w:tcW w:w="657" w:type="dxa"/>
            <w:tcBorders>
              <w:top w:val="single" w:color="auto" w:sz="4" w:space="0"/>
              <w:left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5</w:t>
            </w:r>
          </w:p>
        </w:tc>
        <w:tc>
          <w:tcPr>
            <w:tcW w:w="1101" w:type="dxa"/>
            <w:vMerge w:val="continue"/>
            <w:tcBorders>
              <w:top w:val="nil"/>
              <w:left w:val="single" w:color="auto" w:sz="4" w:space="0"/>
              <w:bottom w:val="nil"/>
              <w:right w:val="single" w:color="auto" w:sz="4" w:space="0"/>
            </w:tcBorders>
            <w:vAlign w:val="center"/>
          </w:tcPr>
          <w:p>
            <w:pPr>
              <w:widowControl/>
              <w:jc w:val="left"/>
              <w:rPr>
                <w:rFonts w:ascii="仿宋_GB2312" w:eastAsia="仿宋_GB2312" w:cs="宋体"/>
                <w:b/>
                <w:bCs/>
                <w:color w:val="000000"/>
                <w:kern w:val="0"/>
                <w:sz w:val="20"/>
                <w:szCs w:val="20"/>
              </w:rPr>
            </w:pPr>
          </w:p>
        </w:tc>
        <w:tc>
          <w:tcPr>
            <w:tcW w:w="2358" w:type="dxa"/>
            <w:vMerge w:val="continue"/>
            <w:tcBorders>
              <w:top w:val="nil"/>
              <w:left w:val="single" w:color="auto" w:sz="4" w:space="0"/>
              <w:bottom w:val="nil"/>
              <w:right w:val="single" w:color="auto" w:sz="4" w:space="0"/>
            </w:tcBorders>
            <w:vAlign w:val="center"/>
          </w:tcPr>
          <w:p>
            <w:pPr>
              <w:widowControl/>
              <w:jc w:val="center"/>
              <w:rPr>
                <w:rFonts w:ascii="仿宋_GB2312" w:eastAsia="仿宋_GB2312" w:cs="宋体"/>
                <w:color w:val="000000"/>
                <w:kern w:val="0"/>
                <w:sz w:val="20"/>
                <w:szCs w:val="20"/>
              </w:rPr>
            </w:pPr>
          </w:p>
        </w:tc>
        <w:tc>
          <w:tcPr>
            <w:tcW w:w="1917" w:type="dxa"/>
            <w:vMerge w:val="restart"/>
            <w:tcBorders>
              <w:top w:val="single" w:color="auto" w:sz="4" w:space="0"/>
              <w:left w:val="single" w:color="auto" w:sz="4" w:space="0"/>
              <w:bottom w:val="nil"/>
              <w:right w:val="single" w:color="auto" w:sz="4" w:space="0"/>
            </w:tcBorders>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广场及广场</w:t>
            </w:r>
          </w:p>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周边区域</w:t>
            </w:r>
          </w:p>
        </w:tc>
        <w:tc>
          <w:tcPr>
            <w:tcW w:w="2082" w:type="dxa"/>
            <w:tcBorders>
              <w:top w:val="single" w:color="auto" w:sz="4" w:space="0"/>
              <w:right w:val="single" w:color="auto" w:sz="4" w:space="0"/>
            </w:tcBorders>
            <w:vAlign w:val="center"/>
          </w:tcPr>
          <w:p>
            <w:pPr>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广场东侧路步道</w:t>
            </w:r>
          </w:p>
        </w:tc>
        <w:tc>
          <w:tcPr>
            <w:tcW w:w="1616" w:type="dxa"/>
            <w:tcBorders>
              <w:top w:val="single" w:color="auto" w:sz="4" w:space="0"/>
              <w:right w:val="single" w:color="auto" w:sz="4" w:space="0"/>
            </w:tcBorders>
            <w:vAlign w:val="center"/>
          </w:tcPr>
          <w:p>
            <w:pPr>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天安门分局</w:t>
            </w:r>
          </w:p>
        </w:tc>
        <w:tc>
          <w:tcPr>
            <w:tcW w:w="1370" w:type="dxa"/>
            <w:tcBorders>
              <w:top w:val="single" w:color="auto" w:sz="4" w:space="0"/>
              <w:right w:val="single" w:color="auto" w:sz="4" w:space="0"/>
            </w:tcBorders>
            <w:vAlign w:val="center"/>
          </w:tcPr>
          <w:p>
            <w:pPr>
              <w:jc w:val="center"/>
              <w:rPr>
                <w:rFonts w:ascii="仿宋_GB2312" w:eastAsia="仿宋_GB2312"/>
                <w:color w:val="000000"/>
                <w:sz w:val="20"/>
                <w:szCs w:val="20"/>
              </w:rPr>
            </w:pPr>
            <w:r>
              <w:rPr>
                <w:rFonts w:ascii="仿宋_GB2312" w:hAnsi="宋体" w:eastAsia="仿宋_GB2312" w:cs="宋体"/>
                <w:color w:val="000000"/>
                <w:kern w:val="0"/>
                <w:sz w:val="20"/>
                <w:szCs w:val="20"/>
              </w:rPr>
              <w:t>65257650</w:t>
            </w:r>
          </w:p>
        </w:tc>
        <w:tc>
          <w:tcPr>
            <w:tcW w:w="2639" w:type="dxa"/>
            <w:tcBorders>
              <w:top w:val="single" w:color="auto" w:sz="4" w:space="0"/>
              <w:right w:val="single" w:color="auto" w:sz="4" w:space="0"/>
            </w:tcBorders>
            <w:vAlign w:val="center"/>
          </w:tcPr>
          <w:p>
            <w:pPr>
              <w:rPr>
                <w:rFonts w:ascii="仿宋_GB2312" w:eastAsia="仿宋_GB2312" w:cs="宋体"/>
                <w:color w:val="000000"/>
                <w:kern w:val="0"/>
                <w:sz w:val="20"/>
                <w:szCs w:val="20"/>
              </w:rPr>
            </w:pPr>
            <w:r>
              <w:rPr>
                <w:rFonts w:hint="eastAsia" w:ascii="仿宋_GB2312" w:eastAsia="仿宋_GB2312" w:cs="宋体"/>
                <w:color w:val="000000"/>
                <w:kern w:val="0"/>
                <w:sz w:val="20"/>
                <w:szCs w:val="20"/>
              </w:rPr>
              <w:t>便道内，道牙上</w:t>
            </w:r>
          </w:p>
        </w:tc>
      </w:tr>
      <w:tr>
        <w:tblPrEx>
          <w:tblCellMar>
            <w:top w:w="0" w:type="dxa"/>
            <w:left w:w="108" w:type="dxa"/>
            <w:bottom w:w="0" w:type="dxa"/>
            <w:right w:w="108" w:type="dxa"/>
          </w:tblCellMar>
        </w:tblPrEx>
        <w:trPr>
          <w:trHeight w:val="661" w:hRule="atLeast"/>
        </w:trPr>
        <w:tc>
          <w:tcPr>
            <w:tcW w:w="657" w:type="dxa"/>
            <w:tcBorders>
              <w:left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w:t>
            </w:r>
          </w:p>
        </w:tc>
        <w:tc>
          <w:tcPr>
            <w:tcW w:w="1101" w:type="dxa"/>
            <w:vMerge w:val="continue"/>
            <w:tcBorders>
              <w:top w:val="nil"/>
              <w:left w:val="single" w:color="auto" w:sz="4" w:space="0"/>
              <w:bottom w:val="nil"/>
              <w:right w:val="single" w:color="auto" w:sz="4" w:space="0"/>
            </w:tcBorders>
            <w:vAlign w:val="center"/>
          </w:tcPr>
          <w:p>
            <w:pPr>
              <w:widowControl/>
              <w:jc w:val="left"/>
              <w:rPr>
                <w:rFonts w:ascii="仿宋_GB2312" w:eastAsia="仿宋_GB2312" w:cs="宋体"/>
                <w:b/>
                <w:bCs/>
                <w:color w:val="000000"/>
                <w:kern w:val="0"/>
                <w:sz w:val="20"/>
                <w:szCs w:val="20"/>
              </w:rPr>
            </w:pPr>
          </w:p>
        </w:tc>
        <w:tc>
          <w:tcPr>
            <w:tcW w:w="2358" w:type="dxa"/>
            <w:vMerge w:val="continue"/>
            <w:tcBorders>
              <w:top w:val="nil"/>
              <w:left w:val="single" w:color="auto" w:sz="4" w:space="0"/>
              <w:bottom w:val="nil"/>
              <w:right w:val="single" w:color="auto" w:sz="4" w:space="0"/>
            </w:tcBorders>
            <w:vAlign w:val="center"/>
          </w:tcPr>
          <w:p>
            <w:pPr>
              <w:widowControl/>
              <w:jc w:val="center"/>
              <w:rPr>
                <w:rFonts w:ascii="仿宋_GB2312" w:eastAsia="仿宋_GB2312" w:cs="宋体"/>
                <w:color w:val="000000"/>
                <w:kern w:val="0"/>
                <w:sz w:val="20"/>
                <w:szCs w:val="20"/>
              </w:rPr>
            </w:pPr>
          </w:p>
        </w:tc>
        <w:tc>
          <w:tcPr>
            <w:tcW w:w="1917" w:type="dxa"/>
            <w:vMerge w:val="continue"/>
            <w:tcBorders>
              <w:top w:val="nil"/>
              <w:left w:val="single" w:color="auto" w:sz="4" w:space="0"/>
              <w:bottom w:val="nil"/>
              <w:right w:val="single" w:color="auto" w:sz="4" w:space="0"/>
            </w:tcBorders>
            <w:vAlign w:val="center"/>
          </w:tcPr>
          <w:p>
            <w:pPr>
              <w:widowControl/>
              <w:jc w:val="center"/>
              <w:rPr>
                <w:rFonts w:ascii="仿宋_GB2312" w:eastAsia="仿宋_GB2312" w:cs="宋体"/>
                <w:color w:val="000000"/>
                <w:kern w:val="0"/>
                <w:sz w:val="20"/>
                <w:szCs w:val="20"/>
              </w:rPr>
            </w:pPr>
          </w:p>
        </w:tc>
        <w:tc>
          <w:tcPr>
            <w:tcW w:w="2082" w:type="dxa"/>
            <w:tcBorders>
              <w:top w:val="single" w:color="auto" w:sz="4" w:space="0"/>
              <w:bottom w:val="single" w:color="auto" w:sz="4" w:space="0"/>
              <w:right w:val="single" w:color="auto" w:sz="4" w:space="0"/>
            </w:tcBorders>
            <w:vAlign w:val="center"/>
          </w:tcPr>
          <w:p>
            <w:pPr>
              <w:widowControl/>
              <w:jc w:val="center"/>
              <w:rPr>
                <w:rFonts w:ascii="仿宋_GB2312" w:eastAsia="仿宋_GB2312" w:cs="宋体"/>
                <w:color w:val="000000"/>
                <w:kern w:val="0"/>
                <w:sz w:val="20"/>
                <w:szCs w:val="20"/>
              </w:rPr>
            </w:pPr>
            <w:r>
              <w:rPr>
                <w:rFonts w:hint="eastAsia" w:ascii="仿宋_GB2312" w:eastAsia="仿宋_GB2312" w:cs="宋体"/>
                <w:color w:val="000000"/>
                <w:kern w:val="0"/>
                <w:sz w:val="20"/>
                <w:szCs w:val="20"/>
              </w:rPr>
              <w:t>广场区域</w:t>
            </w:r>
          </w:p>
        </w:tc>
        <w:tc>
          <w:tcPr>
            <w:tcW w:w="1616" w:type="dxa"/>
            <w:tcBorders>
              <w:top w:val="single" w:color="auto" w:sz="4" w:space="0"/>
              <w:bottom w:val="single" w:color="auto" w:sz="4" w:space="0"/>
              <w:right w:val="single" w:color="auto" w:sz="4" w:space="0"/>
            </w:tcBorders>
            <w:vAlign w:val="center"/>
          </w:tcPr>
          <w:p>
            <w:pPr>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天安门分局</w:t>
            </w:r>
          </w:p>
        </w:tc>
        <w:tc>
          <w:tcPr>
            <w:tcW w:w="1370" w:type="dxa"/>
            <w:tcBorders>
              <w:top w:val="single" w:color="auto" w:sz="4" w:space="0"/>
              <w:bottom w:val="single" w:color="auto" w:sz="4" w:space="0"/>
              <w:right w:val="single" w:color="auto" w:sz="4" w:space="0"/>
            </w:tcBorders>
            <w:vAlign w:val="center"/>
          </w:tcPr>
          <w:p>
            <w:pPr>
              <w:jc w:val="center"/>
              <w:rPr>
                <w:rFonts w:ascii="仿宋_GB2312" w:eastAsia="仿宋_GB2312"/>
                <w:color w:val="000000"/>
                <w:sz w:val="20"/>
                <w:szCs w:val="20"/>
              </w:rPr>
            </w:pPr>
            <w:r>
              <w:rPr>
                <w:rFonts w:ascii="仿宋_GB2312" w:hAnsi="宋体" w:eastAsia="仿宋_GB2312" w:cs="宋体"/>
                <w:color w:val="000000"/>
                <w:kern w:val="0"/>
                <w:sz w:val="20"/>
                <w:szCs w:val="20"/>
              </w:rPr>
              <w:t>65257650</w:t>
            </w:r>
          </w:p>
        </w:tc>
        <w:tc>
          <w:tcPr>
            <w:tcW w:w="2639" w:type="dxa"/>
            <w:tcBorders>
              <w:top w:val="single" w:color="auto" w:sz="4" w:space="0"/>
              <w:bottom w:val="single" w:color="auto" w:sz="4" w:space="0"/>
              <w:right w:val="single" w:color="auto" w:sz="4" w:space="0"/>
            </w:tcBorders>
            <w:vAlign w:val="center"/>
          </w:tcPr>
          <w:p>
            <w:pPr>
              <w:widowControl/>
              <w:rPr>
                <w:rFonts w:ascii="仿宋_GB2312" w:eastAsia="仿宋_GB2312" w:cs="宋体"/>
                <w:color w:val="000000"/>
                <w:kern w:val="0"/>
                <w:sz w:val="20"/>
                <w:szCs w:val="20"/>
              </w:rPr>
            </w:pPr>
            <w:r>
              <w:rPr>
                <w:rFonts w:hint="eastAsia" w:ascii="仿宋_GB2312" w:eastAsia="仿宋_GB2312" w:cs="宋体"/>
                <w:color w:val="000000"/>
                <w:kern w:val="0"/>
                <w:sz w:val="20"/>
                <w:szCs w:val="20"/>
              </w:rPr>
              <w:t>天安门广场护栏内</w:t>
            </w:r>
          </w:p>
        </w:tc>
      </w:tr>
      <w:tr>
        <w:tblPrEx>
          <w:tblCellMar>
            <w:top w:w="0" w:type="dxa"/>
            <w:left w:w="108" w:type="dxa"/>
            <w:bottom w:w="0" w:type="dxa"/>
            <w:right w:w="108" w:type="dxa"/>
          </w:tblCellMar>
        </w:tblPrEx>
        <w:trPr>
          <w:trHeight w:val="661" w:hRule="atLeast"/>
        </w:trPr>
        <w:tc>
          <w:tcPr>
            <w:tcW w:w="657" w:type="dxa"/>
            <w:tcBorders>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7</w:t>
            </w:r>
          </w:p>
        </w:tc>
        <w:tc>
          <w:tcPr>
            <w:tcW w:w="1101"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eastAsia="仿宋_GB2312" w:cs="宋体"/>
                <w:b/>
                <w:bCs/>
                <w:color w:val="000000"/>
                <w:kern w:val="0"/>
                <w:sz w:val="20"/>
                <w:szCs w:val="20"/>
              </w:rPr>
            </w:pPr>
          </w:p>
        </w:tc>
        <w:tc>
          <w:tcPr>
            <w:tcW w:w="2358" w:type="dxa"/>
            <w:vMerge w:val="continue"/>
            <w:tcBorders>
              <w:top w:val="nil"/>
              <w:left w:val="single" w:color="auto" w:sz="4" w:space="0"/>
              <w:bottom w:val="single" w:color="auto" w:sz="4" w:space="0"/>
              <w:right w:val="single" w:color="auto" w:sz="4" w:space="0"/>
            </w:tcBorders>
            <w:vAlign w:val="center"/>
          </w:tcPr>
          <w:p>
            <w:pPr>
              <w:widowControl/>
              <w:jc w:val="center"/>
              <w:rPr>
                <w:rFonts w:ascii="仿宋_GB2312" w:eastAsia="仿宋_GB2312" w:cs="宋体"/>
                <w:color w:val="000000"/>
                <w:kern w:val="0"/>
                <w:sz w:val="20"/>
                <w:szCs w:val="20"/>
              </w:rPr>
            </w:pPr>
          </w:p>
        </w:tc>
        <w:tc>
          <w:tcPr>
            <w:tcW w:w="1917" w:type="dxa"/>
            <w:vMerge w:val="continue"/>
            <w:tcBorders>
              <w:top w:val="nil"/>
              <w:left w:val="single" w:color="auto" w:sz="4" w:space="0"/>
              <w:bottom w:val="single" w:color="auto" w:sz="4" w:space="0"/>
              <w:right w:val="single" w:color="auto" w:sz="4" w:space="0"/>
            </w:tcBorders>
            <w:vAlign w:val="center"/>
          </w:tcPr>
          <w:p>
            <w:pPr>
              <w:widowControl/>
              <w:jc w:val="center"/>
              <w:rPr>
                <w:rFonts w:ascii="仿宋_GB2312" w:eastAsia="仿宋_GB2312" w:cs="宋体"/>
                <w:color w:val="000000"/>
                <w:kern w:val="0"/>
                <w:sz w:val="20"/>
                <w:szCs w:val="20"/>
              </w:rPr>
            </w:pPr>
          </w:p>
        </w:tc>
        <w:tc>
          <w:tcPr>
            <w:tcW w:w="2082" w:type="dxa"/>
            <w:tcBorders>
              <w:top w:val="single" w:color="auto" w:sz="4" w:space="0"/>
              <w:bottom w:val="single" w:color="auto" w:sz="4" w:space="0"/>
              <w:right w:val="single" w:color="auto" w:sz="4" w:space="0"/>
            </w:tcBorders>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大会堂西侧路步道</w:t>
            </w:r>
          </w:p>
        </w:tc>
        <w:tc>
          <w:tcPr>
            <w:tcW w:w="1616" w:type="dxa"/>
            <w:tcBorders>
              <w:top w:val="single" w:color="auto" w:sz="4" w:space="0"/>
              <w:bottom w:val="single" w:color="auto" w:sz="4" w:space="0"/>
              <w:right w:val="single" w:color="auto" w:sz="4" w:space="0"/>
            </w:tcBorders>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天安门分局</w:t>
            </w:r>
          </w:p>
        </w:tc>
        <w:tc>
          <w:tcPr>
            <w:tcW w:w="1370" w:type="dxa"/>
            <w:tcBorders>
              <w:top w:val="single" w:color="auto" w:sz="4" w:space="0"/>
              <w:bottom w:val="single" w:color="auto" w:sz="4" w:space="0"/>
              <w:right w:val="single" w:color="auto" w:sz="4" w:space="0"/>
            </w:tcBorders>
            <w:vAlign w:val="center"/>
          </w:tcPr>
          <w:p>
            <w:pPr>
              <w:jc w:val="center"/>
              <w:rPr>
                <w:rFonts w:ascii="仿宋_GB2312" w:eastAsia="仿宋_GB2312"/>
                <w:color w:val="000000"/>
                <w:sz w:val="20"/>
                <w:szCs w:val="20"/>
              </w:rPr>
            </w:pPr>
            <w:r>
              <w:rPr>
                <w:rFonts w:ascii="仿宋_GB2312" w:hAnsi="宋体" w:eastAsia="仿宋_GB2312" w:cs="宋体"/>
                <w:color w:val="000000"/>
                <w:kern w:val="0"/>
                <w:sz w:val="20"/>
                <w:szCs w:val="20"/>
              </w:rPr>
              <w:t>65257650</w:t>
            </w:r>
          </w:p>
        </w:tc>
        <w:tc>
          <w:tcPr>
            <w:tcW w:w="2639" w:type="dxa"/>
            <w:tcBorders>
              <w:top w:val="single" w:color="auto" w:sz="4" w:space="0"/>
              <w:bottom w:val="single" w:color="auto" w:sz="4" w:space="0"/>
              <w:right w:val="single" w:color="auto" w:sz="4" w:space="0"/>
            </w:tcBorders>
            <w:vAlign w:val="center"/>
          </w:tcPr>
          <w:p>
            <w:pPr>
              <w:widowControl/>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大会堂周边区域的便道内</w:t>
            </w:r>
          </w:p>
        </w:tc>
      </w:tr>
    </w:tbl>
    <w:p>
      <w:pPr>
        <w:jc w:val="center"/>
        <w:rPr>
          <w:rFonts w:ascii="仿宋_GB2312" w:hAnsi="宋体" w:eastAsia="仿宋_GB2312" w:cs="宋体"/>
          <w:color w:val="000000"/>
          <w:kern w:val="0"/>
          <w:sz w:val="24"/>
        </w:rPr>
      </w:pPr>
    </w:p>
    <w:p>
      <w:pPr>
        <w:jc w:val="center"/>
        <w:rPr>
          <w:rFonts w:ascii="仿宋_GB2312" w:hAnsi="宋体" w:eastAsia="仿宋_GB2312" w:cs="宋体"/>
          <w:color w:val="000000"/>
          <w:kern w:val="0"/>
          <w:sz w:val="24"/>
        </w:rPr>
      </w:pPr>
    </w:p>
    <w:p>
      <w:pPr>
        <w:jc w:val="center"/>
        <w:rPr>
          <w:rFonts w:ascii="仿宋_GB2312" w:hAnsi="宋体" w:eastAsia="仿宋_GB2312" w:cs="宋体"/>
          <w:color w:val="000000"/>
          <w:kern w:val="0"/>
          <w:sz w:val="24"/>
        </w:rPr>
      </w:pPr>
    </w:p>
    <w:p>
      <w:pPr>
        <w:jc w:val="center"/>
        <w:rPr>
          <w:rFonts w:ascii="仿宋_GB2312" w:hAnsi="宋体" w:eastAsia="仿宋_GB2312" w:cs="宋体"/>
          <w:color w:val="000000"/>
          <w:kern w:val="0"/>
          <w:sz w:val="24"/>
        </w:rPr>
      </w:pPr>
    </w:p>
    <w:p>
      <w:pPr>
        <w:rPr>
          <w:rFonts w:ascii="方正小标宋简体" w:eastAsia="方正小标宋简体"/>
          <w:color w:val="000000"/>
          <w:sz w:val="32"/>
          <w:szCs w:val="32"/>
        </w:rPr>
      </w:pPr>
    </w:p>
    <w:p>
      <w:pPr>
        <w:spacing w:line="0" w:lineRule="atLeast"/>
        <w:jc w:val="center"/>
        <w:rPr>
          <w:rFonts w:ascii="方正小标宋简体" w:eastAsia="方正小标宋简体"/>
          <w:color w:val="000000"/>
          <w:sz w:val="32"/>
          <w:szCs w:val="32"/>
        </w:rPr>
      </w:pPr>
    </w:p>
    <w:p>
      <w:pPr>
        <w:spacing w:line="0" w:lineRule="atLeast"/>
        <w:jc w:val="center"/>
        <w:rPr>
          <w:rFonts w:ascii="方正小标宋简体" w:eastAsia="方正小标宋简体"/>
          <w:color w:val="000000"/>
          <w:sz w:val="32"/>
          <w:szCs w:val="32"/>
        </w:rPr>
      </w:pPr>
    </w:p>
    <w:p>
      <w:pPr>
        <w:spacing w:line="0" w:lineRule="atLeast"/>
        <w:jc w:val="center"/>
        <w:rPr>
          <w:rFonts w:ascii="方正小标宋简体" w:eastAsia="方正小标宋简体"/>
          <w:color w:val="000000"/>
          <w:sz w:val="32"/>
          <w:szCs w:val="32"/>
        </w:rPr>
      </w:pPr>
      <w:r>
        <w:rPr>
          <w:rFonts w:hint="eastAsia" w:ascii="方正小标宋简体" w:eastAsia="方正小标宋简体"/>
          <w:color w:val="000000"/>
          <w:sz w:val="32"/>
          <w:szCs w:val="32"/>
        </w:rPr>
        <w:t>东城区域分类管理台帐</w:t>
      </w:r>
    </w:p>
    <w:p>
      <w:pPr>
        <w:spacing w:line="0" w:lineRule="atLeast"/>
        <w:jc w:val="center"/>
        <w:rPr>
          <w:rFonts w:ascii="仿宋_GB2312" w:eastAsia="仿宋_GB2312"/>
          <w:color w:val="000000"/>
          <w:sz w:val="28"/>
          <w:szCs w:val="28"/>
        </w:rPr>
      </w:pPr>
      <w:r>
        <w:rPr>
          <w:rFonts w:ascii="仿宋_GB2312" w:eastAsia="仿宋_GB2312"/>
          <w:color w:val="000000"/>
          <w:sz w:val="28"/>
          <w:szCs w:val="28"/>
        </w:rPr>
        <w:t>(</w:t>
      </w:r>
      <w:r>
        <w:rPr>
          <w:rFonts w:hint="eastAsia" w:ascii="仿宋_GB2312" w:eastAsia="仿宋_GB2312"/>
          <w:color w:val="000000"/>
          <w:sz w:val="28"/>
          <w:szCs w:val="28"/>
        </w:rPr>
        <w:t>核心区</w:t>
      </w:r>
      <w:r>
        <w:rPr>
          <w:rFonts w:ascii="仿宋_GB2312" w:eastAsia="仿宋_GB2312"/>
          <w:color w:val="000000"/>
          <w:sz w:val="28"/>
          <w:szCs w:val="28"/>
        </w:rPr>
        <w:t>6</w:t>
      </w:r>
      <w:r>
        <w:rPr>
          <w:rFonts w:hint="eastAsia" w:ascii="仿宋_GB2312" w:eastAsia="仿宋_GB2312"/>
          <w:color w:val="000000"/>
          <w:sz w:val="28"/>
          <w:szCs w:val="28"/>
        </w:rPr>
        <w:t>处，一类地区</w:t>
      </w:r>
      <w:r>
        <w:rPr>
          <w:rFonts w:ascii="仿宋_GB2312" w:eastAsia="仿宋_GB2312"/>
          <w:color w:val="000000"/>
          <w:sz w:val="28"/>
          <w:szCs w:val="28"/>
        </w:rPr>
        <w:t>6</w:t>
      </w:r>
      <w:r>
        <w:rPr>
          <w:rFonts w:hint="eastAsia" w:ascii="仿宋_GB2312" w:eastAsia="仿宋_GB2312"/>
          <w:color w:val="000000"/>
          <w:sz w:val="28"/>
          <w:szCs w:val="28"/>
        </w:rPr>
        <w:t>4处，二类地区</w:t>
      </w:r>
      <w:r>
        <w:rPr>
          <w:rFonts w:ascii="仿宋_GB2312" w:eastAsia="仿宋_GB2312"/>
          <w:color w:val="000000"/>
          <w:sz w:val="28"/>
          <w:szCs w:val="28"/>
        </w:rPr>
        <w:t>4</w:t>
      </w:r>
      <w:r>
        <w:rPr>
          <w:rFonts w:hint="eastAsia" w:ascii="仿宋_GB2312" w:eastAsia="仿宋_GB2312"/>
          <w:color w:val="000000"/>
          <w:sz w:val="28"/>
          <w:szCs w:val="28"/>
        </w:rPr>
        <w:t>5处，共</w:t>
      </w:r>
      <w:r>
        <w:rPr>
          <w:rFonts w:ascii="仿宋_GB2312" w:eastAsia="仿宋_GB2312"/>
          <w:color w:val="000000"/>
          <w:sz w:val="28"/>
          <w:szCs w:val="28"/>
        </w:rPr>
        <w:t>11</w:t>
      </w:r>
      <w:r>
        <w:rPr>
          <w:rFonts w:hint="eastAsia" w:ascii="仿宋_GB2312" w:eastAsia="仿宋_GB2312"/>
          <w:color w:val="000000"/>
          <w:sz w:val="28"/>
          <w:szCs w:val="28"/>
        </w:rPr>
        <w:t>5处</w:t>
      </w:r>
      <w:r>
        <w:rPr>
          <w:rFonts w:ascii="仿宋_GB2312" w:eastAsia="仿宋_GB2312"/>
          <w:color w:val="000000"/>
          <w:sz w:val="28"/>
          <w:szCs w:val="28"/>
        </w:rPr>
        <w:t>)</w:t>
      </w:r>
    </w:p>
    <w:tbl>
      <w:tblPr>
        <w:tblStyle w:val="8"/>
        <w:tblW w:w="14220" w:type="dxa"/>
        <w:tblInd w:w="93"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652"/>
        <w:gridCol w:w="1015"/>
        <w:gridCol w:w="3593"/>
        <w:gridCol w:w="2071"/>
        <w:gridCol w:w="2291"/>
        <w:gridCol w:w="1661"/>
        <w:gridCol w:w="1197"/>
        <w:gridCol w:w="1740"/>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80" w:hRule="atLeast"/>
          <w:tblHeader/>
        </w:trPr>
        <w:tc>
          <w:tcPr>
            <w:tcW w:w="652" w:type="dxa"/>
            <w:tcBorders>
              <w:left w:val="single" w:color="auto" w:sz="4" w:space="0"/>
            </w:tcBorders>
            <w:vAlign w:val="center"/>
          </w:tcPr>
          <w:p>
            <w:pPr>
              <w:widowControl/>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序号</w:t>
            </w:r>
          </w:p>
        </w:tc>
        <w:tc>
          <w:tcPr>
            <w:tcW w:w="4608" w:type="dxa"/>
            <w:gridSpan w:val="2"/>
            <w:vAlign w:val="center"/>
          </w:tcPr>
          <w:p>
            <w:pPr>
              <w:widowControl/>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类别</w:t>
            </w:r>
          </w:p>
        </w:tc>
        <w:tc>
          <w:tcPr>
            <w:tcW w:w="2071" w:type="dxa"/>
            <w:vAlign w:val="center"/>
          </w:tcPr>
          <w:p>
            <w:pPr>
              <w:widowControl/>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地区名称</w:t>
            </w:r>
          </w:p>
        </w:tc>
        <w:tc>
          <w:tcPr>
            <w:tcW w:w="2291" w:type="dxa"/>
            <w:vAlign w:val="center"/>
          </w:tcPr>
          <w:p>
            <w:pPr>
              <w:widowControl/>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大街名称</w:t>
            </w:r>
          </w:p>
        </w:tc>
        <w:tc>
          <w:tcPr>
            <w:tcW w:w="1661" w:type="dxa"/>
            <w:vAlign w:val="center"/>
          </w:tcPr>
          <w:p>
            <w:pPr>
              <w:widowControl/>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责任执法队</w:t>
            </w:r>
          </w:p>
        </w:tc>
        <w:tc>
          <w:tcPr>
            <w:tcW w:w="1197" w:type="dxa"/>
            <w:vAlign w:val="center"/>
          </w:tcPr>
          <w:p>
            <w:pPr>
              <w:widowControl/>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联系电话</w:t>
            </w:r>
          </w:p>
        </w:tc>
        <w:tc>
          <w:tcPr>
            <w:tcW w:w="1740" w:type="dxa"/>
            <w:tcBorders>
              <w:right w:val="single" w:color="auto" w:sz="4" w:space="0"/>
            </w:tcBorders>
            <w:vAlign w:val="center"/>
          </w:tcPr>
          <w:p>
            <w:pPr>
              <w:widowControl/>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备注</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1</w:t>
            </w:r>
          </w:p>
        </w:tc>
        <w:tc>
          <w:tcPr>
            <w:tcW w:w="1015" w:type="dxa"/>
            <w:vMerge w:val="restart"/>
            <w:vAlign w:val="center"/>
          </w:tcPr>
          <w:p>
            <w:pPr>
              <w:jc w:val="center"/>
              <w:rPr>
                <w:rFonts w:ascii="仿宋_GB2312" w:hAnsi="Calibri" w:eastAsia="仿宋_GB2312"/>
                <w:b/>
                <w:bCs/>
                <w:color w:val="000000"/>
                <w:sz w:val="20"/>
                <w:szCs w:val="20"/>
              </w:rPr>
            </w:pPr>
            <w:r>
              <w:rPr>
                <w:rFonts w:hint="eastAsia" w:ascii="仿宋_GB2312" w:hAnsi="Calibri" w:eastAsia="仿宋_GB2312"/>
                <w:b/>
                <w:bCs/>
                <w:color w:val="000000"/>
                <w:sz w:val="20"/>
                <w:szCs w:val="20"/>
              </w:rPr>
              <w:t>核心区</w:t>
            </w:r>
          </w:p>
        </w:tc>
        <w:tc>
          <w:tcPr>
            <w:tcW w:w="3593" w:type="dxa"/>
            <w:vMerge w:val="restart"/>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天安门周边、长安街沿线及周边政治敏感地区</w:t>
            </w:r>
          </w:p>
        </w:tc>
        <w:tc>
          <w:tcPr>
            <w:tcW w:w="2071" w:type="dxa"/>
            <w:vMerge w:val="restart"/>
            <w:vAlign w:val="center"/>
          </w:tcPr>
          <w:p>
            <w:pPr>
              <w:widowControl/>
              <w:jc w:val="center"/>
              <w:rPr>
                <w:rFonts w:ascii="仿宋_GB2312" w:eastAsia="仿宋_GB2312" w:cs="宋体"/>
                <w:color w:val="000000"/>
                <w:kern w:val="0"/>
                <w:sz w:val="20"/>
                <w:szCs w:val="20"/>
              </w:rPr>
            </w:pPr>
            <w:r>
              <w:rPr>
                <w:rFonts w:hint="eastAsia" w:ascii="仿宋_GB2312" w:eastAsia="仿宋_GB2312" w:cs="宋体"/>
                <w:color w:val="000000"/>
                <w:kern w:val="0"/>
                <w:sz w:val="20"/>
                <w:szCs w:val="20"/>
              </w:rPr>
              <w:t>前门大街</w:t>
            </w:r>
          </w:p>
        </w:tc>
        <w:tc>
          <w:tcPr>
            <w:tcW w:w="2291" w:type="dxa"/>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前门大街</w:t>
            </w:r>
          </w:p>
        </w:tc>
        <w:tc>
          <w:tcPr>
            <w:tcW w:w="1661" w:type="dxa"/>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直属二队</w:t>
            </w:r>
          </w:p>
        </w:tc>
        <w:tc>
          <w:tcPr>
            <w:tcW w:w="1197" w:type="dxa"/>
            <w:vAlign w:val="center"/>
          </w:tcPr>
          <w:p>
            <w:pPr>
              <w:widowControl/>
              <w:jc w:val="center"/>
              <w:rPr>
                <w:rFonts w:ascii="仿宋_GB2312" w:eastAsia="仿宋_GB2312" w:cs="宋体"/>
                <w:color w:val="000000"/>
                <w:kern w:val="0"/>
                <w:sz w:val="20"/>
                <w:szCs w:val="20"/>
              </w:rPr>
            </w:pPr>
            <w:r>
              <w:rPr>
                <w:rFonts w:ascii="仿宋_GB2312" w:hAnsi="宋体" w:eastAsia="仿宋_GB2312" w:cs="宋体"/>
                <w:color w:val="000000"/>
                <w:kern w:val="0"/>
                <w:sz w:val="20"/>
                <w:szCs w:val="20"/>
              </w:rPr>
              <w:t>65539781</w:t>
            </w:r>
          </w:p>
        </w:tc>
        <w:tc>
          <w:tcPr>
            <w:tcW w:w="1740" w:type="dxa"/>
            <w:tcBorders>
              <w:right w:val="single" w:color="auto" w:sz="4" w:space="0"/>
            </w:tcBorders>
            <w:vAlign w:val="center"/>
          </w:tcPr>
          <w:p>
            <w:pPr>
              <w:widowControl/>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东西月亮湾</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2</w:t>
            </w:r>
          </w:p>
        </w:tc>
        <w:tc>
          <w:tcPr>
            <w:tcW w:w="0" w:type="auto"/>
            <w:vMerge w:val="continue"/>
            <w:vAlign w:val="center"/>
          </w:tcPr>
          <w:p>
            <w:pPr>
              <w:widowControl/>
              <w:jc w:val="left"/>
              <w:rPr>
                <w:rFonts w:ascii="仿宋_GB2312" w:hAnsi="Calibri" w:eastAsia="仿宋_GB2312"/>
                <w:b/>
                <w:bCs/>
                <w:color w:val="000000"/>
                <w:sz w:val="20"/>
                <w:szCs w:val="20"/>
              </w:rPr>
            </w:pPr>
          </w:p>
        </w:tc>
        <w:tc>
          <w:tcPr>
            <w:tcW w:w="0" w:type="auto"/>
            <w:vMerge w:val="continue"/>
            <w:vAlign w:val="center"/>
          </w:tcPr>
          <w:p>
            <w:pPr>
              <w:widowControl/>
              <w:jc w:val="left"/>
              <w:rPr>
                <w:rFonts w:ascii="仿宋_GB2312" w:eastAsia="仿宋_GB2312" w:cs="宋体"/>
                <w:color w:val="000000"/>
                <w:kern w:val="0"/>
                <w:sz w:val="20"/>
                <w:szCs w:val="20"/>
              </w:rPr>
            </w:pPr>
          </w:p>
        </w:tc>
        <w:tc>
          <w:tcPr>
            <w:tcW w:w="0" w:type="auto"/>
            <w:vMerge w:val="continue"/>
            <w:vAlign w:val="center"/>
          </w:tcPr>
          <w:p>
            <w:pPr>
              <w:widowControl/>
              <w:jc w:val="left"/>
              <w:rPr>
                <w:rFonts w:ascii="仿宋_GB2312" w:eastAsia="仿宋_GB2312" w:cs="宋体"/>
                <w:color w:val="000000"/>
                <w:kern w:val="0"/>
                <w:sz w:val="20"/>
                <w:szCs w:val="20"/>
              </w:rPr>
            </w:pPr>
          </w:p>
        </w:tc>
        <w:tc>
          <w:tcPr>
            <w:tcW w:w="2291" w:type="dxa"/>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前门大街</w:t>
            </w:r>
          </w:p>
        </w:tc>
        <w:tc>
          <w:tcPr>
            <w:tcW w:w="1661" w:type="dxa"/>
            <w:vAlign w:val="center"/>
          </w:tcPr>
          <w:p>
            <w:pPr>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前门大街</w:t>
            </w:r>
            <w:r>
              <w:rPr>
                <w:rFonts w:hint="eastAsia" w:ascii="仿宋_GB2312" w:eastAsia="仿宋_GB2312" w:cs="宋体"/>
                <w:color w:val="000000"/>
                <w:kern w:val="0"/>
                <w:sz w:val="20"/>
                <w:szCs w:val="20"/>
              </w:rPr>
              <w:t>执法队</w:t>
            </w:r>
          </w:p>
        </w:tc>
        <w:tc>
          <w:tcPr>
            <w:tcW w:w="1197" w:type="dxa"/>
            <w:vAlign w:val="center"/>
          </w:tcPr>
          <w:p>
            <w:pPr>
              <w:jc w:val="center"/>
              <w:rPr>
                <w:rFonts w:ascii="仿宋_GB2312" w:eastAsia="仿宋_GB2312" w:cs="宋体"/>
                <w:color w:val="000000"/>
                <w:kern w:val="0"/>
                <w:sz w:val="20"/>
                <w:szCs w:val="20"/>
              </w:rPr>
            </w:pPr>
            <w:r>
              <w:rPr>
                <w:rFonts w:ascii="仿宋_GB2312" w:hAnsi="宋体" w:eastAsia="仿宋_GB2312" w:cs="宋体"/>
                <w:color w:val="000000"/>
                <w:kern w:val="0"/>
                <w:sz w:val="20"/>
                <w:szCs w:val="20"/>
              </w:rPr>
              <w:t>67015597</w:t>
            </w:r>
          </w:p>
        </w:tc>
        <w:tc>
          <w:tcPr>
            <w:tcW w:w="1740" w:type="dxa"/>
            <w:tcBorders>
              <w:right w:val="single" w:color="auto" w:sz="4" w:space="0"/>
            </w:tcBorders>
            <w:vAlign w:val="center"/>
          </w:tcPr>
          <w:p>
            <w:pPr>
              <w:widowControl/>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东西月亮湾除外</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3</w:t>
            </w:r>
          </w:p>
        </w:tc>
        <w:tc>
          <w:tcPr>
            <w:tcW w:w="0" w:type="auto"/>
            <w:vMerge w:val="continue"/>
            <w:vAlign w:val="center"/>
          </w:tcPr>
          <w:p>
            <w:pPr>
              <w:widowControl/>
              <w:jc w:val="left"/>
              <w:rPr>
                <w:rFonts w:ascii="仿宋_GB2312" w:hAnsi="Calibri" w:eastAsia="仿宋_GB2312"/>
                <w:b/>
                <w:bCs/>
                <w:color w:val="000000"/>
                <w:sz w:val="20"/>
                <w:szCs w:val="20"/>
              </w:rPr>
            </w:pPr>
          </w:p>
        </w:tc>
        <w:tc>
          <w:tcPr>
            <w:tcW w:w="0" w:type="auto"/>
            <w:vMerge w:val="continue"/>
            <w:vAlign w:val="center"/>
          </w:tcPr>
          <w:p>
            <w:pPr>
              <w:widowControl/>
              <w:jc w:val="left"/>
              <w:rPr>
                <w:rFonts w:ascii="仿宋_GB2312" w:eastAsia="仿宋_GB2312" w:cs="宋体"/>
                <w:color w:val="000000"/>
                <w:kern w:val="0"/>
                <w:sz w:val="20"/>
                <w:szCs w:val="20"/>
              </w:rPr>
            </w:pPr>
          </w:p>
        </w:tc>
        <w:tc>
          <w:tcPr>
            <w:tcW w:w="2071" w:type="dxa"/>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南北池子</w:t>
            </w:r>
          </w:p>
        </w:tc>
        <w:tc>
          <w:tcPr>
            <w:tcW w:w="2291" w:type="dxa"/>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南北池子大街</w:t>
            </w:r>
          </w:p>
        </w:tc>
        <w:tc>
          <w:tcPr>
            <w:tcW w:w="1661" w:type="dxa"/>
            <w:vAlign w:val="center"/>
          </w:tcPr>
          <w:p>
            <w:pPr>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东华门执法队</w:t>
            </w:r>
          </w:p>
        </w:tc>
        <w:tc>
          <w:tcPr>
            <w:tcW w:w="1197" w:type="dxa"/>
            <w:vAlign w:val="center"/>
          </w:tcPr>
          <w:p>
            <w:pPr>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65129277</w:t>
            </w:r>
          </w:p>
        </w:tc>
        <w:tc>
          <w:tcPr>
            <w:tcW w:w="1740" w:type="dxa"/>
            <w:tcBorders>
              <w:right w:val="single" w:color="auto" w:sz="4" w:space="0"/>
            </w:tcBorders>
            <w:vAlign w:val="center"/>
          </w:tcPr>
          <w:p>
            <w:pPr>
              <w:widowControl/>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4</w:t>
            </w:r>
          </w:p>
        </w:tc>
        <w:tc>
          <w:tcPr>
            <w:tcW w:w="0" w:type="auto"/>
            <w:vMerge w:val="continue"/>
            <w:vAlign w:val="center"/>
          </w:tcPr>
          <w:p>
            <w:pPr>
              <w:widowControl/>
              <w:jc w:val="left"/>
              <w:rPr>
                <w:rFonts w:ascii="仿宋_GB2312" w:hAnsi="Calibri" w:eastAsia="仿宋_GB2312"/>
                <w:b/>
                <w:bCs/>
                <w:color w:val="000000"/>
                <w:sz w:val="20"/>
                <w:szCs w:val="20"/>
              </w:rPr>
            </w:pPr>
          </w:p>
        </w:tc>
        <w:tc>
          <w:tcPr>
            <w:tcW w:w="0" w:type="auto"/>
            <w:vMerge w:val="continue"/>
            <w:vAlign w:val="center"/>
          </w:tcPr>
          <w:p>
            <w:pPr>
              <w:widowControl/>
              <w:jc w:val="left"/>
              <w:rPr>
                <w:rFonts w:ascii="仿宋_GB2312" w:eastAsia="仿宋_GB2312" w:cs="宋体"/>
                <w:color w:val="000000"/>
                <w:kern w:val="0"/>
                <w:sz w:val="20"/>
                <w:szCs w:val="20"/>
              </w:rPr>
            </w:pPr>
          </w:p>
        </w:tc>
        <w:tc>
          <w:tcPr>
            <w:tcW w:w="2071" w:type="dxa"/>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东华门大街</w:t>
            </w:r>
          </w:p>
        </w:tc>
        <w:tc>
          <w:tcPr>
            <w:tcW w:w="2291" w:type="dxa"/>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东华门大街</w:t>
            </w:r>
          </w:p>
        </w:tc>
        <w:tc>
          <w:tcPr>
            <w:tcW w:w="1661" w:type="dxa"/>
            <w:vAlign w:val="center"/>
          </w:tcPr>
          <w:p>
            <w:pPr>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东华门执法队</w:t>
            </w:r>
          </w:p>
        </w:tc>
        <w:tc>
          <w:tcPr>
            <w:tcW w:w="1197" w:type="dxa"/>
            <w:vAlign w:val="center"/>
          </w:tcPr>
          <w:p>
            <w:pPr>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65129277</w:t>
            </w:r>
          </w:p>
        </w:tc>
        <w:tc>
          <w:tcPr>
            <w:tcW w:w="1740" w:type="dxa"/>
            <w:tcBorders>
              <w:right w:val="single" w:color="auto" w:sz="4" w:space="0"/>
            </w:tcBorders>
            <w:vAlign w:val="center"/>
          </w:tcPr>
          <w:p>
            <w:pPr>
              <w:widowControl/>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5</w:t>
            </w:r>
          </w:p>
        </w:tc>
        <w:tc>
          <w:tcPr>
            <w:tcW w:w="0" w:type="auto"/>
            <w:vMerge w:val="continue"/>
            <w:vAlign w:val="center"/>
          </w:tcPr>
          <w:p>
            <w:pPr>
              <w:widowControl/>
              <w:jc w:val="left"/>
              <w:rPr>
                <w:rFonts w:ascii="仿宋_GB2312" w:hAnsi="Calibri" w:eastAsia="仿宋_GB2312"/>
                <w:b/>
                <w:bCs/>
                <w:color w:val="000000"/>
                <w:sz w:val="20"/>
                <w:szCs w:val="20"/>
              </w:rPr>
            </w:pPr>
          </w:p>
        </w:tc>
        <w:tc>
          <w:tcPr>
            <w:tcW w:w="0" w:type="auto"/>
            <w:vMerge w:val="continue"/>
            <w:vAlign w:val="center"/>
          </w:tcPr>
          <w:p>
            <w:pPr>
              <w:widowControl/>
              <w:jc w:val="left"/>
              <w:rPr>
                <w:rFonts w:ascii="仿宋_GB2312" w:eastAsia="仿宋_GB2312" w:cs="宋体"/>
                <w:color w:val="000000"/>
                <w:kern w:val="0"/>
                <w:sz w:val="20"/>
                <w:szCs w:val="20"/>
              </w:rPr>
            </w:pPr>
          </w:p>
        </w:tc>
        <w:tc>
          <w:tcPr>
            <w:tcW w:w="2071" w:type="dxa"/>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东城北池子小学周边</w:t>
            </w:r>
          </w:p>
        </w:tc>
        <w:tc>
          <w:tcPr>
            <w:tcW w:w="2291" w:type="dxa"/>
            <w:vAlign w:val="center"/>
          </w:tcPr>
          <w:p>
            <w:pPr>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北池子</w:t>
            </w:r>
          </w:p>
        </w:tc>
        <w:tc>
          <w:tcPr>
            <w:tcW w:w="1661" w:type="dxa"/>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东华门执法队</w:t>
            </w:r>
          </w:p>
        </w:tc>
        <w:tc>
          <w:tcPr>
            <w:tcW w:w="1197" w:type="dxa"/>
            <w:vAlign w:val="center"/>
          </w:tcPr>
          <w:p>
            <w:pPr>
              <w:widowControl/>
              <w:jc w:val="center"/>
              <w:rPr>
                <w:rFonts w:ascii="仿宋_GB2312" w:eastAsia="仿宋_GB2312" w:cs="宋体"/>
                <w:color w:val="000000"/>
                <w:kern w:val="0"/>
                <w:sz w:val="20"/>
                <w:szCs w:val="20"/>
              </w:rPr>
            </w:pPr>
            <w:r>
              <w:rPr>
                <w:rFonts w:ascii="仿宋_GB2312" w:hAnsi="宋体" w:eastAsia="仿宋_GB2312" w:cs="宋体"/>
                <w:color w:val="000000"/>
                <w:kern w:val="0"/>
                <w:sz w:val="20"/>
                <w:szCs w:val="20"/>
              </w:rPr>
              <w:t>65129277</w:t>
            </w:r>
          </w:p>
        </w:tc>
        <w:tc>
          <w:tcPr>
            <w:tcW w:w="1740" w:type="dxa"/>
            <w:tcBorders>
              <w:right w:val="single" w:color="auto" w:sz="4" w:space="0"/>
            </w:tcBorders>
            <w:vAlign w:val="center"/>
          </w:tcPr>
          <w:p>
            <w:pPr>
              <w:rPr>
                <w:rFonts w:ascii="仿宋_GB2312" w:hAnsi="宋体" w:eastAsia="仿宋_GB2312" w:cs="宋体"/>
                <w:color w:val="00000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6</w:t>
            </w:r>
          </w:p>
        </w:tc>
        <w:tc>
          <w:tcPr>
            <w:tcW w:w="0" w:type="auto"/>
            <w:vMerge w:val="continue"/>
            <w:vAlign w:val="center"/>
          </w:tcPr>
          <w:p>
            <w:pPr>
              <w:widowControl/>
              <w:jc w:val="left"/>
              <w:rPr>
                <w:rFonts w:ascii="仿宋_GB2312" w:hAnsi="Calibri" w:eastAsia="仿宋_GB2312"/>
                <w:b/>
                <w:bCs/>
                <w:color w:val="000000"/>
                <w:sz w:val="20"/>
                <w:szCs w:val="20"/>
              </w:rPr>
            </w:pPr>
          </w:p>
        </w:tc>
        <w:tc>
          <w:tcPr>
            <w:tcW w:w="0" w:type="auto"/>
            <w:vMerge w:val="continue"/>
            <w:vAlign w:val="center"/>
          </w:tcPr>
          <w:p>
            <w:pPr>
              <w:widowControl/>
              <w:jc w:val="left"/>
              <w:rPr>
                <w:rFonts w:ascii="仿宋_GB2312" w:eastAsia="仿宋_GB2312" w:cs="宋体"/>
                <w:color w:val="000000"/>
                <w:kern w:val="0"/>
                <w:sz w:val="20"/>
                <w:szCs w:val="20"/>
              </w:rPr>
            </w:pPr>
          </w:p>
        </w:tc>
        <w:tc>
          <w:tcPr>
            <w:tcW w:w="2071" w:type="dxa"/>
            <w:vAlign w:val="center"/>
          </w:tcPr>
          <w:p>
            <w:pPr>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景山前街</w:t>
            </w:r>
          </w:p>
        </w:tc>
        <w:tc>
          <w:tcPr>
            <w:tcW w:w="2291" w:type="dxa"/>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景山前街南侧便道</w:t>
            </w:r>
          </w:p>
        </w:tc>
        <w:tc>
          <w:tcPr>
            <w:tcW w:w="1661" w:type="dxa"/>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东华门</w:t>
            </w:r>
            <w:r>
              <w:rPr>
                <w:rFonts w:hint="eastAsia" w:ascii="仿宋_GB2312" w:eastAsia="仿宋_GB2312" w:cs="宋体"/>
                <w:color w:val="000000"/>
                <w:kern w:val="0"/>
                <w:sz w:val="20"/>
                <w:szCs w:val="20"/>
              </w:rPr>
              <w:t>执法队</w:t>
            </w:r>
          </w:p>
        </w:tc>
        <w:tc>
          <w:tcPr>
            <w:tcW w:w="1197" w:type="dxa"/>
            <w:vAlign w:val="center"/>
          </w:tcPr>
          <w:p>
            <w:pPr>
              <w:widowControl/>
              <w:jc w:val="center"/>
              <w:rPr>
                <w:rFonts w:ascii="仿宋_GB2312" w:eastAsia="仿宋_GB2312" w:cs="宋体"/>
                <w:color w:val="000000"/>
                <w:kern w:val="0"/>
                <w:sz w:val="20"/>
                <w:szCs w:val="20"/>
              </w:rPr>
            </w:pPr>
            <w:r>
              <w:rPr>
                <w:rFonts w:ascii="仿宋_GB2312" w:hAnsi="宋体" w:eastAsia="仿宋_GB2312" w:cs="宋体"/>
                <w:color w:val="000000"/>
                <w:kern w:val="0"/>
                <w:sz w:val="20"/>
                <w:szCs w:val="20"/>
              </w:rPr>
              <w:t>65129277</w:t>
            </w:r>
          </w:p>
        </w:tc>
        <w:tc>
          <w:tcPr>
            <w:tcW w:w="1740" w:type="dxa"/>
            <w:tcBorders>
              <w:right w:val="single" w:color="auto" w:sz="4" w:space="0"/>
            </w:tcBorders>
            <w:vAlign w:val="center"/>
          </w:tcPr>
          <w:p>
            <w:pPr>
              <w:rPr>
                <w:rFonts w:ascii="仿宋_GB2312" w:eastAsia="仿宋_GB2312"/>
                <w:color w:val="00000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7</w:t>
            </w:r>
          </w:p>
        </w:tc>
        <w:tc>
          <w:tcPr>
            <w:tcW w:w="1015" w:type="dxa"/>
            <w:vMerge w:val="restart"/>
            <w:vAlign w:val="center"/>
          </w:tcPr>
          <w:p>
            <w:pPr>
              <w:jc w:val="center"/>
              <w:rPr>
                <w:rFonts w:ascii="仿宋_GB2312" w:hAnsi="Calibri" w:eastAsia="仿宋_GB2312"/>
                <w:b/>
                <w:bCs/>
                <w:color w:val="000000"/>
                <w:sz w:val="20"/>
                <w:szCs w:val="20"/>
              </w:rPr>
            </w:pPr>
            <w:r>
              <w:rPr>
                <w:rFonts w:hint="eastAsia" w:ascii="仿宋_GB2312" w:hAnsi="Calibri" w:eastAsia="仿宋_GB2312"/>
                <w:b/>
                <w:bCs/>
                <w:color w:val="000000"/>
                <w:sz w:val="20"/>
                <w:szCs w:val="20"/>
              </w:rPr>
              <w:t>一类</w:t>
            </w:r>
          </w:p>
          <w:p>
            <w:pPr>
              <w:jc w:val="center"/>
              <w:rPr>
                <w:rFonts w:ascii="仿宋_GB2312" w:hAnsi="Calibri" w:eastAsia="仿宋_GB2312"/>
                <w:b/>
                <w:bCs/>
                <w:color w:val="000000"/>
                <w:sz w:val="20"/>
                <w:szCs w:val="20"/>
              </w:rPr>
            </w:pPr>
            <w:r>
              <w:rPr>
                <w:rFonts w:hint="eastAsia" w:ascii="仿宋_GB2312" w:hAnsi="Calibri" w:eastAsia="仿宋_GB2312"/>
                <w:b/>
                <w:bCs/>
                <w:color w:val="000000"/>
                <w:sz w:val="20"/>
                <w:szCs w:val="20"/>
              </w:rPr>
              <w:t>严格</w:t>
            </w:r>
          </w:p>
          <w:p>
            <w:pPr>
              <w:jc w:val="center"/>
              <w:rPr>
                <w:rFonts w:ascii="仿宋_GB2312" w:hAnsi="Calibri" w:eastAsia="仿宋_GB2312"/>
                <w:b/>
                <w:bCs/>
                <w:color w:val="000000"/>
                <w:sz w:val="20"/>
                <w:szCs w:val="20"/>
              </w:rPr>
            </w:pPr>
            <w:r>
              <w:rPr>
                <w:rFonts w:hint="eastAsia" w:ascii="仿宋_GB2312" w:hAnsi="Calibri" w:eastAsia="仿宋_GB2312"/>
                <w:b/>
                <w:bCs/>
                <w:color w:val="000000"/>
                <w:sz w:val="20"/>
                <w:szCs w:val="20"/>
              </w:rPr>
              <w:t>控制</w:t>
            </w:r>
          </w:p>
          <w:p>
            <w:pPr>
              <w:jc w:val="center"/>
              <w:rPr>
                <w:rFonts w:ascii="仿宋_GB2312" w:hAnsi="Calibri" w:eastAsia="仿宋_GB2312"/>
                <w:b/>
                <w:bCs/>
                <w:color w:val="000000"/>
                <w:sz w:val="20"/>
                <w:szCs w:val="20"/>
              </w:rPr>
            </w:pPr>
            <w:r>
              <w:rPr>
                <w:rFonts w:hint="eastAsia" w:ascii="仿宋_GB2312" w:hAnsi="Calibri" w:eastAsia="仿宋_GB2312"/>
                <w:b/>
                <w:bCs/>
                <w:color w:val="000000"/>
                <w:sz w:val="20"/>
                <w:szCs w:val="20"/>
              </w:rPr>
              <w:t>地区</w:t>
            </w:r>
          </w:p>
        </w:tc>
        <w:tc>
          <w:tcPr>
            <w:tcW w:w="3593" w:type="dxa"/>
            <w:vMerge w:val="restart"/>
            <w:shd w:val="clear" w:color="auto" w:fill="auto"/>
            <w:vAlign w:val="center"/>
          </w:tcPr>
          <w:p>
            <w:pPr>
              <w:widowControl/>
              <w:jc w:val="center"/>
              <w:rPr>
                <w:rFonts w:ascii="仿宋_GB2312" w:eastAsia="仿宋_GB2312" w:cs="宋体"/>
                <w:color w:val="000000"/>
                <w:kern w:val="0"/>
                <w:sz w:val="20"/>
                <w:szCs w:val="20"/>
              </w:rPr>
            </w:pPr>
            <w:r>
              <w:rPr>
                <w:rFonts w:hint="eastAsia" w:ascii="仿宋_GB2312" w:eastAsia="仿宋_GB2312" w:cs="宋体"/>
                <w:color w:val="000000"/>
                <w:kern w:val="0"/>
                <w:sz w:val="20"/>
                <w:szCs w:val="20"/>
              </w:rPr>
              <w:t>重点地区</w:t>
            </w:r>
          </w:p>
        </w:tc>
        <w:tc>
          <w:tcPr>
            <w:tcW w:w="2071" w:type="dxa"/>
            <w:vAlign w:val="center"/>
          </w:tcPr>
          <w:p>
            <w:pPr>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前门</w:t>
            </w:r>
            <w:r>
              <w:rPr>
                <w:rFonts w:ascii="仿宋_GB2312" w:hAnsi="宋体" w:eastAsia="仿宋_GB2312" w:cs="宋体"/>
                <w:color w:val="000000"/>
                <w:kern w:val="0"/>
                <w:sz w:val="20"/>
                <w:szCs w:val="20"/>
              </w:rPr>
              <w:t>6</w:t>
            </w:r>
            <w:r>
              <w:rPr>
                <w:rFonts w:hint="eastAsia" w:ascii="仿宋_GB2312" w:hAnsi="宋体" w:eastAsia="仿宋_GB2312" w:cs="宋体"/>
                <w:color w:val="000000"/>
                <w:kern w:val="0"/>
                <w:sz w:val="20"/>
                <w:szCs w:val="20"/>
              </w:rPr>
              <w:t>号通道</w:t>
            </w:r>
          </w:p>
        </w:tc>
        <w:tc>
          <w:tcPr>
            <w:tcW w:w="2291" w:type="dxa"/>
            <w:vAlign w:val="center"/>
          </w:tcPr>
          <w:p>
            <w:pPr>
              <w:widowControl/>
              <w:jc w:val="center"/>
              <w:rPr>
                <w:rFonts w:ascii="仿宋_GB2312" w:eastAsia="仿宋_GB2312" w:cs="宋体"/>
                <w:color w:val="000000"/>
                <w:kern w:val="0"/>
                <w:sz w:val="20"/>
                <w:szCs w:val="20"/>
              </w:rPr>
            </w:pPr>
            <w:r>
              <w:rPr>
                <w:rFonts w:hint="eastAsia" w:ascii="仿宋_GB2312" w:eastAsia="仿宋_GB2312"/>
                <w:color w:val="000000"/>
                <w:sz w:val="20"/>
                <w:szCs w:val="20"/>
              </w:rPr>
              <w:t>前门</w:t>
            </w:r>
            <w:r>
              <w:rPr>
                <w:rFonts w:ascii="仿宋_GB2312" w:eastAsia="仿宋_GB2312"/>
                <w:color w:val="000000"/>
                <w:sz w:val="20"/>
                <w:szCs w:val="20"/>
              </w:rPr>
              <w:t>6</w:t>
            </w:r>
            <w:r>
              <w:rPr>
                <w:rFonts w:hint="eastAsia" w:ascii="仿宋_GB2312" w:eastAsia="仿宋_GB2312"/>
                <w:color w:val="000000"/>
                <w:sz w:val="20"/>
                <w:szCs w:val="20"/>
              </w:rPr>
              <w:t>号通道</w:t>
            </w:r>
          </w:p>
        </w:tc>
        <w:tc>
          <w:tcPr>
            <w:tcW w:w="1661" w:type="dxa"/>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直属二队</w:t>
            </w:r>
          </w:p>
        </w:tc>
        <w:tc>
          <w:tcPr>
            <w:tcW w:w="1197" w:type="dxa"/>
            <w:vAlign w:val="center"/>
          </w:tcPr>
          <w:p>
            <w:pPr>
              <w:widowControl/>
              <w:jc w:val="center"/>
              <w:rPr>
                <w:rFonts w:ascii="仿宋_GB2312" w:eastAsia="仿宋_GB2312" w:cs="宋体"/>
                <w:color w:val="000000"/>
                <w:kern w:val="0"/>
                <w:sz w:val="20"/>
                <w:szCs w:val="20"/>
              </w:rPr>
            </w:pPr>
            <w:r>
              <w:rPr>
                <w:rFonts w:ascii="仿宋_GB2312" w:hAnsi="宋体" w:eastAsia="仿宋_GB2312" w:cs="宋体"/>
                <w:color w:val="000000"/>
                <w:kern w:val="0"/>
                <w:sz w:val="20"/>
                <w:szCs w:val="20"/>
              </w:rPr>
              <w:t>65539781</w:t>
            </w:r>
          </w:p>
        </w:tc>
        <w:tc>
          <w:tcPr>
            <w:tcW w:w="1740" w:type="dxa"/>
            <w:tcBorders>
              <w:right w:val="single" w:color="auto" w:sz="4" w:space="0"/>
            </w:tcBorders>
            <w:vAlign w:val="center"/>
          </w:tcPr>
          <w:p>
            <w:pPr>
              <w:widowControl/>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8</w:t>
            </w:r>
          </w:p>
        </w:tc>
        <w:tc>
          <w:tcPr>
            <w:tcW w:w="1015" w:type="dxa"/>
            <w:vMerge w:val="continue"/>
            <w:vAlign w:val="center"/>
          </w:tcPr>
          <w:p>
            <w:pPr>
              <w:jc w:val="center"/>
              <w:rPr>
                <w:rFonts w:ascii="仿宋_GB2312" w:hAnsi="Calibri" w:eastAsia="仿宋_GB2312"/>
                <w:b/>
                <w:bCs/>
                <w:color w:val="000000"/>
                <w:sz w:val="20"/>
                <w:szCs w:val="20"/>
              </w:rPr>
            </w:pPr>
          </w:p>
        </w:tc>
        <w:tc>
          <w:tcPr>
            <w:tcW w:w="3593" w:type="dxa"/>
            <w:vMerge w:val="continue"/>
            <w:shd w:val="clear" w:color="auto" w:fill="auto"/>
            <w:vAlign w:val="center"/>
          </w:tcPr>
          <w:p>
            <w:pPr>
              <w:widowControl/>
              <w:jc w:val="center"/>
              <w:rPr>
                <w:rFonts w:ascii="仿宋_GB2312" w:hAnsi="宋体" w:eastAsia="仿宋_GB2312" w:cs="宋体"/>
                <w:color w:val="000000"/>
                <w:kern w:val="0"/>
                <w:sz w:val="20"/>
                <w:szCs w:val="20"/>
              </w:rPr>
            </w:pPr>
          </w:p>
        </w:tc>
        <w:tc>
          <w:tcPr>
            <w:tcW w:w="2071" w:type="dxa"/>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景山公园附近</w:t>
            </w:r>
          </w:p>
        </w:tc>
        <w:tc>
          <w:tcPr>
            <w:tcW w:w="2291" w:type="dxa"/>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景山东街</w:t>
            </w:r>
          </w:p>
        </w:tc>
        <w:tc>
          <w:tcPr>
            <w:tcW w:w="1661" w:type="dxa"/>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景山</w:t>
            </w:r>
            <w:r>
              <w:rPr>
                <w:rFonts w:hint="eastAsia" w:ascii="仿宋_GB2312" w:eastAsia="仿宋_GB2312" w:cs="宋体"/>
                <w:color w:val="000000"/>
                <w:kern w:val="0"/>
                <w:sz w:val="20"/>
                <w:szCs w:val="20"/>
              </w:rPr>
              <w:t>执法队</w:t>
            </w:r>
          </w:p>
        </w:tc>
        <w:tc>
          <w:tcPr>
            <w:tcW w:w="1197" w:type="dxa"/>
            <w:vAlign w:val="center"/>
          </w:tcPr>
          <w:p>
            <w:pPr>
              <w:widowControl/>
              <w:jc w:val="center"/>
              <w:rPr>
                <w:rFonts w:ascii="仿宋_GB2312" w:eastAsia="仿宋_GB2312" w:cs="宋体"/>
                <w:color w:val="000000"/>
                <w:kern w:val="0"/>
                <w:sz w:val="20"/>
                <w:szCs w:val="20"/>
              </w:rPr>
            </w:pPr>
            <w:r>
              <w:rPr>
                <w:rFonts w:ascii="仿宋_GB2312" w:hAnsi="宋体" w:eastAsia="仿宋_GB2312" w:cs="宋体"/>
                <w:color w:val="000000"/>
                <w:kern w:val="0"/>
                <w:sz w:val="20"/>
                <w:szCs w:val="20"/>
              </w:rPr>
              <w:t>84017941</w:t>
            </w:r>
          </w:p>
        </w:tc>
        <w:tc>
          <w:tcPr>
            <w:tcW w:w="1740" w:type="dxa"/>
            <w:tcBorders>
              <w:right w:val="single" w:color="auto" w:sz="4" w:space="0"/>
            </w:tcBorders>
            <w:vAlign w:val="center"/>
          </w:tcPr>
          <w:p>
            <w:pPr>
              <w:widowControl/>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东至景山东街、西至马路、南至景山前街、北至景山后街</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9</w:t>
            </w:r>
          </w:p>
        </w:tc>
        <w:tc>
          <w:tcPr>
            <w:tcW w:w="0" w:type="auto"/>
            <w:vMerge w:val="continue"/>
            <w:vAlign w:val="center"/>
          </w:tcPr>
          <w:p>
            <w:pPr>
              <w:jc w:val="center"/>
              <w:rPr>
                <w:rFonts w:ascii="仿宋_GB2312" w:hAnsi="Calibri" w:eastAsia="仿宋_GB2312"/>
                <w:b/>
                <w:bCs/>
                <w:color w:val="000000"/>
                <w:sz w:val="20"/>
                <w:szCs w:val="20"/>
              </w:rPr>
            </w:pPr>
          </w:p>
        </w:tc>
        <w:tc>
          <w:tcPr>
            <w:tcW w:w="0" w:type="auto"/>
            <w:vMerge w:val="continue"/>
            <w:shd w:val="clear" w:color="auto" w:fill="auto"/>
            <w:vAlign w:val="center"/>
          </w:tcPr>
          <w:p>
            <w:pPr>
              <w:widowControl/>
              <w:jc w:val="left"/>
              <w:rPr>
                <w:rFonts w:ascii="仿宋_GB2312" w:hAnsi="宋体" w:eastAsia="仿宋_GB2312" w:cs="宋体"/>
                <w:color w:val="000000"/>
                <w:kern w:val="0"/>
                <w:sz w:val="20"/>
                <w:szCs w:val="20"/>
              </w:rPr>
            </w:pPr>
          </w:p>
        </w:tc>
        <w:tc>
          <w:tcPr>
            <w:tcW w:w="2071" w:type="dxa"/>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百荣世贸商城周边</w:t>
            </w:r>
          </w:p>
        </w:tc>
        <w:tc>
          <w:tcPr>
            <w:tcW w:w="2291" w:type="dxa"/>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永定门外大街</w:t>
            </w:r>
          </w:p>
        </w:tc>
        <w:tc>
          <w:tcPr>
            <w:tcW w:w="1661" w:type="dxa"/>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永外</w:t>
            </w:r>
            <w:r>
              <w:rPr>
                <w:rFonts w:hint="eastAsia" w:ascii="仿宋_GB2312" w:eastAsia="仿宋_GB2312" w:cs="宋体"/>
                <w:color w:val="000000"/>
                <w:kern w:val="0"/>
                <w:sz w:val="20"/>
                <w:szCs w:val="20"/>
              </w:rPr>
              <w:t>执法队</w:t>
            </w:r>
          </w:p>
        </w:tc>
        <w:tc>
          <w:tcPr>
            <w:tcW w:w="1197" w:type="dxa"/>
            <w:vAlign w:val="center"/>
          </w:tcPr>
          <w:p>
            <w:pPr>
              <w:widowControl/>
              <w:jc w:val="center"/>
              <w:rPr>
                <w:rFonts w:ascii="仿宋_GB2312" w:eastAsia="仿宋_GB2312" w:cs="宋体"/>
                <w:color w:val="000000"/>
                <w:kern w:val="0"/>
                <w:sz w:val="20"/>
                <w:szCs w:val="20"/>
              </w:rPr>
            </w:pPr>
            <w:r>
              <w:rPr>
                <w:rFonts w:ascii="仿宋_GB2312" w:hAnsi="宋体" w:eastAsia="仿宋_GB2312" w:cs="宋体"/>
                <w:color w:val="000000"/>
                <w:kern w:val="0"/>
                <w:sz w:val="20"/>
                <w:szCs w:val="20"/>
              </w:rPr>
              <w:t>67212843</w:t>
            </w:r>
          </w:p>
        </w:tc>
        <w:tc>
          <w:tcPr>
            <w:tcW w:w="1740" w:type="dxa"/>
            <w:tcBorders>
              <w:right w:val="single" w:color="auto" w:sz="4" w:space="0"/>
            </w:tcBorders>
            <w:vAlign w:val="center"/>
          </w:tcPr>
          <w:p>
            <w:pPr>
              <w:widowControl/>
              <w:rPr>
                <w:rFonts w:ascii="仿宋_GB2312" w:eastAsia="仿宋_GB2312" w:cs="宋体"/>
                <w:dstrike/>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10</w:t>
            </w:r>
          </w:p>
        </w:tc>
        <w:tc>
          <w:tcPr>
            <w:tcW w:w="0" w:type="auto"/>
            <w:vMerge w:val="continue"/>
            <w:vAlign w:val="center"/>
          </w:tcPr>
          <w:p>
            <w:pPr>
              <w:jc w:val="center"/>
              <w:rPr>
                <w:rFonts w:ascii="仿宋_GB2312" w:hAnsi="Calibri" w:eastAsia="仿宋_GB2312"/>
                <w:b/>
                <w:bCs/>
                <w:color w:val="000000"/>
                <w:sz w:val="20"/>
                <w:szCs w:val="20"/>
              </w:rPr>
            </w:pPr>
          </w:p>
        </w:tc>
        <w:tc>
          <w:tcPr>
            <w:tcW w:w="3593" w:type="dxa"/>
            <w:vMerge w:val="continue"/>
            <w:vAlign w:val="center"/>
          </w:tcPr>
          <w:p>
            <w:pPr>
              <w:widowControl/>
              <w:rPr>
                <w:rFonts w:ascii="仿宋_GB2312" w:eastAsia="仿宋_GB2312" w:cs="宋体"/>
                <w:color w:val="000000"/>
                <w:kern w:val="0"/>
                <w:sz w:val="20"/>
                <w:szCs w:val="20"/>
              </w:rPr>
            </w:pPr>
          </w:p>
        </w:tc>
        <w:tc>
          <w:tcPr>
            <w:tcW w:w="2071" w:type="dxa"/>
            <w:vAlign w:val="center"/>
          </w:tcPr>
          <w:p>
            <w:pPr>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北新桥</w:t>
            </w:r>
          </w:p>
        </w:tc>
        <w:tc>
          <w:tcPr>
            <w:tcW w:w="2291" w:type="dxa"/>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安定门东大街</w:t>
            </w:r>
          </w:p>
        </w:tc>
        <w:tc>
          <w:tcPr>
            <w:tcW w:w="1661" w:type="dxa"/>
            <w:vAlign w:val="center"/>
          </w:tcPr>
          <w:p>
            <w:pPr>
              <w:widowControl/>
              <w:jc w:val="center"/>
              <w:rPr>
                <w:rFonts w:ascii="仿宋_GB2312" w:eastAsia="仿宋_GB2312" w:cs="宋体"/>
                <w:color w:val="000000"/>
                <w:kern w:val="0"/>
                <w:sz w:val="20"/>
                <w:szCs w:val="20"/>
              </w:rPr>
            </w:pPr>
            <w:r>
              <w:rPr>
                <w:rFonts w:hint="eastAsia" w:ascii="仿宋_GB2312" w:eastAsia="仿宋_GB2312" w:cs="宋体"/>
                <w:color w:val="000000"/>
                <w:kern w:val="0"/>
                <w:sz w:val="20"/>
                <w:szCs w:val="20"/>
              </w:rPr>
              <w:t>北新桥执法队</w:t>
            </w:r>
          </w:p>
        </w:tc>
        <w:tc>
          <w:tcPr>
            <w:tcW w:w="1197" w:type="dxa"/>
            <w:vAlign w:val="center"/>
          </w:tcPr>
          <w:p>
            <w:pPr>
              <w:widowControl/>
              <w:jc w:val="center"/>
              <w:rPr>
                <w:rFonts w:ascii="仿宋_GB2312" w:eastAsia="仿宋_GB2312" w:cs="宋体"/>
                <w:color w:val="000000"/>
                <w:kern w:val="0"/>
                <w:sz w:val="20"/>
                <w:szCs w:val="20"/>
              </w:rPr>
            </w:pPr>
            <w:r>
              <w:rPr>
                <w:rFonts w:ascii="仿宋_GB2312" w:eastAsia="仿宋_GB2312" w:cs="宋体"/>
                <w:color w:val="000000"/>
                <w:kern w:val="0"/>
                <w:sz w:val="20"/>
                <w:szCs w:val="20"/>
              </w:rPr>
              <w:t>64059373</w:t>
            </w:r>
          </w:p>
        </w:tc>
        <w:tc>
          <w:tcPr>
            <w:tcW w:w="1740" w:type="dxa"/>
            <w:tcBorders>
              <w:right w:val="single" w:color="auto" w:sz="4" w:space="0"/>
            </w:tcBorders>
            <w:vAlign w:val="center"/>
          </w:tcPr>
          <w:p>
            <w:pPr>
              <w:rPr>
                <w:rFonts w:ascii="仿宋_GB2312" w:eastAsia="仿宋_GB2312"/>
                <w:color w:val="000000"/>
                <w:sz w:val="20"/>
                <w:szCs w:val="20"/>
              </w:rPr>
            </w:pPr>
            <w:r>
              <w:rPr>
                <w:rFonts w:hint="eastAsia" w:ascii="仿宋_GB2312" w:eastAsia="仿宋_GB2312"/>
                <w:color w:val="000000"/>
                <w:sz w:val="20"/>
                <w:szCs w:val="20"/>
              </w:rPr>
              <w:t>从雍和宫桥往东</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11</w:t>
            </w:r>
          </w:p>
        </w:tc>
        <w:tc>
          <w:tcPr>
            <w:tcW w:w="0" w:type="auto"/>
            <w:vMerge w:val="continue"/>
            <w:vAlign w:val="center"/>
          </w:tcPr>
          <w:p>
            <w:pPr>
              <w:jc w:val="center"/>
              <w:rPr>
                <w:rFonts w:ascii="仿宋_GB2312" w:hAnsi="Calibri" w:eastAsia="仿宋_GB2312"/>
                <w:b/>
                <w:bCs/>
                <w:color w:val="000000"/>
                <w:sz w:val="20"/>
                <w:szCs w:val="20"/>
              </w:rPr>
            </w:pPr>
          </w:p>
        </w:tc>
        <w:tc>
          <w:tcPr>
            <w:tcW w:w="0" w:type="auto"/>
            <w:vMerge w:val="continue"/>
            <w:vAlign w:val="center"/>
          </w:tcPr>
          <w:p>
            <w:pPr>
              <w:widowControl/>
              <w:jc w:val="left"/>
              <w:rPr>
                <w:rFonts w:ascii="仿宋_GB2312" w:eastAsia="仿宋_GB2312" w:cs="宋体"/>
                <w:color w:val="000000"/>
                <w:kern w:val="0"/>
                <w:sz w:val="20"/>
                <w:szCs w:val="20"/>
              </w:rPr>
            </w:pPr>
          </w:p>
        </w:tc>
        <w:tc>
          <w:tcPr>
            <w:tcW w:w="2071" w:type="dxa"/>
            <w:vAlign w:val="center"/>
          </w:tcPr>
          <w:p>
            <w:pPr>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东直门</w:t>
            </w:r>
          </w:p>
        </w:tc>
        <w:tc>
          <w:tcPr>
            <w:tcW w:w="2291" w:type="dxa"/>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东直门北大街</w:t>
            </w:r>
          </w:p>
        </w:tc>
        <w:tc>
          <w:tcPr>
            <w:tcW w:w="1661" w:type="dxa"/>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东直门</w:t>
            </w:r>
            <w:r>
              <w:rPr>
                <w:rFonts w:hint="eastAsia" w:ascii="仿宋_GB2312" w:eastAsia="仿宋_GB2312" w:cs="宋体"/>
                <w:color w:val="000000"/>
                <w:kern w:val="0"/>
                <w:sz w:val="20"/>
                <w:szCs w:val="20"/>
              </w:rPr>
              <w:t>执法队</w:t>
            </w:r>
          </w:p>
        </w:tc>
        <w:tc>
          <w:tcPr>
            <w:tcW w:w="1197" w:type="dxa"/>
            <w:vAlign w:val="center"/>
          </w:tcPr>
          <w:p>
            <w:pPr>
              <w:widowControl/>
              <w:jc w:val="center"/>
              <w:rPr>
                <w:rFonts w:ascii="仿宋_GB2312" w:eastAsia="仿宋_GB2312" w:cs="宋体"/>
                <w:color w:val="000000"/>
                <w:kern w:val="0"/>
                <w:sz w:val="20"/>
                <w:szCs w:val="20"/>
              </w:rPr>
            </w:pPr>
            <w:r>
              <w:rPr>
                <w:rFonts w:ascii="仿宋_GB2312" w:hAnsi="宋体" w:eastAsia="仿宋_GB2312" w:cs="宋体"/>
                <w:color w:val="000000"/>
                <w:kern w:val="0"/>
                <w:sz w:val="20"/>
                <w:szCs w:val="20"/>
              </w:rPr>
              <w:t>64165260</w:t>
            </w:r>
          </w:p>
        </w:tc>
        <w:tc>
          <w:tcPr>
            <w:tcW w:w="1740" w:type="dxa"/>
            <w:tcBorders>
              <w:right w:val="single" w:color="auto" w:sz="4" w:space="0"/>
            </w:tcBorders>
            <w:vAlign w:val="center"/>
          </w:tcPr>
          <w:p>
            <w:pPr>
              <w:rPr>
                <w:rFonts w:ascii="仿宋_GB2312" w:eastAsia="仿宋_GB2312"/>
                <w:color w:val="000000"/>
                <w:sz w:val="20"/>
                <w:szCs w:val="20"/>
              </w:rPr>
            </w:pPr>
            <w:r>
              <w:rPr>
                <w:rFonts w:hint="eastAsia" w:ascii="仿宋_GB2312" w:eastAsia="仿宋_GB2312"/>
                <w:color w:val="000000"/>
                <w:sz w:val="20"/>
                <w:szCs w:val="20"/>
              </w:rPr>
              <w:t>东直门桥至东直门水阐路东侧</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12</w:t>
            </w:r>
          </w:p>
        </w:tc>
        <w:tc>
          <w:tcPr>
            <w:tcW w:w="0" w:type="auto"/>
            <w:vMerge w:val="continue"/>
            <w:vAlign w:val="center"/>
          </w:tcPr>
          <w:p>
            <w:pPr>
              <w:jc w:val="center"/>
              <w:rPr>
                <w:rFonts w:ascii="仿宋_GB2312" w:hAnsi="Calibri" w:eastAsia="仿宋_GB2312"/>
                <w:b/>
                <w:bCs/>
                <w:color w:val="000000"/>
                <w:sz w:val="20"/>
                <w:szCs w:val="20"/>
              </w:rPr>
            </w:pPr>
          </w:p>
        </w:tc>
        <w:tc>
          <w:tcPr>
            <w:tcW w:w="0" w:type="auto"/>
            <w:vMerge w:val="continue"/>
            <w:vAlign w:val="center"/>
          </w:tcPr>
          <w:p>
            <w:pPr>
              <w:widowControl/>
              <w:jc w:val="left"/>
              <w:rPr>
                <w:rFonts w:ascii="仿宋_GB2312" w:eastAsia="仿宋_GB2312" w:cs="宋体"/>
                <w:color w:val="000000"/>
                <w:kern w:val="0"/>
                <w:sz w:val="20"/>
                <w:szCs w:val="20"/>
              </w:rPr>
            </w:pPr>
          </w:p>
        </w:tc>
        <w:tc>
          <w:tcPr>
            <w:tcW w:w="2071" w:type="dxa"/>
            <w:vAlign w:val="center"/>
          </w:tcPr>
          <w:p>
            <w:pPr>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东直门</w:t>
            </w:r>
          </w:p>
        </w:tc>
        <w:tc>
          <w:tcPr>
            <w:tcW w:w="2291" w:type="dxa"/>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东直门南大街</w:t>
            </w:r>
          </w:p>
        </w:tc>
        <w:tc>
          <w:tcPr>
            <w:tcW w:w="1661" w:type="dxa"/>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东直门</w:t>
            </w:r>
            <w:r>
              <w:rPr>
                <w:rFonts w:hint="eastAsia" w:ascii="仿宋_GB2312" w:eastAsia="仿宋_GB2312" w:cs="宋体"/>
                <w:color w:val="000000"/>
                <w:kern w:val="0"/>
                <w:sz w:val="20"/>
                <w:szCs w:val="20"/>
              </w:rPr>
              <w:t>执法队</w:t>
            </w:r>
          </w:p>
        </w:tc>
        <w:tc>
          <w:tcPr>
            <w:tcW w:w="1197" w:type="dxa"/>
            <w:vAlign w:val="center"/>
          </w:tcPr>
          <w:p>
            <w:pPr>
              <w:widowControl/>
              <w:jc w:val="center"/>
              <w:rPr>
                <w:rFonts w:ascii="仿宋_GB2312" w:eastAsia="仿宋_GB2312" w:cs="宋体"/>
                <w:color w:val="000000"/>
                <w:kern w:val="0"/>
                <w:sz w:val="20"/>
                <w:szCs w:val="20"/>
              </w:rPr>
            </w:pPr>
            <w:r>
              <w:rPr>
                <w:rFonts w:ascii="仿宋_GB2312" w:hAnsi="宋体" w:eastAsia="仿宋_GB2312" w:cs="宋体"/>
                <w:color w:val="000000"/>
                <w:kern w:val="0"/>
                <w:sz w:val="20"/>
                <w:szCs w:val="20"/>
              </w:rPr>
              <w:t>64165260</w:t>
            </w:r>
          </w:p>
        </w:tc>
        <w:tc>
          <w:tcPr>
            <w:tcW w:w="1740" w:type="dxa"/>
            <w:tcBorders>
              <w:right w:val="single" w:color="auto" w:sz="4" w:space="0"/>
            </w:tcBorders>
            <w:vAlign w:val="center"/>
          </w:tcPr>
          <w:p>
            <w:pPr>
              <w:rPr>
                <w:rFonts w:ascii="仿宋_GB2312" w:eastAsia="仿宋_GB2312"/>
                <w:color w:val="000000"/>
                <w:sz w:val="20"/>
                <w:szCs w:val="20"/>
              </w:rPr>
            </w:pPr>
            <w:r>
              <w:rPr>
                <w:rFonts w:hint="eastAsia" w:ascii="仿宋_GB2312" w:eastAsia="仿宋_GB2312"/>
                <w:color w:val="000000"/>
                <w:sz w:val="20"/>
                <w:szCs w:val="20"/>
              </w:rPr>
              <w:t>东四十条桥至东直门桥东路侧</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13</w:t>
            </w:r>
          </w:p>
        </w:tc>
        <w:tc>
          <w:tcPr>
            <w:tcW w:w="0" w:type="auto"/>
            <w:vMerge w:val="continue"/>
            <w:vAlign w:val="center"/>
          </w:tcPr>
          <w:p>
            <w:pPr>
              <w:jc w:val="center"/>
              <w:rPr>
                <w:rFonts w:ascii="仿宋_GB2312" w:hAnsi="Calibri" w:eastAsia="仿宋_GB2312"/>
                <w:b/>
                <w:bCs/>
                <w:color w:val="000000"/>
                <w:sz w:val="20"/>
                <w:szCs w:val="20"/>
              </w:rPr>
            </w:pPr>
          </w:p>
        </w:tc>
        <w:tc>
          <w:tcPr>
            <w:tcW w:w="0" w:type="auto"/>
            <w:vMerge w:val="continue"/>
            <w:vAlign w:val="center"/>
          </w:tcPr>
          <w:p>
            <w:pPr>
              <w:widowControl/>
              <w:jc w:val="left"/>
              <w:rPr>
                <w:rFonts w:ascii="仿宋_GB2312" w:eastAsia="仿宋_GB2312" w:cs="宋体"/>
                <w:color w:val="000000"/>
                <w:kern w:val="0"/>
                <w:sz w:val="20"/>
                <w:szCs w:val="20"/>
              </w:rPr>
            </w:pPr>
          </w:p>
        </w:tc>
        <w:tc>
          <w:tcPr>
            <w:tcW w:w="2071" w:type="dxa"/>
            <w:vAlign w:val="center"/>
          </w:tcPr>
          <w:p>
            <w:pPr>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朝阳门</w:t>
            </w:r>
          </w:p>
        </w:tc>
        <w:tc>
          <w:tcPr>
            <w:tcW w:w="2291" w:type="dxa"/>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朝阳门北大街</w:t>
            </w:r>
          </w:p>
        </w:tc>
        <w:tc>
          <w:tcPr>
            <w:tcW w:w="1661" w:type="dxa"/>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东直门</w:t>
            </w:r>
            <w:r>
              <w:rPr>
                <w:rFonts w:hint="eastAsia" w:ascii="仿宋_GB2312" w:eastAsia="仿宋_GB2312" w:cs="宋体"/>
                <w:color w:val="000000"/>
                <w:kern w:val="0"/>
                <w:sz w:val="20"/>
                <w:szCs w:val="20"/>
              </w:rPr>
              <w:t>执法队</w:t>
            </w:r>
          </w:p>
        </w:tc>
        <w:tc>
          <w:tcPr>
            <w:tcW w:w="1197" w:type="dxa"/>
            <w:vAlign w:val="center"/>
          </w:tcPr>
          <w:p>
            <w:pPr>
              <w:widowControl/>
              <w:jc w:val="center"/>
              <w:rPr>
                <w:rFonts w:ascii="仿宋_GB2312" w:eastAsia="仿宋_GB2312" w:cs="宋体"/>
                <w:color w:val="000000"/>
                <w:kern w:val="0"/>
                <w:sz w:val="20"/>
                <w:szCs w:val="20"/>
              </w:rPr>
            </w:pPr>
            <w:r>
              <w:rPr>
                <w:rFonts w:ascii="仿宋_GB2312" w:hAnsi="宋体" w:eastAsia="仿宋_GB2312" w:cs="宋体"/>
                <w:color w:val="000000"/>
                <w:kern w:val="0"/>
                <w:sz w:val="20"/>
                <w:szCs w:val="20"/>
              </w:rPr>
              <w:t>64165260</w:t>
            </w:r>
          </w:p>
        </w:tc>
        <w:tc>
          <w:tcPr>
            <w:tcW w:w="1740" w:type="dxa"/>
            <w:tcBorders>
              <w:right w:val="single" w:color="auto" w:sz="4" w:space="0"/>
            </w:tcBorders>
            <w:vAlign w:val="center"/>
          </w:tcPr>
          <w:p>
            <w:pPr>
              <w:rPr>
                <w:rFonts w:ascii="仿宋_GB2312" w:eastAsia="仿宋_GB2312"/>
                <w:color w:val="000000"/>
                <w:sz w:val="20"/>
                <w:szCs w:val="20"/>
              </w:rPr>
            </w:pPr>
            <w:r>
              <w:rPr>
                <w:rFonts w:hint="eastAsia" w:ascii="仿宋_GB2312" w:eastAsia="仿宋_GB2312"/>
                <w:color w:val="000000"/>
                <w:sz w:val="20"/>
                <w:szCs w:val="20"/>
              </w:rPr>
              <w:t>东四十条桥至文化部路东侧</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14</w:t>
            </w:r>
          </w:p>
        </w:tc>
        <w:tc>
          <w:tcPr>
            <w:tcW w:w="1015" w:type="dxa"/>
            <w:vMerge w:val="continue"/>
            <w:vAlign w:val="center"/>
          </w:tcPr>
          <w:p>
            <w:pPr>
              <w:widowControl/>
              <w:jc w:val="center"/>
              <w:rPr>
                <w:rFonts w:ascii="仿宋_GB2312" w:eastAsia="仿宋_GB2312" w:cs="宋体"/>
                <w:b/>
                <w:bCs/>
                <w:color w:val="000000"/>
                <w:kern w:val="0"/>
                <w:sz w:val="20"/>
                <w:szCs w:val="20"/>
              </w:rPr>
            </w:pPr>
          </w:p>
        </w:tc>
        <w:tc>
          <w:tcPr>
            <w:tcW w:w="3593" w:type="dxa"/>
            <w:vMerge w:val="restart"/>
            <w:vAlign w:val="center"/>
          </w:tcPr>
          <w:p>
            <w:pPr>
              <w:widowControl/>
              <w:jc w:val="center"/>
              <w:rPr>
                <w:rFonts w:ascii="仿宋_GB2312" w:eastAsia="仿宋_GB2312" w:cs="宋体"/>
                <w:color w:val="000000"/>
                <w:kern w:val="0"/>
                <w:sz w:val="20"/>
                <w:szCs w:val="20"/>
              </w:rPr>
            </w:pPr>
            <w:r>
              <w:rPr>
                <w:rFonts w:hint="eastAsia" w:ascii="仿宋_GB2312" w:eastAsia="仿宋_GB2312" w:cs="宋体"/>
                <w:color w:val="000000"/>
                <w:kern w:val="0"/>
                <w:sz w:val="20"/>
                <w:szCs w:val="20"/>
              </w:rPr>
              <w:t>重点大街</w:t>
            </w:r>
          </w:p>
        </w:tc>
        <w:tc>
          <w:tcPr>
            <w:tcW w:w="2071" w:type="dxa"/>
            <w:vAlign w:val="center"/>
          </w:tcPr>
          <w:p>
            <w:pPr>
              <w:jc w:val="center"/>
              <w:rPr>
                <w:rFonts w:ascii="仿宋_GB2312" w:eastAsia="仿宋_GB2312"/>
                <w:color w:val="000000"/>
                <w:sz w:val="20"/>
                <w:szCs w:val="20"/>
              </w:rPr>
            </w:pPr>
          </w:p>
        </w:tc>
        <w:tc>
          <w:tcPr>
            <w:tcW w:w="2291" w:type="dxa"/>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东直门北大街（路西）</w:t>
            </w:r>
          </w:p>
        </w:tc>
        <w:tc>
          <w:tcPr>
            <w:tcW w:w="1661" w:type="dxa"/>
            <w:vAlign w:val="center"/>
          </w:tcPr>
          <w:p>
            <w:pPr>
              <w:widowControl/>
              <w:jc w:val="center"/>
              <w:rPr>
                <w:rFonts w:ascii="仿宋_GB2312" w:eastAsia="仿宋_GB2312" w:cs="宋体"/>
                <w:color w:val="000000"/>
                <w:kern w:val="0"/>
                <w:sz w:val="20"/>
                <w:szCs w:val="20"/>
              </w:rPr>
            </w:pPr>
            <w:r>
              <w:rPr>
                <w:rFonts w:hint="eastAsia" w:ascii="仿宋_GB2312" w:eastAsia="仿宋_GB2312" w:cs="宋体"/>
                <w:color w:val="000000"/>
                <w:kern w:val="0"/>
                <w:sz w:val="20"/>
                <w:szCs w:val="20"/>
              </w:rPr>
              <w:t>北新桥执法队</w:t>
            </w:r>
          </w:p>
        </w:tc>
        <w:tc>
          <w:tcPr>
            <w:tcW w:w="1197" w:type="dxa"/>
            <w:vAlign w:val="center"/>
          </w:tcPr>
          <w:p>
            <w:pPr>
              <w:widowControl/>
              <w:jc w:val="center"/>
              <w:rPr>
                <w:rFonts w:ascii="仿宋_GB2312" w:eastAsia="仿宋_GB2312" w:cs="宋体"/>
                <w:color w:val="000000"/>
                <w:kern w:val="0"/>
                <w:sz w:val="20"/>
                <w:szCs w:val="20"/>
              </w:rPr>
            </w:pPr>
            <w:r>
              <w:rPr>
                <w:rFonts w:ascii="仿宋_GB2312" w:eastAsia="仿宋_GB2312" w:cs="宋体"/>
                <w:color w:val="000000"/>
                <w:kern w:val="0"/>
                <w:sz w:val="20"/>
                <w:szCs w:val="20"/>
              </w:rPr>
              <w:t>64059373</w:t>
            </w:r>
          </w:p>
        </w:tc>
        <w:tc>
          <w:tcPr>
            <w:tcW w:w="1740" w:type="dxa"/>
            <w:tcBorders>
              <w:right w:val="single" w:color="auto" w:sz="4" w:space="0"/>
            </w:tcBorders>
            <w:vAlign w:val="center"/>
          </w:tcPr>
          <w:p>
            <w:pPr>
              <w:rPr>
                <w:rFonts w:ascii="仿宋_GB2312"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15</w:t>
            </w:r>
          </w:p>
        </w:tc>
        <w:tc>
          <w:tcPr>
            <w:tcW w:w="0" w:type="auto"/>
            <w:vMerge w:val="continue"/>
            <w:vAlign w:val="center"/>
          </w:tcPr>
          <w:p>
            <w:pPr>
              <w:widowControl/>
              <w:jc w:val="left"/>
              <w:rPr>
                <w:rFonts w:ascii="仿宋_GB2312" w:eastAsia="仿宋_GB2312" w:cs="宋体"/>
                <w:b/>
                <w:bCs/>
                <w:color w:val="000000"/>
                <w:kern w:val="0"/>
                <w:sz w:val="20"/>
                <w:szCs w:val="20"/>
              </w:rPr>
            </w:pPr>
          </w:p>
        </w:tc>
        <w:tc>
          <w:tcPr>
            <w:tcW w:w="0" w:type="auto"/>
            <w:vMerge w:val="continue"/>
            <w:vAlign w:val="center"/>
          </w:tcPr>
          <w:p>
            <w:pPr>
              <w:widowControl/>
              <w:jc w:val="left"/>
              <w:rPr>
                <w:rFonts w:ascii="仿宋_GB2312" w:eastAsia="仿宋_GB2312" w:cs="宋体"/>
                <w:color w:val="000000"/>
                <w:kern w:val="0"/>
                <w:sz w:val="20"/>
                <w:szCs w:val="20"/>
              </w:rPr>
            </w:pPr>
          </w:p>
        </w:tc>
        <w:tc>
          <w:tcPr>
            <w:tcW w:w="2071" w:type="dxa"/>
            <w:vAlign w:val="center"/>
          </w:tcPr>
          <w:p>
            <w:pPr>
              <w:jc w:val="center"/>
              <w:rPr>
                <w:rFonts w:ascii="仿宋_GB2312" w:eastAsia="仿宋_GB2312"/>
                <w:color w:val="000000"/>
                <w:sz w:val="20"/>
                <w:szCs w:val="20"/>
              </w:rPr>
            </w:pPr>
          </w:p>
        </w:tc>
        <w:tc>
          <w:tcPr>
            <w:tcW w:w="2291" w:type="dxa"/>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东直门南大街（路西）</w:t>
            </w:r>
          </w:p>
        </w:tc>
        <w:tc>
          <w:tcPr>
            <w:tcW w:w="1661" w:type="dxa"/>
            <w:vAlign w:val="center"/>
          </w:tcPr>
          <w:p>
            <w:pPr>
              <w:widowControl/>
              <w:jc w:val="center"/>
              <w:rPr>
                <w:rFonts w:ascii="仿宋_GB2312" w:eastAsia="仿宋_GB2312" w:cs="宋体"/>
                <w:color w:val="000000"/>
                <w:kern w:val="0"/>
                <w:sz w:val="20"/>
                <w:szCs w:val="20"/>
              </w:rPr>
            </w:pPr>
            <w:r>
              <w:rPr>
                <w:rFonts w:hint="eastAsia" w:ascii="仿宋_GB2312" w:eastAsia="仿宋_GB2312" w:cs="宋体"/>
                <w:color w:val="000000"/>
                <w:kern w:val="0"/>
                <w:sz w:val="20"/>
                <w:szCs w:val="20"/>
              </w:rPr>
              <w:t>北新桥执法队</w:t>
            </w:r>
          </w:p>
        </w:tc>
        <w:tc>
          <w:tcPr>
            <w:tcW w:w="1197" w:type="dxa"/>
            <w:vAlign w:val="center"/>
          </w:tcPr>
          <w:p>
            <w:pPr>
              <w:widowControl/>
              <w:jc w:val="center"/>
              <w:rPr>
                <w:rFonts w:ascii="仿宋_GB2312" w:eastAsia="仿宋_GB2312" w:cs="宋体"/>
                <w:color w:val="000000"/>
                <w:kern w:val="0"/>
                <w:sz w:val="20"/>
                <w:szCs w:val="20"/>
              </w:rPr>
            </w:pPr>
            <w:r>
              <w:rPr>
                <w:rFonts w:ascii="仿宋_GB2312" w:eastAsia="仿宋_GB2312" w:cs="宋体"/>
                <w:color w:val="000000"/>
                <w:kern w:val="0"/>
                <w:sz w:val="20"/>
                <w:szCs w:val="20"/>
              </w:rPr>
              <w:t>64059373</w:t>
            </w:r>
          </w:p>
        </w:tc>
        <w:tc>
          <w:tcPr>
            <w:tcW w:w="1740" w:type="dxa"/>
            <w:tcBorders>
              <w:right w:val="single" w:color="auto" w:sz="4" w:space="0"/>
            </w:tcBorders>
            <w:vAlign w:val="center"/>
          </w:tcPr>
          <w:p>
            <w:pPr>
              <w:rPr>
                <w:rFonts w:ascii="仿宋_GB2312"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16</w:t>
            </w:r>
          </w:p>
        </w:tc>
        <w:tc>
          <w:tcPr>
            <w:tcW w:w="0" w:type="auto"/>
            <w:vMerge w:val="continue"/>
            <w:vAlign w:val="center"/>
          </w:tcPr>
          <w:p>
            <w:pPr>
              <w:widowControl/>
              <w:jc w:val="left"/>
              <w:rPr>
                <w:rFonts w:ascii="仿宋_GB2312" w:eastAsia="仿宋_GB2312" w:cs="宋体"/>
                <w:b/>
                <w:bCs/>
                <w:color w:val="000000"/>
                <w:kern w:val="0"/>
                <w:sz w:val="20"/>
                <w:szCs w:val="20"/>
              </w:rPr>
            </w:pPr>
          </w:p>
        </w:tc>
        <w:tc>
          <w:tcPr>
            <w:tcW w:w="0" w:type="auto"/>
            <w:vMerge w:val="continue"/>
            <w:vAlign w:val="center"/>
          </w:tcPr>
          <w:p>
            <w:pPr>
              <w:widowControl/>
              <w:jc w:val="left"/>
              <w:rPr>
                <w:rFonts w:ascii="仿宋_GB2312" w:eastAsia="仿宋_GB2312" w:cs="宋体"/>
                <w:color w:val="000000"/>
                <w:kern w:val="0"/>
                <w:sz w:val="20"/>
                <w:szCs w:val="20"/>
              </w:rPr>
            </w:pPr>
          </w:p>
        </w:tc>
        <w:tc>
          <w:tcPr>
            <w:tcW w:w="2071" w:type="dxa"/>
            <w:vAlign w:val="center"/>
          </w:tcPr>
          <w:p>
            <w:pPr>
              <w:jc w:val="center"/>
              <w:rPr>
                <w:rFonts w:ascii="仿宋_GB2312" w:hAnsi="宋体" w:eastAsia="仿宋_GB2312" w:cs="宋体"/>
                <w:color w:val="000000"/>
                <w:sz w:val="20"/>
                <w:szCs w:val="20"/>
              </w:rPr>
            </w:pPr>
          </w:p>
        </w:tc>
        <w:tc>
          <w:tcPr>
            <w:tcW w:w="2291" w:type="dxa"/>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朝阳门北大街</w:t>
            </w:r>
          </w:p>
        </w:tc>
        <w:tc>
          <w:tcPr>
            <w:tcW w:w="1661" w:type="dxa"/>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东四执法队</w:t>
            </w:r>
          </w:p>
        </w:tc>
        <w:tc>
          <w:tcPr>
            <w:tcW w:w="1197" w:type="dxa"/>
            <w:vAlign w:val="center"/>
          </w:tcPr>
          <w:p>
            <w:pPr>
              <w:widowControl/>
              <w:jc w:val="center"/>
              <w:rPr>
                <w:rFonts w:ascii="仿宋_GB2312" w:eastAsia="仿宋_GB2312" w:cs="宋体"/>
                <w:color w:val="000000"/>
                <w:kern w:val="0"/>
                <w:sz w:val="20"/>
                <w:szCs w:val="20"/>
              </w:rPr>
            </w:pPr>
            <w:r>
              <w:rPr>
                <w:rFonts w:ascii="仿宋_GB2312" w:hAnsi="宋体" w:eastAsia="仿宋_GB2312" w:cs="宋体"/>
                <w:color w:val="000000"/>
                <w:kern w:val="0"/>
                <w:sz w:val="20"/>
                <w:szCs w:val="20"/>
              </w:rPr>
              <w:t>64012334</w:t>
            </w:r>
          </w:p>
        </w:tc>
        <w:tc>
          <w:tcPr>
            <w:tcW w:w="1740" w:type="dxa"/>
            <w:tcBorders>
              <w:right w:val="single" w:color="auto" w:sz="4" w:space="0"/>
            </w:tcBorders>
            <w:vAlign w:val="center"/>
          </w:tcPr>
          <w:p>
            <w:pPr>
              <w:rPr>
                <w:rFonts w:ascii="仿宋_GB2312" w:eastAsia="仿宋_GB2312"/>
                <w:color w:val="00000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17</w:t>
            </w:r>
          </w:p>
        </w:tc>
        <w:tc>
          <w:tcPr>
            <w:tcW w:w="1015" w:type="dxa"/>
            <w:vMerge w:val="restart"/>
            <w:vAlign w:val="center"/>
          </w:tcPr>
          <w:p>
            <w:pPr>
              <w:widowControl/>
              <w:jc w:val="center"/>
              <w:rPr>
                <w:rFonts w:ascii="仿宋_GB2312" w:eastAsia="仿宋_GB2312" w:cs="宋体"/>
                <w:b/>
                <w:bCs/>
                <w:color w:val="000000"/>
                <w:kern w:val="0"/>
                <w:sz w:val="20"/>
                <w:szCs w:val="20"/>
              </w:rPr>
            </w:pPr>
            <w:r>
              <w:rPr>
                <w:rFonts w:hint="eastAsia" w:ascii="仿宋_GB2312" w:eastAsia="仿宋_GB2312" w:cs="宋体"/>
                <w:b/>
                <w:bCs/>
                <w:color w:val="000000"/>
                <w:kern w:val="0"/>
                <w:sz w:val="20"/>
                <w:szCs w:val="20"/>
              </w:rPr>
              <w:t>一类</w:t>
            </w:r>
          </w:p>
          <w:p>
            <w:pPr>
              <w:widowControl/>
              <w:jc w:val="center"/>
              <w:rPr>
                <w:rFonts w:ascii="仿宋_GB2312" w:eastAsia="仿宋_GB2312" w:cs="宋体"/>
                <w:b/>
                <w:bCs/>
                <w:color w:val="000000"/>
                <w:kern w:val="0"/>
                <w:sz w:val="20"/>
                <w:szCs w:val="20"/>
              </w:rPr>
            </w:pPr>
            <w:r>
              <w:rPr>
                <w:rFonts w:hint="eastAsia" w:ascii="仿宋_GB2312" w:eastAsia="仿宋_GB2312" w:cs="宋体"/>
                <w:b/>
                <w:bCs/>
                <w:color w:val="000000"/>
                <w:kern w:val="0"/>
                <w:sz w:val="20"/>
                <w:szCs w:val="20"/>
              </w:rPr>
              <w:t>严格</w:t>
            </w:r>
          </w:p>
          <w:p>
            <w:pPr>
              <w:widowControl/>
              <w:jc w:val="center"/>
              <w:rPr>
                <w:rFonts w:ascii="仿宋_GB2312" w:eastAsia="仿宋_GB2312" w:cs="宋体"/>
                <w:b/>
                <w:bCs/>
                <w:color w:val="000000"/>
                <w:kern w:val="0"/>
                <w:sz w:val="20"/>
                <w:szCs w:val="20"/>
              </w:rPr>
            </w:pPr>
            <w:r>
              <w:rPr>
                <w:rFonts w:hint="eastAsia" w:ascii="仿宋_GB2312" w:eastAsia="仿宋_GB2312" w:cs="宋体"/>
                <w:b/>
                <w:bCs/>
                <w:color w:val="000000"/>
                <w:kern w:val="0"/>
                <w:sz w:val="20"/>
                <w:szCs w:val="20"/>
              </w:rPr>
              <w:t>控制</w:t>
            </w:r>
          </w:p>
          <w:p>
            <w:pPr>
              <w:widowControl/>
              <w:jc w:val="center"/>
              <w:rPr>
                <w:rFonts w:ascii="仿宋_GB2312" w:eastAsia="仿宋_GB2312" w:cs="宋体"/>
                <w:b/>
                <w:bCs/>
                <w:color w:val="000000"/>
                <w:kern w:val="0"/>
                <w:sz w:val="20"/>
                <w:szCs w:val="20"/>
              </w:rPr>
            </w:pPr>
            <w:r>
              <w:rPr>
                <w:rFonts w:hint="eastAsia" w:ascii="仿宋_GB2312" w:eastAsia="仿宋_GB2312" w:cs="宋体"/>
                <w:b/>
                <w:bCs/>
                <w:color w:val="000000"/>
                <w:kern w:val="0"/>
                <w:sz w:val="20"/>
                <w:szCs w:val="20"/>
              </w:rPr>
              <w:t>地区</w:t>
            </w:r>
          </w:p>
        </w:tc>
        <w:tc>
          <w:tcPr>
            <w:tcW w:w="3593" w:type="dxa"/>
            <w:vMerge w:val="restart"/>
            <w:vAlign w:val="center"/>
          </w:tcPr>
          <w:p>
            <w:pPr>
              <w:widowControl/>
              <w:jc w:val="center"/>
              <w:rPr>
                <w:rFonts w:ascii="仿宋_GB2312" w:eastAsia="仿宋_GB2312" w:cs="宋体"/>
                <w:color w:val="000000"/>
                <w:kern w:val="0"/>
                <w:sz w:val="20"/>
                <w:szCs w:val="20"/>
              </w:rPr>
            </w:pPr>
            <w:r>
              <w:rPr>
                <w:rFonts w:hint="eastAsia" w:ascii="仿宋_GB2312" w:eastAsia="仿宋_GB2312" w:cs="宋体"/>
                <w:color w:val="000000"/>
                <w:kern w:val="0"/>
                <w:sz w:val="20"/>
                <w:szCs w:val="20"/>
              </w:rPr>
              <w:t>重点大街</w:t>
            </w:r>
          </w:p>
        </w:tc>
        <w:tc>
          <w:tcPr>
            <w:tcW w:w="2071" w:type="dxa"/>
            <w:vAlign w:val="center"/>
          </w:tcPr>
          <w:p>
            <w:pPr>
              <w:jc w:val="center"/>
              <w:rPr>
                <w:rFonts w:ascii="仿宋_GB2312" w:hAnsi="宋体" w:eastAsia="仿宋_GB2312" w:cs="宋体"/>
                <w:color w:val="000000"/>
                <w:sz w:val="20"/>
                <w:szCs w:val="20"/>
              </w:rPr>
            </w:pPr>
          </w:p>
        </w:tc>
        <w:tc>
          <w:tcPr>
            <w:tcW w:w="2291" w:type="dxa"/>
            <w:vAlign w:val="center"/>
          </w:tcPr>
          <w:p>
            <w:pPr>
              <w:jc w:val="center"/>
              <w:rPr>
                <w:rFonts w:ascii="仿宋_GB2312" w:eastAsia="仿宋_GB2312"/>
                <w:color w:val="000000"/>
                <w:sz w:val="20"/>
                <w:szCs w:val="20"/>
              </w:rPr>
            </w:pPr>
            <w:r>
              <w:rPr>
                <w:rFonts w:hint="eastAsia" w:ascii="仿宋_GB2312" w:eastAsia="仿宋_GB2312"/>
                <w:color w:val="000000"/>
                <w:sz w:val="20"/>
                <w:szCs w:val="20"/>
              </w:rPr>
              <w:t>东四南大街</w:t>
            </w:r>
          </w:p>
        </w:tc>
        <w:tc>
          <w:tcPr>
            <w:tcW w:w="1661" w:type="dxa"/>
            <w:vAlign w:val="center"/>
          </w:tcPr>
          <w:p>
            <w:pPr>
              <w:widowControl/>
              <w:jc w:val="center"/>
              <w:rPr>
                <w:rFonts w:ascii="仿宋_GB2312" w:eastAsia="仿宋_GB2312" w:cs="宋体"/>
                <w:color w:val="000000"/>
                <w:kern w:val="0"/>
                <w:sz w:val="20"/>
                <w:szCs w:val="20"/>
              </w:rPr>
            </w:pPr>
            <w:r>
              <w:rPr>
                <w:rFonts w:hint="eastAsia" w:ascii="仿宋_GB2312" w:eastAsia="仿宋_GB2312" w:cs="宋体"/>
                <w:color w:val="000000"/>
                <w:kern w:val="0"/>
                <w:sz w:val="20"/>
                <w:szCs w:val="20"/>
              </w:rPr>
              <w:t>朝阳门街道执法队</w:t>
            </w:r>
          </w:p>
        </w:tc>
        <w:tc>
          <w:tcPr>
            <w:tcW w:w="1197" w:type="dxa"/>
            <w:vAlign w:val="center"/>
          </w:tcPr>
          <w:p>
            <w:pPr>
              <w:widowControl/>
              <w:jc w:val="center"/>
              <w:rPr>
                <w:rFonts w:ascii="仿宋_GB2312" w:eastAsia="仿宋_GB2312" w:cs="宋体"/>
                <w:color w:val="000000"/>
                <w:kern w:val="0"/>
                <w:sz w:val="20"/>
                <w:szCs w:val="20"/>
              </w:rPr>
            </w:pPr>
            <w:r>
              <w:rPr>
                <w:rFonts w:ascii="仿宋_GB2312" w:eastAsia="仿宋_GB2312" w:cs="宋体"/>
                <w:color w:val="000000"/>
                <w:kern w:val="0"/>
                <w:sz w:val="20"/>
                <w:szCs w:val="20"/>
              </w:rPr>
              <w:t>58642754</w:t>
            </w:r>
          </w:p>
        </w:tc>
        <w:tc>
          <w:tcPr>
            <w:tcW w:w="1740" w:type="dxa"/>
            <w:tcBorders>
              <w:right w:val="single" w:color="auto" w:sz="4" w:space="0"/>
            </w:tcBorders>
            <w:vAlign w:val="center"/>
          </w:tcPr>
          <w:p>
            <w:pPr>
              <w:rPr>
                <w:rFonts w:ascii="仿宋_GB2312" w:eastAsia="仿宋_GB2312" w:cs="宋体"/>
                <w:color w:val="000000"/>
                <w:kern w:val="0"/>
                <w:sz w:val="20"/>
                <w:szCs w:val="20"/>
              </w:rPr>
            </w:pPr>
            <w:r>
              <w:rPr>
                <w:rFonts w:hint="eastAsia" w:ascii="仿宋_GB2312" w:eastAsia="仿宋_GB2312"/>
                <w:color w:val="000000"/>
                <w:sz w:val="20"/>
                <w:szCs w:val="20"/>
              </w:rPr>
              <w:t>北至东四十路口以南、南至干面胡同、甘雨胡同以北（不含胡同）</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18</w:t>
            </w:r>
          </w:p>
        </w:tc>
        <w:tc>
          <w:tcPr>
            <w:tcW w:w="0" w:type="auto"/>
            <w:vMerge w:val="continue"/>
            <w:vAlign w:val="center"/>
          </w:tcPr>
          <w:p>
            <w:pPr>
              <w:widowControl/>
              <w:jc w:val="left"/>
              <w:rPr>
                <w:rFonts w:ascii="仿宋_GB2312" w:eastAsia="仿宋_GB2312" w:cs="宋体"/>
                <w:b/>
                <w:bCs/>
                <w:color w:val="000000"/>
                <w:kern w:val="0"/>
                <w:sz w:val="20"/>
                <w:szCs w:val="20"/>
              </w:rPr>
            </w:pPr>
          </w:p>
        </w:tc>
        <w:tc>
          <w:tcPr>
            <w:tcW w:w="0" w:type="auto"/>
            <w:vMerge w:val="continue"/>
            <w:vAlign w:val="center"/>
          </w:tcPr>
          <w:p>
            <w:pPr>
              <w:widowControl/>
              <w:jc w:val="left"/>
              <w:rPr>
                <w:rFonts w:ascii="仿宋_GB2312" w:eastAsia="仿宋_GB2312" w:cs="宋体"/>
                <w:color w:val="000000"/>
                <w:kern w:val="0"/>
                <w:sz w:val="20"/>
                <w:szCs w:val="20"/>
              </w:rPr>
            </w:pPr>
          </w:p>
        </w:tc>
        <w:tc>
          <w:tcPr>
            <w:tcW w:w="2071" w:type="dxa"/>
            <w:vAlign w:val="center"/>
          </w:tcPr>
          <w:p>
            <w:pPr>
              <w:widowControl/>
              <w:jc w:val="center"/>
              <w:rPr>
                <w:rFonts w:ascii="仿宋_GB2312" w:hAnsi="宋体" w:eastAsia="仿宋_GB2312" w:cs="宋体"/>
                <w:color w:val="000000"/>
                <w:kern w:val="0"/>
                <w:sz w:val="20"/>
                <w:szCs w:val="20"/>
              </w:rPr>
            </w:pPr>
          </w:p>
        </w:tc>
        <w:tc>
          <w:tcPr>
            <w:tcW w:w="2291" w:type="dxa"/>
            <w:vAlign w:val="center"/>
          </w:tcPr>
          <w:p>
            <w:pPr>
              <w:widowControl/>
              <w:jc w:val="center"/>
              <w:rPr>
                <w:rFonts w:ascii="仿宋_GB2312" w:hAnsi="宋体" w:eastAsia="仿宋_GB2312" w:cs="宋体"/>
                <w:color w:val="000000"/>
                <w:kern w:val="0"/>
                <w:sz w:val="20"/>
                <w:szCs w:val="20"/>
              </w:rPr>
            </w:pPr>
            <w:r>
              <w:rPr>
                <w:rFonts w:hint="eastAsia" w:ascii="仿宋_GB2312" w:eastAsia="仿宋_GB2312"/>
                <w:color w:val="000000"/>
                <w:sz w:val="20"/>
                <w:szCs w:val="20"/>
              </w:rPr>
              <w:t>张自忠路</w:t>
            </w:r>
          </w:p>
        </w:tc>
        <w:tc>
          <w:tcPr>
            <w:tcW w:w="1661" w:type="dxa"/>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东华门</w:t>
            </w:r>
            <w:r>
              <w:rPr>
                <w:rFonts w:hint="eastAsia" w:ascii="仿宋_GB2312" w:eastAsia="仿宋_GB2312" w:cs="宋体"/>
                <w:color w:val="000000"/>
                <w:kern w:val="0"/>
                <w:sz w:val="20"/>
                <w:szCs w:val="20"/>
              </w:rPr>
              <w:t>执法队</w:t>
            </w:r>
          </w:p>
        </w:tc>
        <w:tc>
          <w:tcPr>
            <w:tcW w:w="1197" w:type="dxa"/>
            <w:vAlign w:val="center"/>
          </w:tcPr>
          <w:p>
            <w:pPr>
              <w:widowControl/>
              <w:jc w:val="center"/>
              <w:rPr>
                <w:rFonts w:ascii="仿宋_GB2312" w:eastAsia="仿宋_GB2312" w:cs="宋体"/>
                <w:color w:val="000000"/>
                <w:kern w:val="0"/>
                <w:sz w:val="20"/>
                <w:szCs w:val="20"/>
              </w:rPr>
            </w:pPr>
            <w:r>
              <w:rPr>
                <w:rFonts w:ascii="仿宋_GB2312" w:hAnsi="宋体" w:eastAsia="仿宋_GB2312" w:cs="宋体"/>
                <w:color w:val="000000"/>
                <w:kern w:val="0"/>
                <w:sz w:val="20"/>
                <w:szCs w:val="20"/>
              </w:rPr>
              <w:t>65129277</w:t>
            </w:r>
          </w:p>
        </w:tc>
        <w:tc>
          <w:tcPr>
            <w:tcW w:w="1740" w:type="dxa"/>
            <w:tcBorders>
              <w:right w:val="single" w:color="auto" w:sz="4" w:space="0"/>
            </w:tcBorders>
            <w:vAlign w:val="center"/>
          </w:tcPr>
          <w:p>
            <w:pPr>
              <w:widowControl/>
              <w:rPr>
                <w:rFonts w:ascii="仿宋_GB2312" w:eastAsia="仿宋_GB2312" w:cs="宋体"/>
                <w:dstrike/>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19</w:t>
            </w:r>
          </w:p>
        </w:tc>
        <w:tc>
          <w:tcPr>
            <w:tcW w:w="0" w:type="auto"/>
            <w:vMerge w:val="continue"/>
            <w:vAlign w:val="center"/>
          </w:tcPr>
          <w:p>
            <w:pPr>
              <w:widowControl/>
              <w:jc w:val="left"/>
              <w:rPr>
                <w:rFonts w:ascii="仿宋_GB2312" w:eastAsia="仿宋_GB2312" w:cs="宋体"/>
                <w:b/>
                <w:bCs/>
                <w:color w:val="000000"/>
                <w:kern w:val="0"/>
                <w:sz w:val="20"/>
                <w:szCs w:val="20"/>
              </w:rPr>
            </w:pPr>
          </w:p>
        </w:tc>
        <w:tc>
          <w:tcPr>
            <w:tcW w:w="0" w:type="auto"/>
            <w:vMerge w:val="continue"/>
            <w:vAlign w:val="center"/>
          </w:tcPr>
          <w:p>
            <w:pPr>
              <w:widowControl/>
              <w:jc w:val="left"/>
              <w:rPr>
                <w:rFonts w:ascii="仿宋_GB2312" w:eastAsia="仿宋_GB2312" w:cs="宋体"/>
                <w:color w:val="000000"/>
                <w:kern w:val="0"/>
                <w:sz w:val="20"/>
                <w:szCs w:val="20"/>
              </w:rPr>
            </w:pPr>
          </w:p>
        </w:tc>
        <w:tc>
          <w:tcPr>
            <w:tcW w:w="2071" w:type="dxa"/>
            <w:vAlign w:val="center"/>
          </w:tcPr>
          <w:p>
            <w:pPr>
              <w:widowControl/>
              <w:jc w:val="center"/>
              <w:rPr>
                <w:rFonts w:ascii="仿宋_GB2312" w:hAnsi="宋体" w:eastAsia="仿宋_GB2312" w:cs="宋体"/>
                <w:color w:val="000000"/>
                <w:kern w:val="0"/>
                <w:sz w:val="20"/>
                <w:szCs w:val="20"/>
              </w:rPr>
            </w:pPr>
          </w:p>
        </w:tc>
        <w:tc>
          <w:tcPr>
            <w:tcW w:w="2291" w:type="dxa"/>
            <w:vAlign w:val="center"/>
          </w:tcPr>
          <w:p>
            <w:pPr>
              <w:widowControl/>
              <w:jc w:val="center"/>
              <w:rPr>
                <w:rFonts w:ascii="仿宋_GB2312" w:hAnsi="宋体" w:eastAsia="仿宋_GB2312" w:cs="宋体"/>
                <w:color w:val="000000"/>
                <w:kern w:val="0"/>
                <w:sz w:val="20"/>
                <w:szCs w:val="20"/>
              </w:rPr>
            </w:pPr>
            <w:r>
              <w:rPr>
                <w:rFonts w:hint="eastAsia" w:ascii="仿宋_GB2312" w:eastAsia="仿宋_GB2312"/>
                <w:color w:val="000000"/>
                <w:sz w:val="20"/>
                <w:szCs w:val="20"/>
              </w:rPr>
              <w:t>地安门东大街</w:t>
            </w:r>
          </w:p>
        </w:tc>
        <w:tc>
          <w:tcPr>
            <w:tcW w:w="1661" w:type="dxa"/>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东华门</w:t>
            </w:r>
            <w:r>
              <w:rPr>
                <w:rFonts w:hint="eastAsia" w:ascii="仿宋_GB2312" w:eastAsia="仿宋_GB2312" w:cs="宋体"/>
                <w:color w:val="000000"/>
                <w:kern w:val="0"/>
                <w:sz w:val="20"/>
                <w:szCs w:val="20"/>
              </w:rPr>
              <w:t>执法队</w:t>
            </w:r>
          </w:p>
        </w:tc>
        <w:tc>
          <w:tcPr>
            <w:tcW w:w="1197" w:type="dxa"/>
            <w:vAlign w:val="center"/>
          </w:tcPr>
          <w:p>
            <w:pPr>
              <w:widowControl/>
              <w:jc w:val="center"/>
              <w:rPr>
                <w:rFonts w:ascii="仿宋_GB2312" w:eastAsia="仿宋_GB2312" w:cs="宋体"/>
                <w:color w:val="000000"/>
                <w:kern w:val="0"/>
                <w:sz w:val="20"/>
                <w:szCs w:val="20"/>
              </w:rPr>
            </w:pPr>
            <w:r>
              <w:rPr>
                <w:rFonts w:ascii="仿宋_GB2312" w:hAnsi="宋体" w:eastAsia="仿宋_GB2312" w:cs="宋体"/>
                <w:color w:val="000000"/>
                <w:kern w:val="0"/>
                <w:sz w:val="20"/>
                <w:szCs w:val="20"/>
              </w:rPr>
              <w:t>65129277</w:t>
            </w:r>
          </w:p>
        </w:tc>
        <w:tc>
          <w:tcPr>
            <w:tcW w:w="1740" w:type="dxa"/>
            <w:tcBorders>
              <w:right w:val="single" w:color="auto" w:sz="4" w:space="0"/>
            </w:tcBorders>
            <w:vAlign w:val="center"/>
          </w:tcPr>
          <w:p>
            <w:pPr>
              <w:widowControl/>
              <w:rPr>
                <w:rFonts w:ascii="仿宋_GB2312" w:eastAsia="仿宋_GB2312" w:cs="宋体"/>
                <w:dstrike/>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20</w:t>
            </w:r>
          </w:p>
        </w:tc>
        <w:tc>
          <w:tcPr>
            <w:tcW w:w="0" w:type="auto"/>
            <w:vMerge w:val="continue"/>
            <w:vAlign w:val="center"/>
          </w:tcPr>
          <w:p>
            <w:pPr>
              <w:widowControl/>
              <w:jc w:val="left"/>
              <w:rPr>
                <w:rFonts w:ascii="仿宋_GB2312" w:eastAsia="仿宋_GB2312" w:cs="宋体"/>
                <w:b/>
                <w:bCs/>
                <w:color w:val="000000"/>
                <w:kern w:val="0"/>
                <w:sz w:val="20"/>
                <w:szCs w:val="20"/>
              </w:rPr>
            </w:pPr>
          </w:p>
        </w:tc>
        <w:tc>
          <w:tcPr>
            <w:tcW w:w="3593" w:type="dxa"/>
            <w:vMerge w:val="continue"/>
            <w:vAlign w:val="center"/>
          </w:tcPr>
          <w:p>
            <w:pPr>
              <w:widowControl/>
              <w:jc w:val="center"/>
              <w:rPr>
                <w:rFonts w:ascii="仿宋_GB2312" w:eastAsia="仿宋_GB2312" w:cs="宋体"/>
                <w:color w:val="000000"/>
                <w:kern w:val="0"/>
                <w:sz w:val="20"/>
                <w:szCs w:val="20"/>
              </w:rPr>
            </w:pPr>
          </w:p>
        </w:tc>
        <w:tc>
          <w:tcPr>
            <w:tcW w:w="2071" w:type="dxa"/>
            <w:vAlign w:val="center"/>
          </w:tcPr>
          <w:p>
            <w:pPr>
              <w:jc w:val="center"/>
              <w:rPr>
                <w:rFonts w:ascii="仿宋_GB2312" w:hAnsi="宋体" w:eastAsia="仿宋_GB2312" w:cs="宋体"/>
                <w:color w:val="000000"/>
                <w:sz w:val="20"/>
                <w:szCs w:val="20"/>
              </w:rPr>
            </w:pPr>
          </w:p>
        </w:tc>
        <w:tc>
          <w:tcPr>
            <w:tcW w:w="2291" w:type="dxa"/>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东四十条</w:t>
            </w:r>
          </w:p>
        </w:tc>
        <w:tc>
          <w:tcPr>
            <w:tcW w:w="1661" w:type="dxa"/>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东四执法队</w:t>
            </w:r>
          </w:p>
        </w:tc>
        <w:tc>
          <w:tcPr>
            <w:tcW w:w="1197" w:type="dxa"/>
            <w:vAlign w:val="center"/>
          </w:tcPr>
          <w:p>
            <w:pPr>
              <w:widowControl/>
              <w:jc w:val="center"/>
              <w:rPr>
                <w:rFonts w:ascii="仿宋_GB2312" w:eastAsia="仿宋_GB2312" w:cs="宋体"/>
                <w:color w:val="000000"/>
                <w:kern w:val="0"/>
                <w:sz w:val="20"/>
                <w:szCs w:val="20"/>
              </w:rPr>
            </w:pPr>
            <w:r>
              <w:rPr>
                <w:rFonts w:ascii="仿宋_GB2312" w:hAnsi="宋体" w:eastAsia="仿宋_GB2312" w:cs="宋体"/>
                <w:color w:val="000000"/>
                <w:kern w:val="0"/>
                <w:sz w:val="20"/>
                <w:szCs w:val="20"/>
              </w:rPr>
              <w:t>64012334</w:t>
            </w:r>
          </w:p>
        </w:tc>
        <w:tc>
          <w:tcPr>
            <w:tcW w:w="1740" w:type="dxa"/>
            <w:tcBorders>
              <w:right w:val="single" w:color="auto" w:sz="4" w:space="0"/>
            </w:tcBorders>
            <w:vAlign w:val="center"/>
          </w:tcPr>
          <w:p>
            <w:pPr>
              <w:rPr>
                <w:rFonts w:ascii="仿宋_GB2312" w:eastAsia="仿宋_GB2312"/>
                <w:color w:val="00000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21</w:t>
            </w:r>
          </w:p>
        </w:tc>
        <w:tc>
          <w:tcPr>
            <w:tcW w:w="0" w:type="auto"/>
            <w:vMerge w:val="continue"/>
            <w:vAlign w:val="center"/>
          </w:tcPr>
          <w:p>
            <w:pPr>
              <w:widowControl/>
              <w:jc w:val="left"/>
              <w:rPr>
                <w:rFonts w:ascii="仿宋_GB2312" w:eastAsia="仿宋_GB2312" w:cs="宋体"/>
                <w:b/>
                <w:bCs/>
                <w:color w:val="000000"/>
                <w:kern w:val="0"/>
                <w:sz w:val="20"/>
                <w:szCs w:val="20"/>
              </w:rPr>
            </w:pPr>
          </w:p>
        </w:tc>
        <w:tc>
          <w:tcPr>
            <w:tcW w:w="0" w:type="auto"/>
            <w:vMerge w:val="continue"/>
            <w:vAlign w:val="center"/>
          </w:tcPr>
          <w:p>
            <w:pPr>
              <w:widowControl/>
              <w:jc w:val="left"/>
              <w:rPr>
                <w:rFonts w:ascii="仿宋_GB2312" w:eastAsia="仿宋_GB2312" w:cs="宋体"/>
                <w:color w:val="000000"/>
                <w:kern w:val="0"/>
                <w:sz w:val="20"/>
                <w:szCs w:val="20"/>
              </w:rPr>
            </w:pPr>
          </w:p>
        </w:tc>
        <w:tc>
          <w:tcPr>
            <w:tcW w:w="2071" w:type="dxa"/>
            <w:vAlign w:val="center"/>
          </w:tcPr>
          <w:p>
            <w:pPr>
              <w:jc w:val="center"/>
              <w:rPr>
                <w:rFonts w:ascii="仿宋_GB2312" w:hAnsi="宋体" w:eastAsia="仿宋_GB2312" w:cs="宋体"/>
                <w:color w:val="000000"/>
                <w:sz w:val="20"/>
                <w:szCs w:val="20"/>
              </w:rPr>
            </w:pPr>
          </w:p>
        </w:tc>
        <w:tc>
          <w:tcPr>
            <w:tcW w:w="2291" w:type="dxa"/>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工体北路</w:t>
            </w:r>
          </w:p>
        </w:tc>
        <w:tc>
          <w:tcPr>
            <w:tcW w:w="1661" w:type="dxa"/>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东直门</w:t>
            </w:r>
            <w:r>
              <w:rPr>
                <w:rFonts w:hint="eastAsia" w:ascii="仿宋_GB2312" w:eastAsia="仿宋_GB2312" w:cs="宋体"/>
                <w:color w:val="000000"/>
                <w:kern w:val="0"/>
                <w:sz w:val="20"/>
                <w:szCs w:val="20"/>
              </w:rPr>
              <w:t>执法队</w:t>
            </w:r>
          </w:p>
        </w:tc>
        <w:tc>
          <w:tcPr>
            <w:tcW w:w="1197" w:type="dxa"/>
            <w:vAlign w:val="center"/>
          </w:tcPr>
          <w:p>
            <w:pPr>
              <w:widowControl/>
              <w:jc w:val="center"/>
              <w:rPr>
                <w:rFonts w:ascii="仿宋_GB2312" w:eastAsia="仿宋_GB2312" w:cs="宋体"/>
                <w:color w:val="000000"/>
                <w:kern w:val="0"/>
                <w:sz w:val="20"/>
                <w:szCs w:val="20"/>
              </w:rPr>
            </w:pPr>
            <w:r>
              <w:rPr>
                <w:rFonts w:ascii="仿宋_GB2312" w:hAnsi="宋体" w:eastAsia="仿宋_GB2312" w:cs="宋体"/>
                <w:color w:val="000000"/>
                <w:kern w:val="0"/>
                <w:sz w:val="20"/>
                <w:szCs w:val="20"/>
              </w:rPr>
              <w:t>64165260</w:t>
            </w:r>
          </w:p>
        </w:tc>
        <w:tc>
          <w:tcPr>
            <w:tcW w:w="1740" w:type="dxa"/>
            <w:tcBorders>
              <w:right w:val="single" w:color="auto" w:sz="4" w:space="0"/>
            </w:tcBorders>
            <w:vAlign w:val="center"/>
          </w:tcPr>
          <w:p>
            <w:pPr>
              <w:rPr>
                <w:rFonts w:ascii="仿宋_GB2312" w:eastAsia="仿宋_GB2312"/>
                <w:color w:val="000000"/>
                <w:sz w:val="20"/>
                <w:szCs w:val="20"/>
              </w:rPr>
            </w:pPr>
            <w:r>
              <w:rPr>
                <w:rFonts w:hint="eastAsia" w:ascii="仿宋_GB2312" w:eastAsia="仿宋_GB2312"/>
                <w:color w:val="000000"/>
                <w:sz w:val="20"/>
                <w:szCs w:val="20"/>
              </w:rPr>
              <w:t>东四十条桥至春秀路南口</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22</w:t>
            </w:r>
          </w:p>
        </w:tc>
        <w:tc>
          <w:tcPr>
            <w:tcW w:w="0" w:type="auto"/>
            <w:vMerge w:val="continue"/>
            <w:vAlign w:val="center"/>
          </w:tcPr>
          <w:p>
            <w:pPr>
              <w:widowControl/>
              <w:jc w:val="left"/>
              <w:rPr>
                <w:rFonts w:ascii="仿宋_GB2312" w:eastAsia="仿宋_GB2312" w:cs="宋体"/>
                <w:b/>
                <w:bCs/>
                <w:color w:val="000000"/>
                <w:kern w:val="0"/>
                <w:sz w:val="20"/>
                <w:szCs w:val="20"/>
              </w:rPr>
            </w:pPr>
          </w:p>
        </w:tc>
        <w:tc>
          <w:tcPr>
            <w:tcW w:w="3593" w:type="dxa"/>
            <w:vMerge w:val="restart"/>
            <w:vAlign w:val="center"/>
          </w:tcPr>
          <w:p>
            <w:pPr>
              <w:widowControl/>
              <w:jc w:val="center"/>
              <w:rPr>
                <w:rFonts w:ascii="仿宋_GB2312" w:eastAsia="仿宋_GB2312" w:cs="宋体"/>
                <w:color w:val="000000"/>
                <w:kern w:val="0"/>
                <w:sz w:val="20"/>
                <w:szCs w:val="20"/>
              </w:rPr>
            </w:pPr>
            <w:r>
              <w:rPr>
                <w:rFonts w:hint="eastAsia" w:ascii="仿宋_GB2312" w:eastAsia="仿宋_GB2312" w:cs="宋体"/>
                <w:color w:val="000000"/>
                <w:kern w:val="0"/>
                <w:sz w:val="20"/>
                <w:szCs w:val="20"/>
              </w:rPr>
              <w:t>重要交通场站、枢纽周边</w:t>
            </w:r>
          </w:p>
        </w:tc>
        <w:tc>
          <w:tcPr>
            <w:tcW w:w="2071" w:type="dxa"/>
            <w:vMerge w:val="restart"/>
            <w:vAlign w:val="center"/>
          </w:tcPr>
          <w:p>
            <w:pPr>
              <w:jc w:val="center"/>
              <w:rPr>
                <w:rFonts w:ascii="仿宋_GB2312" w:hAnsi="宋体" w:eastAsia="仿宋_GB2312" w:cs="宋体"/>
                <w:color w:val="000000"/>
                <w:sz w:val="20"/>
                <w:szCs w:val="20"/>
              </w:rPr>
            </w:pPr>
            <w:r>
              <w:rPr>
                <w:rFonts w:hint="eastAsia" w:ascii="仿宋_GB2312" w:eastAsia="仿宋_GB2312" w:cs="宋体"/>
                <w:color w:val="000000"/>
                <w:kern w:val="0"/>
                <w:sz w:val="20"/>
                <w:szCs w:val="20"/>
              </w:rPr>
              <w:t>北京站</w:t>
            </w:r>
          </w:p>
        </w:tc>
        <w:tc>
          <w:tcPr>
            <w:tcW w:w="2291" w:type="dxa"/>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北京站街</w:t>
            </w:r>
          </w:p>
        </w:tc>
        <w:tc>
          <w:tcPr>
            <w:tcW w:w="1661" w:type="dxa"/>
            <w:vAlign w:val="center"/>
          </w:tcPr>
          <w:p>
            <w:pPr>
              <w:widowControl/>
              <w:ind w:firstLine="200" w:firstLineChars="100"/>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北京站执法队</w:t>
            </w:r>
          </w:p>
        </w:tc>
        <w:tc>
          <w:tcPr>
            <w:tcW w:w="1197" w:type="dxa"/>
            <w:vAlign w:val="center"/>
          </w:tcPr>
          <w:p>
            <w:pPr>
              <w:widowControl/>
              <w:jc w:val="center"/>
              <w:rPr>
                <w:rFonts w:ascii="仿宋_GB2312" w:eastAsia="仿宋_GB2312" w:cs="宋体"/>
                <w:color w:val="000000"/>
                <w:kern w:val="0"/>
                <w:sz w:val="20"/>
                <w:szCs w:val="20"/>
              </w:rPr>
            </w:pPr>
            <w:r>
              <w:rPr>
                <w:rFonts w:ascii="仿宋_GB2312" w:hAnsi="宋体" w:eastAsia="仿宋_GB2312" w:cs="宋体"/>
                <w:color w:val="000000"/>
                <w:kern w:val="0"/>
                <w:sz w:val="20"/>
                <w:szCs w:val="20"/>
              </w:rPr>
              <w:t>65288043</w:t>
            </w:r>
          </w:p>
        </w:tc>
        <w:tc>
          <w:tcPr>
            <w:tcW w:w="1740" w:type="dxa"/>
            <w:tcBorders>
              <w:right w:val="single" w:color="auto" w:sz="4" w:space="0"/>
            </w:tcBorders>
            <w:vAlign w:val="center"/>
          </w:tcPr>
          <w:p>
            <w:pPr>
              <w:rPr>
                <w:rFonts w:ascii="仿宋_GB2312" w:eastAsia="仿宋_GB2312"/>
                <w:color w:val="00000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23</w:t>
            </w:r>
          </w:p>
        </w:tc>
        <w:tc>
          <w:tcPr>
            <w:tcW w:w="0" w:type="auto"/>
            <w:vMerge w:val="continue"/>
            <w:vAlign w:val="center"/>
          </w:tcPr>
          <w:p>
            <w:pPr>
              <w:widowControl/>
              <w:jc w:val="left"/>
              <w:rPr>
                <w:rFonts w:ascii="仿宋_GB2312" w:eastAsia="仿宋_GB2312" w:cs="宋体"/>
                <w:b/>
                <w:bCs/>
                <w:color w:val="000000"/>
                <w:kern w:val="0"/>
                <w:sz w:val="20"/>
                <w:szCs w:val="20"/>
              </w:rPr>
            </w:pPr>
          </w:p>
        </w:tc>
        <w:tc>
          <w:tcPr>
            <w:tcW w:w="0" w:type="auto"/>
            <w:vMerge w:val="continue"/>
            <w:vAlign w:val="center"/>
          </w:tcPr>
          <w:p>
            <w:pPr>
              <w:widowControl/>
              <w:jc w:val="left"/>
              <w:rPr>
                <w:rFonts w:ascii="仿宋_GB2312" w:eastAsia="仿宋_GB2312" w:cs="宋体"/>
                <w:color w:val="000000"/>
                <w:kern w:val="0"/>
                <w:sz w:val="20"/>
                <w:szCs w:val="20"/>
              </w:rPr>
            </w:pPr>
          </w:p>
        </w:tc>
        <w:tc>
          <w:tcPr>
            <w:tcW w:w="2071" w:type="dxa"/>
            <w:vMerge w:val="continue"/>
            <w:vAlign w:val="center"/>
          </w:tcPr>
          <w:p>
            <w:pPr>
              <w:jc w:val="center"/>
              <w:rPr>
                <w:rFonts w:ascii="仿宋_GB2312" w:hAnsi="宋体" w:eastAsia="仿宋_GB2312" w:cs="宋体"/>
                <w:color w:val="000000"/>
                <w:sz w:val="20"/>
                <w:szCs w:val="20"/>
              </w:rPr>
            </w:pPr>
          </w:p>
        </w:tc>
        <w:tc>
          <w:tcPr>
            <w:tcW w:w="2291" w:type="dxa"/>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北京站西街</w:t>
            </w:r>
          </w:p>
        </w:tc>
        <w:tc>
          <w:tcPr>
            <w:tcW w:w="1661" w:type="dxa"/>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北京站执法队</w:t>
            </w:r>
          </w:p>
        </w:tc>
        <w:tc>
          <w:tcPr>
            <w:tcW w:w="1197" w:type="dxa"/>
            <w:vAlign w:val="center"/>
          </w:tcPr>
          <w:p>
            <w:pPr>
              <w:widowControl/>
              <w:jc w:val="center"/>
              <w:rPr>
                <w:rFonts w:ascii="仿宋_GB2312" w:eastAsia="仿宋_GB2312" w:cs="宋体"/>
                <w:color w:val="000000"/>
                <w:kern w:val="0"/>
                <w:sz w:val="20"/>
                <w:szCs w:val="20"/>
              </w:rPr>
            </w:pPr>
            <w:r>
              <w:rPr>
                <w:rFonts w:ascii="仿宋_GB2312" w:hAnsi="宋体" w:eastAsia="仿宋_GB2312" w:cs="宋体"/>
                <w:color w:val="000000"/>
                <w:kern w:val="0"/>
                <w:sz w:val="20"/>
                <w:szCs w:val="20"/>
              </w:rPr>
              <w:t>65288043</w:t>
            </w:r>
          </w:p>
        </w:tc>
        <w:tc>
          <w:tcPr>
            <w:tcW w:w="1740" w:type="dxa"/>
            <w:tcBorders>
              <w:right w:val="single" w:color="auto" w:sz="4" w:space="0"/>
            </w:tcBorders>
            <w:vAlign w:val="center"/>
          </w:tcPr>
          <w:p>
            <w:pPr>
              <w:spacing w:line="240" w:lineRule="atLeast"/>
              <w:rPr>
                <w:rFonts w:ascii="仿宋_GB2312" w:eastAsia="仿宋_GB2312"/>
                <w:color w:val="000000"/>
                <w:sz w:val="20"/>
                <w:szCs w:val="20"/>
              </w:rPr>
            </w:pPr>
            <w:r>
              <w:rPr>
                <w:rFonts w:hint="eastAsia" w:ascii="仿宋_GB2312" w:eastAsia="仿宋_GB2312"/>
                <w:color w:val="000000"/>
                <w:sz w:val="20"/>
                <w:szCs w:val="20"/>
              </w:rPr>
              <w:t>西至丁香小学所在胡同以东便道（不含护栏及围墙以南部分）加油站进口以东便道（不含围挡以北部分）</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24</w:t>
            </w:r>
          </w:p>
        </w:tc>
        <w:tc>
          <w:tcPr>
            <w:tcW w:w="1015" w:type="dxa"/>
            <w:vMerge w:val="restart"/>
            <w:vAlign w:val="center"/>
          </w:tcPr>
          <w:p>
            <w:pPr>
              <w:widowControl/>
              <w:jc w:val="center"/>
              <w:rPr>
                <w:rFonts w:ascii="仿宋_GB2312" w:eastAsia="仿宋_GB2312" w:cs="宋体"/>
                <w:b/>
                <w:bCs/>
                <w:color w:val="000000"/>
                <w:kern w:val="0"/>
                <w:sz w:val="20"/>
                <w:szCs w:val="20"/>
              </w:rPr>
            </w:pPr>
            <w:r>
              <w:rPr>
                <w:rFonts w:hint="eastAsia" w:ascii="仿宋_GB2312" w:eastAsia="仿宋_GB2312" w:cs="宋体"/>
                <w:b/>
                <w:bCs/>
                <w:color w:val="000000"/>
                <w:kern w:val="0"/>
                <w:sz w:val="20"/>
                <w:szCs w:val="20"/>
              </w:rPr>
              <w:t>一类</w:t>
            </w:r>
          </w:p>
          <w:p>
            <w:pPr>
              <w:widowControl/>
              <w:jc w:val="center"/>
              <w:rPr>
                <w:rFonts w:ascii="仿宋_GB2312" w:eastAsia="仿宋_GB2312" w:cs="宋体"/>
                <w:b/>
                <w:bCs/>
                <w:color w:val="000000"/>
                <w:kern w:val="0"/>
                <w:sz w:val="20"/>
                <w:szCs w:val="20"/>
              </w:rPr>
            </w:pPr>
            <w:r>
              <w:rPr>
                <w:rFonts w:hint="eastAsia" w:ascii="仿宋_GB2312" w:eastAsia="仿宋_GB2312" w:cs="宋体"/>
                <w:b/>
                <w:bCs/>
                <w:color w:val="000000"/>
                <w:kern w:val="0"/>
                <w:sz w:val="20"/>
                <w:szCs w:val="20"/>
              </w:rPr>
              <w:t>严格</w:t>
            </w:r>
          </w:p>
          <w:p>
            <w:pPr>
              <w:widowControl/>
              <w:jc w:val="center"/>
              <w:rPr>
                <w:rFonts w:ascii="仿宋_GB2312" w:eastAsia="仿宋_GB2312" w:cs="宋体"/>
                <w:b/>
                <w:bCs/>
                <w:color w:val="000000"/>
                <w:kern w:val="0"/>
                <w:sz w:val="20"/>
                <w:szCs w:val="20"/>
              </w:rPr>
            </w:pPr>
            <w:r>
              <w:rPr>
                <w:rFonts w:hint="eastAsia" w:ascii="仿宋_GB2312" w:eastAsia="仿宋_GB2312" w:cs="宋体"/>
                <w:b/>
                <w:bCs/>
                <w:color w:val="000000"/>
                <w:kern w:val="0"/>
                <w:sz w:val="20"/>
                <w:szCs w:val="20"/>
              </w:rPr>
              <w:t>控制</w:t>
            </w:r>
          </w:p>
          <w:p>
            <w:pPr>
              <w:widowControl/>
              <w:jc w:val="center"/>
              <w:rPr>
                <w:rFonts w:ascii="仿宋_GB2312" w:eastAsia="仿宋_GB2312" w:cs="宋体"/>
                <w:b/>
                <w:bCs/>
                <w:color w:val="000000"/>
                <w:kern w:val="0"/>
                <w:sz w:val="20"/>
                <w:szCs w:val="20"/>
              </w:rPr>
            </w:pPr>
            <w:r>
              <w:rPr>
                <w:rFonts w:hint="eastAsia" w:ascii="仿宋_GB2312" w:eastAsia="仿宋_GB2312" w:cs="宋体"/>
                <w:b/>
                <w:bCs/>
                <w:color w:val="000000"/>
                <w:kern w:val="0"/>
                <w:sz w:val="20"/>
                <w:szCs w:val="20"/>
              </w:rPr>
              <w:t>地区</w:t>
            </w:r>
          </w:p>
        </w:tc>
        <w:tc>
          <w:tcPr>
            <w:tcW w:w="3593" w:type="dxa"/>
            <w:vMerge w:val="continue"/>
            <w:vAlign w:val="center"/>
          </w:tcPr>
          <w:p>
            <w:pPr>
              <w:widowControl/>
              <w:jc w:val="center"/>
              <w:rPr>
                <w:rFonts w:ascii="仿宋_GB2312" w:eastAsia="仿宋_GB2312" w:cs="宋体"/>
                <w:color w:val="000000"/>
                <w:kern w:val="0"/>
                <w:sz w:val="20"/>
                <w:szCs w:val="20"/>
              </w:rPr>
            </w:pPr>
          </w:p>
        </w:tc>
        <w:tc>
          <w:tcPr>
            <w:tcW w:w="2071" w:type="dxa"/>
            <w:vMerge w:val="continue"/>
            <w:vAlign w:val="center"/>
          </w:tcPr>
          <w:p>
            <w:pPr>
              <w:jc w:val="center"/>
              <w:rPr>
                <w:rFonts w:ascii="仿宋_GB2312" w:hAnsi="宋体" w:eastAsia="仿宋_GB2312" w:cs="宋体"/>
                <w:color w:val="000000"/>
                <w:sz w:val="20"/>
                <w:szCs w:val="20"/>
              </w:rPr>
            </w:pPr>
          </w:p>
        </w:tc>
        <w:tc>
          <w:tcPr>
            <w:tcW w:w="2291" w:type="dxa"/>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北京站西街（加油站以西）</w:t>
            </w:r>
          </w:p>
        </w:tc>
        <w:tc>
          <w:tcPr>
            <w:tcW w:w="1661" w:type="dxa"/>
            <w:vAlign w:val="center"/>
          </w:tcPr>
          <w:p>
            <w:pPr>
              <w:widowControl/>
              <w:jc w:val="center"/>
              <w:rPr>
                <w:rFonts w:ascii="仿宋_GB2312" w:eastAsia="仿宋_GB2312" w:cs="宋体"/>
                <w:color w:val="000000"/>
                <w:kern w:val="0"/>
                <w:sz w:val="20"/>
                <w:szCs w:val="20"/>
              </w:rPr>
            </w:pPr>
            <w:r>
              <w:rPr>
                <w:rFonts w:hint="eastAsia" w:ascii="仿宋_GB2312" w:eastAsia="仿宋_GB2312" w:cs="宋体"/>
                <w:color w:val="000000"/>
                <w:kern w:val="0"/>
                <w:sz w:val="20"/>
                <w:szCs w:val="20"/>
              </w:rPr>
              <w:t>建国门执法队</w:t>
            </w:r>
          </w:p>
        </w:tc>
        <w:tc>
          <w:tcPr>
            <w:tcW w:w="1197" w:type="dxa"/>
            <w:vAlign w:val="center"/>
          </w:tcPr>
          <w:p>
            <w:pPr>
              <w:widowControl/>
              <w:jc w:val="center"/>
              <w:rPr>
                <w:rFonts w:ascii="仿宋_GB2312" w:eastAsia="仿宋_GB2312" w:cs="宋体"/>
                <w:color w:val="000000"/>
                <w:kern w:val="0"/>
                <w:sz w:val="20"/>
                <w:szCs w:val="20"/>
              </w:rPr>
            </w:pPr>
            <w:r>
              <w:rPr>
                <w:rFonts w:ascii="仿宋_GB2312" w:eastAsia="仿宋_GB2312" w:cs="宋体"/>
                <w:color w:val="000000"/>
                <w:kern w:val="0"/>
                <w:sz w:val="20"/>
                <w:szCs w:val="20"/>
              </w:rPr>
              <w:t>65142953</w:t>
            </w:r>
          </w:p>
        </w:tc>
        <w:tc>
          <w:tcPr>
            <w:tcW w:w="1740" w:type="dxa"/>
            <w:tcBorders>
              <w:right w:val="single" w:color="auto" w:sz="4" w:space="0"/>
            </w:tcBorders>
            <w:vAlign w:val="center"/>
          </w:tcPr>
          <w:p>
            <w:pPr>
              <w:rPr>
                <w:rFonts w:ascii="仿宋_GB2312" w:eastAsia="仿宋_GB2312"/>
                <w:color w:val="00000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25</w:t>
            </w:r>
          </w:p>
        </w:tc>
        <w:tc>
          <w:tcPr>
            <w:tcW w:w="0" w:type="auto"/>
            <w:vMerge w:val="continue"/>
            <w:vAlign w:val="center"/>
          </w:tcPr>
          <w:p>
            <w:pPr>
              <w:widowControl/>
              <w:jc w:val="left"/>
              <w:rPr>
                <w:rFonts w:ascii="仿宋_GB2312" w:eastAsia="仿宋_GB2312" w:cs="宋体"/>
                <w:b/>
                <w:bCs/>
                <w:color w:val="000000"/>
                <w:kern w:val="0"/>
                <w:sz w:val="20"/>
                <w:szCs w:val="20"/>
              </w:rPr>
            </w:pPr>
          </w:p>
        </w:tc>
        <w:tc>
          <w:tcPr>
            <w:tcW w:w="0" w:type="auto"/>
            <w:vMerge w:val="continue"/>
            <w:vAlign w:val="center"/>
          </w:tcPr>
          <w:p>
            <w:pPr>
              <w:widowControl/>
              <w:jc w:val="left"/>
              <w:rPr>
                <w:rFonts w:ascii="仿宋_GB2312" w:eastAsia="仿宋_GB2312" w:cs="宋体"/>
                <w:color w:val="000000"/>
                <w:kern w:val="0"/>
                <w:sz w:val="20"/>
                <w:szCs w:val="20"/>
              </w:rPr>
            </w:pPr>
          </w:p>
        </w:tc>
        <w:tc>
          <w:tcPr>
            <w:tcW w:w="2071" w:type="dxa"/>
            <w:vMerge w:val="continue"/>
            <w:vAlign w:val="center"/>
          </w:tcPr>
          <w:p>
            <w:pPr>
              <w:jc w:val="center"/>
              <w:rPr>
                <w:rFonts w:ascii="仿宋_GB2312" w:hAnsi="宋体" w:eastAsia="仿宋_GB2312" w:cs="宋体"/>
                <w:color w:val="000000"/>
                <w:sz w:val="20"/>
                <w:szCs w:val="20"/>
              </w:rPr>
            </w:pPr>
          </w:p>
        </w:tc>
        <w:tc>
          <w:tcPr>
            <w:tcW w:w="2291" w:type="dxa"/>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北京站东街</w:t>
            </w:r>
          </w:p>
        </w:tc>
        <w:tc>
          <w:tcPr>
            <w:tcW w:w="1661" w:type="dxa"/>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北京站执法队</w:t>
            </w:r>
          </w:p>
        </w:tc>
        <w:tc>
          <w:tcPr>
            <w:tcW w:w="1197" w:type="dxa"/>
            <w:vAlign w:val="center"/>
          </w:tcPr>
          <w:p>
            <w:pPr>
              <w:widowControl/>
              <w:jc w:val="center"/>
              <w:rPr>
                <w:rFonts w:ascii="仿宋_GB2312" w:eastAsia="仿宋_GB2312" w:cs="宋体"/>
                <w:color w:val="000000"/>
                <w:kern w:val="0"/>
                <w:sz w:val="20"/>
                <w:szCs w:val="20"/>
              </w:rPr>
            </w:pPr>
            <w:r>
              <w:rPr>
                <w:rFonts w:ascii="仿宋_GB2312" w:hAnsi="宋体" w:eastAsia="仿宋_GB2312" w:cs="宋体"/>
                <w:color w:val="000000"/>
                <w:kern w:val="0"/>
                <w:sz w:val="20"/>
                <w:szCs w:val="20"/>
              </w:rPr>
              <w:t>65288043</w:t>
            </w:r>
          </w:p>
        </w:tc>
        <w:tc>
          <w:tcPr>
            <w:tcW w:w="1740" w:type="dxa"/>
            <w:tcBorders>
              <w:right w:val="single" w:color="auto" w:sz="4" w:space="0"/>
            </w:tcBorders>
            <w:vAlign w:val="center"/>
          </w:tcPr>
          <w:p>
            <w:pPr>
              <w:rPr>
                <w:rFonts w:ascii="仿宋_GB2312" w:eastAsia="仿宋_GB2312"/>
                <w:color w:val="00000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26</w:t>
            </w:r>
          </w:p>
        </w:tc>
        <w:tc>
          <w:tcPr>
            <w:tcW w:w="0" w:type="auto"/>
            <w:vMerge w:val="continue"/>
            <w:vAlign w:val="center"/>
          </w:tcPr>
          <w:p>
            <w:pPr>
              <w:widowControl/>
              <w:jc w:val="left"/>
              <w:rPr>
                <w:rFonts w:ascii="仿宋_GB2312" w:eastAsia="仿宋_GB2312" w:cs="宋体"/>
                <w:b/>
                <w:bCs/>
                <w:color w:val="000000"/>
                <w:kern w:val="0"/>
                <w:sz w:val="20"/>
                <w:szCs w:val="20"/>
              </w:rPr>
            </w:pPr>
          </w:p>
        </w:tc>
        <w:tc>
          <w:tcPr>
            <w:tcW w:w="3593" w:type="dxa"/>
            <w:vMerge w:val="restart"/>
            <w:vAlign w:val="center"/>
          </w:tcPr>
          <w:p>
            <w:pPr>
              <w:widowControl/>
              <w:jc w:val="center"/>
              <w:rPr>
                <w:rFonts w:ascii="仿宋_GB2312" w:eastAsia="仿宋_GB2312" w:cs="宋体"/>
                <w:color w:val="000000"/>
                <w:kern w:val="0"/>
                <w:sz w:val="20"/>
                <w:szCs w:val="20"/>
              </w:rPr>
            </w:pPr>
            <w:r>
              <w:rPr>
                <w:rFonts w:hint="eastAsia" w:ascii="仿宋_GB2312" w:eastAsia="仿宋_GB2312" w:cs="宋体"/>
                <w:color w:val="000000"/>
                <w:kern w:val="0"/>
                <w:sz w:val="20"/>
                <w:szCs w:val="20"/>
              </w:rPr>
              <w:t>重点大街</w:t>
            </w:r>
          </w:p>
        </w:tc>
        <w:tc>
          <w:tcPr>
            <w:tcW w:w="2071" w:type="dxa"/>
            <w:vAlign w:val="center"/>
          </w:tcPr>
          <w:p>
            <w:pPr>
              <w:jc w:val="center"/>
              <w:rPr>
                <w:rFonts w:ascii="仿宋_GB2312" w:hAnsi="宋体" w:eastAsia="仿宋_GB2312" w:cs="宋体"/>
                <w:color w:val="000000"/>
                <w:sz w:val="20"/>
                <w:szCs w:val="20"/>
              </w:rPr>
            </w:pPr>
          </w:p>
        </w:tc>
        <w:tc>
          <w:tcPr>
            <w:tcW w:w="2291" w:type="dxa"/>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台基厂大街</w:t>
            </w:r>
          </w:p>
        </w:tc>
        <w:tc>
          <w:tcPr>
            <w:tcW w:w="1661" w:type="dxa"/>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东华门</w:t>
            </w:r>
            <w:r>
              <w:rPr>
                <w:rFonts w:hint="eastAsia" w:ascii="仿宋_GB2312" w:eastAsia="仿宋_GB2312" w:cs="宋体"/>
                <w:color w:val="000000"/>
                <w:kern w:val="0"/>
                <w:sz w:val="20"/>
                <w:szCs w:val="20"/>
              </w:rPr>
              <w:t>执法队</w:t>
            </w:r>
          </w:p>
        </w:tc>
        <w:tc>
          <w:tcPr>
            <w:tcW w:w="1197" w:type="dxa"/>
            <w:vAlign w:val="center"/>
          </w:tcPr>
          <w:p>
            <w:pPr>
              <w:widowControl/>
              <w:jc w:val="center"/>
              <w:rPr>
                <w:rFonts w:ascii="仿宋_GB2312" w:eastAsia="仿宋_GB2312" w:cs="宋体"/>
                <w:color w:val="000000"/>
                <w:kern w:val="0"/>
                <w:sz w:val="20"/>
                <w:szCs w:val="20"/>
              </w:rPr>
            </w:pPr>
            <w:r>
              <w:rPr>
                <w:rFonts w:ascii="仿宋_GB2312" w:hAnsi="宋体" w:eastAsia="仿宋_GB2312" w:cs="宋体"/>
                <w:color w:val="000000"/>
                <w:kern w:val="0"/>
                <w:sz w:val="20"/>
                <w:szCs w:val="20"/>
              </w:rPr>
              <w:t>65129277</w:t>
            </w:r>
          </w:p>
        </w:tc>
        <w:tc>
          <w:tcPr>
            <w:tcW w:w="1740" w:type="dxa"/>
            <w:tcBorders>
              <w:right w:val="single" w:color="auto" w:sz="4" w:space="0"/>
            </w:tcBorders>
            <w:vAlign w:val="center"/>
          </w:tcPr>
          <w:p>
            <w:pPr>
              <w:rPr>
                <w:rFonts w:ascii="仿宋_GB2312" w:eastAsia="仿宋_GB2312"/>
                <w:color w:val="00000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27</w:t>
            </w:r>
          </w:p>
        </w:tc>
        <w:tc>
          <w:tcPr>
            <w:tcW w:w="0" w:type="auto"/>
            <w:vMerge w:val="continue"/>
            <w:vAlign w:val="center"/>
          </w:tcPr>
          <w:p>
            <w:pPr>
              <w:widowControl/>
              <w:jc w:val="left"/>
              <w:rPr>
                <w:rFonts w:ascii="仿宋_GB2312" w:eastAsia="仿宋_GB2312" w:cs="宋体"/>
                <w:b/>
                <w:bCs/>
                <w:color w:val="000000"/>
                <w:kern w:val="0"/>
                <w:sz w:val="20"/>
                <w:szCs w:val="20"/>
              </w:rPr>
            </w:pPr>
          </w:p>
        </w:tc>
        <w:tc>
          <w:tcPr>
            <w:tcW w:w="0" w:type="auto"/>
            <w:vMerge w:val="continue"/>
            <w:vAlign w:val="center"/>
          </w:tcPr>
          <w:p>
            <w:pPr>
              <w:widowControl/>
              <w:jc w:val="left"/>
              <w:rPr>
                <w:rFonts w:ascii="仿宋_GB2312" w:eastAsia="仿宋_GB2312" w:cs="宋体"/>
                <w:color w:val="000000"/>
                <w:kern w:val="0"/>
                <w:sz w:val="20"/>
                <w:szCs w:val="20"/>
              </w:rPr>
            </w:pPr>
          </w:p>
        </w:tc>
        <w:tc>
          <w:tcPr>
            <w:tcW w:w="2071" w:type="dxa"/>
            <w:vAlign w:val="center"/>
          </w:tcPr>
          <w:p>
            <w:pPr>
              <w:jc w:val="center"/>
              <w:rPr>
                <w:rFonts w:ascii="仿宋_GB2312" w:hAnsi="宋体" w:eastAsia="仿宋_GB2312" w:cs="宋体"/>
                <w:color w:val="000000"/>
                <w:sz w:val="20"/>
                <w:szCs w:val="20"/>
              </w:rPr>
            </w:pPr>
          </w:p>
        </w:tc>
        <w:tc>
          <w:tcPr>
            <w:tcW w:w="2291" w:type="dxa"/>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崇文门外大街</w:t>
            </w:r>
          </w:p>
        </w:tc>
        <w:tc>
          <w:tcPr>
            <w:tcW w:w="1661" w:type="dxa"/>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崇外执法队</w:t>
            </w:r>
          </w:p>
        </w:tc>
        <w:tc>
          <w:tcPr>
            <w:tcW w:w="1197" w:type="dxa"/>
            <w:vAlign w:val="center"/>
          </w:tcPr>
          <w:p>
            <w:pPr>
              <w:jc w:val="center"/>
              <w:rPr>
                <w:rFonts w:ascii="仿宋_GB2312" w:eastAsia="仿宋_GB2312" w:cs="宋体"/>
                <w:color w:val="000000"/>
                <w:sz w:val="20"/>
                <w:szCs w:val="20"/>
              </w:rPr>
            </w:pPr>
            <w:r>
              <w:rPr>
                <w:rFonts w:ascii="仿宋_GB2312" w:hAnsi="宋体" w:eastAsia="仿宋_GB2312" w:cs="宋体"/>
                <w:color w:val="000000"/>
                <w:sz w:val="20"/>
                <w:szCs w:val="20"/>
              </w:rPr>
              <w:t>67016466</w:t>
            </w:r>
          </w:p>
        </w:tc>
        <w:tc>
          <w:tcPr>
            <w:tcW w:w="1740" w:type="dxa"/>
            <w:tcBorders>
              <w:right w:val="single" w:color="auto" w:sz="4" w:space="0"/>
            </w:tcBorders>
            <w:vAlign w:val="center"/>
          </w:tcPr>
          <w:p>
            <w:pPr>
              <w:rPr>
                <w:rFonts w:ascii="仿宋_GB2312" w:eastAsia="仿宋_GB2312"/>
                <w:color w:val="000000"/>
                <w:sz w:val="20"/>
                <w:szCs w:val="20"/>
              </w:rPr>
            </w:pPr>
            <w:r>
              <w:rPr>
                <w:rFonts w:hint="eastAsia" w:ascii="仿宋_GB2312" w:eastAsia="仿宋_GB2312"/>
                <w:color w:val="000000"/>
                <w:sz w:val="20"/>
                <w:szCs w:val="20"/>
              </w:rPr>
              <w:t>北崇文门路口至磁器口十字路口</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28</w:t>
            </w:r>
          </w:p>
        </w:tc>
        <w:tc>
          <w:tcPr>
            <w:tcW w:w="0" w:type="auto"/>
            <w:vMerge w:val="continue"/>
            <w:vAlign w:val="center"/>
          </w:tcPr>
          <w:p>
            <w:pPr>
              <w:widowControl/>
              <w:jc w:val="left"/>
              <w:rPr>
                <w:rFonts w:ascii="仿宋_GB2312" w:eastAsia="仿宋_GB2312" w:cs="宋体"/>
                <w:b/>
                <w:bCs/>
                <w:color w:val="000000"/>
                <w:kern w:val="0"/>
                <w:sz w:val="20"/>
                <w:szCs w:val="20"/>
              </w:rPr>
            </w:pPr>
          </w:p>
        </w:tc>
        <w:tc>
          <w:tcPr>
            <w:tcW w:w="0" w:type="auto"/>
            <w:vMerge w:val="continue"/>
            <w:vAlign w:val="center"/>
          </w:tcPr>
          <w:p>
            <w:pPr>
              <w:widowControl/>
              <w:jc w:val="left"/>
              <w:rPr>
                <w:rFonts w:ascii="仿宋_GB2312" w:eastAsia="仿宋_GB2312" w:cs="宋体"/>
                <w:color w:val="000000"/>
                <w:kern w:val="0"/>
                <w:sz w:val="20"/>
                <w:szCs w:val="20"/>
              </w:rPr>
            </w:pPr>
          </w:p>
        </w:tc>
        <w:tc>
          <w:tcPr>
            <w:tcW w:w="2071" w:type="dxa"/>
            <w:vAlign w:val="center"/>
          </w:tcPr>
          <w:p>
            <w:pPr>
              <w:jc w:val="center"/>
              <w:rPr>
                <w:rFonts w:ascii="仿宋_GB2312" w:hAnsi="宋体" w:eastAsia="仿宋_GB2312" w:cs="宋体"/>
                <w:color w:val="000000"/>
                <w:sz w:val="20"/>
                <w:szCs w:val="20"/>
              </w:rPr>
            </w:pPr>
          </w:p>
        </w:tc>
        <w:tc>
          <w:tcPr>
            <w:tcW w:w="2291" w:type="dxa"/>
            <w:vAlign w:val="center"/>
          </w:tcPr>
          <w:p>
            <w:pPr>
              <w:jc w:val="center"/>
              <w:rPr>
                <w:rFonts w:ascii="仿宋_GB2312" w:eastAsia="仿宋_GB2312"/>
                <w:color w:val="000000"/>
                <w:sz w:val="20"/>
                <w:szCs w:val="20"/>
              </w:rPr>
            </w:pPr>
            <w:r>
              <w:rPr>
                <w:rFonts w:hint="eastAsia" w:ascii="仿宋_GB2312" w:eastAsia="仿宋_GB2312"/>
                <w:color w:val="000000"/>
                <w:sz w:val="20"/>
                <w:szCs w:val="20"/>
              </w:rPr>
              <w:t>正义路</w:t>
            </w:r>
          </w:p>
        </w:tc>
        <w:tc>
          <w:tcPr>
            <w:tcW w:w="1661" w:type="dxa"/>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东华门</w:t>
            </w:r>
            <w:r>
              <w:rPr>
                <w:rFonts w:hint="eastAsia" w:ascii="仿宋_GB2312" w:eastAsia="仿宋_GB2312" w:cs="宋体"/>
                <w:color w:val="000000"/>
                <w:kern w:val="0"/>
                <w:sz w:val="20"/>
                <w:szCs w:val="20"/>
              </w:rPr>
              <w:t>执法队</w:t>
            </w:r>
          </w:p>
        </w:tc>
        <w:tc>
          <w:tcPr>
            <w:tcW w:w="1197" w:type="dxa"/>
            <w:vAlign w:val="center"/>
          </w:tcPr>
          <w:p>
            <w:pPr>
              <w:widowControl/>
              <w:jc w:val="center"/>
              <w:rPr>
                <w:rFonts w:ascii="仿宋_GB2312" w:eastAsia="仿宋_GB2312" w:cs="宋体"/>
                <w:color w:val="000000"/>
                <w:kern w:val="0"/>
                <w:sz w:val="20"/>
                <w:szCs w:val="20"/>
              </w:rPr>
            </w:pPr>
            <w:r>
              <w:rPr>
                <w:rFonts w:ascii="仿宋_GB2312" w:hAnsi="宋体" w:eastAsia="仿宋_GB2312" w:cs="宋体"/>
                <w:color w:val="000000"/>
                <w:kern w:val="0"/>
                <w:sz w:val="20"/>
                <w:szCs w:val="20"/>
              </w:rPr>
              <w:t>65129277</w:t>
            </w:r>
          </w:p>
        </w:tc>
        <w:tc>
          <w:tcPr>
            <w:tcW w:w="1740" w:type="dxa"/>
            <w:tcBorders>
              <w:right w:val="single" w:color="auto" w:sz="4" w:space="0"/>
            </w:tcBorders>
            <w:vAlign w:val="center"/>
          </w:tcPr>
          <w:p>
            <w:pPr>
              <w:rPr>
                <w:rFonts w:ascii="仿宋_GB2312" w:eastAsia="仿宋_GB2312"/>
                <w:color w:val="00000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29</w:t>
            </w:r>
          </w:p>
        </w:tc>
        <w:tc>
          <w:tcPr>
            <w:tcW w:w="0" w:type="auto"/>
            <w:vMerge w:val="continue"/>
            <w:vAlign w:val="center"/>
          </w:tcPr>
          <w:p>
            <w:pPr>
              <w:widowControl/>
              <w:jc w:val="left"/>
              <w:rPr>
                <w:rFonts w:ascii="仿宋_GB2312" w:eastAsia="仿宋_GB2312" w:cs="宋体"/>
                <w:b/>
                <w:bCs/>
                <w:color w:val="000000"/>
                <w:kern w:val="0"/>
                <w:sz w:val="20"/>
                <w:szCs w:val="20"/>
              </w:rPr>
            </w:pPr>
          </w:p>
        </w:tc>
        <w:tc>
          <w:tcPr>
            <w:tcW w:w="0" w:type="auto"/>
            <w:vMerge w:val="continue"/>
            <w:vAlign w:val="center"/>
          </w:tcPr>
          <w:p>
            <w:pPr>
              <w:widowControl/>
              <w:jc w:val="left"/>
              <w:rPr>
                <w:rFonts w:ascii="仿宋_GB2312" w:eastAsia="仿宋_GB2312" w:cs="宋体"/>
                <w:color w:val="000000"/>
                <w:kern w:val="0"/>
                <w:sz w:val="20"/>
                <w:szCs w:val="20"/>
              </w:rPr>
            </w:pPr>
          </w:p>
        </w:tc>
        <w:tc>
          <w:tcPr>
            <w:tcW w:w="2071" w:type="dxa"/>
            <w:vAlign w:val="center"/>
          </w:tcPr>
          <w:p>
            <w:pPr>
              <w:jc w:val="center"/>
              <w:rPr>
                <w:rFonts w:ascii="仿宋_GB2312" w:hAnsi="宋体" w:eastAsia="仿宋_GB2312" w:cs="宋体"/>
                <w:color w:val="000000"/>
                <w:sz w:val="20"/>
                <w:szCs w:val="20"/>
              </w:rPr>
            </w:pPr>
          </w:p>
        </w:tc>
        <w:tc>
          <w:tcPr>
            <w:tcW w:w="2291" w:type="dxa"/>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前门东大街</w:t>
            </w:r>
          </w:p>
        </w:tc>
        <w:tc>
          <w:tcPr>
            <w:tcW w:w="1661" w:type="dxa"/>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东华门</w:t>
            </w:r>
            <w:r>
              <w:rPr>
                <w:rFonts w:hint="eastAsia" w:ascii="仿宋_GB2312" w:eastAsia="仿宋_GB2312" w:cs="宋体"/>
                <w:color w:val="000000"/>
                <w:kern w:val="0"/>
                <w:sz w:val="20"/>
                <w:szCs w:val="20"/>
              </w:rPr>
              <w:t>执法队</w:t>
            </w:r>
          </w:p>
        </w:tc>
        <w:tc>
          <w:tcPr>
            <w:tcW w:w="1197" w:type="dxa"/>
            <w:vAlign w:val="center"/>
          </w:tcPr>
          <w:p>
            <w:pPr>
              <w:widowControl/>
              <w:jc w:val="center"/>
              <w:rPr>
                <w:rFonts w:ascii="仿宋_GB2312" w:eastAsia="仿宋_GB2312" w:cs="宋体"/>
                <w:color w:val="000000"/>
                <w:kern w:val="0"/>
                <w:sz w:val="20"/>
                <w:szCs w:val="20"/>
              </w:rPr>
            </w:pPr>
            <w:r>
              <w:rPr>
                <w:rFonts w:ascii="仿宋_GB2312" w:hAnsi="宋体" w:eastAsia="仿宋_GB2312" w:cs="宋体"/>
                <w:color w:val="000000"/>
                <w:kern w:val="0"/>
                <w:sz w:val="20"/>
                <w:szCs w:val="20"/>
              </w:rPr>
              <w:t>65129277</w:t>
            </w:r>
          </w:p>
        </w:tc>
        <w:tc>
          <w:tcPr>
            <w:tcW w:w="1740" w:type="dxa"/>
            <w:tcBorders>
              <w:right w:val="single" w:color="auto" w:sz="4" w:space="0"/>
            </w:tcBorders>
            <w:vAlign w:val="center"/>
          </w:tcPr>
          <w:p>
            <w:pPr>
              <w:rPr>
                <w:rFonts w:ascii="仿宋_GB2312" w:eastAsia="仿宋_GB2312"/>
                <w:color w:val="000000"/>
                <w:sz w:val="20"/>
                <w:szCs w:val="20"/>
              </w:rPr>
            </w:pPr>
            <w:r>
              <w:rPr>
                <w:rFonts w:hint="eastAsia" w:ascii="仿宋_GB2312" w:eastAsia="仿宋_GB2312"/>
                <w:color w:val="000000"/>
                <w:sz w:val="20"/>
                <w:szCs w:val="20"/>
              </w:rPr>
              <w:t>广场东侧路南口以东</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52" w:type="dxa"/>
            <w:tcBorders>
              <w:left w:val="single" w:color="auto" w:sz="4" w:space="0"/>
            </w:tcBorders>
            <w:vAlign w:val="center"/>
          </w:tcPr>
          <w:p>
            <w:pPr>
              <w:widowControl/>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30</w:t>
            </w:r>
          </w:p>
        </w:tc>
        <w:tc>
          <w:tcPr>
            <w:tcW w:w="0" w:type="auto"/>
            <w:vMerge w:val="continue"/>
            <w:vAlign w:val="center"/>
          </w:tcPr>
          <w:p>
            <w:pPr>
              <w:widowControl/>
              <w:jc w:val="left"/>
              <w:rPr>
                <w:rFonts w:ascii="仿宋_GB2312" w:eastAsia="仿宋_GB2312" w:cs="宋体"/>
                <w:b/>
                <w:bCs/>
                <w:color w:val="000000"/>
                <w:kern w:val="0"/>
                <w:sz w:val="20"/>
                <w:szCs w:val="20"/>
              </w:rPr>
            </w:pPr>
          </w:p>
        </w:tc>
        <w:tc>
          <w:tcPr>
            <w:tcW w:w="0" w:type="auto"/>
            <w:vMerge w:val="continue"/>
            <w:vAlign w:val="center"/>
          </w:tcPr>
          <w:p>
            <w:pPr>
              <w:widowControl/>
              <w:jc w:val="left"/>
              <w:rPr>
                <w:rFonts w:ascii="仿宋_GB2312" w:eastAsia="仿宋_GB2312" w:cs="宋体"/>
                <w:color w:val="000000"/>
                <w:kern w:val="0"/>
                <w:sz w:val="20"/>
                <w:szCs w:val="20"/>
              </w:rPr>
            </w:pPr>
          </w:p>
        </w:tc>
        <w:tc>
          <w:tcPr>
            <w:tcW w:w="2071" w:type="dxa"/>
            <w:vAlign w:val="center"/>
          </w:tcPr>
          <w:p>
            <w:pPr>
              <w:jc w:val="center"/>
              <w:rPr>
                <w:rFonts w:ascii="仿宋_GB2312" w:hAnsi="宋体" w:eastAsia="仿宋_GB2312" w:cs="宋体"/>
                <w:color w:val="000000"/>
                <w:sz w:val="20"/>
                <w:szCs w:val="20"/>
              </w:rPr>
            </w:pPr>
          </w:p>
        </w:tc>
        <w:tc>
          <w:tcPr>
            <w:tcW w:w="2291" w:type="dxa"/>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崇文门东大街</w:t>
            </w:r>
          </w:p>
        </w:tc>
        <w:tc>
          <w:tcPr>
            <w:tcW w:w="1661" w:type="dxa"/>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崇外执法队</w:t>
            </w:r>
          </w:p>
        </w:tc>
        <w:tc>
          <w:tcPr>
            <w:tcW w:w="1197" w:type="dxa"/>
            <w:vAlign w:val="center"/>
          </w:tcPr>
          <w:p>
            <w:pPr>
              <w:jc w:val="center"/>
              <w:rPr>
                <w:rFonts w:ascii="仿宋_GB2312" w:eastAsia="仿宋_GB2312" w:cs="宋体"/>
                <w:color w:val="000000"/>
                <w:sz w:val="20"/>
                <w:szCs w:val="20"/>
              </w:rPr>
            </w:pPr>
            <w:r>
              <w:rPr>
                <w:rFonts w:ascii="仿宋_GB2312" w:hAnsi="宋体" w:eastAsia="仿宋_GB2312" w:cs="宋体"/>
                <w:color w:val="000000"/>
                <w:sz w:val="20"/>
                <w:szCs w:val="20"/>
              </w:rPr>
              <w:t>67016466</w:t>
            </w:r>
          </w:p>
        </w:tc>
        <w:tc>
          <w:tcPr>
            <w:tcW w:w="1740" w:type="dxa"/>
            <w:tcBorders>
              <w:right w:val="single" w:color="auto" w:sz="4" w:space="0"/>
            </w:tcBorders>
            <w:vAlign w:val="center"/>
          </w:tcPr>
          <w:p>
            <w:pPr>
              <w:rPr>
                <w:rFonts w:ascii="仿宋_GB2312" w:eastAsia="仿宋_GB2312"/>
                <w:color w:val="000000"/>
                <w:sz w:val="20"/>
                <w:szCs w:val="20"/>
              </w:rPr>
            </w:pPr>
            <w:r>
              <w:rPr>
                <w:rFonts w:hint="eastAsia" w:ascii="仿宋_GB2312" w:eastAsia="仿宋_GB2312"/>
                <w:color w:val="000000"/>
                <w:sz w:val="20"/>
                <w:szCs w:val="20"/>
              </w:rPr>
              <w:t>崇文门路口至北花市大街十字路口</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31</w:t>
            </w:r>
          </w:p>
        </w:tc>
        <w:tc>
          <w:tcPr>
            <w:tcW w:w="0" w:type="auto"/>
            <w:vMerge w:val="continue"/>
            <w:vAlign w:val="center"/>
          </w:tcPr>
          <w:p>
            <w:pPr>
              <w:widowControl/>
              <w:jc w:val="left"/>
              <w:rPr>
                <w:rFonts w:ascii="仿宋_GB2312" w:eastAsia="仿宋_GB2312" w:cs="宋体"/>
                <w:b/>
                <w:bCs/>
                <w:color w:val="000000"/>
                <w:kern w:val="0"/>
                <w:sz w:val="20"/>
                <w:szCs w:val="20"/>
              </w:rPr>
            </w:pPr>
          </w:p>
        </w:tc>
        <w:tc>
          <w:tcPr>
            <w:tcW w:w="0" w:type="auto"/>
            <w:vMerge w:val="continue"/>
            <w:vAlign w:val="center"/>
          </w:tcPr>
          <w:p>
            <w:pPr>
              <w:widowControl/>
              <w:jc w:val="left"/>
              <w:rPr>
                <w:rFonts w:ascii="仿宋_GB2312" w:eastAsia="仿宋_GB2312" w:cs="宋体"/>
                <w:color w:val="000000"/>
                <w:kern w:val="0"/>
                <w:sz w:val="20"/>
                <w:szCs w:val="20"/>
              </w:rPr>
            </w:pPr>
          </w:p>
        </w:tc>
        <w:tc>
          <w:tcPr>
            <w:tcW w:w="2071" w:type="dxa"/>
            <w:vAlign w:val="center"/>
          </w:tcPr>
          <w:p>
            <w:pPr>
              <w:jc w:val="center"/>
              <w:rPr>
                <w:rFonts w:ascii="仿宋_GB2312" w:hAnsi="宋体" w:eastAsia="仿宋_GB2312" w:cs="宋体"/>
                <w:color w:val="000000"/>
                <w:sz w:val="20"/>
                <w:szCs w:val="20"/>
              </w:rPr>
            </w:pPr>
          </w:p>
        </w:tc>
        <w:tc>
          <w:tcPr>
            <w:tcW w:w="2291" w:type="dxa"/>
            <w:vAlign w:val="center"/>
          </w:tcPr>
          <w:p>
            <w:pPr>
              <w:jc w:val="center"/>
              <w:rPr>
                <w:rFonts w:ascii="仿宋_GB2312" w:eastAsia="仿宋_GB2312"/>
                <w:color w:val="000000"/>
                <w:sz w:val="20"/>
                <w:szCs w:val="20"/>
              </w:rPr>
            </w:pPr>
            <w:r>
              <w:rPr>
                <w:rFonts w:hint="eastAsia" w:ascii="仿宋_GB2312" w:eastAsia="仿宋_GB2312"/>
                <w:color w:val="000000"/>
                <w:sz w:val="20"/>
                <w:szCs w:val="20"/>
              </w:rPr>
              <w:t>崇文门东大街</w:t>
            </w:r>
          </w:p>
        </w:tc>
        <w:tc>
          <w:tcPr>
            <w:tcW w:w="1661" w:type="dxa"/>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东花市</w:t>
            </w:r>
            <w:r>
              <w:rPr>
                <w:rFonts w:hint="eastAsia" w:ascii="仿宋_GB2312" w:eastAsia="仿宋_GB2312" w:cs="宋体"/>
                <w:color w:val="000000"/>
                <w:kern w:val="0"/>
                <w:sz w:val="20"/>
                <w:szCs w:val="20"/>
              </w:rPr>
              <w:t>执法队</w:t>
            </w:r>
          </w:p>
        </w:tc>
        <w:tc>
          <w:tcPr>
            <w:tcW w:w="1197" w:type="dxa"/>
            <w:vAlign w:val="center"/>
          </w:tcPr>
          <w:p>
            <w:pPr>
              <w:jc w:val="center"/>
              <w:rPr>
                <w:rFonts w:ascii="仿宋_GB2312" w:eastAsia="仿宋_GB2312" w:cs="宋体"/>
                <w:color w:val="000000"/>
                <w:sz w:val="20"/>
                <w:szCs w:val="20"/>
              </w:rPr>
            </w:pPr>
            <w:r>
              <w:rPr>
                <w:rFonts w:ascii="仿宋_GB2312" w:hAnsi="宋体" w:eastAsia="仿宋_GB2312" w:cs="宋体"/>
                <w:color w:val="000000"/>
                <w:sz w:val="20"/>
                <w:szCs w:val="20"/>
              </w:rPr>
              <w:t>67188636</w:t>
            </w:r>
          </w:p>
        </w:tc>
        <w:tc>
          <w:tcPr>
            <w:tcW w:w="1740" w:type="dxa"/>
            <w:tcBorders>
              <w:right w:val="single" w:color="auto" w:sz="4" w:space="0"/>
            </w:tcBorders>
            <w:vAlign w:val="center"/>
          </w:tcPr>
          <w:p>
            <w:pPr>
              <w:rPr>
                <w:rFonts w:ascii="仿宋_GB2312" w:eastAsia="仿宋_GB2312" w:cs="宋体"/>
                <w:color w:val="000000"/>
                <w:kern w:val="0"/>
                <w:sz w:val="20"/>
                <w:szCs w:val="20"/>
              </w:rPr>
            </w:pPr>
            <w:r>
              <w:rPr>
                <w:rFonts w:hint="eastAsia" w:ascii="仿宋_GB2312" w:eastAsia="仿宋_GB2312"/>
                <w:color w:val="000000"/>
                <w:sz w:val="20"/>
                <w:szCs w:val="20"/>
              </w:rPr>
              <w:t>北花市大街北口以东</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32</w:t>
            </w:r>
          </w:p>
        </w:tc>
        <w:tc>
          <w:tcPr>
            <w:tcW w:w="0" w:type="auto"/>
            <w:vMerge w:val="continue"/>
            <w:vAlign w:val="center"/>
          </w:tcPr>
          <w:p>
            <w:pPr>
              <w:widowControl/>
              <w:jc w:val="left"/>
              <w:rPr>
                <w:rFonts w:ascii="仿宋_GB2312" w:eastAsia="仿宋_GB2312" w:cs="宋体"/>
                <w:b/>
                <w:bCs/>
                <w:color w:val="000000"/>
                <w:kern w:val="0"/>
                <w:sz w:val="20"/>
                <w:szCs w:val="20"/>
              </w:rPr>
            </w:pPr>
          </w:p>
        </w:tc>
        <w:tc>
          <w:tcPr>
            <w:tcW w:w="0" w:type="auto"/>
            <w:vMerge w:val="continue"/>
            <w:vAlign w:val="center"/>
          </w:tcPr>
          <w:p>
            <w:pPr>
              <w:widowControl/>
              <w:jc w:val="left"/>
              <w:rPr>
                <w:rFonts w:ascii="仿宋_GB2312" w:eastAsia="仿宋_GB2312" w:cs="宋体"/>
                <w:color w:val="000000"/>
                <w:kern w:val="0"/>
                <w:sz w:val="20"/>
                <w:szCs w:val="20"/>
              </w:rPr>
            </w:pPr>
          </w:p>
        </w:tc>
        <w:tc>
          <w:tcPr>
            <w:tcW w:w="2071" w:type="dxa"/>
            <w:vAlign w:val="center"/>
          </w:tcPr>
          <w:p>
            <w:pPr>
              <w:jc w:val="center"/>
              <w:rPr>
                <w:rFonts w:ascii="仿宋_GB2312" w:hAnsi="宋体" w:eastAsia="仿宋_GB2312" w:cs="宋体"/>
                <w:color w:val="000000"/>
                <w:sz w:val="20"/>
                <w:szCs w:val="20"/>
              </w:rPr>
            </w:pPr>
          </w:p>
        </w:tc>
        <w:tc>
          <w:tcPr>
            <w:tcW w:w="2291" w:type="dxa"/>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崇文门西大街</w:t>
            </w:r>
          </w:p>
        </w:tc>
        <w:tc>
          <w:tcPr>
            <w:tcW w:w="1661" w:type="dxa"/>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崇外执法队</w:t>
            </w:r>
          </w:p>
        </w:tc>
        <w:tc>
          <w:tcPr>
            <w:tcW w:w="1197" w:type="dxa"/>
            <w:vAlign w:val="center"/>
          </w:tcPr>
          <w:p>
            <w:pPr>
              <w:jc w:val="center"/>
              <w:rPr>
                <w:rFonts w:ascii="仿宋_GB2312" w:eastAsia="仿宋_GB2312" w:cs="宋体"/>
                <w:color w:val="000000"/>
                <w:sz w:val="20"/>
                <w:szCs w:val="20"/>
              </w:rPr>
            </w:pPr>
            <w:r>
              <w:rPr>
                <w:rFonts w:ascii="仿宋_GB2312" w:hAnsi="宋体" w:eastAsia="仿宋_GB2312" w:cs="宋体"/>
                <w:color w:val="000000"/>
                <w:sz w:val="20"/>
                <w:szCs w:val="20"/>
              </w:rPr>
              <w:t>67016466</w:t>
            </w:r>
          </w:p>
        </w:tc>
        <w:tc>
          <w:tcPr>
            <w:tcW w:w="1740" w:type="dxa"/>
            <w:tcBorders>
              <w:right w:val="single" w:color="auto" w:sz="4" w:space="0"/>
            </w:tcBorders>
            <w:vAlign w:val="center"/>
          </w:tcPr>
          <w:p>
            <w:pPr>
              <w:rPr>
                <w:rFonts w:ascii="仿宋_GB2312" w:eastAsia="仿宋_GB2312"/>
                <w:color w:val="00000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33</w:t>
            </w:r>
          </w:p>
        </w:tc>
        <w:tc>
          <w:tcPr>
            <w:tcW w:w="1015" w:type="dxa"/>
            <w:vMerge w:val="restart"/>
            <w:vAlign w:val="center"/>
          </w:tcPr>
          <w:p>
            <w:pPr>
              <w:widowControl/>
              <w:jc w:val="center"/>
              <w:rPr>
                <w:rFonts w:ascii="仿宋_GB2312" w:eastAsia="仿宋_GB2312" w:cs="宋体"/>
                <w:b/>
                <w:bCs/>
                <w:color w:val="000000"/>
                <w:kern w:val="0"/>
                <w:sz w:val="20"/>
                <w:szCs w:val="20"/>
              </w:rPr>
            </w:pPr>
            <w:r>
              <w:rPr>
                <w:rFonts w:hint="eastAsia" w:ascii="仿宋_GB2312" w:eastAsia="仿宋_GB2312" w:cs="宋体"/>
                <w:b/>
                <w:bCs/>
                <w:color w:val="000000"/>
                <w:kern w:val="0"/>
                <w:sz w:val="20"/>
                <w:szCs w:val="20"/>
              </w:rPr>
              <w:t>一类</w:t>
            </w:r>
          </w:p>
          <w:p>
            <w:pPr>
              <w:widowControl/>
              <w:jc w:val="center"/>
              <w:rPr>
                <w:rFonts w:ascii="仿宋_GB2312" w:eastAsia="仿宋_GB2312" w:cs="宋体"/>
                <w:b/>
                <w:bCs/>
                <w:color w:val="000000"/>
                <w:kern w:val="0"/>
                <w:sz w:val="20"/>
                <w:szCs w:val="20"/>
              </w:rPr>
            </w:pPr>
            <w:r>
              <w:rPr>
                <w:rFonts w:hint="eastAsia" w:ascii="仿宋_GB2312" w:eastAsia="仿宋_GB2312" w:cs="宋体"/>
                <w:b/>
                <w:bCs/>
                <w:color w:val="000000"/>
                <w:kern w:val="0"/>
                <w:sz w:val="20"/>
                <w:szCs w:val="20"/>
              </w:rPr>
              <w:t>严格</w:t>
            </w:r>
          </w:p>
          <w:p>
            <w:pPr>
              <w:widowControl/>
              <w:jc w:val="center"/>
              <w:rPr>
                <w:rFonts w:ascii="仿宋_GB2312" w:eastAsia="仿宋_GB2312" w:cs="宋体"/>
                <w:b/>
                <w:bCs/>
                <w:color w:val="000000"/>
                <w:kern w:val="0"/>
                <w:sz w:val="20"/>
                <w:szCs w:val="20"/>
              </w:rPr>
            </w:pPr>
            <w:r>
              <w:rPr>
                <w:rFonts w:hint="eastAsia" w:ascii="仿宋_GB2312" w:eastAsia="仿宋_GB2312" w:cs="宋体"/>
                <w:b/>
                <w:bCs/>
                <w:color w:val="000000"/>
                <w:kern w:val="0"/>
                <w:sz w:val="20"/>
                <w:szCs w:val="20"/>
              </w:rPr>
              <w:t>控制</w:t>
            </w:r>
          </w:p>
          <w:p>
            <w:pPr>
              <w:widowControl/>
              <w:jc w:val="center"/>
              <w:rPr>
                <w:rFonts w:ascii="仿宋_GB2312" w:eastAsia="仿宋_GB2312" w:cs="宋体"/>
                <w:b/>
                <w:bCs/>
                <w:color w:val="000000"/>
                <w:kern w:val="0"/>
                <w:sz w:val="20"/>
                <w:szCs w:val="20"/>
              </w:rPr>
            </w:pPr>
            <w:r>
              <w:rPr>
                <w:rFonts w:hint="eastAsia" w:ascii="仿宋_GB2312" w:eastAsia="仿宋_GB2312" w:cs="宋体"/>
                <w:b/>
                <w:bCs/>
                <w:color w:val="000000"/>
                <w:kern w:val="0"/>
                <w:sz w:val="20"/>
                <w:szCs w:val="20"/>
              </w:rPr>
              <w:t>地区</w:t>
            </w:r>
          </w:p>
        </w:tc>
        <w:tc>
          <w:tcPr>
            <w:tcW w:w="3593" w:type="dxa"/>
            <w:vMerge w:val="restart"/>
            <w:vAlign w:val="center"/>
          </w:tcPr>
          <w:p>
            <w:pPr>
              <w:jc w:val="center"/>
              <w:rPr>
                <w:rFonts w:ascii="仿宋_GB2312" w:eastAsia="仿宋_GB2312" w:cs="宋体"/>
                <w:color w:val="000000"/>
                <w:kern w:val="0"/>
                <w:sz w:val="20"/>
                <w:szCs w:val="20"/>
              </w:rPr>
            </w:pPr>
            <w:r>
              <w:rPr>
                <w:rFonts w:hint="eastAsia" w:ascii="仿宋_GB2312" w:eastAsia="仿宋_GB2312" w:cs="宋体"/>
                <w:color w:val="000000"/>
                <w:kern w:val="0"/>
                <w:sz w:val="20"/>
                <w:szCs w:val="20"/>
              </w:rPr>
              <w:t>重点大街</w:t>
            </w:r>
          </w:p>
        </w:tc>
        <w:tc>
          <w:tcPr>
            <w:tcW w:w="2071" w:type="dxa"/>
            <w:vAlign w:val="center"/>
          </w:tcPr>
          <w:p>
            <w:pPr>
              <w:widowControl/>
              <w:jc w:val="center"/>
              <w:rPr>
                <w:rFonts w:ascii="仿宋_GB2312" w:eastAsia="仿宋_GB2312" w:cs="宋体"/>
                <w:color w:val="000000"/>
                <w:kern w:val="0"/>
                <w:sz w:val="20"/>
                <w:szCs w:val="20"/>
              </w:rPr>
            </w:pPr>
          </w:p>
        </w:tc>
        <w:tc>
          <w:tcPr>
            <w:tcW w:w="2291" w:type="dxa"/>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广渠门内大街</w:t>
            </w:r>
          </w:p>
        </w:tc>
        <w:tc>
          <w:tcPr>
            <w:tcW w:w="1661" w:type="dxa"/>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崇外执法队</w:t>
            </w:r>
          </w:p>
        </w:tc>
        <w:tc>
          <w:tcPr>
            <w:tcW w:w="1197" w:type="dxa"/>
            <w:vAlign w:val="center"/>
          </w:tcPr>
          <w:p>
            <w:pPr>
              <w:jc w:val="center"/>
              <w:rPr>
                <w:rFonts w:ascii="仿宋_GB2312" w:eastAsia="仿宋_GB2312" w:cs="宋体"/>
                <w:color w:val="000000"/>
                <w:sz w:val="20"/>
                <w:szCs w:val="20"/>
              </w:rPr>
            </w:pPr>
            <w:r>
              <w:rPr>
                <w:rFonts w:ascii="仿宋_GB2312" w:hAnsi="宋体" w:eastAsia="仿宋_GB2312" w:cs="宋体"/>
                <w:color w:val="000000"/>
                <w:sz w:val="20"/>
                <w:szCs w:val="20"/>
              </w:rPr>
              <w:t>67016466</w:t>
            </w:r>
          </w:p>
        </w:tc>
        <w:tc>
          <w:tcPr>
            <w:tcW w:w="1740" w:type="dxa"/>
            <w:tcBorders>
              <w:right w:val="single" w:color="auto" w:sz="4" w:space="0"/>
            </w:tcBorders>
            <w:vAlign w:val="center"/>
          </w:tcPr>
          <w:p>
            <w:pPr>
              <w:rPr>
                <w:rFonts w:ascii="仿宋_GB2312" w:eastAsia="仿宋_GB2312"/>
                <w:color w:val="000000"/>
                <w:sz w:val="20"/>
                <w:szCs w:val="20"/>
              </w:rPr>
            </w:pPr>
            <w:r>
              <w:rPr>
                <w:rFonts w:hint="eastAsia" w:ascii="仿宋_GB2312" w:eastAsia="仿宋_GB2312"/>
                <w:color w:val="000000"/>
                <w:sz w:val="20"/>
                <w:szCs w:val="20"/>
              </w:rPr>
              <w:t>磁器口路口至幸福大街十字路口北侧</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34</w:t>
            </w:r>
          </w:p>
        </w:tc>
        <w:tc>
          <w:tcPr>
            <w:tcW w:w="0" w:type="auto"/>
            <w:vMerge w:val="continue"/>
            <w:vAlign w:val="center"/>
          </w:tcPr>
          <w:p>
            <w:pPr>
              <w:jc w:val="center"/>
              <w:rPr>
                <w:rFonts w:ascii="仿宋_GB2312" w:eastAsia="仿宋_GB2312" w:cs="宋体"/>
                <w:b/>
                <w:bCs/>
                <w:color w:val="000000"/>
                <w:kern w:val="0"/>
                <w:sz w:val="20"/>
                <w:szCs w:val="20"/>
              </w:rPr>
            </w:pPr>
          </w:p>
        </w:tc>
        <w:tc>
          <w:tcPr>
            <w:tcW w:w="0" w:type="auto"/>
            <w:vMerge w:val="continue"/>
            <w:vAlign w:val="center"/>
          </w:tcPr>
          <w:p>
            <w:pPr>
              <w:jc w:val="center"/>
              <w:rPr>
                <w:rFonts w:ascii="仿宋_GB2312" w:eastAsia="仿宋_GB2312" w:cs="宋体"/>
                <w:color w:val="000000"/>
                <w:kern w:val="0"/>
                <w:sz w:val="20"/>
                <w:szCs w:val="20"/>
              </w:rPr>
            </w:pPr>
          </w:p>
        </w:tc>
        <w:tc>
          <w:tcPr>
            <w:tcW w:w="2071" w:type="dxa"/>
            <w:vAlign w:val="center"/>
          </w:tcPr>
          <w:p>
            <w:pPr>
              <w:widowControl/>
              <w:jc w:val="center"/>
              <w:rPr>
                <w:rFonts w:ascii="仿宋_GB2312" w:eastAsia="仿宋_GB2312"/>
                <w:color w:val="000000"/>
                <w:sz w:val="20"/>
                <w:szCs w:val="20"/>
              </w:rPr>
            </w:pPr>
          </w:p>
        </w:tc>
        <w:tc>
          <w:tcPr>
            <w:tcW w:w="2291" w:type="dxa"/>
            <w:vAlign w:val="center"/>
          </w:tcPr>
          <w:p>
            <w:pPr>
              <w:jc w:val="center"/>
              <w:rPr>
                <w:rFonts w:ascii="仿宋_GB2312" w:eastAsia="仿宋_GB2312"/>
                <w:color w:val="000000"/>
                <w:sz w:val="20"/>
                <w:szCs w:val="20"/>
              </w:rPr>
            </w:pPr>
            <w:r>
              <w:rPr>
                <w:rFonts w:hint="eastAsia" w:ascii="仿宋_GB2312" w:eastAsia="仿宋_GB2312"/>
                <w:color w:val="000000"/>
                <w:sz w:val="20"/>
                <w:szCs w:val="20"/>
              </w:rPr>
              <w:t>广渠门内大街</w:t>
            </w:r>
          </w:p>
        </w:tc>
        <w:tc>
          <w:tcPr>
            <w:tcW w:w="1661" w:type="dxa"/>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东花市</w:t>
            </w:r>
            <w:r>
              <w:rPr>
                <w:rFonts w:hint="eastAsia" w:ascii="仿宋_GB2312" w:eastAsia="仿宋_GB2312" w:cs="宋体"/>
                <w:color w:val="000000"/>
                <w:kern w:val="0"/>
                <w:sz w:val="20"/>
                <w:szCs w:val="20"/>
              </w:rPr>
              <w:t>执法队</w:t>
            </w:r>
          </w:p>
        </w:tc>
        <w:tc>
          <w:tcPr>
            <w:tcW w:w="1197" w:type="dxa"/>
            <w:vAlign w:val="center"/>
          </w:tcPr>
          <w:p>
            <w:pPr>
              <w:jc w:val="center"/>
              <w:rPr>
                <w:rFonts w:ascii="仿宋_GB2312" w:eastAsia="仿宋_GB2312" w:cs="宋体"/>
                <w:color w:val="000000"/>
                <w:sz w:val="20"/>
                <w:szCs w:val="20"/>
              </w:rPr>
            </w:pPr>
            <w:r>
              <w:rPr>
                <w:rFonts w:ascii="仿宋_GB2312" w:hAnsi="宋体" w:eastAsia="仿宋_GB2312" w:cs="宋体"/>
                <w:color w:val="000000"/>
                <w:sz w:val="20"/>
                <w:szCs w:val="20"/>
              </w:rPr>
              <w:t>67188636</w:t>
            </w:r>
          </w:p>
        </w:tc>
        <w:tc>
          <w:tcPr>
            <w:tcW w:w="1740" w:type="dxa"/>
            <w:tcBorders>
              <w:right w:val="single" w:color="auto" w:sz="4" w:space="0"/>
            </w:tcBorders>
            <w:vAlign w:val="center"/>
          </w:tcPr>
          <w:p>
            <w:pPr>
              <w:rPr>
                <w:rFonts w:ascii="仿宋_GB2312" w:eastAsia="仿宋_GB2312"/>
                <w:color w:val="000000"/>
                <w:sz w:val="20"/>
                <w:szCs w:val="20"/>
              </w:rPr>
            </w:pPr>
            <w:r>
              <w:rPr>
                <w:rFonts w:hint="eastAsia" w:ascii="仿宋_GB2312" w:eastAsia="仿宋_GB2312"/>
                <w:color w:val="000000"/>
                <w:sz w:val="20"/>
                <w:szCs w:val="20"/>
              </w:rPr>
              <w:t>幸福大街十字路口以东</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35</w:t>
            </w:r>
          </w:p>
        </w:tc>
        <w:tc>
          <w:tcPr>
            <w:tcW w:w="0" w:type="auto"/>
            <w:vMerge w:val="continue"/>
            <w:vAlign w:val="center"/>
          </w:tcPr>
          <w:p>
            <w:pPr>
              <w:jc w:val="center"/>
              <w:rPr>
                <w:rFonts w:ascii="仿宋_GB2312" w:eastAsia="仿宋_GB2312" w:cs="宋体"/>
                <w:b/>
                <w:bCs/>
                <w:color w:val="000000"/>
                <w:kern w:val="0"/>
                <w:sz w:val="20"/>
                <w:szCs w:val="20"/>
              </w:rPr>
            </w:pPr>
          </w:p>
        </w:tc>
        <w:tc>
          <w:tcPr>
            <w:tcW w:w="3593" w:type="dxa"/>
            <w:vMerge w:val="continue"/>
            <w:vAlign w:val="center"/>
          </w:tcPr>
          <w:p>
            <w:pPr>
              <w:jc w:val="center"/>
              <w:rPr>
                <w:rFonts w:ascii="仿宋_GB2312" w:eastAsia="仿宋_GB2312" w:cs="宋体"/>
                <w:color w:val="000000"/>
                <w:kern w:val="0"/>
                <w:sz w:val="20"/>
                <w:szCs w:val="20"/>
              </w:rPr>
            </w:pPr>
          </w:p>
        </w:tc>
        <w:tc>
          <w:tcPr>
            <w:tcW w:w="2071" w:type="dxa"/>
            <w:vAlign w:val="center"/>
          </w:tcPr>
          <w:p>
            <w:pPr>
              <w:jc w:val="center"/>
              <w:rPr>
                <w:rFonts w:ascii="仿宋_GB2312" w:hAnsi="宋体" w:eastAsia="仿宋_GB2312" w:cs="宋体"/>
                <w:color w:val="000000"/>
                <w:sz w:val="20"/>
                <w:szCs w:val="20"/>
              </w:rPr>
            </w:pPr>
          </w:p>
        </w:tc>
        <w:tc>
          <w:tcPr>
            <w:tcW w:w="2291" w:type="dxa"/>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天坛东路</w:t>
            </w:r>
          </w:p>
        </w:tc>
        <w:tc>
          <w:tcPr>
            <w:tcW w:w="1661" w:type="dxa"/>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体育馆路执法队</w:t>
            </w:r>
          </w:p>
        </w:tc>
        <w:tc>
          <w:tcPr>
            <w:tcW w:w="1197" w:type="dxa"/>
            <w:vAlign w:val="center"/>
          </w:tcPr>
          <w:p>
            <w:pPr>
              <w:widowControl/>
              <w:jc w:val="center"/>
              <w:rPr>
                <w:rFonts w:ascii="仿宋_GB2312" w:eastAsia="仿宋_GB2312" w:cs="宋体"/>
                <w:color w:val="000000"/>
                <w:kern w:val="0"/>
                <w:sz w:val="20"/>
                <w:szCs w:val="20"/>
              </w:rPr>
            </w:pPr>
            <w:r>
              <w:rPr>
                <w:rFonts w:ascii="仿宋_GB2312" w:hAnsi="宋体" w:eastAsia="仿宋_GB2312" w:cs="宋体"/>
                <w:color w:val="000000"/>
                <w:kern w:val="0"/>
                <w:sz w:val="20"/>
                <w:szCs w:val="20"/>
              </w:rPr>
              <w:t>67104493</w:t>
            </w:r>
          </w:p>
        </w:tc>
        <w:tc>
          <w:tcPr>
            <w:tcW w:w="1740" w:type="dxa"/>
            <w:tcBorders>
              <w:right w:val="single" w:color="auto" w:sz="4" w:space="0"/>
            </w:tcBorders>
            <w:vAlign w:val="center"/>
          </w:tcPr>
          <w:p>
            <w:pPr>
              <w:rPr>
                <w:rFonts w:ascii="仿宋_GB2312" w:eastAsia="仿宋_GB2312"/>
                <w:color w:val="00000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36</w:t>
            </w:r>
          </w:p>
        </w:tc>
        <w:tc>
          <w:tcPr>
            <w:tcW w:w="0" w:type="auto"/>
            <w:vMerge w:val="continue"/>
            <w:vAlign w:val="center"/>
          </w:tcPr>
          <w:p>
            <w:pPr>
              <w:jc w:val="center"/>
              <w:rPr>
                <w:rFonts w:ascii="仿宋_GB2312" w:eastAsia="仿宋_GB2312" w:cs="宋体"/>
                <w:b/>
                <w:bCs/>
                <w:color w:val="000000"/>
                <w:kern w:val="0"/>
                <w:sz w:val="20"/>
                <w:szCs w:val="20"/>
              </w:rPr>
            </w:pPr>
          </w:p>
        </w:tc>
        <w:tc>
          <w:tcPr>
            <w:tcW w:w="0" w:type="auto"/>
            <w:vMerge w:val="continue"/>
            <w:vAlign w:val="center"/>
          </w:tcPr>
          <w:p>
            <w:pPr>
              <w:jc w:val="center"/>
              <w:rPr>
                <w:rFonts w:ascii="仿宋_GB2312" w:eastAsia="仿宋_GB2312" w:cs="宋体"/>
                <w:color w:val="000000"/>
                <w:kern w:val="0"/>
                <w:sz w:val="20"/>
                <w:szCs w:val="20"/>
              </w:rPr>
            </w:pPr>
          </w:p>
        </w:tc>
        <w:tc>
          <w:tcPr>
            <w:tcW w:w="2071" w:type="dxa"/>
            <w:vAlign w:val="center"/>
          </w:tcPr>
          <w:p>
            <w:pPr>
              <w:jc w:val="center"/>
              <w:rPr>
                <w:rFonts w:ascii="仿宋_GB2312" w:hAnsi="宋体" w:eastAsia="仿宋_GB2312" w:cs="宋体"/>
                <w:color w:val="000000"/>
                <w:sz w:val="20"/>
                <w:szCs w:val="20"/>
              </w:rPr>
            </w:pPr>
          </w:p>
        </w:tc>
        <w:tc>
          <w:tcPr>
            <w:tcW w:w="2291" w:type="dxa"/>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东四北大街</w:t>
            </w:r>
          </w:p>
        </w:tc>
        <w:tc>
          <w:tcPr>
            <w:tcW w:w="1661" w:type="dxa"/>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东四执法队</w:t>
            </w:r>
          </w:p>
        </w:tc>
        <w:tc>
          <w:tcPr>
            <w:tcW w:w="1197" w:type="dxa"/>
            <w:vAlign w:val="center"/>
          </w:tcPr>
          <w:p>
            <w:pPr>
              <w:widowControl/>
              <w:jc w:val="center"/>
              <w:rPr>
                <w:rFonts w:ascii="仿宋_GB2312" w:eastAsia="仿宋_GB2312" w:cs="宋体"/>
                <w:color w:val="000000"/>
                <w:kern w:val="0"/>
                <w:sz w:val="20"/>
                <w:szCs w:val="20"/>
              </w:rPr>
            </w:pPr>
            <w:r>
              <w:rPr>
                <w:rFonts w:ascii="仿宋_GB2312" w:hAnsi="宋体" w:eastAsia="仿宋_GB2312" w:cs="宋体"/>
                <w:color w:val="000000"/>
                <w:kern w:val="0"/>
                <w:sz w:val="20"/>
                <w:szCs w:val="20"/>
              </w:rPr>
              <w:t>64012334</w:t>
            </w:r>
          </w:p>
        </w:tc>
        <w:tc>
          <w:tcPr>
            <w:tcW w:w="1740" w:type="dxa"/>
            <w:tcBorders>
              <w:right w:val="single" w:color="auto" w:sz="4" w:space="0"/>
            </w:tcBorders>
            <w:vAlign w:val="center"/>
          </w:tcPr>
          <w:p>
            <w:pPr>
              <w:rPr>
                <w:rFonts w:ascii="仿宋_GB2312" w:eastAsia="仿宋_GB2312"/>
                <w:b/>
                <w:color w:val="00000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37</w:t>
            </w:r>
          </w:p>
        </w:tc>
        <w:tc>
          <w:tcPr>
            <w:tcW w:w="0" w:type="auto"/>
            <w:vMerge w:val="continue"/>
            <w:vAlign w:val="center"/>
          </w:tcPr>
          <w:p>
            <w:pPr>
              <w:jc w:val="center"/>
              <w:rPr>
                <w:rFonts w:ascii="仿宋_GB2312" w:eastAsia="仿宋_GB2312" w:cs="宋体"/>
                <w:b/>
                <w:bCs/>
                <w:color w:val="000000"/>
                <w:kern w:val="0"/>
                <w:sz w:val="20"/>
                <w:szCs w:val="20"/>
              </w:rPr>
            </w:pPr>
          </w:p>
        </w:tc>
        <w:tc>
          <w:tcPr>
            <w:tcW w:w="0" w:type="auto"/>
            <w:vMerge w:val="continue"/>
            <w:vAlign w:val="center"/>
          </w:tcPr>
          <w:p>
            <w:pPr>
              <w:jc w:val="center"/>
              <w:rPr>
                <w:rFonts w:ascii="仿宋_GB2312" w:eastAsia="仿宋_GB2312" w:cs="宋体"/>
                <w:color w:val="000000"/>
                <w:kern w:val="0"/>
                <w:sz w:val="20"/>
                <w:szCs w:val="20"/>
              </w:rPr>
            </w:pPr>
          </w:p>
        </w:tc>
        <w:tc>
          <w:tcPr>
            <w:tcW w:w="2071" w:type="dxa"/>
            <w:vAlign w:val="center"/>
          </w:tcPr>
          <w:p>
            <w:pPr>
              <w:jc w:val="center"/>
              <w:rPr>
                <w:rFonts w:ascii="仿宋_GB2312" w:hAnsi="宋体" w:eastAsia="仿宋_GB2312" w:cs="宋体"/>
                <w:color w:val="000000"/>
                <w:sz w:val="20"/>
                <w:szCs w:val="20"/>
              </w:rPr>
            </w:pPr>
          </w:p>
        </w:tc>
        <w:tc>
          <w:tcPr>
            <w:tcW w:w="2291" w:type="dxa"/>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东交民巷</w:t>
            </w:r>
          </w:p>
        </w:tc>
        <w:tc>
          <w:tcPr>
            <w:tcW w:w="1661" w:type="dxa"/>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东华门</w:t>
            </w:r>
            <w:r>
              <w:rPr>
                <w:rFonts w:hint="eastAsia" w:ascii="仿宋_GB2312" w:eastAsia="仿宋_GB2312" w:cs="宋体"/>
                <w:color w:val="000000"/>
                <w:kern w:val="0"/>
                <w:sz w:val="20"/>
                <w:szCs w:val="20"/>
              </w:rPr>
              <w:t>执法队</w:t>
            </w:r>
          </w:p>
        </w:tc>
        <w:tc>
          <w:tcPr>
            <w:tcW w:w="1197" w:type="dxa"/>
            <w:vAlign w:val="center"/>
          </w:tcPr>
          <w:p>
            <w:pPr>
              <w:widowControl/>
              <w:jc w:val="center"/>
              <w:rPr>
                <w:rFonts w:ascii="仿宋_GB2312" w:eastAsia="仿宋_GB2312" w:cs="宋体"/>
                <w:color w:val="000000"/>
                <w:kern w:val="0"/>
                <w:sz w:val="20"/>
                <w:szCs w:val="20"/>
              </w:rPr>
            </w:pPr>
            <w:r>
              <w:rPr>
                <w:rFonts w:ascii="仿宋_GB2312" w:hAnsi="宋体" w:eastAsia="仿宋_GB2312" w:cs="宋体"/>
                <w:color w:val="000000"/>
                <w:kern w:val="0"/>
                <w:sz w:val="20"/>
                <w:szCs w:val="20"/>
              </w:rPr>
              <w:t>65129277</w:t>
            </w:r>
          </w:p>
        </w:tc>
        <w:tc>
          <w:tcPr>
            <w:tcW w:w="1740" w:type="dxa"/>
            <w:tcBorders>
              <w:right w:val="single" w:color="auto" w:sz="4" w:space="0"/>
            </w:tcBorders>
            <w:vAlign w:val="center"/>
          </w:tcPr>
          <w:p>
            <w:pPr>
              <w:rPr>
                <w:rFonts w:ascii="仿宋_GB2312" w:eastAsia="仿宋_GB2312"/>
                <w:color w:val="00000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38</w:t>
            </w:r>
          </w:p>
        </w:tc>
        <w:tc>
          <w:tcPr>
            <w:tcW w:w="0" w:type="auto"/>
            <w:vMerge w:val="continue"/>
            <w:vAlign w:val="center"/>
          </w:tcPr>
          <w:p>
            <w:pPr>
              <w:jc w:val="center"/>
              <w:rPr>
                <w:rFonts w:ascii="仿宋_GB2312" w:eastAsia="仿宋_GB2312" w:cs="宋体"/>
                <w:b/>
                <w:bCs/>
                <w:color w:val="000000"/>
                <w:kern w:val="0"/>
                <w:sz w:val="20"/>
                <w:szCs w:val="20"/>
              </w:rPr>
            </w:pPr>
          </w:p>
        </w:tc>
        <w:tc>
          <w:tcPr>
            <w:tcW w:w="0" w:type="auto"/>
            <w:vMerge w:val="continue"/>
            <w:vAlign w:val="center"/>
          </w:tcPr>
          <w:p>
            <w:pPr>
              <w:jc w:val="center"/>
              <w:rPr>
                <w:rFonts w:ascii="仿宋_GB2312" w:eastAsia="仿宋_GB2312" w:cs="宋体"/>
                <w:color w:val="000000"/>
                <w:kern w:val="0"/>
                <w:sz w:val="20"/>
                <w:szCs w:val="20"/>
              </w:rPr>
            </w:pPr>
          </w:p>
        </w:tc>
        <w:tc>
          <w:tcPr>
            <w:tcW w:w="2071" w:type="dxa"/>
            <w:vAlign w:val="center"/>
          </w:tcPr>
          <w:p>
            <w:pPr>
              <w:jc w:val="center"/>
              <w:rPr>
                <w:rFonts w:ascii="仿宋_GB2312" w:hAnsi="宋体" w:eastAsia="仿宋_GB2312" w:cs="宋体"/>
                <w:color w:val="000000"/>
                <w:sz w:val="20"/>
                <w:szCs w:val="20"/>
              </w:rPr>
            </w:pPr>
          </w:p>
        </w:tc>
        <w:tc>
          <w:tcPr>
            <w:tcW w:w="2291" w:type="dxa"/>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东城区</w:t>
            </w:r>
            <w:r>
              <w:fldChar w:fldCharType="begin"/>
            </w:r>
            <w:r>
              <w:instrText xml:space="preserve"> HYPERLINK "http://www.haosou.com/s?q=%E5%8C%97%E6%B2%B3%E6%B2%BF%E5%A4%A7%E8%A1%97&amp;ie=utf-8&amp;src=wenda_link" \t "_blank" </w:instrText>
            </w:r>
            <w:r>
              <w:fldChar w:fldCharType="separate"/>
            </w:r>
            <w:r>
              <w:rPr>
                <w:rFonts w:hint="eastAsia" w:eastAsia="仿宋_GB2312"/>
                <w:color w:val="000000"/>
                <w:sz w:val="20"/>
                <w:szCs w:val="20"/>
                <w:u w:val="single"/>
              </w:rPr>
              <w:t>北</w:t>
            </w:r>
            <w:r>
              <w:rPr>
                <w:rFonts w:hint="eastAsia" w:eastAsia="仿宋_GB2312"/>
                <w:color w:val="000000"/>
                <w:sz w:val="20"/>
                <w:szCs w:val="20"/>
              </w:rPr>
              <w:t>河沿大街</w:t>
            </w:r>
            <w:r>
              <w:rPr>
                <w:rFonts w:hint="eastAsia" w:eastAsia="仿宋_GB2312"/>
                <w:color w:val="000000"/>
                <w:sz w:val="20"/>
                <w:szCs w:val="20"/>
              </w:rPr>
              <w:fldChar w:fldCharType="end"/>
            </w:r>
          </w:p>
        </w:tc>
        <w:tc>
          <w:tcPr>
            <w:tcW w:w="1661" w:type="dxa"/>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东华门</w:t>
            </w:r>
            <w:r>
              <w:rPr>
                <w:rFonts w:hint="eastAsia" w:ascii="仿宋_GB2312" w:eastAsia="仿宋_GB2312" w:cs="宋体"/>
                <w:color w:val="000000"/>
                <w:kern w:val="0"/>
                <w:sz w:val="20"/>
                <w:szCs w:val="20"/>
              </w:rPr>
              <w:t>执法队</w:t>
            </w:r>
          </w:p>
        </w:tc>
        <w:tc>
          <w:tcPr>
            <w:tcW w:w="1197" w:type="dxa"/>
            <w:vAlign w:val="center"/>
          </w:tcPr>
          <w:p>
            <w:pPr>
              <w:widowControl/>
              <w:jc w:val="center"/>
              <w:rPr>
                <w:rFonts w:ascii="仿宋_GB2312" w:eastAsia="仿宋_GB2312" w:cs="宋体"/>
                <w:color w:val="000000"/>
                <w:kern w:val="0"/>
                <w:sz w:val="20"/>
                <w:szCs w:val="20"/>
              </w:rPr>
            </w:pPr>
            <w:r>
              <w:rPr>
                <w:rFonts w:ascii="仿宋_GB2312" w:hAnsi="宋体" w:eastAsia="仿宋_GB2312" w:cs="宋体"/>
                <w:color w:val="000000"/>
                <w:kern w:val="0"/>
                <w:sz w:val="20"/>
                <w:szCs w:val="20"/>
              </w:rPr>
              <w:t>65129277</w:t>
            </w:r>
          </w:p>
        </w:tc>
        <w:tc>
          <w:tcPr>
            <w:tcW w:w="1740" w:type="dxa"/>
            <w:tcBorders>
              <w:right w:val="single" w:color="auto" w:sz="4" w:space="0"/>
            </w:tcBorders>
            <w:vAlign w:val="center"/>
          </w:tcPr>
          <w:p>
            <w:pPr>
              <w:rPr>
                <w:rFonts w:ascii="仿宋_GB2312" w:eastAsia="仿宋_GB2312"/>
                <w:color w:val="00000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39</w:t>
            </w:r>
          </w:p>
        </w:tc>
        <w:tc>
          <w:tcPr>
            <w:tcW w:w="0" w:type="auto"/>
            <w:vMerge w:val="continue"/>
            <w:vAlign w:val="center"/>
          </w:tcPr>
          <w:p>
            <w:pPr>
              <w:jc w:val="center"/>
              <w:rPr>
                <w:rFonts w:ascii="仿宋_GB2312" w:eastAsia="仿宋_GB2312" w:cs="宋体"/>
                <w:b/>
                <w:bCs/>
                <w:color w:val="000000"/>
                <w:kern w:val="0"/>
                <w:sz w:val="20"/>
                <w:szCs w:val="20"/>
              </w:rPr>
            </w:pPr>
          </w:p>
        </w:tc>
        <w:tc>
          <w:tcPr>
            <w:tcW w:w="0" w:type="auto"/>
            <w:vMerge w:val="continue"/>
            <w:vAlign w:val="center"/>
          </w:tcPr>
          <w:p>
            <w:pPr>
              <w:jc w:val="center"/>
              <w:rPr>
                <w:rFonts w:ascii="仿宋_GB2312" w:eastAsia="仿宋_GB2312" w:cs="宋体"/>
                <w:color w:val="000000"/>
                <w:kern w:val="0"/>
                <w:sz w:val="20"/>
                <w:szCs w:val="20"/>
              </w:rPr>
            </w:pPr>
          </w:p>
        </w:tc>
        <w:tc>
          <w:tcPr>
            <w:tcW w:w="2071" w:type="dxa"/>
            <w:vAlign w:val="center"/>
          </w:tcPr>
          <w:p>
            <w:pPr>
              <w:jc w:val="center"/>
              <w:rPr>
                <w:rFonts w:ascii="仿宋_GB2312" w:hAnsi="宋体" w:eastAsia="仿宋_GB2312" w:cs="宋体"/>
                <w:color w:val="000000"/>
                <w:sz w:val="20"/>
                <w:szCs w:val="20"/>
              </w:rPr>
            </w:pPr>
          </w:p>
        </w:tc>
        <w:tc>
          <w:tcPr>
            <w:tcW w:w="2291" w:type="dxa"/>
            <w:vAlign w:val="center"/>
          </w:tcPr>
          <w:p>
            <w:pPr>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北河沿大街</w:t>
            </w:r>
          </w:p>
        </w:tc>
        <w:tc>
          <w:tcPr>
            <w:tcW w:w="1661" w:type="dxa"/>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东华门</w:t>
            </w:r>
            <w:r>
              <w:rPr>
                <w:rFonts w:hint="eastAsia" w:ascii="仿宋_GB2312" w:eastAsia="仿宋_GB2312" w:cs="宋体"/>
                <w:color w:val="000000"/>
                <w:kern w:val="0"/>
                <w:sz w:val="20"/>
                <w:szCs w:val="20"/>
              </w:rPr>
              <w:t>执法队</w:t>
            </w:r>
          </w:p>
        </w:tc>
        <w:tc>
          <w:tcPr>
            <w:tcW w:w="1197" w:type="dxa"/>
            <w:vAlign w:val="center"/>
          </w:tcPr>
          <w:p>
            <w:pPr>
              <w:widowControl/>
              <w:jc w:val="center"/>
              <w:rPr>
                <w:rFonts w:ascii="仿宋_GB2312" w:eastAsia="仿宋_GB2312" w:cs="宋体"/>
                <w:color w:val="000000"/>
                <w:kern w:val="0"/>
                <w:sz w:val="20"/>
                <w:szCs w:val="20"/>
              </w:rPr>
            </w:pPr>
            <w:r>
              <w:rPr>
                <w:rFonts w:ascii="仿宋_GB2312" w:hAnsi="宋体" w:eastAsia="仿宋_GB2312" w:cs="宋体"/>
                <w:color w:val="000000"/>
                <w:kern w:val="0"/>
                <w:sz w:val="20"/>
                <w:szCs w:val="20"/>
              </w:rPr>
              <w:t>65129277</w:t>
            </w:r>
          </w:p>
        </w:tc>
        <w:tc>
          <w:tcPr>
            <w:tcW w:w="1740" w:type="dxa"/>
            <w:tcBorders>
              <w:right w:val="single" w:color="auto" w:sz="4" w:space="0"/>
            </w:tcBorders>
            <w:vAlign w:val="center"/>
          </w:tcPr>
          <w:p>
            <w:pPr>
              <w:rPr>
                <w:rFonts w:ascii="仿宋_GB2312" w:hAnsi="宋体" w:eastAsia="仿宋_GB2312" w:cs="宋体"/>
                <w:b/>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40</w:t>
            </w:r>
          </w:p>
        </w:tc>
        <w:tc>
          <w:tcPr>
            <w:tcW w:w="0" w:type="auto"/>
            <w:vMerge w:val="continue"/>
            <w:vAlign w:val="center"/>
          </w:tcPr>
          <w:p>
            <w:pPr>
              <w:jc w:val="center"/>
              <w:rPr>
                <w:rFonts w:ascii="仿宋_GB2312" w:eastAsia="仿宋_GB2312" w:cs="宋体"/>
                <w:b/>
                <w:bCs/>
                <w:color w:val="000000"/>
                <w:kern w:val="0"/>
                <w:sz w:val="20"/>
                <w:szCs w:val="20"/>
              </w:rPr>
            </w:pPr>
          </w:p>
        </w:tc>
        <w:tc>
          <w:tcPr>
            <w:tcW w:w="0" w:type="auto"/>
            <w:vMerge w:val="continue"/>
            <w:vAlign w:val="center"/>
          </w:tcPr>
          <w:p>
            <w:pPr>
              <w:jc w:val="center"/>
              <w:rPr>
                <w:rFonts w:ascii="仿宋_GB2312" w:eastAsia="仿宋_GB2312" w:cs="宋体"/>
                <w:color w:val="000000"/>
                <w:kern w:val="0"/>
                <w:sz w:val="20"/>
                <w:szCs w:val="20"/>
              </w:rPr>
            </w:pPr>
          </w:p>
        </w:tc>
        <w:tc>
          <w:tcPr>
            <w:tcW w:w="2071" w:type="dxa"/>
            <w:vAlign w:val="center"/>
          </w:tcPr>
          <w:p>
            <w:pPr>
              <w:jc w:val="center"/>
              <w:rPr>
                <w:rFonts w:ascii="仿宋_GB2312" w:hAnsi="宋体" w:eastAsia="仿宋_GB2312" w:cs="宋体"/>
                <w:color w:val="000000"/>
                <w:sz w:val="20"/>
                <w:szCs w:val="20"/>
              </w:rPr>
            </w:pPr>
          </w:p>
        </w:tc>
        <w:tc>
          <w:tcPr>
            <w:tcW w:w="2291" w:type="dxa"/>
            <w:vAlign w:val="center"/>
          </w:tcPr>
          <w:p>
            <w:pPr>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建国门内大街</w:t>
            </w:r>
          </w:p>
        </w:tc>
        <w:tc>
          <w:tcPr>
            <w:tcW w:w="1661" w:type="dxa"/>
            <w:vAlign w:val="center"/>
          </w:tcPr>
          <w:p>
            <w:pPr>
              <w:widowControl/>
              <w:jc w:val="center"/>
              <w:rPr>
                <w:rFonts w:ascii="仿宋_GB2312" w:eastAsia="仿宋_GB2312" w:cs="宋体"/>
                <w:color w:val="000000"/>
                <w:kern w:val="0"/>
                <w:sz w:val="20"/>
                <w:szCs w:val="20"/>
              </w:rPr>
            </w:pPr>
            <w:r>
              <w:rPr>
                <w:rFonts w:hint="eastAsia" w:ascii="仿宋_GB2312" w:eastAsia="仿宋_GB2312" w:cs="宋体"/>
                <w:color w:val="000000"/>
                <w:kern w:val="0"/>
                <w:sz w:val="20"/>
                <w:szCs w:val="20"/>
              </w:rPr>
              <w:t>建国门执法队</w:t>
            </w:r>
          </w:p>
        </w:tc>
        <w:tc>
          <w:tcPr>
            <w:tcW w:w="1197" w:type="dxa"/>
            <w:vAlign w:val="center"/>
          </w:tcPr>
          <w:p>
            <w:pPr>
              <w:widowControl/>
              <w:jc w:val="center"/>
              <w:rPr>
                <w:rFonts w:ascii="仿宋_GB2312" w:eastAsia="仿宋_GB2312" w:cs="宋体"/>
                <w:color w:val="000000"/>
                <w:kern w:val="0"/>
                <w:sz w:val="20"/>
                <w:szCs w:val="20"/>
              </w:rPr>
            </w:pPr>
            <w:r>
              <w:rPr>
                <w:rFonts w:ascii="仿宋_GB2312" w:eastAsia="仿宋_GB2312" w:cs="宋体"/>
                <w:color w:val="000000"/>
                <w:kern w:val="0"/>
                <w:sz w:val="20"/>
                <w:szCs w:val="20"/>
              </w:rPr>
              <w:t>65142953</w:t>
            </w:r>
          </w:p>
        </w:tc>
        <w:tc>
          <w:tcPr>
            <w:tcW w:w="1740" w:type="dxa"/>
            <w:tcBorders>
              <w:right w:val="single" w:color="auto" w:sz="4" w:space="0"/>
            </w:tcBorders>
            <w:vAlign w:val="center"/>
          </w:tcPr>
          <w:p>
            <w:pPr>
              <w:rPr>
                <w:rFonts w:ascii="仿宋_GB2312" w:hAnsi="宋体" w:eastAsia="仿宋_GB2312" w:cs="宋体"/>
                <w:b/>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41</w:t>
            </w:r>
          </w:p>
        </w:tc>
        <w:tc>
          <w:tcPr>
            <w:tcW w:w="0" w:type="auto"/>
            <w:vMerge w:val="continue"/>
            <w:vAlign w:val="center"/>
          </w:tcPr>
          <w:p>
            <w:pPr>
              <w:jc w:val="center"/>
              <w:rPr>
                <w:rFonts w:ascii="仿宋_GB2312" w:eastAsia="仿宋_GB2312" w:cs="宋体"/>
                <w:b/>
                <w:bCs/>
                <w:color w:val="000000"/>
                <w:kern w:val="0"/>
                <w:sz w:val="20"/>
                <w:szCs w:val="20"/>
              </w:rPr>
            </w:pPr>
          </w:p>
        </w:tc>
        <w:tc>
          <w:tcPr>
            <w:tcW w:w="0" w:type="auto"/>
            <w:vMerge w:val="continue"/>
            <w:vAlign w:val="center"/>
          </w:tcPr>
          <w:p>
            <w:pPr>
              <w:jc w:val="center"/>
              <w:rPr>
                <w:rFonts w:ascii="仿宋_GB2312" w:eastAsia="仿宋_GB2312" w:cs="宋体"/>
                <w:color w:val="000000"/>
                <w:kern w:val="0"/>
                <w:sz w:val="20"/>
                <w:szCs w:val="20"/>
              </w:rPr>
            </w:pPr>
          </w:p>
        </w:tc>
        <w:tc>
          <w:tcPr>
            <w:tcW w:w="2071" w:type="dxa"/>
            <w:vAlign w:val="center"/>
          </w:tcPr>
          <w:p>
            <w:pPr>
              <w:jc w:val="center"/>
              <w:rPr>
                <w:rFonts w:ascii="仿宋_GB2312" w:hAnsi="宋体" w:eastAsia="仿宋_GB2312" w:cs="宋体"/>
                <w:color w:val="000000"/>
                <w:sz w:val="20"/>
                <w:szCs w:val="20"/>
              </w:rPr>
            </w:pPr>
          </w:p>
        </w:tc>
        <w:tc>
          <w:tcPr>
            <w:tcW w:w="2291" w:type="dxa"/>
            <w:vAlign w:val="center"/>
          </w:tcPr>
          <w:p>
            <w:pPr>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和平里东街</w:t>
            </w:r>
          </w:p>
        </w:tc>
        <w:tc>
          <w:tcPr>
            <w:tcW w:w="1661" w:type="dxa"/>
            <w:vAlign w:val="center"/>
          </w:tcPr>
          <w:p>
            <w:pPr>
              <w:widowControl/>
              <w:jc w:val="center"/>
              <w:rPr>
                <w:rFonts w:ascii="仿宋_GB2312" w:eastAsia="仿宋_GB2312"/>
                <w:color w:val="000000"/>
                <w:kern w:val="0"/>
                <w:sz w:val="20"/>
                <w:szCs w:val="20"/>
              </w:rPr>
            </w:pPr>
            <w:r>
              <w:rPr>
                <w:rFonts w:hint="eastAsia" w:ascii="仿宋_GB2312" w:eastAsia="仿宋_GB2312" w:cs="宋体"/>
                <w:color w:val="000000"/>
                <w:kern w:val="0"/>
                <w:sz w:val="20"/>
                <w:szCs w:val="20"/>
              </w:rPr>
              <w:t>和平里执法队</w:t>
            </w:r>
          </w:p>
        </w:tc>
        <w:tc>
          <w:tcPr>
            <w:tcW w:w="1197" w:type="dxa"/>
            <w:vAlign w:val="center"/>
          </w:tcPr>
          <w:p>
            <w:pPr>
              <w:widowControl/>
              <w:jc w:val="center"/>
              <w:rPr>
                <w:rFonts w:ascii="仿宋_GB2312" w:eastAsia="仿宋_GB2312"/>
                <w:color w:val="000000"/>
                <w:kern w:val="0"/>
                <w:sz w:val="20"/>
                <w:szCs w:val="20"/>
              </w:rPr>
            </w:pPr>
            <w:r>
              <w:rPr>
                <w:rFonts w:ascii="仿宋_GB2312" w:eastAsia="仿宋_GB2312" w:cs="宋体"/>
                <w:color w:val="000000"/>
                <w:kern w:val="0"/>
                <w:sz w:val="20"/>
                <w:szCs w:val="20"/>
              </w:rPr>
              <w:t>64289796</w:t>
            </w:r>
          </w:p>
        </w:tc>
        <w:tc>
          <w:tcPr>
            <w:tcW w:w="1740" w:type="dxa"/>
            <w:tcBorders>
              <w:right w:val="single" w:color="auto" w:sz="4" w:space="0"/>
            </w:tcBorders>
            <w:vAlign w:val="center"/>
          </w:tcPr>
          <w:p>
            <w:pPr>
              <w:rPr>
                <w:rFonts w:ascii="仿宋_GB2312" w:hAnsi="宋体" w:eastAsia="仿宋_GB2312" w:cs="宋体"/>
                <w:b/>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42</w:t>
            </w:r>
          </w:p>
        </w:tc>
        <w:tc>
          <w:tcPr>
            <w:tcW w:w="0" w:type="auto"/>
            <w:vMerge w:val="continue"/>
            <w:vAlign w:val="center"/>
          </w:tcPr>
          <w:p>
            <w:pPr>
              <w:jc w:val="center"/>
              <w:rPr>
                <w:rFonts w:ascii="仿宋_GB2312" w:eastAsia="仿宋_GB2312" w:cs="宋体"/>
                <w:b/>
                <w:bCs/>
                <w:color w:val="000000"/>
                <w:kern w:val="0"/>
                <w:sz w:val="20"/>
                <w:szCs w:val="20"/>
              </w:rPr>
            </w:pPr>
          </w:p>
        </w:tc>
        <w:tc>
          <w:tcPr>
            <w:tcW w:w="0" w:type="auto"/>
            <w:vMerge w:val="continue"/>
            <w:vAlign w:val="center"/>
          </w:tcPr>
          <w:p>
            <w:pPr>
              <w:jc w:val="center"/>
              <w:rPr>
                <w:rFonts w:ascii="仿宋_GB2312" w:eastAsia="仿宋_GB2312" w:cs="宋体"/>
                <w:color w:val="000000"/>
                <w:kern w:val="0"/>
                <w:sz w:val="20"/>
                <w:szCs w:val="20"/>
              </w:rPr>
            </w:pPr>
          </w:p>
        </w:tc>
        <w:tc>
          <w:tcPr>
            <w:tcW w:w="2071" w:type="dxa"/>
            <w:vAlign w:val="center"/>
          </w:tcPr>
          <w:p>
            <w:pPr>
              <w:jc w:val="center"/>
              <w:rPr>
                <w:rFonts w:ascii="仿宋_GB2312" w:hAnsi="宋体" w:eastAsia="仿宋_GB2312" w:cs="宋体"/>
                <w:color w:val="000000"/>
                <w:sz w:val="20"/>
                <w:szCs w:val="20"/>
              </w:rPr>
            </w:pPr>
          </w:p>
        </w:tc>
        <w:tc>
          <w:tcPr>
            <w:tcW w:w="2291" w:type="dxa"/>
            <w:vAlign w:val="center"/>
          </w:tcPr>
          <w:p>
            <w:pPr>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东长安街</w:t>
            </w:r>
          </w:p>
        </w:tc>
        <w:tc>
          <w:tcPr>
            <w:tcW w:w="1661" w:type="dxa"/>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东华门</w:t>
            </w:r>
            <w:r>
              <w:rPr>
                <w:rFonts w:hint="eastAsia" w:ascii="仿宋_GB2312" w:eastAsia="仿宋_GB2312" w:cs="宋体"/>
                <w:color w:val="000000"/>
                <w:kern w:val="0"/>
                <w:sz w:val="20"/>
                <w:szCs w:val="20"/>
              </w:rPr>
              <w:t>执法队</w:t>
            </w:r>
          </w:p>
        </w:tc>
        <w:tc>
          <w:tcPr>
            <w:tcW w:w="1197" w:type="dxa"/>
            <w:vAlign w:val="center"/>
          </w:tcPr>
          <w:p>
            <w:pPr>
              <w:widowControl/>
              <w:jc w:val="center"/>
              <w:rPr>
                <w:rFonts w:ascii="仿宋_GB2312" w:eastAsia="仿宋_GB2312" w:cs="宋体"/>
                <w:color w:val="000000"/>
                <w:kern w:val="0"/>
                <w:sz w:val="20"/>
                <w:szCs w:val="20"/>
              </w:rPr>
            </w:pPr>
            <w:r>
              <w:rPr>
                <w:rFonts w:ascii="仿宋_GB2312" w:hAnsi="宋体" w:eastAsia="仿宋_GB2312" w:cs="宋体"/>
                <w:color w:val="000000"/>
                <w:kern w:val="0"/>
                <w:sz w:val="20"/>
                <w:szCs w:val="20"/>
              </w:rPr>
              <w:t>65129277</w:t>
            </w:r>
          </w:p>
        </w:tc>
        <w:tc>
          <w:tcPr>
            <w:tcW w:w="1740" w:type="dxa"/>
            <w:tcBorders>
              <w:right w:val="single" w:color="auto" w:sz="4" w:space="0"/>
            </w:tcBorders>
            <w:vAlign w:val="center"/>
          </w:tcPr>
          <w:p>
            <w:pPr>
              <w:rPr>
                <w:rFonts w:ascii="仿宋_GB2312" w:hAnsi="宋体" w:eastAsia="仿宋_GB2312" w:cs="宋体"/>
                <w:b/>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43</w:t>
            </w:r>
          </w:p>
        </w:tc>
        <w:tc>
          <w:tcPr>
            <w:tcW w:w="1015" w:type="dxa"/>
            <w:vMerge w:val="continue"/>
            <w:vAlign w:val="center"/>
          </w:tcPr>
          <w:p>
            <w:pPr>
              <w:jc w:val="center"/>
              <w:rPr>
                <w:rFonts w:ascii="仿宋_GB2312" w:eastAsia="仿宋_GB2312" w:cs="宋体"/>
                <w:b/>
                <w:bCs/>
                <w:color w:val="000000"/>
                <w:kern w:val="0"/>
                <w:sz w:val="20"/>
                <w:szCs w:val="20"/>
              </w:rPr>
            </w:pPr>
          </w:p>
        </w:tc>
        <w:tc>
          <w:tcPr>
            <w:tcW w:w="0" w:type="auto"/>
            <w:vMerge w:val="continue"/>
            <w:vAlign w:val="center"/>
          </w:tcPr>
          <w:p>
            <w:pPr>
              <w:jc w:val="center"/>
              <w:rPr>
                <w:rFonts w:ascii="仿宋_GB2312" w:eastAsia="仿宋_GB2312" w:cs="宋体"/>
                <w:color w:val="000000"/>
                <w:kern w:val="0"/>
                <w:sz w:val="20"/>
                <w:szCs w:val="20"/>
              </w:rPr>
            </w:pPr>
          </w:p>
        </w:tc>
        <w:tc>
          <w:tcPr>
            <w:tcW w:w="2071" w:type="dxa"/>
            <w:vAlign w:val="center"/>
          </w:tcPr>
          <w:p>
            <w:pPr>
              <w:jc w:val="center"/>
              <w:rPr>
                <w:rFonts w:ascii="仿宋_GB2312" w:hAnsi="宋体" w:eastAsia="仿宋_GB2312" w:cs="宋体"/>
                <w:b/>
                <w:color w:val="000000"/>
                <w:kern w:val="0"/>
                <w:sz w:val="20"/>
                <w:szCs w:val="20"/>
              </w:rPr>
            </w:pPr>
          </w:p>
        </w:tc>
        <w:tc>
          <w:tcPr>
            <w:tcW w:w="2291" w:type="dxa"/>
            <w:vAlign w:val="center"/>
          </w:tcPr>
          <w:p>
            <w:pPr>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成光街</w:t>
            </w:r>
          </w:p>
        </w:tc>
        <w:tc>
          <w:tcPr>
            <w:tcW w:w="1661" w:type="dxa"/>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东华门</w:t>
            </w:r>
            <w:r>
              <w:rPr>
                <w:rFonts w:hint="eastAsia" w:ascii="仿宋_GB2312" w:eastAsia="仿宋_GB2312" w:cs="宋体"/>
                <w:color w:val="000000"/>
                <w:kern w:val="0"/>
                <w:sz w:val="20"/>
                <w:szCs w:val="20"/>
              </w:rPr>
              <w:t>执法队</w:t>
            </w:r>
          </w:p>
        </w:tc>
        <w:tc>
          <w:tcPr>
            <w:tcW w:w="1197" w:type="dxa"/>
            <w:vAlign w:val="center"/>
          </w:tcPr>
          <w:p>
            <w:pPr>
              <w:widowControl/>
              <w:jc w:val="center"/>
              <w:rPr>
                <w:rFonts w:ascii="仿宋_GB2312" w:eastAsia="仿宋_GB2312" w:cs="宋体"/>
                <w:color w:val="000000"/>
                <w:kern w:val="0"/>
                <w:sz w:val="20"/>
                <w:szCs w:val="20"/>
              </w:rPr>
            </w:pPr>
            <w:r>
              <w:rPr>
                <w:rFonts w:ascii="仿宋_GB2312" w:hAnsi="宋体" w:eastAsia="仿宋_GB2312" w:cs="宋体"/>
                <w:color w:val="000000"/>
                <w:kern w:val="0"/>
                <w:sz w:val="20"/>
                <w:szCs w:val="20"/>
              </w:rPr>
              <w:t>65129277</w:t>
            </w:r>
          </w:p>
        </w:tc>
        <w:tc>
          <w:tcPr>
            <w:tcW w:w="1740" w:type="dxa"/>
            <w:tcBorders>
              <w:right w:val="single" w:color="auto" w:sz="4" w:space="0"/>
            </w:tcBorders>
            <w:vAlign w:val="center"/>
          </w:tcPr>
          <w:p>
            <w:pPr>
              <w:rPr>
                <w:rFonts w:ascii="仿宋_GB2312" w:hAnsi="宋体" w:eastAsia="仿宋_GB2312" w:cs="宋体"/>
                <w:b/>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44</w:t>
            </w:r>
          </w:p>
        </w:tc>
        <w:tc>
          <w:tcPr>
            <w:tcW w:w="1015" w:type="dxa"/>
            <w:vMerge w:val="continue"/>
            <w:shd w:val="clear" w:color="auto" w:fill="auto"/>
            <w:vAlign w:val="center"/>
          </w:tcPr>
          <w:p>
            <w:pPr>
              <w:widowControl/>
              <w:jc w:val="center"/>
              <w:rPr>
                <w:rFonts w:ascii="仿宋_GB2312" w:eastAsia="仿宋_GB2312" w:cs="宋体"/>
                <w:b/>
                <w:bCs/>
                <w:color w:val="000000"/>
                <w:kern w:val="0"/>
                <w:sz w:val="20"/>
                <w:szCs w:val="20"/>
              </w:rPr>
            </w:pPr>
          </w:p>
        </w:tc>
        <w:tc>
          <w:tcPr>
            <w:tcW w:w="0" w:type="auto"/>
            <w:vMerge w:val="continue"/>
            <w:vAlign w:val="center"/>
          </w:tcPr>
          <w:p>
            <w:pPr>
              <w:jc w:val="center"/>
              <w:rPr>
                <w:rFonts w:ascii="仿宋_GB2312" w:eastAsia="仿宋_GB2312" w:cs="宋体"/>
                <w:color w:val="000000"/>
                <w:kern w:val="0"/>
                <w:sz w:val="20"/>
                <w:szCs w:val="20"/>
              </w:rPr>
            </w:pPr>
          </w:p>
        </w:tc>
        <w:tc>
          <w:tcPr>
            <w:tcW w:w="2071" w:type="dxa"/>
            <w:vAlign w:val="center"/>
          </w:tcPr>
          <w:p>
            <w:pPr>
              <w:jc w:val="center"/>
              <w:rPr>
                <w:rFonts w:ascii="仿宋_GB2312" w:hAnsi="宋体" w:eastAsia="仿宋_GB2312" w:cs="宋体"/>
                <w:color w:val="000000"/>
                <w:sz w:val="20"/>
                <w:szCs w:val="20"/>
              </w:rPr>
            </w:pPr>
          </w:p>
        </w:tc>
        <w:tc>
          <w:tcPr>
            <w:tcW w:w="2291" w:type="dxa"/>
            <w:vAlign w:val="center"/>
          </w:tcPr>
          <w:p>
            <w:pPr>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大羊毛胡同</w:t>
            </w:r>
          </w:p>
        </w:tc>
        <w:tc>
          <w:tcPr>
            <w:tcW w:w="1661" w:type="dxa"/>
            <w:vAlign w:val="center"/>
          </w:tcPr>
          <w:p>
            <w:pPr>
              <w:widowControl/>
              <w:jc w:val="center"/>
              <w:rPr>
                <w:rFonts w:ascii="仿宋_GB2312" w:eastAsia="仿宋_GB2312" w:cs="宋体"/>
                <w:color w:val="000000"/>
                <w:kern w:val="0"/>
                <w:sz w:val="20"/>
                <w:szCs w:val="20"/>
              </w:rPr>
            </w:pPr>
            <w:r>
              <w:rPr>
                <w:rFonts w:hint="eastAsia" w:ascii="仿宋_GB2312" w:eastAsia="仿宋_GB2312" w:cs="宋体"/>
                <w:color w:val="000000"/>
                <w:kern w:val="0"/>
                <w:sz w:val="20"/>
                <w:szCs w:val="20"/>
              </w:rPr>
              <w:t>建国门执法队</w:t>
            </w:r>
          </w:p>
        </w:tc>
        <w:tc>
          <w:tcPr>
            <w:tcW w:w="1197" w:type="dxa"/>
            <w:vAlign w:val="center"/>
          </w:tcPr>
          <w:p>
            <w:pPr>
              <w:widowControl/>
              <w:jc w:val="center"/>
              <w:rPr>
                <w:rFonts w:ascii="仿宋_GB2312" w:eastAsia="仿宋_GB2312" w:cs="宋体"/>
                <w:color w:val="000000"/>
                <w:kern w:val="0"/>
                <w:sz w:val="20"/>
                <w:szCs w:val="20"/>
              </w:rPr>
            </w:pPr>
            <w:r>
              <w:rPr>
                <w:rFonts w:ascii="仿宋_GB2312" w:eastAsia="仿宋_GB2312" w:cs="宋体"/>
                <w:color w:val="000000"/>
                <w:kern w:val="0"/>
                <w:sz w:val="20"/>
                <w:szCs w:val="20"/>
              </w:rPr>
              <w:t>65142953</w:t>
            </w:r>
          </w:p>
        </w:tc>
        <w:tc>
          <w:tcPr>
            <w:tcW w:w="1740" w:type="dxa"/>
            <w:tcBorders>
              <w:right w:val="single" w:color="auto" w:sz="4" w:space="0"/>
            </w:tcBorders>
            <w:vAlign w:val="center"/>
          </w:tcPr>
          <w:p>
            <w:pPr>
              <w:rPr>
                <w:rFonts w:ascii="仿宋_GB2312" w:hAnsi="宋体" w:eastAsia="仿宋_GB2312" w:cs="宋体"/>
                <w:b/>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45</w:t>
            </w:r>
          </w:p>
        </w:tc>
        <w:tc>
          <w:tcPr>
            <w:tcW w:w="0" w:type="auto"/>
            <w:vMerge w:val="continue"/>
            <w:shd w:val="clear" w:color="auto" w:fill="auto"/>
            <w:vAlign w:val="center"/>
          </w:tcPr>
          <w:p>
            <w:pPr>
              <w:widowControl/>
              <w:jc w:val="left"/>
              <w:rPr>
                <w:rFonts w:ascii="仿宋_GB2312" w:eastAsia="仿宋_GB2312" w:cs="宋体"/>
                <w:b/>
                <w:bCs/>
                <w:color w:val="000000"/>
                <w:kern w:val="0"/>
                <w:sz w:val="20"/>
                <w:szCs w:val="20"/>
              </w:rPr>
            </w:pPr>
          </w:p>
        </w:tc>
        <w:tc>
          <w:tcPr>
            <w:tcW w:w="3593" w:type="dxa"/>
            <w:vMerge w:val="continue"/>
            <w:shd w:val="clear" w:color="auto" w:fill="auto"/>
            <w:vAlign w:val="center"/>
          </w:tcPr>
          <w:p>
            <w:pPr>
              <w:widowControl/>
              <w:jc w:val="center"/>
              <w:rPr>
                <w:rFonts w:ascii="仿宋_GB2312" w:eastAsia="仿宋_GB2312" w:cs="宋体"/>
                <w:color w:val="000000"/>
                <w:kern w:val="0"/>
                <w:sz w:val="20"/>
                <w:szCs w:val="20"/>
              </w:rPr>
            </w:pPr>
          </w:p>
        </w:tc>
        <w:tc>
          <w:tcPr>
            <w:tcW w:w="2071" w:type="dxa"/>
            <w:vAlign w:val="center"/>
          </w:tcPr>
          <w:p>
            <w:pPr>
              <w:jc w:val="center"/>
              <w:rPr>
                <w:rFonts w:ascii="仿宋_GB2312" w:hAnsi="宋体" w:eastAsia="仿宋_GB2312" w:cs="宋体"/>
                <w:color w:val="000000"/>
                <w:sz w:val="20"/>
                <w:szCs w:val="20"/>
              </w:rPr>
            </w:pPr>
          </w:p>
        </w:tc>
        <w:tc>
          <w:tcPr>
            <w:tcW w:w="2291" w:type="dxa"/>
            <w:vAlign w:val="center"/>
          </w:tcPr>
          <w:p>
            <w:pPr>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和平里东街</w:t>
            </w:r>
          </w:p>
        </w:tc>
        <w:tc>
          <w:tcPr>
            <w:tcW w:w="1661" w:type="dxa"/>
            <w:vAlign w:val="center"/>
          </w:tcPr>
          <w:p>
            <w:pPr>
              <w:widowControl/>
              <w:jc w:val="center"/>
              <w:rPr>
                <w:rFonts w:ascii="仿宋_GB2312" w:eastAsia="仿宋_GB2312"/>
                <w:color w:val="000000"/>
                <w:kern w:val="0"/>
                <w:sz w:val="20"/>
                <w:szCs w:val="20"/>
              </w:rPr>
            </w:pPr>
            <w:r>
              <w:rPr>
                <w:rFonts w:hint="eastAsia" w:ascii="仿宋_GB2312" w:eastAsia="仿宋_GB2312" w:cs="宋体"/>
                <w:color w:val="000000"/>
                <w:kern w:val="0"/>
                <w:sz w:val="20"/>
                <w:szCs w:val="20"/>
              </w:rPr>
              <w:t>和平里执法队</w:t>
            </w:r>
          </w:p>
        </w:tc>
        <w:tc>
          <w:tcPr>
            <w:tcW w:w="1197" w:type="dxa"/>
            <w:vAlign w:val="center"/>
          </w:tcPr>
          <w:p>
            <w:pPr>
              <w:widowControl/>
              <w:jc w:val="center"/>
              <w:rPr>
                <w:rFonts w:ascii="仿宋_GB2312" w:eastAsia="仿宋_GB2312"/>
                <w:color w:val="000000"/>
                <w:kern w:val="0"/>
                <w:sz w:val="20"/>
                <w:szCs w:val="20"/>
              </w:rPr>
            </w:pPr>
            <w:r>
              <w:rPr>
                <w:rFonts w:ascii="仿宋_GB2312" w:eastAsia="仿宋_GB2312" w:cs="宋体"/>
                <w:color w:val="000000"/>
                <w:kern w:val="0"/>
                <w:sz w:val="20"/>
                <w:szCs w:val="20"/>
              </w:rPr>
              <w:t>64289796</w:t>
            </w:r>
          </w:p>
        </w:tc>
        <w:tc>
          <w:tcPr>
            <w:tcW w:w="1740" w:type="dxa"/>
            <w:tcBorders>
              <w:right w:val="single" w:color="auto" w:sz="4" w:space="0"/>
            </w:tcBorders>
            <w:vAlign w:val="center"/>
          </w:tcPr>
          <w:p>
            <w:pPr>
              <w:rPr>
                <w:rFonts w:ascii="仿宋_GB2312" w:hAnsi="宋体" w:eastAsia="仿宋_GB2312" w:cs="宋体"/>
                <w:b/>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46</w:t>
            </w:r>
          </w:p>
        </w:tc>
        <w:tc>
          <w:tcPr>
            <w:tcW w:w="0" w:type="auto"/>
            <w:vMerge w:val="continue"/>
            <w:shd w:val="clear" w:color="auto" w:fill="auto"/>
            <w:vAlign w:val="center"/>
          </w:tcPr>
          <w:p>
            <w:pPr>
              <w:widowControl/>
              <w:jc w:val="left"/>
              <w:rPr>
                <w:rFonts w:ascii="仿宋_GB2312" w:eastAsia="仿宋_GB2312" w:cs="宋体"/>
                <w:b/>
                <w:bCs/>
                <w:color w:val="000000"/>
                <w:kern w:val="0"/>
                <w:sz w:val="20"/>
                <w:szCs w:val="20"/>
              </w:rPr>
            </w:pPr>
          </w:p>
        </w:tc>
        <w:tc>
          <w:tcPr>
            <w:tcW w:w="0" w:type="auto"/>
            <w:vMerge w:val="continue"/>
            <w:shd w:val="clear" w:color="auto" w:fill="auto"/>
            <w:vAlign w:val="center"/>
          </w:tcPr>
          <w:p>
            <w:pPr>
              <w:widowControl/>
              <w:jc w:val="left"/>
              <w:rPr>
                <w:rFonts w:ascii="仿宋_GB2312" w:eastAsia="仿宋_GB2312" w:cs="宋体"/>
                <w:color w:val="000000"/>
                <w:kern w:val="0"/>
                <w:sz w:val="20"/>
                <w:szCs w:val="20"/>
              </w:rPr>
            </w:pPr>
          </w:p>
        </w:tc>
        <w:tc>
          <w:tcPr>
            <w:tcW w:w="2071" w:type="dxa"/>
            <w:vAlign w:val="center"/>
          </w:tcPr>
          <w:p>
            <w:pPr>
              <w:jc w:val="center"/>
              <w:rPr>
                <w:rFonts w:ascii="仿宋_GB2312" w:hAnsi="宋体" w:eastAsia="仿宋_GB2312" w:cs="宋体"/>
                <w:color w:val="000000"/>
                <w:sz w:val="20"/>
                <w:szCs w:val="20"/>
              </w:rPr>
            </w:pPr>
          </w:p>
        </w:tc>
        <w:tc>
          <w:tcPr>
            <w:tcW w:w="2291" w:type="dxa"/>
            <w:vAlign w:val="center"/>
          </w:tcPr>
          <w:p>
            <w:pPr>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建国门内大街</w:t>
            </w:r>
          </w:p>
        </w:tc>
        <w:tc>
          <w:tcPr>
            <w:tcW w:w="1661" w:type="dxa"/>
            <w:vAlign w:val="center"/>
          </w:tcPr>
          <w:p>
            <w:pPr>
              <w:widowControl/>
              <w:jc w:val="center"/>
              <w:rPr>
                <w:rFonts w:ascii="仿宋_GB2312" w:eastAsia="仿宋_GB2312" w:cs="宋体"/>
                <w:color w:val="000000"/>
                <w:kern w:val="0"/>
                <w:sz w:val="20"/>
                <w:szCs w:val="20"/>
              </w:rPr>
            </w:pPr>
            <w:r>
              <w:rPr>
                <w:rFonts w:hint="eastAsia" w:ascii="仿宋_GB2312" w:eastAsia="仿宋_GB2312" w:cs="宋体"/>
                <w:color w:val="000000"/>
                <w:kern w:val="0"/>
                <w:sz w:val="20"/>
                <w:szCs w:val="20"/>
              </w:rPr>
              <w:t>建国门执法队</w:t>
            </w:r>
          </w:p>
        </w:tc>
        <w:tc>
          <w:tcPr>
            <w:tcW w:w="1197" w:type="dxa"/>
            <w:vAlign w:val="center"/>
          </w:tcPr>
          <w:p>
            <w:pPr>
              <w:widowControl/>
              <w:jc w:val="center"/>
              <w:rPr>
                <w:rFonts w:ascii="仿宋_GB2312" w:eastAsia="仿宋_GB2312" w:cs="宋体"/>
                <w:color w:val="000000"/>
                <w:kern w:val="0"/>
                <w:sz w:val="20"/>
                <w:szCs w:val="20"/>
              </w:rPr>
            </w:pPr>
            <w:r>
              <w:rPr>
                <w:rFonts w:ascii="仿宋_GB2312" w:eastAsia="仿宋_GB2312" w:cs="宋体"/>
                <w:color w:val="000000"/>
                <w:kern w:val="0"/>
                <w:sz w:val="20"/>
                <w:szCs w:val="20"/>
              </w:rPr>
              <w:t>65142953</w:t>
            </w:r>
          </w:p>
        </w:tc>
        <w:tc>
          <w:tcPr>
            <w:tcW w:w="1740" w:type="dxa"/>
            <w:tcBorders>
              <w:right w:val="single" w:color="auto" w:sz="4" w:space="0"/>
            </w:tcBorders>
            <w:vAlign w:val="center"/>
          </w:tcPr>
          <w:p>
            <w:pPr>
              <w:rPr>
                <w:rFonts w:ascii="仿宋_GB2312" w:hAnsi="宋体" w:eastAsia="仿宋_GB2312" w:cs="宋体"/>
                <w:b/>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47</w:t>
            </w:r>
          </w:p>
        </w:tc>
        <w:tc>
          <w:tcPr>
            <w:tcW w:w="0" w:type="auto"/>
            <w:vMerge w:val="continue"/>
            <w:shd w:val="clear" w:color="auto" w:fill="auto"/>
            <w:vAlign w:val="center"/>
          </w:tcPr>
          <w:p>
            <w:pPr>
              <w:widowControl/>
              <w:jc w:val="left"/>
              <w:rPr>
                <w:rFonts w:ascii="仿宋_GB2312" w:eastAsia="仿宋_GB2312" w:cs="宋体"/>
                <w:b/>
                <w:bCs/>
                <w:color w:val="000000"/>
                <w:kern w:val="0"/>
                <w:sz w:val="20"/>
                <w:szCs w:val="20"/>
              </w:rPr>
            </w:pPr>
          </w:p>
        </w:tc>
        <w:tc>
          <w:tcPr>
            <w:tcW w:w="0" w:type="auto"/>
            <w:vMerge w:val="continue"/>
            <w:shd w:val="clear" w:color="auto" w:fill="auto"/>
            <w:vAlign w:val="center"/>
          </w:tcPr>
          <w:p>
            <w:pPr>
              <w:widowControl/>
              <w:jc w:val="left"/>
              <w:rPr>
                <w:rFonts w:ascii="仿宋_GB2312" w:eastAsia="仿宋_GB2312" w:cs="宋体"/>
                <w:color w:val="000000"/>
                <w:kern w:val="0"/>
                <w:sz w:val="20"/>
                <w:szCs w:val="20"/>
              </w:rPr>
            </w:pPr>
          </w:p>
        </w:tc>
        <w:tc>
          <w:tcPr>
            <w:tcW w:w="2071" w:type="dxa"/>
            <w:vAlign w:val="center"/>
          </w:tcPr>
          <w:p>
            <w:pPr>
              <w:jc w:val="center"/>
              <w:rPr>
                <w:rFonts w:ascii="仿宋_GB2312" w:hAnsi="宋体" w:eastAsia="仿宋_GB2312" w:cs="宋体"/>
                <w:color w:val="000000"/>
                <w:sz w:val="20"/>
                <w:szCs w:val="20"/>
              </w:rPr>
            </w:pPr>
          </w:p>
        </w:tc>
        <w:tc>
          <w:tcPr>
            <w:tcW w:w="2291" w:type="dxa"/>
            <w:vAlign w:val="center"/>
          </w:tcPr>
          <w:p>
            <w:pPr>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台基厂</w:t>
            </w:r>
          </w:p>
        </w:tc>
        <w:tc>
          <w:tcPr>
            <w:tcW w:w="1661" w:type="dxa"/>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东华门</w:t>
            </w:r>
            <w:r>
              <w:rPr>
                <w:rFonts w:hint="eastAsia" w:ascii="仿宋_GB2312" w:eastAsia="仿宋_GB2312" w:cs="宋体"/>
                <w:color w:val="000000"/>
                <w:kern w:val="0"/>
                <w:sz w:val="20"/>
                <w:szCs w:val="20"/>
              </w:rPr>
              <w:t>执法队</w:t>
            </w:r>
          </w:p>
        </w:tc>
        <w:tc>
          <w:tcPr>
            <w:tcW w:w="1197" w:type="dxa"/>
            <w:vAlign w:val="center"/>
          </w:tcPr>
          <w:p>
            <w:pPr>
              <w:widowControl/>
              <w:jc w:val="center"/>
              <w:rPr>
                <w:rFonts w:ascii="仿宋_GB2312" w:eastAsia="仿宋_GB2312" w:cs="宋体"/>
                <w:color w:val="000000"/>
                <w:kern w:val="0"/>
                <w:sz w:val="20"/>
                <w:szCs w:val="20"/>
              </w:rPr>
            </w:pPr>
            <w:r>
              <w:rPr>
                <w:rFonts w:ascii="仿宋_GB2312" w:hAnsi="宋体" w:eastAsia="仿宋_GB2312" w:cs="宋体"/>
                <w:color w:val="000000"/>
                <w:kern w:val="0"/>
                <w:sz w:val="20"/>
                <w:szCs w:val="20"/>
              </w:rPr>
              <w:t>65129277</w:t>
            </w:r>
          </w:p>
        </w:tc>
        <w:tc>
          <w:tcPr>
            <w:tcW w:w="1740" w:type="dxa"/>
            <w:tcBorders>
              <w:right w:val="single" w:color="auto" w:sz="4" w:space="0"/>
            </w:tcBorders>
            <w:vAlign w:val="center"/>
          </w:tcPr>
          <w:p>
            <w:pPr>
              <w:rPr>
                <w:rFonts w:ascii="仿宋_GB2312" w:hAnsi="宋体" w:eastAsia="仿宋_GB2312" w:cs="宋体"/>
                <w:b/>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48</w:t>
            </w:r>
          </w:p>
        </w:tc>
        <w:tc>
          <w:tcPr>
            <w:tcW w:w="0" w:type="auto"/>
            <w:vMerge w:val="restart"/>
            <w:shd w:val="clear" w:color="auto" w:fill="auto"/>
            <w:vAlign w:val="center"/>
          </w:tcPr>
          <w:p>
            <w:pPr>
              <w:jc w:val="center"/>
              <w:rPr>
                <w:rFonts w:ascii="仿宋_GB2312" w:eastAsia="仿宋_GB2312" w:cs="宋体"/>
                <w:b/>
                <w:bCs/>
                <w:color w:val="000000"/>
                <w:kern w:val="0"/>
                <w:sz w:val="20"/>
                <w:szCs w:val="20"/>
              </w:rPr>
            </w:pPr>
            <w:r>
              <w:rPr>
                <w:rFonts w:hint="eastAsia" w:ascii="仿宋_GB2312" w:eastAsia="仿宋_GB2312" w:cs="宋体"/>
                <w:b/>
                <w:bCs/>
                <w:color w:val="000000"/>
                <w:kern w:val="0"/>
                <w:sz w:val="20"/>
                <w:szCs w:val="20"/>
              </w:rPr>
              <w:t>一类</w:t>
            </w:r>
          </w:p>
          <w:p>
            <w:pPr>
              <w:jc w:val="center"/>
              <w:rPr>
                <w:rFonts w:ascii="仿宋_GB2312" w:eastAsia="仿宋_GB2312" w:cs="宋体"/>
                <w:b/>
                <w:bCs/>
                <w:color w:val="000000"/>
                <w:kern w:val="0"/>
                <w:sz w:val="20"/>
                <w:szCs w:val="20"/>
              </w:rPr>
            </w:pPr>
            <w:r>
              <w:rPr>
                <w:rFonts w:hint="eastAsia" w:ascii="仿宋_GB2312" w:eastAsia="仿宋_GB2312" w:cs="宋体"/>
                <w:b/>
                <w:bCs/>
                <w:color w:val="000000"/>
                <w:kern w:val="0"/>
                <w:sz w:val="20"/>
                <w:szCs w:val="20"/>
              </w:rPr>
              <w:t>严格</w:t>
            </w:r>
          </w:p>
          <w:p>
            <w:pPr>
              <w:jc w:val="center"/>
              <w:rPr>
                <w:rFonts w:ascii="仿宋_GB2312" w:eastAsia="仿宋_GB2312" w:cs="宋体"/>
                <w:b/>
                <w:bCs/>
                <w:color w:val="000000"/>
                <w:kern w:val="0"/>
                <w:sz w:val="20"/>
                <w:szCs w:val="20"/>
              </w:rPr>
            </w:pPr>
            <w:r>
              <w:rPr>
                <w:rFonts w:hint="eastAsia" w:ascii="仿宋_GB2312" w:eastAsia="仿宋_GB2312" w:cs="宋体"/>
                <w:b/>
                <w:bCs/>
                <w:color w:val="000000"/>
                <w:kern w:val="0"/>
                <w:sz w:val="20"/>
                <w:szCs w:val="20"/>
              </w:rPr>
              <w:t>控制</w:t>
            </w:r>
          </w:p>
          <w:p>
            <w:pPr>
              <w:jc w:val="center"/>
              <w:rPr>
                <w:rFonts w:ascii="仿宋_GB2312" w:eastAsia="仿宋_GB2312" w:cs="宋体"/>
                <w:b/>
                <w:bCs/>
                <w:color w:val="000000"/>
                <w:kern w:val="0"/>
                <w:sz w:val="20"/>
                <w:szCs w:val="20"/>
              </w:rPr>
            </w:pPr>
            <w:r>
              <w:rPr>
                <w:rFonts w:hint="eastAsia" w:ascii="仿宋_GB2312" w:eastAsia="仿宋_GB2312" w:cs="宋体"/>
                <w:b/>
                <w:bCs/>
                <w:color w:val="000000"/>
                <w:kern w:val="0"/>
                <w:sz w:val="20"/>
                <w:szCs w:val="20"/>
              </w:rPr>
              <w:t>地区</w:t>
            </w:r>
          </w:p>
        </w:tc>
        <w:tc>
          <w:tcPr>
            <w:tcW w:w="0" w:type="auto"/>
            <w:shd w:val="clear" w:color="auto" w:fill="auto"/>
            <w:vAlign w:val="center"/>
          </w:tcPr>
          <w:p>
            <w:pPr>
              <w:widowControl/>
              <w:jc w:val="left"/>
              <w:rPr>
                <w:rFonts w:ascii="仿宋_GB2312" w:eastAsia="仿宋_GB2312" w:cs="宋体"/>
                <w:color w:val="000000"/>
                <w:kern w:val="0"/>
                <w:sz w:val="20"/>
                <w:szCs w:val="20"/>
              </w:rPr>
            </w:pPr>
          </w:p>
        </w:tc>
        <w:tc>
          <w:tcPr>
            <w:tcW w:w="2071" w:type="dxa"/>
            <w:vAlign w:val="center"/>
          </w:tcPr>
          <w:p>
            <w:pPr>
              <w:jc w:val="center"/>
              <w:rPr>
                <w:rFonts w:ascii="仿宋_GB2312" w:hAnsi="宋体" w:eastAsia="仿宋_GB2312" w:cs="宋体"/>
                <w:color w:val="000000"/>
                <w:sz w:val="20"/>
                <w:szCs w:val="20"/>
              </w:rPr>
            </w:pPr>
          </w:p>
        </w:tc>
        <w:tc>
          <w:tcPr>
            <w:tcW w:w="2291" w:type="dxa"/>
            <w:vAlign w:val="center"/>
          </w:tcPr>
          <w:p>
            <w:pPr>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正义路</w:t>
            </w:r>
          </w:p>
        </w:tc>
        <w:tc>
          <w:tcPr>
            <w:tcW w:w="1661" w:type="dxa"/>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东华门</w:t>
            </w:r>
            <w:r>
              <w:rPr>
                <w:rFonts w:hint="eastAsia" w:ascii="仿宋_GB2312" w:eastAsia="仿宋_GB2312" w:cs="宋体"/>
                <w:color w:val="000000"/>
                <w:kern w:val="0"/>
                <w:sz w:val="20"/>
                <w:szCs w:val="20"/>
              </w:rPr>
              <w:t>执法队</w:t>
            </w:r>
          </w:p>
        </w:tc>
        <w:tc>
          <w:tcPr>
            <w:tcW w:w="1197" w:type="dxa"/>
            <w:vAlign w:val="center"/>
          </w:tcPr>
          <w:p>
            <w:pPr>
              <w:widowControl/>
              <w:jc w:val="center"/>
              <w:rPr>
                <w:rFonts w:ascii="仿宋_GB2312" w:eastAsia="仿宋_GB2312" w:cs="宋体"/>
                <w:color w:val="000000"/>
                <w:kern w:val="0"/>
                <w:sz w:val="20"/>
                <w:szCs w:val="20"/>
              </w:rPr>
            </w:pPr>
            <w:r>
              <w:rPr>
                <w:rFonts w:ascii="仿宋_GB2312" w:hAnsi="宋体" w:eastAsia="仿宋_GB2312" w:cs="宋体"/>
                <w:color w:val="000000"/>
                <w:kern w:val="0"/>
                <w:sz w:val="20"/>
                <w:szCs w:val="20"/>
              </w:rPr>
              <w:t>65129277</w:t>
            </w:r>
          </w:p>
        </w:tc>
        <w:tc>
          <w:tcPr>
            <w:tcW w:w="1740" w:type="dxa"/>
            <w:tcBorders>
              <w:right w:val="single" w:color="auto" w:sz="4" w:space="0"/>
            </w:tcBorders>
            <w:vAlign w:val="center"/>
          </w:tcPr>
          <w:p>
            <w:pPr>
              <w:rPr>
                <w:rFonts w:ascii="仿宋_GB2312" w:hAnsi="宋体" w:eastAsia="仿宋_GB2312" w:cs="宋体"/>
                <w:b/>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49</w:t>
            </w:r>
          </w:p>
        </w:tc>
        <w:tc>
          <w:tcPr>
            <w:tcW w:w="0" w:type="auto"/>
            <w:vMerge w:val="continue"/>
            <w:shd w:val="clear" w:color="auto" w:fill="auto"/>
            <w:vAlign w:val="center"/>
          </w:tcPr>
          <w:p>
            <w:pPr>
              <w:jc w:val="center"/>
              <w:rPr>
                <w:rFonts w:ascii="仿宋_GB2312" w:eastAsia="仿宋_GB2312" w:cs="宋体"/>
                <w:b/>
                <w:bCs/>
                <w:color w:val="000000"/>
                <w:kern w:val="0"/>
                <w:sz w:val="20"/>
                <w:szCs w:val="20"/>
              </w:rPr>
            </w:pPr>
          </w:p>
        </w:tc>
        <w:tc>
          <w:tcPr>
            <w:tcW w:w="0" w:type="auto"/>
            <w:shd w:val="clear" w:color="auto" w:fill="auto"/>
            <w:vAlign w:val="center"/>
          </w:tcPr>
          <w:p>
            <w:pPr>
              <w:widowControl/>
              <w:jc w:val="left"/>
              <w:rPr>
                <w:rFonts w:ascii="仿宋_GB2312" w:eastAsia="仿宋_GB2312" w:cs="宋体"/>
                <w:color w:val="000000"/>
                <w:kern w:val="0"/>
                <w:sz w:val="20"/>
                <w:szCs w:val="20"/>
              </w:rPr>
            </w:pPr>
          </w:p>
        </w:tc>
        <w:tc>
          <w:tcPr>
            <w:tcW w:w="2071" w:type="dxa"/>
            <w:vAlign w:val="center"/>
          </w:tcPr>
          <w:p>
            <w:pPr>
              <w:jc w:val="center"/>
              <w:rPr>
                <w:rFonts w:ascii="仿宋_GB2312" w:hAnsi="宋体" w:eastAsia="仿宋_GB2312" w:cs="宋体"/>
                <w:color w:val="000000"/>
                <w:sz w:val="20"/>
                <w:szCs w:val="20"/>
              </w:rPr>
            </w:pPr>
          </w:p>
        </w:tc>
        <w:tc>
          <w:tcPr>
            <w:tcW w:w="2291" w:type="dxa"/>
            <w:vAlign w:val="center"/>
          </w:tcPr>
          <w:p>
            <w:pPr>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东长安街</w:t>
            </w:r>
          </w:p>
        </w:tc>
        <w:tc>
          <w:tcPr>
            <w:tcW w:w="1661" w:type="dxa"/>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东华门</w:t>
            </w:r>
            <w:r>
              <w:rPr>
                <w:rFonts w:hint="eastAsia" w:ascii="仿宋_GB2312" w:eastAsia="仿宋_GB2312" w:cs="宋体"/>
                <w:color w:val="000000"/>
                <w:kern w:val="0"/>
                <w:sz w:val="20"/>
                <w:szCs w:val="20"/>
              </w:rPr>
              <w:t>执法队</w:t>
            </w:r>
          </w:p>
        </w:tc>
        <w:tc>
          <w:tcPr>
            <w:tcW w:w="1197" w:type="dxa"/>
            <w:vAlign w:val="center"/>
          </w:tcPr>
          <w:p>
            <w:pPr>
              <w:widowControl/>
              <w:jc w:val="center"/>
              <w:rPr>
                <w:rFonts w:ascii="仿宋_GB2312" w:eastAsia="仿宋_GB2312" w:cs="宋体"/>
                <w:color w:val="000000"/>
                <w:kern w:val="0"/>
                <w:sz w:val="20"/>
                <w:szCs w:val="20"/>
              </w:rPr>
            </w:pPr>
            <w:r>
              <w:rPr>
                <w:rFonts w:ascii="仿宋_GB2312" w:hAnsi="宋体" w:eastAsia="仿宋_GB2312" w:cs="宋体"/>
                <w:color w:val="000000"/>
                <w:kern w:val="0"/>
                <w:sz w:val="20"/>
                <w:szCs w:val="20"/>
              </w:rPr>
              <w:t>65129277</w:t>
            </w:r>
          </w:p>
        </w:tc>
        <w:tc>
          <w:tcPr>
            <w:tcW w:w="1740" w:type="dxa"/>
            <w:tcBorders>
              <w:right w:val="single" w:color="auto" w:sz="4" w:space="0"/>
            </w:tcBorders>
            <w:vAlign w:val="center"/>
          </w:tcPr>
          <w:p>
            <w:pPr>
              <w:rPr>
                <w:rFonts w:ascii="仿宋_GB2312" w:hAnsi="宋体" w:eastAsia="仿宋_GB2312" w:cs="宋体"/>
                <w:b/>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50</w:t>
            </w:r>
          </w:p>
        </w:tc>
        <w:tc>
          <w:tcPr>
            <w:tcW w:w="0" w:type="auto"/>
            <w:vMerge w:val="continue"/>
            <w:shd w:val="clear" w:color="auto" w:fill="auto"/>
            <w:vAlign w:val="center"/>
          </w:tcPr>
          <w:p>
            <w:pPr>
              <w:jc w:val="center"/>
              <w:rPr>
                <w:rFonts w:ascii="仿宋_GB2312" w:eastAsia="仿宋_GB2312" w:cs="宋体"/>
                <w:b/>
                <w:bCs/>
                <w:color w:val="000000"/>
                <w:kern w:val="0"/>
                <w:sz w:val="20"/>
                <w:szCs w:val="20"/>
              </w:rPr>
            </w:pPr>
          </w:p>
        </w:tc>
        <w:tc>
          <w:tcPr>
            <w:tcW w:w="0" w:type="auto"/>
            <w:shd w:val="clear" w:color="auto" w:fill="auto"/>
            <w:vAlign w:val="center"/>
          </w:tcPr>
          <w:p>
            <w:pPr>
              <w:widowControl/>
              <w:jc w:val="left"/>
              <w:rPr>
                <w:rFonts w:ascii="仿宋_GB2312" w:eastAsia="仿宋_GB2312" w:cs="宋体"/>
                <w:color w:val="000000"/>
                <w:kern w:val="0"/>
                <w:sz w:val="20"/>
                <w:szCs w:val="20"/>
              </w:rPr>
            </w:pPr>
          </w:p>
        </w:tc>
        <w:tc>
          <w:tcPr>
            <w:tcW w:w="2071" w:type="dxa"/>
            <w:vAlign w:val="center"/>
          </w:tcPr>
          <w:p>
            <w:pPr>
              <w:jc w:val="center"/>
              <w:rPr>
                <w:rFonts w:ascii="仿宋_GB2312" w:hAnsi="宋体" w:eastAsia="仿宋_GB2312" w:cs="宋体"/>
                <w:color w:val="000000"/>
                <w:sz w:val="20"/>
                <w:szCs w:val="20"/>
              </w:rPr>
            </w:pPr>
          </w:p>
        </w:tc>
        <w:tc>
          <w:tcPr>
            <w:tcW w:w="2291" w:type="dxa"/>
            <w:vAlign w:val="center"/>
          </w:tcPr>
          <w:p>
            <w:pPr>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鼓楼外大街</w:t>
            </w:r>
          </w:p>
        </w:tc>
        <w:tc>
          <w:tcPr>
            <w:tcW w:w="1661" w:type="dxa"/>
            <w:vAlign w:val="center"/>
          </w:tcPr>
          <w:p>
            <w:pPr>
              <w:widowControl/>
              <w:jc w:val="center"/>
              <w:rPr>
                <w:rFonts w:ascii="仿宋_GB2312" w:eastAsia="仿宋_GB2312"/>
                <w:color w:val="000000"/>
                <w:kern w:val="0"/>
                <w:sz w:val="20"/>
                <w:szCs w:val="20"/>
              </w:rPr>
            </w:pPr>
            <w:r>
              <w:rPr>
                <w:rFonts w:hint="eastAsia" w:ascii="仿宋_GB2312" w:eastAsia="仿宋_GB2312" w:cs="宋体"/>
                <w:color w:val="000000"/>
                <w:kern w:val="0"/>
                <w:sz w:val="20"/>
                <w:szCs w:val="20"/>
              </w:rPr>
              <w:t>和平里执法队</w:t>
            </w:r>
          </w:p>
        </w:tc>
        <w:tc>
          <w:tcPr>
            <w:tcW w:w="1197" w:type="dxa"/>
            <w:vAlign w:val="center"/>
          </w:tcPr>
          <w:p>
            <w:pPr>
              <w:widowControl/>
              <w:jc w:val="center"/>
              <w:rPr>
                <w:rFonts w:ascii="仿宋_GB2312" w:eastAsia="仿宋_GB2312"/>
                <w:color w:val="000000"/>
                <w:kern w:val="0"/>
                <w:sz w:val="20"/>
                <w:szCs w:val="20"/>
              </w:rPr>
            </w:pPr>
            <w:r>
              <w:rPr>
                <w:rFonts w:ascii="仿宋_GB2312" w:eastAsia="仿宋_GB2312" w:cs="宋体"/>
                <w:color w:val="000000"/>
                <w:kern w:val="0"/>
                <w:sz w:val="20"/>
                <w:szCs w:val="20"/>
              </w:rPr>
              <w:t>64289796</w:t>
            </w:r>
          </w:p>
        </w:tc>
        <w:tc>
          <w:tcPr>
            <w:tcW w:w="1740" w:type="dxa"/>
            <w:tcBorders>
              <w:right w:val="single" w:color="auto" w:sz="4" w:space="0"/>
            </w:tcBorders>
            <w:vAlign w:val="center"/>
          </w:tcPr>
          <w:p>
            <w:pPr>
              <w:rPr>
                <w:rFonts w:ascii="仿宋_GB2312" w:hAnsi="宋体" w:eastAsia="仿宋_GB2312" w:cs="宋体"/>
                <w:b/>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51</w:t>
            </w:r>
          </w:p>
        </w:tc>
        <w:tc>
          <w:tcPr>
            <w:tcW w:w="0" w:type="auto"/>
            <w:vMerge w:val="continue"/>
            <w:shd w:val="clear" w:color="auto" w:fill="auto"/>
            <w:vAlign w:val="center"/>
          </w:tcPr>
          <w:p>
            <w:pPr>
              <w:jc w:val="center"/>
              <w:rPr>
                <w:rFonts w:ascii="仿宋_GB2312" w:eastAsia="仿宋_GB2312" w:cs="宋体"/>
                <w:b/>
                <w:bCs/>
                <w:color w:val="000000"/>
                <w:kern w:val="0"/>
                <w:sz w:val="20"/>
                <w:szCs w:val="20"/>
              </w:rPr>
            </w:pPr>
          </w:p>
        </w:tc>
        <w:tc>
          <w:tcPr>
            <w:tcW w:w="0" w:type="auto"/>
            <w:shd w:val="clear" w:color="auto" w:fill="auto"/>
            <w:vAlign w:val="center"/>
          </w:tcPr>
          <w:p>
            <w:pPr>
              <w:widowControl/>
              <w:jc w:val="left"/>
              <w:rPr>
                <w:rFonts w:ascii="仿宋_GB2312" w:eastAsia="仿宋_GB2312" w:cs="宋体"/>
                <w:color w:val="000000"/>
                <w:kern w:val="0"/>
                <w:sz w:val="20"/>
                <w:szCs w:val="20"/>
              </w:rPr>
            </w:pPr>
          </w:p>
        </w:tc>
        <w:tc>
          <w:tcPr>
            <w:tcW w:w="2071" w:type="dxa"/>
            <w:vAlign w:val="center"/>
          </w:tcPr>
          <w:p>
            <w:pPr>
              <w:jc w:val="center"/>
              <w:rPr>
                <w:rFonts w:ascii="仿宋_GB2312" w:hAnsi="宋体" w:eastAsia="仿宋_GB2312" w:cs="宋体"/>
                <w:color w:val="000000"/>
                <w:sz w:val="20"/>
                <w:szCs w:val="20"/>
              </w:rPr>
            </w:pPr>
          </w:p>
        </w:tc>
        <w:tc>
          <w:tcPr>
            <w:tcW w:w="2291" w:type="dxa"/>
            <w:vAlign w:val="center"/>
          </w:tcPr>
          <w:p>
            <w:pPr>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鼓楼外大街</w:t>
            </w:r>
          </w:p>
        </w:tc>
        <w:tc>
          <w:tcPr>
            <w:tcW w:w="1661" w:type="dxa"/>
            <w:vAlign w:val="center"/>
          </w:tcPr>
          <w:p>
            <w:pPr>
              <w:widowControl/>
              <w:jc w:val="center"/>
              <w:rPr>
                <w:rFonts w:ascii="仿宋_GB2312" w:eastAsia="仿宋_GB2312"/>
                <w:color w:val="000000"/>
                <w:kern w:val="0"/>
                <w:sz w:val="20"/>
                <w:szCs w:val="20"/>
              </w:rPr>
            </w:pPr>
            <w:r>
              <w:rPr>
                <w:rFonts w:hint="eastAsia" w:ascii="仿宋_GB2312" w:eastAsia="仿宋_GB2312" w:cs="宋体"/>
                <w:color w:val="000000"/>
                <w:kern w:val="0"/>
                <w:sz w:val="20"/>
                <w:szCs w:val="20"/>
              </w:rPr>
              <w:t>和平里执法队</w:t>
            </w:r>
          </w:p>
        </w:tc>
        <w:tc>
          <w:tcPr>
            <w:tcW w:w="1197" w:type="dxa"/>
            <w:vAlign w:val="center"/>
          </w:tcPr>
          <w:p>
            <w:pPr>
              <w:widowControl/>
              <w:jc w:val="center"/>
              <w:rPr>
                <w:rFonts w:ascii="仿宋_GB2312" w:eastAsia="仿宋_GB2312"/>
                <w:color w:val="000000"/>
                <w:kern w:val="0"/>
                <w:sz w:val="20"/>
                <w:szCs w:val="20"/>
              </w:rPr>
            </w:pPr>
            <w:r>
              <w:rPr>
                <w:rFonts w:ascii="仿宋_GB2312" w:eastAsia="仿宋_GB2312" w:cs="宋体"/>
                <w:color w:val="000000"/>
                <w:kern w:val="0"/>
                <w:sz w:val="20"/>
                <w:szCs w:val="20"/>
              </w:rPr>
              <w:t>64289796</w:t>
            </w:r>
          </w:p>
        </w:tc>
        <w:tc>
          <w:tcPr>
            <w:tcW w:w="1740" w:type="dxa"/>
            <w:tcBorders>
              <w:right w:val="single" w:color="auto" w:sz="4" w:space="0"/>
            </w:tcBorders>
            <w:vAlign w:val="center"/>
          </w:tcPr>
          <w:p>
            <w:pPr>
              <w:rPr>
                <w:rFonts w:ascii="仿宋_GB2312" w:hAnsi="宋体" w:eastAsia="仿宋_GB2312" w:cs="宋体"/>
                <w:b/>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52</w:t>
            </w:r>
          </w:p>
        </w:tc>
        <w:tc>
          <w:tcPr>
            <w:tcW w:w="0" w:type="auto"/>
            <w:vMerge w:val="continue"/>
            <w:shd w:val="clear" w:color="auto" w:fill="auto"/>
            <w:vAlign w:val="center"/>
          </w:tcPr>
          <w:p>
            <w:pPr>
              <w:jc w:val="center"/>
              <w:rPr>
                <w:rFonts w:ascii="仿宋_GB2312" w:eastAsia="仿宋_GB2312" w:cs="宋体"/>
                <w:b/>
                <w:bCs/>
                <w:color w:val="000000"/>
                <w:kern w:val="0"/>
                <w:sz w:val="20"/>
                <w:szCs w:val="20"/>
              </w:rPr>
            </w:pPr>
          </w:p>
        </w:tc>
        <w:tc>
          <w:tcPr>
            <w:tcW w:w="0" w:type="auto"/>
            <w:vMerge w:val="restart"/>
            <w:shd w:val="clear" w:color="auto" w:fill="auto"/>
            <w:vAlign w:val="center"/>
          </w:tcPr>
          <w:p>
            <w:pPr>
              <w:widowControl/>
              <w:jc w:val="center"/>
              <w:rPr>
                <w:rFonts w:ascii="仿宋_GB2312" w:eastAsia="仿宋_GB2312" w:cs="宋体"/>
                <w:color w:val="000000"/>
                <w:kern w:val="0"/>
                <w:sz w:val="20"/>
                <w:szCs w:val="20"/>
              </w:rPr>
            </w:pPr>
            <w:r>
              <w:rPr>
                <w:rFonts w:hint="eastAsia" w:ascii="仿宋_GB2312" w:eastAsia="仿宋_GB2312" w:cs="宋体"/>
                <w:color w:val="000000"/>
                <w:kern w:val="0"/>
                <w:sz w:val="20"/>
                <w:szCs w:val="20"/>
              </w:rPr>
              <w:t>主要学校、医院周边</w:t>
            </w:r>
          </w:p>
        </w:tc>
        <w:tc>
          <w:tcPr>
            <w:tcW w:w="2071" w:type="dxa"/>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中国人民解放军北京军区总医院周边</w:t>
            </w:r>
          </w:p>
        </w:tc>
        <w:tc>
          <w:tcPr>
            <w:tcW w:w="2291" w:type="dxa"/>
            <w:vAlign w:val="center"/>
          </w:tcPr>
          <w:p>
            <w:pPr>
              <w:jc w:val="center"/>
              <w:rPr>
                <w:rFonts w:ascii="仿宋_GB2312" w:hAnsi="宋体" w:eastAsia="仿宋_GB2312" w:cs="宋体"/>
                <w:color w:val="000000"/>
                <w:sz w:val="20"/>
                <w:szCs w:val="20"/>
              </w:rPr>
            </w:pPr>
            <w:r>
              <w:rPr>
                <w:rFonts w:ascii="仿宋_GB2312" w:hAnsi="宋体" w:eastAsia="仿宋_GB2312" w:cs="宋体"/>
                <w:color w:val="000000"/>
                <w:sz w:val="20"/>
                <w:szCs w:val="20"/>
              </w:rPr>
              <w:t xml:space="preserve"> </w:t>
            </w:r>
            <w:r>
              <w:rPr>
                <w:rFonts w:hint="eastAsia" w:ascii="仿宋_GB2312" w:hAnsi="宋体" w:eastAsia="仿宋_GB2312" w:cs="宋体"/>
                <w:color w:val="000000"/>
                <w:sz w:val="20"/>
                <w:szCs w:val="20"/>
              </w:rPr>
              <w:t>东四十条</w:t>
            </w:r>
          </w:p>
        </w:tc>
        <w:tc>
          <w:tcPr>
            <w:tcW w:w="1661" w:type="dxa"/>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东四执法队</w:t>
            </w:r>
          </w:p>
        </w:tc>
        <w:tc>
          <w:tcPr>
            <w:tcW w:w="1197" w:type="dxa"/>
            <w:vAlign w:val="center"/>
          </w:tcPr>
          <w:p>
            <w:pPr>
              <w:widowControl/>
              <w:jc w:val="center"/>
              <w:rPr>
                <w:rFonts w:ascii="仿宋_GB2312" w:eastAsia="仿宋_GB2312" w:cs="宋体"/>
                <w:color w:val="000000"/>
                <w:kern w:val="0"/>
                <w:sz w:val="20"/>
                <w:szCs w:val="20"/>
              </w:rPr>
            </w:pPr>
            <w:r>
              <w:rPr>
                <w:rFonts w:ascii="仿宋_GB2312" w:hAnsi="宋体" w:eastAsia="仿宋_GB2312" w:cs="宋体"/>
                <w:color w:val="000000"/>
                <w:kern w:val="0"/>
                <w:sz w:val="20"/>
                <w:szCs w:val="20"/>
              </w:rPr>
              <w:t>64012334</w:t>
            </w:r>
          </w:p>
        </w:tc>
        <w:tc>
          <w:tcPr>
            <w:tcW w:w="1740" w:type="dxa"/>
            <w:tcBorders>
              <w:right w:val="single" w:color="auto" w:sz="4" w:space="0"/>
            </w:tcBorders>
            <w:vAlign w:val="center"/>
          </w:tcPr>
          <w:p>
            <w:pPr>
              <w:rPr>
                <w:rFonts w:ascii="仿宋_GB2312" w:hAnsi="宋体" w:eastAsia="仿宋_GB2312" w:cs="宋体"/>
                <w:color w:val="00000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53</w:t>
            </w:r>
          </w:p>
        </w:tc>
        <w:tc>
          <w:tcPr>
            <w:tcW w:w="0" w:type="auto"/>
            <w:vMerge w:val="continue"/>
            <w:shd w:val="clear" w:color="auto" w:fill="auto"/>
            <w:vAlign w:val="center"/>
          </w:tcPr>
          <w:p>
            <w:pPr>
              <w:jc w:val="center"/>
              <w:rPr>
                <w:rFonts w:ascii="仿宋_GB2312" w:eastAsia="仿宋_GB2312" w:cs="宋体"/>
                <w:b/>
                <w:bCs/>
                <w:color w:val="000000"/>
                <w:kern w:val="0"/>
                <w:sz w:val="20"/>
                <w:szCs w:val="20"/>
              </w:rPr>
            </w:pPr>
          </w:p>
        </w:tc>
        <w:tc>
          <w:tcPr>
            <w:tcW w:w="0" w:type="auto"/>
            <w:vMerge w:val="continue"/>
            <w:shd w:val="clear" w:color="auto" w:fill="auto"/>
            <w:vAlign w:val="center"/>
          </w:tcPr>
          <w:p>
            <w:pPr>
              <w:widowControl/>
              <w:jc w:val="left"/>
              <w:rPr>
                <w:rFonts w:ascii="仿宋_GB2312" w:eastAsia="仿宋_GB2312" w:cs="宋体"/>
                <w:color w:val="000000"/>
                <w:kern w:val="0"/>
                <w:sz w:val="20"/>
                <w:szCs w:val="20"/>
              </w:rPr>
            </w:pPr>
          </w:p>
        </w:tc>
        <w:tc>
          <w:tcPr>
            <w:tcW w:w="2071" w:type="dxa"/>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普仁医院（北京市第四医院）周边</w:t>
            </w:r>
          </w:p>
        </w:tc>
        <w:tc>
          <w:tcPr>
            <w:tcW w:w="2291" w:type="dxa"/>
            <w:vAlign w:val="center"/>
          </w:tcPr>
          <w:p>
            <w:pPr>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崇文门外大街</w:t>
            </w:r>
          </w:p>
        </w:tc>
        <w:tc>
          <w:tcPr>
            <w:tcW w:w="1661" w:type="dxa"/>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崇外执法队</w:t>
            </w:r>
          </w:p>
        </w:tc>
        <w:tc>
          <w:tcPr>
            <w:tcW w:w="1197" w:type="dxa"/>
            <w:vAlign w:val="center"/>
          </w:tcPr>
          <w:p>
            <w:pPr>
              <w:widowControl/>
              <w:jc w:val="center"/>
              <w:rPr>
                <w:rFonts w:ascii="仿宋_GB2312" w:eastAsia="仿宋_GB2312" w:cs="宋体"/>
                <w:color w:val="000000"/>
                <w:kern w:val="0"/>
                <w:sz w:val="20"/>
                <w:szCs w:val="20"/>
              </w:rPr>
            </w:pPr>
            <w:r>
              <w:rPr>
                <w:rFonts w:ascii="仿宋_GB2312" w:hAnsi="宋体" w:eastAsia="仿宋_GB2312" w:cs="宋体"/>
                <w:color w:val="000000"/>
                <w:kern w:val="0"/>
                <w:sz w:val="20"/>
                <w:szCs w:val="20"/>
              </w:rPr>
              <w:t>67016466</w:t>
            </w:r>
          </w:p>
        </w:tc>
        <w:tc>
          <w:tcPr>
            <w:tcW w:w="1740" w:type="dxa"/>
            <w:tcBorders>
              <w:right w:val="single" w:color="auto" w:sz="4" w:space="0"/>
            </w:tcBorders>
            <w:vAlign w:val="center"/>
          </w:tcPr>
          <w:p>
            <w:pPr>
              <w:rPr>
                <w:rFonts w:ascii="仿宋_GB2312" w:hAnsi="宋体" w:eastAsia="仿宋_GB2312" w:cs="宋体"/>
                <w:color w:val="00000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54</w:t>
            </w:r>
          </w:p>
        </w:tc>
        <w:tc>
          <w:tcPr>
            <w:tcW w:w="0" w:type="auto"/>
            <w:vMerge w:val="continue"/>
            <w:shd w:val="clear" w:color="auto" w:fill="auto"/>
            <w:vAlign w:val="center"/>
          </w:tcPr>
          <w:p>
            <w:pPr>
              <w:jc w:val="center"/>
              <w:rPr>
                <w:rFonts w:ascii="仿宋_GB2312" w:eastAsia="仿宋_GB2312" w:cs="宋体"/>
                <w:b/>
                <w:bCs/>
                <w:color w:val="000000"/>
                <w:kern w:val="0"/>
                <w:sz w:val="20"/>
                <w:szCs w:val="20"/>
              </w:rPr>
            </w:pPr>
          </w:p>
        </w:tc>
        <w:tc>
          <w:tcPr>
            <w:tcW w:w="3593" w:type="dxa"/>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主要商业繁华场所周边</w:t>
            </w:r>
          </w:p>
        </w:tc>
        <w:tc>
          <w:tcPr>
            <w:tcW w:w="2071" w:type="dxa"/>
            <w:vAlign w:val="center"/>
          </w:tcPr>
          <w:p>
            <w:pPr>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王府井地区</w:t>
            </w:r>
          </w:p>
        </w:tc>
        <w:tc>
          <w:tcPr>
            <w:tcW w:w="2291" w:type="dxa"/>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王府井商业街</w:t>
            </w:r>
          </w:p>
        </w:tc>
        <w:tc>
          <w:tcPr>
            <w:tcW w:w="1661" w:type="dxa"/>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王府井执法队</w:t>
            </w:r>
          </w:p>
        </w:tc>
        <w:tc>
          <w:tcPr>
            <w:tcW w:w="1197" w:type="dxa"/>
            <w:vAlign w:val="center"/>
          </w:tcPr>
          <w:p>
            <w:pPr>
              <w:widowControl/>
              <w:jc w:val="center"/>
              <w:rPr>
                <w:rFonts w:ascii="仿宋_GB2312" w:eastAsia="仿宋_GB2312" w:cs="宋体"/>
                <w:color w:val="000000"/>
                <w:kern w:val="0"/>
                <w:sz w:val="20"/>
                <w:szCs w:val="20"/>
              </w:rPr>
            </w:pPr>
            <w:r>
              <w:rPr>
                <w:rFonts w:ascii="仿宋_GB2312" w:hAnsi="宋体" w:eastAsia="仿宋_GB2312" w:cs="宋体"/>
                <w:color w:val="000000"/>
                <w:kern w:val="0"/>
                <w:sz w:val="20"/>
                <w:szCs w:val="20"/>
              </w:rPr>
              <w:t>65253148</w:t>
            </w:r>
          </w:p>
        </w:tc>
        <w:tc>
          <w:tcPr>
            <w:tcW w:w="1740" w:type="dxa"/>
            <w:tcBorders>
              <w:right w:val="single" w:color="auto" w:sz="4" w:space="0"/>
            </w:tcBorders>
            <w:vAlign w:val="center"/>
          </w:tcPr>
          <w:p>
            <w:pPr>
              <w:rPr>
                <w:rFonts w:ascii="仿宋_GB2312"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55</w:t>
            </w:r>
          </w:p>
        </w:tc>
        <w:tc>
          <w:tcPr>
            <w:tcW w:w="0" w:type="auto"/>
            <w:vMerge w:val="continue"/>
            <w:shd w:val="clear" w:color="auto" w:fill="auto"/>
            <w:vAlign w:val="center"/>
          </w:tcPr>
          <w:p>
            <w:pPr>
              <w:jc w:val="center"/>
              <w:rPr>
                <w:rFonts w:ascii="仿宋_GB2312" w:eastAsia="仿宋_GB2312" w:cs="宋体"/>
                <w:b/>
                <w:bCs/>
                <w:color w:val="000000"/>
                <w:kern w:val="0"/>
                <w:sz w:val="20"/>
                <w:szCs w:val="20"/>
              </w:rPr>
            </w:pPr>
          </w:p>
        </w:tc>
        <w:tc>
          <w:tcPr>
            <w:tcW w:w="3593" w:type="dxa"/>
            <w:vMerge w:val="restart"/>
            <w:vAlign w:val="center"/>
          </w:tcPr>
          <w:p>
            <w:pPr>
              <w:widowControl/>
              <w:jc w:val="center"/>
              <w:rPr>
                <w:rFonts w:ascii="仿宋_GB2312" w:eastAsia="仿宋_GB2312" w:cs="宋体"/>
                <w:color w:val="000000"/>
                <w:kern w:val="0"/>
                <w:sz w:val="20"/>
                <w:szCs w:val="20"/>
              </w:rPr>
            </w:pPr>
            <w:r>
              <w:rPr>
                <w:rFonts w:hint="eastAsia" w:ascii="仿宋_GB2312" w:eastAsia="仿宋_GB2312" w:cs="宋体"/>
                <w:color w:val="000000"/>
                <w:kern w:val="0"/>
                <w:sz w:val="20"/>
                <w:szCs w:val="20"/>
              </w:rPr>
              <w:t>重点地区</w:t>
            </w:r>
          </w:p>
        </w:tc>
        <w:tc>
          <w:tcPr>
            <w:tcW w:w="2071" w:type="dxa"/>
            <w:vAlign w:val="center"/>
          </w:tcPr>
          <w:p>
            <w:pPr>
              <w:jc w:val="center"/>
              <w:rPr>
                <w:rFonts w:ascii="仿宋_GB2312" w:eastAsia="仿宋_GB2312"/>
                <w:color w:val="000000"/>
                <w:sz w:val="20"/>
                <w:szCs w:val="20"/>
              </w:rPr>
            </w:pPr>
            <w:r>
              <w:rPr>
                <w:rFonts w:hint="eastAsia" w:ascii="仿宋_GB2312" w:eastAsia="仿宋_GB2312"/>
                <w:color w:val="000000"/>
                <w:sz w:val="20"/>
                <w:szCs w:val="20"/>
              </w:rPr>
              <w:t>雍和宫</w:t>
            </w:r>
          </w:p>
        </w:tc>
        <w:tc>
          <w:tcPr>
            <w:tcW w:w="2291" w:type="dxa"/>
            <w:vAlign w:val="center"/>
          </w:tcPr>
          <w:p>
            <w:pPr>
              <w:jc w:val="center"/>
              <w:rPr>
                <w:rFonts w:ascii="仿宋_GB2312" w:eastAsia="仿宋_GB2312"/>
                <w:color w:val="000000"/>
                <w:sz w:val="20"/>
                <w:szCs w:val="20"/>
              </w:rPr>
            </w:pPr>
            <w:r>
              <w:rPr>
                <w:rFonts w:hint="eastAsia" w:ascii="仿宋_GB2312" w:eastAsia="仿宋_GB2312"/>
                <w:color w:val="000000"/>
                <w:sz w:val="20"/>
                <w:szCs w:val="20"/>
              </w:rPr>
              <w:t>雍和宫大街</w:t>
            </w:r>
          </w:p>
        </w:tc>
        <w:tc>
          <w:tcPr>
            <w:tcW w:w="1661" w:type="dxa"/>
            <w:vAlign w:val="center"/>
          </w:tcPr>
          <w:p>
            <w:pPr>
              <w:widowControl/>
              <w:jc w:val="center"/>
              <w:rPr>
                <w:rFonts w:ascii="仿宋_GB2312" w:eastAsia="仿宋_GB2312" w:cs="宋体"/>
                <w:color w:val="000000"/>
                <w:kern w:val="0"/>
                <w:sz w:val="20"/>
                <w:szCs w:val="20"/>
              </w:rPr>
            </w:pPr>
            <w:r>
              <w:rPr>
                <w:rFonts w:hint="eastAsia" w:ascii="仿宋_GB2312" w:eastAsia="仿宋_GB2312" w:cs="宋体"/>
                <w:color w:val="000000"/>
                <w:kern w:val="0"/>
                <w:sz w:val="20"/>
                <w:szCs w:val="20"/>
              </w:rPr>
              <w:t>北新桥执法队</w:t>
            </w:r>
          </w:p>
        </w:tc>
        <w:tc>
          <w:tcPr>
            <w:tcW w:w="1197" w:type="dxa"/>
            <w:vAlign w:val="center"/>
          </w:tcPr>
          <w:p>
            <w:pPr>
              <w:widowControl/>
              <w:jc w:val="center"/>
              <w:rPr>
                <w:rFonts w:ascii="仿宋_GB2312" w:eastAsia="仿宋_GB2312" w:cs="宋体"/>
                <w:color w:val="000000"/>
                <w:kern w:val="0"/>
                <w:sz w:val="20"/>
                <w:szCs w:val="20"/>
              </w:rPr>
            </w:pPr>
            <w:r>
              <w:rPr>
                <w:rFonts w:ascii="仿宋_GB2312" w:eastAsia="仿宋_GB2312" w:cs="宋体"/>
                <w:color w:val="000000"/>
                <w:kern w:val="0"/>
                <w:sz w:val="20"/>
                <w:szCs w:val="20"/>
              </w:rPr>
              <w:t>64059373</w:t>
            </w:r>
          </w:p>
        </w:tc>
        <w:tc>
          <w:tcPr>
            <w:tcW w:w="1740" w:type="dxa"/>
            <w:tcBorders>
              <w:right w:val="single" w:color="auto" w:sz="4" w:space="0"/>
            </w:tcBorders>
            <w:vAlign w:val="center"/>
          </w:tcPr>
          <w:p>
            <w:pPr>
              <w:rPr>
                <w:rFonts w:ascii="仿宋_GB2312"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56</w:t>
            </w:r>
          </w:p>
        </w:tc>
        <w:tc>
          <w:tcPr>
            <w:tcW w:w="1015" w:type="dxa"/>
            <w:vMerge w:val="continue"/>
            <w:vAlign w:val="center"/>
          </w:tcPr>
          <w:p>
            <w:pPr>
              <w:widowControl/>
              <w:jc w:val="center"/>
              <w:rPr>
                <w:rFonts w:ascii="仿宋_GB2312" w:eastAsia="仿宋_GB2312" w:cs="宋体"/>
                <w:b/>
                <w:bCs/>
                <w:color w:val="000000"/>
                <w:kern w:val="0"/>
                <w:sz w:val="20"/>
                <w:szCs w:val="20"/>
              </w:rPr>
            </w:pPr>
          </w:p>
        </w:tc>
        <w:tc>
          <w:tcPr>
            <w:tcW w:w="3593" w:type="dxa"/>
            <w:vMerge w:val="continue"/>
            <w:vAlign w:val="center"/>
          </w:tcPr>
          <w:p>
            <w:pPr>
              <w:widowControl/>
              <w:jc w:val="center"/>
              <w:rPr>
                <w:rFonts w:ascii="仿宋_GB2312" w:eastAsia="仿宋_GB2312" w:cs="宋体"/>
                <w:color w:val="000000"/>
                <w:kern w:val="0"/>
                <w:sz w:val="20"/>
                <w:szCs w:val="20"/>
              </w:rPr>
            </w:pPr>
          </w:p>
        </w:tc>
        <w:tc>
          <w:tcPr>
            <w:tcW w:w="2071" w:type="dxa"/>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明城墙遗址公园</w:t>
            </w:r>
          </w:p>
        </w:tc>
        <w:tc>
          <w:tcPr>
            <w:tcW w:w="2291" w:type="dxa"/>
            <w:vAlign w:val="center"/>
          </w:tcPr>
          <w:p>
            <w:pPr>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崇文门东大街</w:t>
            </w:r>
          </w:p>
        </w:tc>
        <w:tc>
          <w:tcPr>
            <w:tcW w:w="1661" w:type="dxa"/>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东花市执法队</w:t>
            </w:r>
          </w:p>
        </w:tc>
        <w:tc>
          <w:tcPr>
            <w:tcW w:w="1197" w:type="dxa"/>
            <w:vAlign w:val="center"/>
          </w:tcPr>
          <w:p>
            <w:pPr>
              <w:widowControl/>
              <w:jc w:val="center"/>
              <w:rPr>
                <w:rFonts w:ascii="仿宋_GB2312" w:eastAsia="仿宋_GB2312" w:cs="宋体"/>
                <w:color w:val="000000"/>
                <w:kern w:val="0"/>
                <w:sz w:val="20"/>
                <w:szCs w:val="20"/>
              </w:rPr>
            </w:pPr>
            <w:r>
              <w:rPr>
                <w:rFonts w:ascii="仿宋_GB2312" w:hAnsi="宋体" w:eastAsia="仿宋_GB2312" w:cs="宋体"/>
                <w:color w:val="000000"/>
                <w:kern w:val="0"/>
                <w:sz w:val="20"/>
                <w:szCs w:val="20"/>
              </w:rPr>
              <w:t>67188636</w:t>
            </w:r>
          </w:p>
        </w:tc>
        <w:tc>
          <w:tcPr>
            <w:tcW w:w="1740" w:type="dxa"/>
            <w:tcBorders>
              <w:right w:val="single" w:color="auto" w:sz="4" w:space="0"/>
            </w:tcBorders>
            <w:vAlign w:val="center"/>
          </w:tcPr>
          <w:p>
            <w:pPr>
              <w:rPr>
                <w:rFonts w:ascii="仿宋_GB2312" w:eastAsia="仿宋_GB2312"/>
                <w:color w:val="00000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57</w:t>
            </w:r>
          </w:p>
        </w:tc>
        <w:tc>
          <w:tcPr>
            <w:tcW w:w="0" w:type="auto"/>
            <w:vMerge w:val="continue"/>
            <w:vAlign w:val="center"/>
          </w:tcPr>
          <w:p>
            <w:pPr>
              <w:widowControl/>
              <w:jc w:val="left"/>
              <w:rPr>
                <w:rFonts w:ascii="仿宋_GB2312" w:eastAsia="仿宋_GB2312" w:cs="宋体"/>
                <w:b/>
                <w:bCs/>
                <w:color w:val="000000"/>
                <w:kern w:val="0"/>
                <w:sz w:val="20"/>
                <w:szCs w:val="20"/>
              </w:rPr>
            </w:pPr>
          </w:p>
        </w:tc>
        <w:tc>
          <w:tcPr>
            <w:tcW w:w="0" w:type="auto"/>
            <w:vMerge w:val="continue"/>
            <w:vAlign w:val="center"/>
          </w:tcPr>
          <w:p>
            <w:pPr>
              <w:widowControl/>
              <w:jc w:val="left"/>
              <w:rPr>
                <w:rFonts w:ascii="仿宋_GB2312" w:eastAsia="仿宋_GB2312" w:cs="宋体"/>
                <w:color w:val="000000"/>
                <w:kern w:val="0"/>
                <w:sz w:val="20"/>
                <w:szCs w:val="20"/>
              </w:rPr>
            </w:pPr>
          </w:p>
        </w:tc>
        <w:tc>
          <w:tcPr>
            <w:tcW w:w="2071" w:type="dxa"/>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南锣鼓巷</w:t>
            </w:r>
          </w:p>
        </w:tc>
        <w:tc>
          <w:tcPr>
            <w:tcW w:w="2291" w:type="dxa"/>
            <w:vAlign w:val="center"/>
          </w:tcPr>
          <w:p>
            <w:pPr>
              <w:jc w:val="center"/>
              <w:rPr>
                <w:rFonts w:ascii="仿宋_GB2312" w:eastAsia="仿宋_GB2312"/>
                <w:color w:val="000000"/>
                <w:sz w:val="20"/>
                <w:szCs w:val="20"/>
              </w:rPr>
            </w:pPr>
            <w:r>
              <w:rPr>
                <w:rFonts w:hint="eastAsia" w:ascii="仿宋_GB2312" w:eastAsia="仿宋_GB2312"/>
                <w:color w:val="000000"/>
                <w:sz w:val="20"/>
                <w:szCs w:val="20"/>
              </w:rPr>
              <w:t>南锣鼓巷</w:t>
            </w:r>
          </w:p>
        </w:tc>
        <w:tc>
          <w:tcPr>
            <w:tcW w:w="1661" w:type="dxa"/>
            <w:vAlign w:val="center"/>
          </w:tcPr>
          <w:p>
            <w:pPr>
              <w:widowControl/>
              <w:jc w:val="center"/>
              <w:rPr>
                <w:rFonts w:ascii="仿宋_GB2312" w:eastAsia="仿宋_GB2312" w:cs="宋体"/>
                <w:color w:val="000000"/>
                <w:kern w:val="0"/>
                <w:sz w:val="20"/>
                <w:szCs w:val="20"/>
              </w:rPr>
            </w:pPr>
            <w:r>
              <w:rPr>
                <w:rFonts w:hint="eastAsia" w:ascii="仿宋_GB2312" w:eastAsia="仿宋_GB2312" w:cs="宋体"/>
                <w:color w:val="000000"/>
                <w:kern w:val="0"/>
                <w:sz w:val="20"/>
                <w:szCs w:val="20"/>
              </w:rPr>
              <w:t>交道口执法队</w:t>
            </w:r>
          </w:p>
        </w:tc>
        <w:tc>
          <w:tcPr>
            <w:tcW w:w="1197" w:type="dxa"/>
            <w:vAlign w:val="center"/>
          </w:tcPr>
          <w:p>
            <w:pPr>
              <w:widowControl/>
              <w:jc w:val="center"/>
              <w:rPr>
                <w:rFonts w:ascii="仿宋_GB2312" w:eastAsia="仿宋_GB2312" w:cs="宋体"/>
                <w:color w:val="000000"/>
                <w:kern w:val="0"/>
                <w:sz w:val="20"/>
                <w:szCs w:val="20"/>
              </w:rPr>
            </w:pPr>
            <w:r>
              <w:rPr>
                <w:rFonts w:ascii="仿宋_GB2312" w:hAnsi="宋体" w:eastAsia="仿宋_GB2312" w:cs="宋体"/>
                <w:color w:val="000000"/>
                <w:kern w:val="0"/>
                <w:sz w:val="20"/>
                <w:szCs w:val="20"/>
              </w:rPr>
              <w:t>64021531</w:t>
            </w:r>
          </w:p>
        </w:tc>
        <w:tc>
          <w:tcPr>
            <w:tcW w:w="1740" w:type="dxa"/>
            <w:tcBorders>
              <w:right w:val="single" w:color="auto" w:sz="4" w:space="0"/>
            </w:tcBorders>
            <w:vAlign w:val="center"/>
          </w:tcPr>
          <w:p>
            <w:pPr>
              <w:rPr>
                <w:rFonts w:ascii="仿宋_GB2312" w:eastAsia="仿宋_GB2312"/>
                <w:color w:val="00000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58</w:t>
            </w:r>
          </w:p>
        </w:tc>
        <w:tc>
          <w:tcPr>
            <w:tcW w:w="0" w:type="auto"/>
            <w:vMerge w:val="continue"/>
            <w:vAlign w:val="center"/>
          </w:tcPr>
          <w:p>
            <w:pPr>
              <w:widowControl/>
              <w:jc w:val="left"/>
              <w:rPr>
                <w:rFonts w:ascii="仿宋_GB2312" w:eastAsia="仿宋_GB2312" w:cs="宋体"/>
                <w:b/>
                <w:bCs/>
                <w:color w:val="000000"/>
                <w:kern w:val="0"/>
                <w:sz w:val="20"/>
                <w:szCs w:val="20"/>
              </w:rPr>
            </w:pPr>
          </w:p>
        </w:tc>
        <w:tc>
          <w:tcPr>
            <w:tcW w:w="3593" w:type="dxa"/>
            <w:vMerge w:val="restart"/>
            <w:vAlign w:val="center"/>
          </w:tcPr>
          <w:p>
            <w:pPr>
              <w:widowControl/>
              <w:jc w:val="center"/>
              <w:rPr>
                <w:rFonts w:ascii="仿宋_GB2312" w:eastAsia="仿宋_GB2312" w:cs="宋体"/>
                <w:color w:val="000000"/>
                <w:kern w:val="0"/>
                <w:sz w:val="20"/>
                <w:szCs w:val="20"/>
              </w:rPr>
            </w:pPr>
            <w:r>
              <w:rPr>
                <w:rFonts w:hint="eastAsia" w:ascii="仿宋_GB2312" w:eastAsia="仿宋_GB2312" w:cs="宋体"/>
                <w:color w:val="000000"/>
                <w:kern w:val="0"/>
                <w:sz w:val="20"/>
                <w:szCs w:val="20"/>
              </w:rPr>
              <w:t>重点地区</w:t>
            </w:r>
          </w:p>
        </w:tc>
        <w:tc>
          <w:tcPr>
            <w:tcW w:w="2071" w:type="dxa"/>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东交民巷天主堂</w:t>
            </w:r>
          </w:p>
        </w:tc>
        <w:tc>
          <w:tcPr>
            <w:tcW w:w="2291" w:type="dxa"/>
            <w:vAlign w:val="center"/>
          </w:tcPr>
          <w:p>
            <w:pPr>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东交民巷</w:t>
            </w:r>
          </w:p>
        </w:tc>
        <w:tc>
          <w:tcPr>
            <w:tcW w:w="1661" w:type="dxa"/>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东华门执法队</w:t>
            </w:r>
          </w:p>
        </w:tc>
        <w:tc>
          <w:tcPr>
            <w:tcW w:w="1197" w:type="dxa"/>
            <w:vAlign w:val="center"/>
          </w:tcPr>
          <w:p>
            <w:pPr>
              <w:widowControl/>
              <w:jc w:val="center"/>
              <w:rPr>
                <w:rFonts w:ascii="仿宋_GB2312" w:eastAsia="仿宋_GB2312" w:cs="宋体"/>
                <w:color w:val="000000"/>
                <w:kern w:val="0"/>
                <w:sz w:val="20"/>
                <w:szCs w:val="20"/>
              </w:rPr>
            </w:pPr>
            <w:r>
              <w:rPr>
                <w:rFonts w:ascii="仿宋_GB2312" w:hAnsi="宋体" w:eastAsia="仿宋_GB2312" w:cs="宋体"/>
                <w:color w:val="000000"/>
                <w:kern w:val="0"/>
                <w:sz w:val="20"/>
                <w:szCs w:val="20"/>
              </w:rPr>
              <w:t>65129277</w:t>
            </w:r>
          </w:p>
        </w:tc>
        <w:tc>
          <w:tcPr>
            <w:tcW w:w="1740" w:type="dxa"/>
            <w:tcBorders>
              <w:right w:val="single" w:color="auto" w:sz="4" w:space="0"/>
            </w:tcBorders>
            <w:vAlign w:val="center"/>
          </w:tcPr>
          <w:p>
            <w:pPr>
              <w:jc w:val="center"/>
              <w:rPr>
                <w:rFonts w:ascii="仿宋_GB2312" w:hAnsi="宋体" w:eastAsia="仿宋_GB2312" w:cs="宋体"/>
                <w:color w:val="00000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59</w:t>
            </w:r>
          </w:p>
        </w:tc>
        <w:tc>
          <w:tcPr>
            <w:tcW w:w="0" w:type="auto"/>
            <w:vMerge w:val="continue"/>
            <w:vAlign w:val="center"/>
          </w:tcPr>
          <w:p>
            <w:pPr>
              <w:widowControl/>
              <w:jc w:val="left"/>
              <w:rPr>
                <w:rFonts w:ascii="仿宋_GB2312" w:eastAsia="仿宋_GB2312" w:cs="宋体"/>
                <w:b/>
                <w:bCs/>
                <w:color w:val="000000"/>
                <w:kern w:val="0"/>
                <w:sz w:val="20"/>
                <w:szCs w:val="20"/>
              </w:rPr>
            </w:pPr>
          </w:p>
        </w:tc>
        <w:tc>
          <w:tcPr>
            <w:tcW w:w="0" w:type="auto"/>
            <w:vMerge w:val="continue"/>
            <w:vAlign w:val="center"/>
          </w:tcPr>
          <w:p>
            <w:pPr>
              <w:widowControl/>
              <w:jc w:val="left"/>
              <w:rPr>
                <w:rFonts w:ascii="仿宋_GB2312" w:eastAsia="仿宋_GB2312" w:cs="宋体"/>
                <w:color w:val="000000"/>
                <w:kern w:val="0"/>
                <w:sz w:val="20"/>
                <w:szCs w:val="20"/>
              </w:rPr>
            </w:pPr>
          </w:p>
        </w:tc>
        <w:tc>
          <w:tcPr>
            <w:tcW w:w="2071" w:type="dxa"/>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宣仁庙</w:t>
            </w:r>
          </w:p>
        </w:tc>
        <w:tc>
          <w:tcPr>
            <w:tcW w:w="2291" w:type="dxa"/>
            <w:vAlign w:val="center"/>
          </w:tcPr>
          <w:p>
            <w:pPr>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北池子</w:t>
            </w:r>
          </w:p>
        </w:tc>
        <w:tc>
          <w:tcPr>
            <w:tcW w:w="1661" w:type="dxa"/>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东华门执法队</w:t>
            </w:r>
          </w:p>
        </w:tc>
        <w:tc>
          <w:tcPr>
            <w:tcW w:w="1197" w:type="dxa"/>
            <w:vAlign w:val="center"/>
          </w:tcPr>
          <w:p>
            <w:pPr>
              <w:widowControl/>
              <w:jc w:val="center"/>
              <w:rPr>
                <w:rFonts w:ascii="仿宋_GB2312" w:eastAsia="仿宋_GB2312" w:cs="宋体"/>
                <w:color w:val="000000"/>
                <w:kern w:val="0"/>
                <w:sz w:val="20"/>
                <w:szCs w:val="20"/>
              </w:rPr>
            </w:pPr>
            <w:r>
              <w:rPr>
                <w:rFonts w:ascii="仿宋_GB2312" w:hAnsi="宋体" w:eastAsia="仿宋_GB2312" w:cs="宋体"/>
                <w:color w:val="000000"/>
                <w:kern w:val="0"/>
                <w:sz w:val="20"/>
                <w:szCs w:val="20"/>
              </w:rPr>
              <w:t>65129277</w:t>
            </w:r>
          </w:p>
        </w:tc>
        <w:tc>
          <w:tcPr>
            <w:tcW w:w="1740" w:type="dxa"/>
            <w:tcBorders>
              <w:right w:val="single" w:color="auto" w:sz="4" w:space="0"/>
            </w:tcBorders>
            <w:vAlign w:val="center"/>
          </w:tcPr>
          <w:p>
            <w:pPr>
              <w:jc w:val="center"/>
              <w:rPr>
                <w:rFonts w:ascii="仿宋_GB2312" w:hAnsi="宋体" w:eastAsia="仿宋_GB2312" w:cs="宋体"/>
                <w:color w:val="00000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60</w:t>
            </w:r>
          </w:p>
        </w:tc>
        <w:tc>
          <w:tcPr>
            <w:tcW w:w="0" w:type="auto"/>
            <w:vMerge w:val="continue"/>
            <w:vAlign w:val="center"/>
          </w:tcPr>
          <w:p>
            <w:pPr>
              <w:widowControl/>
              <w:jc w:val="left"/>
              <w:rPr>
                <w:rFonts w:ascii="仿宋_GB2312" w:eastAsia="仿宋_GB2312" w:cs="宋体"/>
                <w:b/>
                <w:bCs/>
                <w:color w:val="000000"/>
                <w:kern w:val="0"/>
                <w:sz w:val="20"/>
                <w:szCs w:val="20"/>
              </w:rPr>
            </w:pPr>
          </w:p>
        </w:tc>
        <w:tc>
          <w:tcPr>
            <w:tcW w:w="0" w:type="auto"/>
            <w:vMerge w:val="continue"/>
            <w:vAlign w:val="center"/>
          </w:tcPr>
          <w:p>
            <w:pPr>
              <w:widowControl/>
              <w:jc w:val="left"/>
              <w:rPr>
                <w:rFonts w:ascii="仿宋_GB2312" w:eastAsia="仿宋_GB2312" w:cs="宋体"/>
                <w:color w:val="000000"/>
                <w:kern w:val="0"/>
                <w:sz w:val="20"/>
                <w:szCs w:val="20"/>
              </w:rPr>
            </w:pPr>
          </w:p>
        </w:tc>
        <w:tc>
          <w:tcPr>
            <w:tcW w:w="2071" w:type="dxa"/>
            <w:vAlign w:val="center"/>
          </w:tcPr>
          <w:p>
            <w:pPr>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建国门附近</w:t>
            </w:r>
          </w:p>
        </w:tc>
        <w:tc>
          <w:tcPr>
            <w:tcW w:w="2291" w:type="dxa"/>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建国门南大街</w:t>
            </w:r>
          </w:p>
        </w:tc>
        <w:tc>
          <w:tcPr>
            <w:tcW w:w="1661" w:type="dxa"/>
            <w:vAlign w:val="center"/>
          </w:tcPr>
          <w:p>
            <w:pPr>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前门大街</w:t>
            </w:r>
            <w:r>
              <w:rPr>
                <w:rFonts w:hint="eastAsia" w:ascii="仿宋_GB2312" w:eastAsia="仿宋_GB2312" w:cs="宋体"/>
                <w:color w:val="000000"/>
                <w:kern w:val="0"/>
                <w:sz w:val="20"/>
                <w:szCs w:val="20"/>
              </w:rPr>
              <w:t>执法队</w:t>
            </w:r>
          </w:p>
        </w:tc>
        <w:tc>
          <w:tcPr>
            <w:tcW w:w="1197" w:type="dxa"/>
            <w:vAlign w:val="center"/>
          </w:tcPr>
          <w:p>
            <w:pPr>
              <w:jc w:val="center"/>
              <w:rPr>
                <w:rFonts w:ascii="仿宋_GB2312" w:eastAsia="仿宋_GB2312" w:cs="宋体"/>
                <w:color w:val="000000"/>
                <w:kern w:val="0"/>
                <w:sz w:val="20"/>
                <w:szCs w:val="20"/>
              </w:rPr>
            </w:pPr>
            <w:r>
              <w:rPr>
                <w:rFonts w:ascii="仿宋_GB2312" w:hAnsi="宋体" w:eastAsia="仿宋_GB2312" w:cs="宋体"/>
                <w:color w:val="000000"/>
                <w:kern w:val="0"/>
                <w:sz w:val="20"/>
                <w:szCs w:val="20"/>
              </w:rPr>
              <w:t>67015597</w:t>
            </w:r>
          </w:p>
        </w:tc>
        <w:tc>
          <w:tcPr>
            <w:tcW w:w="1740" w:type="dxa"/>
            <w:tcBorders>
              <w:right w:val="single" w:color="auto" w:sz="4" w:space="0"/>
            </w:tcBorders>
            <w:vAlign w:val="center"/>
          </w:tcPr>
          <w:p>
            <w:pPr>
              <w:rPr>
                <w:rFonts w:ascii="仿宋_GB2312" w:eastAsia="仿宋_GB2312"/>
                <w:color w:val="000000"/>
                <w:sz w:val="20"/>
                <w:szCs w:val="20"/>
              </w:rPr>
            </w:pPr>
            <w:r>
              <w:rPr>
                <w:rFonts w:hint="eastAsia" w:ascii="仿宋_GB2312" w:hAnsi="宋体" w:eastAsia="仿宋_GB2312" w:cs="宋体"/>
                <w:color w:val="000000"/>
                <w:kern w:val="0"/>
                <w:sz w:val="20"/>
                <w:szCs w:val="20"/>
              </w:rPr>
              <w:t>道路西侧便道以上</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61</w:t>
            </w:r>
          </w:p>
        </w:tc>
        <w:tc>
          <w:tcPr>
            <w:tcW w:w="0" w:type="auto"/>
            <w:vMerge w:val="continue"/>
            <w:vAlign w:val="center"/>
          </w:tcPr>
          <w:p>
            <w:pPr>
              <w:widowControl/>
              <w:jc w:val="left"/>
              <w:rPr>
                <w:rFonts w:ascii="仿宋_GB2312" w:eastAsia="仿宋_GB2312" w:cs="宋体"/>
                <w:b/>
                <w:bCs/>
                <w:color w:val="000000"/>
                <w:kern w:val="0"/>
                <w:sz w:val="20"/>
                <w:szCs w:val="20"/>
              </w:rPr>
            </w:pPr>
          </w:p>
        </w:tc>
        <w:tc>
          <w:tcPr>
            <w:tcW w:w="0" w:type="auto"/>
            <w:vMerge w:val="continue"/>
            <w:vAlign w:val="center"/>
          </w:tcPr>
          <w:p>
            <w:pPr>
              <w:widowControl/>
              <w:jc w:val="left"/>
              <w:rPr>
                <w:rFonts w:ascii="仿宋_GB2312" w:eastAsia="仿宋_GB2312" w:cs="宋体"/>
                <w:color w:val="000000"/>
                <w:kern w:val="0"/>
                <w:sz w:val="20"/>
                <w:szCs w:val="20"/>
              </w:rPr>
            </w:pPr>
          </w:p>
        </w:tc>
        <w:tc>
          <w:tcPr>
            <w:tcW w:w="2071" w:type="dxa"/>
            <w:vAlign w:val="center"/>
          </w:tcPr>
          <w:p>
            <w:pPr>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雍和宫附近</w:t>
            </w:r>
          </w:p>
        </w:tc>
        <w:tc>
          <w:tcPr>
            <w:tcW w:w="2291" w:type="dxa"/>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雍和宫大街</w:t>
            </w:r>
          </w:p>
        </w:tc>
        <w:tc>
          <w:tcPr>
            <w:tcW w:w="1661" w:type="dxa"/>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龙潭</w:t>
            </w:r>
            <w:r>
              <w:rPr>
                <w:rFonts w:hint="eastAsia" w:ascii="仿宋_GB2312" w:eastAsia="仿宋_GB2312" w:cs="宋体"/>
                <w:color w:val="000000"/>
                <w:kern w:val="0"/>
                <w:sz w:val="20"/>
                <w:szCs w:val="20"/>
              </w:rPr>
              <w:t>执法队</w:t>
            </w:r>
          </w:p>
        </w:tc>
        <w:tc>
          <w:tcPr>
            <w:tcW w:w="1197" w:type="dxa"/>
            <w:vAlign w:val="center"/>
          </w:tcPr>
          <w:p>
            <w:pPr>
              <w:widowControl/>
              <w:jc w:val="center"/>
              <w:rPr>
                <w:rFonts w:ascii="仿宋_GB2312" w:eastAsia="仿宋_GB2312" w:cs="宋体"/>
                <w:color w:val="000000"/>
                <w:kern w:val="0"/>
                <w:sz w:val="20"/>
                <w:szCs w:val="20"/>
              </w:rPr>
            </w:pPr>
            <w:r>
              <w:rPr>
                <w:rFonts w:ascii="仿宋_GB2312" w:hAnsi="宋体" w:eastAsia="仿宋_GB2312" w:cs="宋体"/>
                <w:color w:val="000000"/>
                <w:kern w:val="0"/>
                <w:sz w:val="20"/>
                <w:szCs w:val="20"/>
              </w:rPr>
              <w:t>67142486</w:t>
            </w:r>
          </w:p>
        </w:tc>
        <w:tc>
          <w:tcPr>
            <w:tcW w:w="1740" w:type="dxa"/>
            <w:tcBorders>
              <w:right w:val="single" w:color="auto" w:sz="4" w:space="0"/>
            </w:tcBorders>
            <w:vAlign w:val="center"/>
          </w:tcPr>
          <w:p>
            <w:pPr>
              <w:rPr>
                <w:rFonts w:ascii="仿宋_GB2312" w:eastAsia="仿宋_GB2312"/>
                <w:color w:val="00000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62</w:t>
            </w:r>
          </w:p>
        </w:tc>
        <w:tc>
          <w:tcPr>
            <w:tcW w:w="0" w:type="auto"/>
            <w:vMerge w:val="continue"/>
            <w:vAlign w:val="center"/>
          </w:tcPr>
          <w:p>
            <w:pPr>
              <w:widowControl/>
              <w:jc w:val="left"/>
              <w:rPr>
                <w:rFonts w:ascii="仿宋_GB2312" w:eastAsia="仿宋_GB2312" w:cs="宋体"/>
                <w:b/>
                <w:bCs/>
                <w:color w:val="000000"/>
                <w:kern w:val="0"/>
                <w:sz w:val="20"/>
                <w:szCs w:val="20"/>
              </w:rPr>
            </w:pPr>
          </w:p>
        </w:tc>
        <w:tc>
          <w:tcPr>
            <w:tcW w:w="0" w:type="auto"/>
            <w:vMerge w:val="continue"/>
            <w:vAlign w:val="center"/>
          </w:tcPr>
          <w:p>
            <w:pPr>
              <w:widowControl/>
              <w:jc w:val="left"/>
              <w:rPr>
                <w:rFonts w:ascii="仿宋_GB2312" w:eastAsia="仿宋_GB2312" w:cs="宋体"/>
                <w:color w:val="000000"/>
                <w:kern w:val="0"/>
                <w:sz w:val="20"/>
                <w:szCs w:val="20"/>
              </w:rPr>
            </w:pPr>
          </w:p>
        </w:tc>
        <w:tc>
          <w:tcPr>
            <w:tcW w:w="2071" w:type="dxa"/>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景山学校</w:t>
            </w:r>
            <w:r>
              <w:rPr>
                <w:rFonts w:ascii="仿宋_GB2312" w:eastAsia="仿宋_GB2312"/>
                <w:color w:val="000000"/>
                <w:sz w:val="20"/>
                <w:szCs w:val="20"/>
              </w:rPr>
              <w:t>(</w:t>
            </w:r>
            <w:r>
              <w:rPr>
                <w:rFonts w:hint="eastAsia" w:ascii="仿宋_GB2312" w:eastAsia="仿宋_GB2312"/>
                <w:color w:val="000000"/>
                <w:sz w:val="20"/>
                <w:szCs w:val="20"/>
              </w:rPr>
              <w:t>分校</w:t>
            </w:r>
            <w:r>
              <w:rPr>
                <w:rFonts w:ascii="仿宋_GB2312" w:eastAsia="仿宋_GB2312"/>
                <w:color w:val="000000"/>
                <w:sz w:val="20"/>
                <w:szCs w:val="20"/>
              </w:rPr>
              <w:t>)</w:t>
            </w:r>
            <w:r>
              <w:rPr>
                <w:rFonts w:hint="eastAsia" w:ascii="仿宋_GB2312" w:eastAsia="仿宋_GB2312"/>
                <w:color w:val="000000"/>
                <w:sz w:val="20"/>
                <w:szCs w:val="20"/>
              </w:rPr>
              <w:t>周边</w:t>
            </w:r>
          </w:p>
        </w:tc>
        <w:tc>
          <w:tcPr>
            <w:tcW w:w="2291" w:type="dxa"/>
            <w:vAlign w:val="center"/>
          </w:tcPr>
          <w:p>
            <w:pPr>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东直门北小街</w:t>
            </w:r>
          </w:p>
        </w:tc>
        <w:tc>
          <w:tcPr>
            <w:tcW w:w="1661" w:type="dxa"/>
            <w:vAlign w:val="center"/>
          </w:tcPr>
          <w:p>
            <w:pPr>
              <w:widowControl/>
              <w:jc w:val="center"/>
              <w:rPr>
                <w:rFonts w:ascii="仿宋_GB2312" w:eastAsia="仿宋_GB2312" w:cs="宋体"/>
                <w:color w:val="000000"/>
                <w:kern w:val="0"/>
                <w:sz w:val="20"/>
                <w:szCs w:val="20"/>
              </w:rPr>
            </w:pPr>
            <w:r>
              <w:rPr>
                <w:rFonts w:hint="eastAsia" w:ascii="仿宋_GB2312" w:eastAsia="仿宋_GB2312" w:cs="宋体"/>
                <w:color w:val="000000"/>
                <w:kern w:val="0"/>
                <w:sz w:val="20"/>
                <w:szCs w:val="20"/>
              </w:rPr>
              <w:t>北新桥</w:t>
            </w:r>
            <w:r>
              <w:rPr>
                <w:rFonts w:hint="eastAsia" w:ascii="仿宋_GB2312" w:hAnsi="宋体" w:eastAsia="仿宋_GB2312" w:cs="宋体"/>
                <w:color w:val="000000"/>
                <w:kern w:val="0"/>
                <w:sz w:val="20"/>
                <w:szCs w:val="20"/>
              </w:rPr>
              <w:t>执法队</w:t>
            </w:r>
          </w:p>
        </w:tc>
        <w:tc>
          <w:tcPr>
            <w:tcW w:w="1197" w:type="dxa"/>
            <w:vAlign w:val="center"/>
          </w:tcPr>
          <w:p>
            <w:pPr>
              <w:widowControl/>
              <w:jc w:val="center"/>
              <w:rPr>
                <w:rFonts w:ascii="仿宋_GB2312" w:eastAsia="仿宋_GB2312" w:cs="宋体"/>
                <w:color w:val="000000"/>
                <w:kern w:val="0"/>
                <w:sz w:val="20"/>
                <w:szCs w:val="20"/>
              </w:rPr>
            </w:pPr>
            <w:r>
              <w:rPr>
                <w:rFonts w:ascii="仿宋_GB2312" w:eastAsia="仿宋_GB2312" w:cs="宋体"/>
                <w:color w:val="000000"/>
                <w:kern w:val="0"/>
                <w:sz w:val="20"/>
                <w:szCs w:val="20"/>
              </w:rPr>
              <w:t>64059373</w:t>
            </w:r>
          </w:p>
        </w:tc>
        <w:tc>
          <w:tcPr>
            <w:tcW w:w="1740" w:type="dxa"/>
            <w:tcBorders>
              <w:right w:val="single" w:color="auto" w:sz="4" w:space="0"/>
            </w:tcBorders>
            <w:vAlign w:val="center"/>
          </w:tcPr>
          <w:p>
            <w:pPr>
              <w:jc w:val="center"/>
              <w:rPr>
                <w:rFonts w:ascii="仿宋_GB2312" w:hAnsi="宋体" w:eastAsia="仿宋_GB2312" w:cs="宋体"/>
                <w:color w:val="00000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63</w:t>
            </w:r>
          </w:p>
        </w:tc>
        <w:tc>
          <w:tcPr>
            <w:tcW w:w="0" w:type="auto"/>
            <w:vMerge w:val="continue"/>
            <w:vAlign w:val="center"/>
          </w:tcPr>
          <w:p>
            <w:pPr>
              <w:widowControl/>
              <w:jc w:val="left"/>
              <w:rPr>
                <w:rFonts w:ascii="仿宋_GB2312" w:eastAsia="仿宋_GB2312" w:cs="宋体"/>
                <w:b/>
                <w:bCs/>
                <w:color w:val="000000"/>
                <w:kern w:val="0"/>
                <w:sz w:val="20"/>
                <w:szCs w:val="20"/>
              </w:rPr>
            </w:pPr>
          </w:p>
        </w:tc>
        <w:tc>
          <w:tcPr>
            <w:tcW w:w="0" w:type="auto"/>
            <w:vMerge w:val="continue"/>
            <w:vAlign w:val="center"/>
          </w:tcPr>
          <w:p>
            <w:pPr>
              <w:widowControl/>
              <w:jc w:val="left"/>
              <w:rPr>
                <w:rFonts w:ascii="仿宋_GB2312" w:eastAsia="仿宋_GB2312" w:cs="宋体"/>
                <w:color w:val="000000"/>
                <w:kern w:val="0"/>
                <w:sz w:val="20"/>
                <w:szCs w:val="20"/>
              </w:rPr>
            </w:pPr>
          </w:p>
        </w:tc>
        <w:tc>
          <w:tcPr>
            <w:tcW w:w="2071" w:type="dxa"/>
            <w:vAlign w:val="center"/>
          </w:tcPr>
          <w:p>
            <w:pPr>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景山附近</w:t>
            </w:r>
          </w:p>
        </w:tc>
        <w:tc>
          <w:tcPr>
            <w:tcW w:w="2291" w:type="dxa"/>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景山后街（东段）</w:t>
            </w:r>
          </w:p>
        </w:tc>
        <w:tc>
          <w:tcPr>
            <w:tcW w:w="1661" w:type="dxa"/>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景山</w:t>
            </w:r>
            <w:r>
              <w:rPr>
                <w:rFonts w:hint="eastAsia" w:ascii="仿宋_GB2312" w:eastAsia="仿宋_GB2312" w:cs="宋体"/>
                <w:color w:val="000000"/>
                <w:kern w:val="0"/>
                <w:sz w:val="20"/>
                <w:szCs w:val="20"/>
              </w:rPr>
              <w:t>执法队</w:t>
            </w:r>
          </w:p>
        </w:tc>
        <w:tc>
          <w:tcPr>
            <w:tcW w:w="1197" w:type="dxa"/>
            <w:vAlign w:val="center"/>
          </w:tcPr>
          <w:p>
            <w:pPr>
              <w:widowControl/>
              <w:jc w:val="center"/>
              <w:rPr>
                <w:rFonts w:ascii="仿宋_GB2312" w:eastAsia="仿宋_GB2312" w:cs="宋体"/>
                <w:color w:val="000000"/>
                <w:kern w:val="0"/>
                <w:sz w:val="20"/>
                <w:szCs w:val="20"/>
              </w:rPr>
            </w:pPr>
            <w:r>
              <w:rPr>
                <w:rFonts w:ascii="仿宋_GB2312" w:hAnsi="宋体" w:eastAsia="仿宋_GB2312" w:cs="宋体"/>
                <w:color w:val="000000"/>
                <w:kern w:val="0"/>
                <w:sz w:val="20"/>
                <w:szCs w:val="20"/>
              </w:rPr>
              <w:t>84017941</w:t>
            </w:r>
          </w:p>
        </w:tc>
        <w:tc>
          <w:tcPr>
            <w:tcW w:w="1740" w:type="dxa"/>
            <w:tcBorders>
              <w:right w:val="single" w:color="auto" w:sz="4" w:space="0"/>
            </w:tcBorders>
            <w:vAlign w:val="center"/>
          </w:tcPr>
          <w:p>
            <w:pPr>
              <w:spacing w:line="240" w:lineRule="atLeast"/>
              <w:rPr>
                <w:rFonts w:ascii="仿宋_GB2312" w:eastAsia="仿宋_GB2312"/>
                <w:color w:val="000000"/>
                <w:sz w:val="20"/>
                <w:szCs w:val="20"/>
              </w:rPr>
            </w:pPr>
            <w:r>
              <w:rPr>
                <w:rFonts w:hint="eastAsia" w:ascii="仿宋_GB2312" w:eastAsia="仿宋_GB2312"/>
                <w:color w:val="000000"/>
                <w:sz w:val="20"/>
                <w:szCs w:val="20"/>
              </w:rPr>
              <w:t>东至景山东街、西至加油站、南至景山后街马路、北至景山后街北侧</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64</w:t>
            </w:r>
          </w:p>
        </w:tc>
        <w:tc>
          <w:tcPr>
            <w:tcW w:w="0" w:type="auto"/>
            <w:vMerge w:val="continue"/>
            <w:vAlign w:val="center"/>
          </w:tcPr>
          <w:p>
            <w:pPr>
              <w:widowControl/>
              <w:jc w:val="left"/>
              <w:rPr>
                <w:rFonts w:ascii="仿宋_GB2312" w:eastAsia="仿宋_GB2312" w:cs="宋体"/>
                <w:b/>
                <w:bCs/>
                <w:color w:val="000000"/>
                <w:kern w:val="0"/>
                <w:sz w:val="20"/>
                <w:szCs w:val="20"/>
              </w:rPr>
            </w:pPr>
          </w:p>
        </w:tc>
        <w:tc>
          <w:tcPr>
            <w:tcW w:w="0" w:type="auto"/>
            <w:vMerge w:val="continue"/>
            <w:vAlign w:val="center"/>
          </w:tcPr>
          <w:p>
            <w:pPr>
              <w:widowControl/>
              <w:jc w:val="left"/>
              <w:rPr>
                <w:rFonts w:ascii="仿宋_GB2312" w:eastAsia="仿宋_GB2312" w:cs="宋体"/>
                <w:color w:val="000000"/>
                <w:kern w:val="0"/>
                <w:sz w:val="20"/>
                <w:szCs w:val="20"/>
              </w:rPr>
            </w:pPr>
          </w:p>
        </w:tc>
        <w:tc>
          <w:tcPr>
            <w:tcW w:w="2071" w:type="dxa"/>
            <w:vAlign w:val="center"/>
          </w:tcPr>
          <w:p>
            <w:pPr>
              <w:jc w:val="center"/>
              <w:rPr>
                <w:rFonts w:ascii="仿宋_GB2312" w:eastAsia="仿宋_GB2312"/>
                <w:color w:val="000000"/>
                <w:sz w:val="20"/>
                <w:szCs w:val="20"/>
              </w:rPr>
            </w:pPr>
            <w:r>
              <w:rPr>
                <w:rFonts w:hint="eastAsia" w:ascii="仿宋_GB2312" w:eastAsia="仿宋_GB2312"/>
                <w:color w:val="000000"/>
                <w:sz w:val="20"/>
                <w:szCs w:val="20"/>
              </w:rPr>
              <w:t>景山附近</w:t>
            </w:r>
          </w:p>
        </w:tc>
        <w:tc>
          <w:tcPr>
            <w:tcW w:w="2291" w:type="dxa"/>
            <w:vAlign w:val="center"/>
          </w:tcPr>
          <w:p>
            <w:pPr>
              <w:jc w:val="center"/>
              <w:rPr>
                <w:rFonts w:ascii="仿宋_GB2312" w:eastAsia="仿宋_GB2312"/>
                <w:color w:val="000000"/>
                <w:sz w:val="20"/>
                <w:szCs w:val="20"/>
              </w:rPr>
            </w:pPr>
            <w:r>
              <w:rPr>
                <w:rFonts w:hint="eastAsia" w:ascii="仿宋_GB2312" w:eastAsia="仿宋_GB2312"/>
                <w:color w:val="000000"/>
                <w:sz w:val="20"/>
                <w:szCs w:val="20"/>
              </w:rPr>
              <w:t>景山后街（东段）</w:t>
            </w:r>
          </w:p>
        </w:tc>
        <w:tc>
          <w:tcPr>
            <w:tcW w:w="1661" w:type="dxa"/>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前门大街</w:t>
            </w:r>
            <w:r>
              <w:rPr>
                <w:rFonts w:hint="eastAsia" w:ascii="仿宋_GB2312" w:eastAsia="仿宋_GB2312" w:cs="宋体"/>
                <w:color w:val="000000"/>
                <w:kern w:val="0"/>
                <w:sz w:val="20"/>
                <w:szCs w:val="20"/>
              </w:rPr>
              <w:t>执法队</w:t>
            </w:r>
          </w:p>
        </w:tc>
        <w:tc>
          <w:tcPr>
            <w:tcW w:w="1197" w:type="dxa"/>
            <w:vAlign w:val="center"/>
          </w:tcPr>
          <w:p>
            <w:pPr>
              <w:widowControl/>
              <w:jc w:val="center"/>
              <w:rPr>
                <w:rFonts w:ascii="仿宋_GB2312" w:eastAsia="仿宋_GB2312" w:cs="宋体"/>
                <w:color w:val="000000"/>
                <w:kern w:val="0"/>
                <w:sz w:val="20"/>
                <w:szCs w:val="20"/>
              </w:rPr>
            </w:pPr>
            <w:r>
              <w:rPr>
                <w:rFonts w:ascii="仿宋_GB2312" w:hAnsi="宋体" w:eastAsia="仿宋_GB2312" w:cs="宋体"/>
                <w:color w:val="000000"/>
                <w:kern w:val="0"/>
                <w:sz w:val="20"/>
                <w:szCs w:val="20"/>
              </w:rPr>
              <w:t>67015597</w:t>
            </w:r>
          </w:p>
        </w:tc>
        <w:tc>
          <w:tcPr>
            <w:tcW w:w="1740" w:type="dxa"/>
            <w:tcBorders>
              <w:right w:val="single" w:color="auto" w:sz="4" w:space="0"/>
            </w:tcBorders>
            <w:vAlign w:val="center"/>
          </w:tcPr>
          <w:p>
            <w:pPr>
              <w:rPr>
                <w:rFonts w:ascii="仿宋_GB2312" w:eastAsia="仿宋_GB2312" w:cs="宋体"/>
                <w:color w:val="000000"/>
                <w:kern w:val="0"/>
                <w:sz w:val="20"/>
                <w:szCs w:val="20"/>
              </w:rPr>
            </w:pPr>
            <w:r>
              <w:rPr>
                <w:rFonts w:hint="eastAsia" w:ascii="仿宋_GB2312" w:eastAsia="仿宋_GB2312"/>
                <w:color w:val="000000"/>
                <w:sz w:val="20"/>
                <w:szCs w:val="20"/>
              </w:rPr>
              <w:t>月亮湾以南</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65</w:t>
            </w:r>
          </w:p>
        </w:tc>
        <w:tc>
          <w:tcPr>
            <w:tcW w:w="0" w:type="auto"/>
            <w:vMerge w:val="continue"/>
            <w:vAlign w:val="center"/>
          </w:tcPr>
          <w:p>
            <w:pPr>
              <w:widowControl/>
              <w:jc w:val="left"/>
              <w:rPr>
                <w:rFonts w:ascii="仿宋_GB2312" w:eastAsia="仿宋_GB2312" w:cs="宋体"/>
                <w:b/>
                <w:bCs/>
                <w:color w:val="000000"/>
                <w:kern w:val="0"/>
                <w:sz w:val="20"/>
                <w:szCs w:val="20"/>
              </w:rPr>
            </w:pPr>
          </w:p>
        </w:tc>
        <w:tc>
          <w:tcPr>
            <w:tcW w:w="0" w:type="auto"/>
            <w:vMerge w:val="continue"/>
            <w:vAlign w:val="center"/>
          </w:tcPr>
          <w:p>
            <w:pPr>
              <w:widowControl/>
              <w:jc w:val="left"/>
              <w:rPr>
                <w:rFonts w:ascii="仿宋_GB2312" w:eastAsia="仿宋_GB2312" w:cs="宋体"/>
                <w:color w:val="000000"/>
                <w:kern w:val="0"/>
                <w:sz w:val="20"/>
                <w:szCs w:val="20"/>
              </w:rPr>
            </w:pPr>
          </w:p>
        </w:tc>
        <w:tc>
          <w:tcPr>
            <w:tcW w:w="2071" w:type="dxa"/>
            <w:vAlign w:val="center"/>
          </w:tcPr>
          <w:p>
            <w:pPr>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东皇城根附近</w:t>
            </w:r>
          </w:p>
        </w:tc>
        <w:tc>
          <w:tcPr>
            <w:tcW w:w="2291" w:type="dxa"/>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东皇城根南街</w:t>
            </w:r>
          </w:p>
        </w:tc>
        <w:tc>
          <w:tcPr>
            <w:tcW w:w="1661" w:type="dxa"/>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东华门</w:t>
            </w:r>
            <w:r>
              <w:rPr>
                <w:rFonts w:hint="eastAsia" w:ascii="仿宋_GB2312" w:eastAsia="仿宋_GB2312" w:cs="宋体"/>
                <w:color w:val="000000"/>
                <w:kern w:val="0"/>
                <w:sz w:val="20"/>
                <w:szCs w:val="20"/>
              </w:rPr>
              <w:t>执法队</w:t>
            </w:r>
          </w:p>
        </w:tc>
        <w:tc>
          <w:tcPr>
            <w:tcW w:w="1197" w:type="dxa"/>
            <w:vAlign w:val="center"/>
          </w:tcPr>
          <w:p>
            <w:pPr>
              <w:widowControl/>
              <w:jc w:val="center"/>
              <w:rPr>
                <w:rFonts w:ascii="仿宋_GB2312" w:eastAsia="仿宋_GB2312" w:cs="宋体"/>
                <w:color w:val="000000"/>
                <w:kern w:val="0"/>
                <w:sz w:val="20"/>
                <w:szCs w:val="20"/>
              </w:rPr>
            </w:pPr>
            <w:r>
              <w:rPr>
                <w:rFonts w:ascii="仿宋_GB2312" w:hAnsi="宋体" w:eastAsia="仿宋_GB2312" w:cs="宋体"/>
                <w:color w:val="000000"/>
                <w:kern w:val="0"/>
                <w:sz w:val="20"/>
                <w:szCs w:val="20"/>
              </w:rPr>
              <w:t>65129277</w:t>
            </w:r>
          </w:p>
        </w:tc>
        <w:tc>
          <w:tcPr>
            <w:tcW w:w="1740" w:type="dxa"/>
            <w:tcBorders>
              <w:right w:val="single" w:color="auto" w:sz="4" w:space="0"/>
            </w:tcBorders>
            <w:vAlign w:val="center"/>
          </w:tcPr>
          <w:p>
            <w:pPr>
              <w:rPr>
                <w:rFonts w:ascii="仿宋_GB2312" w:eastAsia="仿宋_GB2312"/>
                <w:color w:val="00000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66</w:t>
            </w:r>
          </w:p>
        </w:tc>
        <w:tc>
          <w:tcPr>
            <w:tcW w:w="1015" w:type="dxa"/>
            <w:vMerge w:val="restart"/>
            <w:vAlign w:val="center"/>
          </w:tcPr>
          <w:p>
            <w:pPr>
              <w:widowControl/>
              <w:jc w:val="center"/>
              <w:rPr>
                <w:rFonts w:ascii="仿宋_GB2312" w:eastAsia="仿宋_GB2312" w:cs="宋体"/>
                <w:b/>
                <w:bCs/>
                <w:color w:val="000000"/>
                <w:kern w:val="0"/>
                <w:sz w:val="20"/>
                <w:szCs w:val="20"/>
              </w:rPr>
            </w:pPr>
            <w:r>
              <w:rPr>
                <w:rFonts w:hint="eastAsia" w:ascii="仿宋_GB2312" w:eastAsia="仿宋_GB2312" w:cs="宋体"/>
                <w:b/>
                <w:bCs/>
                <w:color w:val="000000"/>
                <w:kern w:val="0"/>
                <w:sz w:val="20"/>
                <w:szCs w:val="20"/>
              </w:rPr>
              <w:t>一类</w:t>
            </w:r>
          </w:p>
          <w:p>
            <w:pPr>
              <w:widowControl/>
              <w:jc w:val="center"/>
              <w:rPr>
                <w:rFonts w:ascii="仿宋_GB2312" w:eastAsia="仿宋_GB2312" w:cs="宋体"/>
                <w:b/>
                <w:bCs/>
                <w:color w:val="000000"/>
                <w:kern w:val="0"/>
                <w:sz w:val="20"/>
                <w:szCs w:val="20"/>
              </w:rPr>
            </w:pPr>
            <w:r>
              <w:rPr>
                <w:rFonts w:hint="eastAsia" w:ascii="仿宋_GB2312" w:eastAsia="仿宋_GB2312" w:cs="宋体"/>
                <w:b/>
                <w:bCs/>
                <w:color w:val="000000"/>
                <w:kern w:val="0"/>
                <w:sz w:val="20"/>
                <w:szCs w:val="20"/>
              </w:rPr>
              <w:t>严格</w:t>
            </w:r>
          </w:p>
          <w:p>
            <w:pPr>
              <w:widowControl/>
              <w:jc w:val="center"/>
              <w:rPr>
                <w:rFonts w:ascii="仿宋_GB2312" w:eastAsia="仿宋_GB2312" w:cs="宋体"/>
                <w:b/>
                <w:bCs/>
                <w:color w:val="000000"/>
                <w:kern w:val="0"/>
                <w:sz w:val="20"/>
                <w:szCs w:val="20"/>
              </w:rPr>
            </w:pPr>
            <w:r>
              <w:rPr>
                <w:rFonts w:hint="eastAsia" w:ascii="仿宋_GB2312" w:eastAsia="仿宋_GB2312" w:cs="宋体"/>
                <w:b/>
                <w:bCs/>
                <w:color w:val="000000"/>
                <w:kern w:val="0"/>
                <w:sz w:val="20"/>
                <w:szCs w:val="20"/>
              </w:rPr>
              <w:t>控制</w:t>
            </w:r>
          </w:p>
          <w:p>
            <w:pPr>
              <w:widowControl/>
              <w:jc w:val="center"/>
              <w:rPr>
                <w:rFonts w:ascii="仿宋_GB2312" w:eastAsia="仿宋_GB2312" w:cs="宋体"/>
                <w:b/>
                <w:bCs/>
                <w:color w:val="000000"/>
                <w:kern w:val="0"/>
                <w:sz w:val="20"/>
                <w:szCs w:val="20"/>
              </w:rPr>
            </w:pPr>
            <w:r>
              <w:rPr>
                <w:rFonts w:hint="eastAsia" w:ascii="仿宋_GB2312" w:eastAsia="仿宋_GB2312" w:cs="宋体"/>
                <w:b/>
                <w:bCs/>
                <w:color w:val="000000"/>
                <w:kern w:val="0"/>
                <w:sz w:val="20"/>
                <w:szCs w:val="20"/>
              </w:rPr>
              <w:t>地区</w:t>
            </w:r>
          </w:p>
        </w:tc>
        <w:tc>
          <w:tcPr>
            <w:tcW w:w="3593" w:type="dxa"/>
            <w:vMerge w:val="restart"/>
            <w:shd w:val="clear" w:color="auto" w:fill="auto"/>
            <w:vAlign w:val="center"/>
          </w:tcPr>
          <w:p>
            <w:pPr>
              <w:widowControl/>
              <w:jc w:val="center"/>
              <w:rPr>
                <w:rFonts w:ascii="仿宋_GB2312" w:eastAsia="仿宋_GB2312" w:cs="宋体"/>
                <w:color w:val="000000"/>
                <w:kern w:val="0"/>
                <w:sz w:val="20"/>
                <w:szCs w:val="20"/>
              </w:rPr>
            </w:pPr>
            <w:r>
              <w:rPr>
                <w:rFonts w:hint="eastAsia" w:ascii="仿宋_GB2312" w:eastAsia="仿宋_GB2312" w:cs="宋体"/>
                <w:color w:val="000000"/>
                <w:kern w:val="0"/>
                <w:sz w:val="20"/>
                <w:szCs w:val="20"/>
              </w:rPr>
              <w:t>重点大街</w:t>
            </w:r>
          </w:p>
        </w:tc>
        <w:tc>
          <w:tcPr>
            <w:tcW w:w="2071" w:type="dxa"/>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崇文门内大街</w:t>
            </w:r>
          </w:p>
        </w:tc>
        <w:tc>
          <w:tcPr>
            <w:tcW w:w="2291" w:type="dxa"/>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南河沿大街</w:t>
            </w:r>
          </w:p>
        </w:tc>
        <w:tc>
          <w:tcPr>
            <w:tcW w:w="1661" w:type="dxa"/>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东华门</w:t>
            </w:r>
            <w:r>
              <w:rPr>
                <w:rFonts w:hint="eastAsia" w:ascii="仿宋_GB2312" w:eastAsia="仿宋_GB2312" w:cs="宋体"/>
                <w:color w:val="000000"/>
                <w:kern w:val="0"/>
                <w:sz w:val="20"/>
                <w:szCs w:val="20"/>
              </w:rPr>
              <w:t>执法队</w:t>
            </w:r>
          </w:p>
        </w:tc>
        <w:tc>
          <w:tcPr>
            <w:tcW w:w="1197" w:type="dxa"/>
            <w:vAlign w:val="center"/>
          </w:tcPr>
          <w:p>
            <w:pPr>
              <w:widowControl/>
              <w:jc w:val="center"/>
              <w:rPr>
                <w:rFonts w:ascii="仿宋_GB2312" w:eastAsia="仿宋_GB2312" w:cs="宋体"/>
                <w:color w:val="000000"/>
                <w:kern w:val="0"/>
                <w:sz w:val="20"/>
                <w:szCs w:val="20"/>
              </w:rPr>
            </w:pPr>
            <w:r>
              <w:rPr>
                <w:rFonts w:ascii="仿宋_GB2312" w:hAnsi="宋体" w:eastAsia="仿宋_GB2312" w:cs="宋体"/>
                <w:color w:val="000000"/>
                <w:kern w:val="0"/>
                <w:sz w:val="20"/>
                <w:szCs w:val="20"/>
              </w:rPr>
              <w:t>65129277</w:t>
            </w:r>
          </w:p>
        </w:tc>
        <w:tc>
          <w:tcPr>
            <w:tcW w:w="1740" w:type="dxa"/>
            <w:tcBorders>
              <w:right w:val="single" w:color="auto" w:sz="4" w:space="0"/>
            </w:tcBorders>
            <w:vAlign w:val="center"/>
          </w:tcPr>
          <w:p>
            <w:pPr>
              <w:jc w:val="center"/>
              <w:rPr>
                <w:rFonts w:ascii="仿宋_GB2312" w:hAnsi="宋体" w:eastAsia="仿宋_GB2312" w:cs="宋体"/>
                <w:color w:val="00000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67</w:t>
            </w:r>
          </w:p>
        </w:tc>
        <w:tc>
          <w:tcPr>
            <w:tcW w:w="0" w:type="auto"/>
            <w:vMerge w:val="continue"/>
            <w:vAlign w:val="center"/>
          </w:tcPr>
          <w:p>
            <w:pPr>
              <w:widowControl/>
              <w:jc w:val="left"/>
              <w:rPr>
                <w:rFonts w:ascii="仿宋_GB2312" w:eastAsia="仿宋_GB2312" w:cs="宋体"/>
                <w:b/>
                <w:bCs/>
                <w:color w:val="000000"/>
                <w:kern w:val="0"/>
                <w:sz w:val="20"/>
                <w:szCs w:val="20"/>
              </w:rPr>
            </w:pPr>
          </w:p>
        </w:tc>
        <w:tc>
          <w:tcPr>
            <w:tcW w:w="0" w:type="auto"/>
            <w:vMerge w:val="continue"/>
            <w:shd w:val="clear" w:color="auto" w:fill="auto"/>
            <w:vAlign w:val="center"/>
          </w:tcPr>
          <w:p>
            <w:pPr>
              <w:widowControl/>
              <w:jc w:val="left"/>
              <w:rPr>
                <w:rFonts w:ascii="仿宋_GB2312" w:eastAsia="仿宋_GB2312" w:cs="宋体"/>
                <w:color w:val="000000"/>
                <w:kern w:val="0"/>
                <w:sz w:val="20"/>
                <w:szCs w:val="20"/>
              </w:rPr>
            </w:pPr>
          </w:p>
        </w:tc>
        <w:tc>
          <w:tcPr>
            <w:tcW w:w="2071" w:type="dxa"/>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东长安街</w:t>
            </w:r>
          </w:p>
        </w:tc>
        <w:tc>
          <w:tcPr>
            <w:tcW w:w="2291" w:type="dxa"/>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光明路</w:t>
            </w:r>
          </w:p>
        </w:tc>
        <w:tc>
          <w:tcPr>
            <w:tcW w:w="1661" w:type="dxa"/>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东华门</w:t>
            </w:r>
            <w:r>
              <w:rPr>
                <w:rFonts w:hint="eastAsia" w:ascii="仿宋_GB2312" w:eastAsia="仿宋_GB2312" w:cs="宋体"/>
                <w:color w:val="000000"/>
                <w:kern w:val="0"/>
                <w:sz w:val="20"/>
                <w:szCs w:val="20"/>
              </w:rPr>
              <w:t>执法队</w:t>
            </w:r>
          </w:p>
        </w:tc>
        <w:tc>
          <w:tcPr>
            <w:tcW w:w="1197" w:type="dxa"/>
            <w:vAlign w:val="center"/>
          </w:tcPr>
          <w:p>
            <w:pPr>
              <w:widowControl/>
              <w:jc w:val="center"/>
              <w:rPr>
                <w:rFonts w:ascii="仿宋_GB2312" w:eastAsia="仿宋_GB2312" w:cs="宋体"/>
                <w:color w:val="000000"/>
                <w:kern w:val="0"/>
                <w:sz w:val="20"/>
                <w:szCs w:val="20"/>
              </w:rPr>
            </w:pPr>
            <w:r>
              <w:rPr>
                <w:rFonts w:ascii="仿宋_GB2312" w:hAnsi="宋体" w:eastAsia="仿宋_GB2312" w:cs="宋体"/>
                <w:color w:val="000000"/>
                <w:kern w:val="0"/>
                <w:sz w:val="20"/>
                <w:szCs w:val="20"/>
              </w:rPr>
              <w:t>65129277</w:t>
            </w:r>
          </w:p>
        </w:tc>
        <w:tc>
          <w:tcPr>
            <w:tcW w:w="1740" w:type="dxa"/>
            <w:tcBorders>
              <w:right w:val="single" w:color="auto" w:sz="4" w:space="0"/>
            </w:tcBorders>
            <w:vAlign w:val="center"/>
          </w:tcPr>
          <w:p>
            <w:pPr>
              <w:jc w:val="center"/>
              <w:rPr>
                <w:rFonts w:ascii="仿宋_GB2312" w:hAnsi="宋体" w:eastAsia="仿宋_GB2312" w:cs="宋体"/>
                <w:color w:val="00000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68</w:t>
            </w:r>
          </w:p>
        </w:tc>
        <w:tc>
          <w:tcPr>
            <w:tcW w:w="0" w:type="auto"/>
            <w:vMerge w:val="continue"/>
            <w:vAlign w:val="center"/>
          </w:tcPr>
          <w:p>
            <w:pPr>
              <w:widowControl/>
              <w:jc w:val="left"/>
              <w:rPr>
                <w:rFonts w:ascii="仿宋_GB2312" w:eastAsia="仿宋_GB2312" w:cs="宋体"/>
                <w:b/>
                <w:bCs/>
                <w:color w:val="000000"/>
                <w:kern w:val="0"/>
                <w:sz w:val="20"/>
                <w:szCs w:val="20"/>
              </w:rPr>
            </w:pPr>
          </w:p>
        </w:tc>
        <w:tc>
          <w:tcPr>
            <w:tcW w:w="0" w:type="auto"/>
            <w:shd w:val="clear" w:color="auto" w:fill="auto"/>
            <w:vAlign w:val="center"/>
          </w:tcPr>
          <w:p>
            <w:pPr>
              <w:widowControl/>
              <w:jc w:val="center"/>
              <w:rPr>
                <w:rFonts w:ascii="仿宋_GB2312" w:eastAsia="仿宋_GB2312" w:cs="宋体"/>
                <w:color w:val="000000"/>
                <w:kern w:val="0"/>
                <w:sz w:val="20"/>
                <w:szCs w:val="20"/>
              </w:rPr>
            </w:pPr>
            <w:r>
              <w:rPr>
                <w:rFonts w:hint="eastAsia" w:ascii="仿宋_GB2312" w:eastAsia="仿宋_GB2312" w:cs="宋体"/>
                <w:color w:val="000000"/>
                <w:kern w:val="0"/>
                <w:sz w:val="20"/>
                <w:szCs w:val="20"/>
              </w:rPr>
              <w:t>重点地区</w:t>
            </w:r>
          </w:p>
        </w:tc>
        <w:tc>
          <w:tcPr>
            <w:tcW w:w="2071" w:type="dxa"/>
            <w:vAlign w:val="center"/>
          </w:tcPr>
          <w:p>
            <w:pPr>
              <w:jc w:val="center"/>
              <w:rPr>
                <w:rFonts w:ascii="仿宋_GB2312" w:hAnsi="宋体" w:eastAsia="仿宋_GB2312" w:cs="宋体"/>
                <w:color w:val="000000"/>
                <w:sz w:val="20"/>
                <w:szCs w:val="20"/>
              </w:rPr>
            </w:pPr>
          </w:p>
        </w:tc>
        <w:tc>
          <w:tcPr>
            <w:tcW w:w="2291" w:type="dxa"/>
            <w:vAlign w:val="center"/>
          </w:tcPr>
          <w:p>
            <w:pPr>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文化部附近</w:t>
            </w:r>
          </w:p>
        </w:tc>
        <w:tc>
          <w:tcPr>
            <w:tcW w:w="1661" w:type="dxa"/>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东直门</w:t>
            </w:r>
            <w:r>
              <w:rPr>
                <w:rFonts w:hint="eastAsia" w:ascii="仿宋_GB2312" w:eastAsia="仿宋_GB2312" w:cs="宋体"/>
                <w:color w:val="000000"/>
                <w:kern w:val="0"/>
                <w:sz w:val="20"/>
                <w:szCs w:val="20"/>
              </w:rPr>
              <w:t>执法队</w:t>
            </w:r>
          </w:p>
        </w:tc>
        <w:tc>
          <w:tcPr>
            <w:tcW w:w="1197" w:type="dxa"/>
            <w:vAlign w:val="center"/>
          </w:tcPr>
          <w:p>
            <w:pPr>
              <w:widowControl/>
              <w:jc w:val="center"/>
              <w:rPr>
                <w:rFonts w:ascii="仿宋_GB2312" w:eastAsia="仿宋_GB2312" w:cs="宋体"/>
                <w:color w:val="000000"/>
                <w:kern w:val="0"/>
                <w:sz w:val="20"/>
                <w:szCs w:val="20"/>
              </w:rPr>
            </w:pPr>
            <w:r>
              <w:rPr>
                <w:rFonts w:ascii="仿宋_GB2312" w:hAnsi="宋体" w:eastAsia="仿宋_GB2312" w:cs="宋体"/>
                <w:color w:val="000000"/>
                <w:kern w:val="0"/>
                <w:sz w:val="20"/>
                <w:szCs w:val="20"/>
              </w:rPr>
              <w:t>64165260</w:t>
            </w:r>
          </w:p>
        </w:tc>
        <w:tc>
          <w:tcPr>
            <w:tcW w:w="1740" w:type="dxa"/>
            <w:tcBorders>
              <w:right w:val="single" w:color="auto" w:sz="4" w:space="0"/>
            </w:tcBorders>
            <w:vAlign w:val="center"/>
          </w:tcPr>
          <w:p>
            <w:pPr>
              <w:rPr>
                <w:rFonts w:ascii="仿宋_GB2312" w:hAnsi="宋体" w:eastAsia="仿宋_GB2312" w:cs="宋体"/>
                <w:b/>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69</w:t>
            </w:r>
          </w:p>
        </w:tc>
        <w:tc>
          <w:tcPr>
            <w:tcW w:w="0" w:type="auto"/>
            <w:vMerge w:val="continue"/>
            <w:vAlign w:val="center"/>
          </w:tcPr>
          <w:p>
            <w:pPr>
              <w:widowControl/>
              <w:jc w:val="left"/>
              <w:rPr>
                <w:rFonts w:ascii="仿宋_GB2312" w:eastAsia="仿宋_GB2312" w:cs="宋体"/>
                <w:b/>
                <w:bCs/>
                <w:color w:val="000000"/>
                <w:kern w:val="0"/>
                <w:sz w:val="20"/>
                <w:szCs w:val="20"/>
              </w:rPr>
            </w:pPr>
          </w:p>
        </w:tc>
        <w:tc>
          <w:tcPr>
            <w:tcW w:w="0" w:type="auto"/>
            <w:shd w:val="clear" w:color="auto" w:fill="auto"/>
            <w:vAlign w:val="center"/>
          </w:tcPr>
          <w:p>
            <w:pPr>
              <w:widowControl/>
              <w:jc w:val="center"/>
              <w:rPr>
                <w:rFonts w:ascii="仿宋_GB2312" w:eastAsia="仿宋_GB2312" w:cs="宋体"/>
                <w:color w:val="000000"/>
                <w:kern w:val="0"/>
                <w:sz w:val="20"/>
                <w:szCs w:val="20"/>
              </w:rPr>
            </w:pPr>
            <w:r>
              <w:rPr>
                <w:rFonts w:hint="eastAsia" w:ascii="仿宋_GB2312" w:eastAsia="仿宋_GB2312" w:cs="宋体"/>
                <w:color w:val="000000"/>
                <w:kern w:val="0"/>
                <w:sz w:val="20"/>
                <w:szCs w:val="20"/>
              </w:rPr>
              <w:t>主要学校、医院周边</w:t>
            </w:r>
          </w:p>
        </w:tc>
        <w:tc>
          <w:tcPr>
            <w:tcW w:w="2071" w:type="dxa"/>
            <w:vAlign w:val="center"/>
          </w:tcPr>
          <w:p>
            <w:pPr>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东直门中学附近</w:t>
            </w:r>
          </w:p>
        </w:tc>
        <w:tc>
          <w:tcPr>
            <w:tcW w:w="2291" w:type="dxa"/>
            <w:vAlign w:val="center"/>
          </w:tcPr>
          <w:p>
            <w:pPr>
              <w:jc w:val="center"/>
              <w:rPr>
                <w:rFonts w:ascii="仿宋_GB2312" w:eastAsia="仿宋_GB2312"/>
                <w:color w:val="000000"/>
                <w:sz w:val="20"/>
                <w:szCs w:val="20"/>
              </w:rPr>
            </w:pPr>
            <w:r>
              <w:rPr>
                <w:rFonts w:hint="eastAsia" w:ascii="仿宋_GB2312" w:eastAsia="仿宋_GB2312"/>
                <w:color w:val="000000"/>
                <w:sz w:val="20"/>
                <w:szCs w:val="20"/>
              </w:rPr>
              <w:t>东直门北顺城街</w:t>
            </w:r>
          </w:p>
        </w:tc>
        <w:tc>
          <w:tcPr>
            <w:tcW w:w="1661" w:type="dxa"/>
            <w:vAlign w:val="center"/>
          </w:tcPr>
          <w:p>
            <w:pPr>
              <w:widowControl/>
              <w:jc w:val="center"/>
              <w:rPr>
                <w:rFonts w:ascii="仿宋_GB2312" w:eastAsia="仿宋_GB2312" w:cs="宋体"/>
                <w:color w:val="000000"/>
                <w:kern w:val="0"/>
                <w:sz w:val="20"/>
                <w:szCs w:val="20"/>
              </w:rPr>
            </w:pPr>
            <w:r>
              <w:rPr>
                <w:rFonts w:hint="eastAsia" w:ascii="仿宋_GB2312" w:eastAsia="仿宋_GB2312" w:cs="宋体"/>
                <w:color w:val="000000"/>
                <w:kern w:val="0"/>
                <w:sz w:val="20"/>
                <w:szCs w:val="20"/>
              </w:rPr>
              <w:t>北新桥执法队</w:t>
            </w:r>
          </w:p>
        </w:tc>
        <w:tc>
          <w:tcPr>
            <w:tcW w:w="1197" w:type="dxa"/>
            <w:vAlign w:val="center"/>
          </w:tcPr>
          <w:p>
            <w:pPr>
              <w:widowControl/>
              <w:jc w:val="center"/>
              <w:rPr>
                <w:rFonts w:ascii="仿宋_GB2312" w:eastAsia="仿宋_GB2312" w:cs="宋体"/>
                <w:color w:val="000000"/>
                <w:kern w:val="0"/>
                <w:sz w:val="20"/>
                <w:szCs w:val="20"/>
              </w:rPr>
            </w:pPr>
            <w:r>
              <w:rPr>
                <w:rFonts w:ascii="仿宋_GB2312" w:eastAsia="仿宋_GB2312" w:cs="宋体"/>
                <w:color w:val="000000"/>
                <w:kern w:val="0"/>
                <w:sz w:val="20"/>
                <w:szCs w:val="20"/>
              </w:rPr>
              <w:t>64059373</w:t>
            </w:r>
          </w:p>
        </w:tc>
        <w:tc>
          <w:tcPr>
            <w:tcW w:w="1740" w:type="dxa"/>
            <w:tcBorders>
              <w:right w:val="single" w:color="auto" w:sz="4" w:space="0"/>
            </w:tcBorders>
            <w:vAlign w:val="center"/>
          </w:tcPr>
          <w:p>
            <w:pPr>
              <w:jc w:val="center"/>
              <w:rPr>
                <w:rFonts w:ascii="仿宋_GB2312" w:hAnsi="宋体" w:eastAsia="仿宋_GB2312" w:cs="宋体"/>
                <w:color w:val="00000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70</w:t>
            </w:r>
          </w:p>
        </w:tc>
        <w:tc>
          <w:tcPr>
            <w:tcW w:w="1015" w:type="dxa"/>
            <w:vMerge w:val="continue"/>
            <w:vAlign w:val="center"/>
          </w:tcPr>
          <w:p>
            <w:pPr>
              <w:widowControl/>
              <w:jc w:val="center"/>
              <w:rPr>
                <w:rFonts w:ascii="仿宋_GB2312" w:eastAsia="仿宋_GB2312" w:cs="宋体"/>
                <w:b/>
                <w:bCs/>
                <w:color w:val="000000"/>
                <w:kern w:val="0"/>
                <w:sz w:val="20"/>
                <w:szCs w:val="20"/>
              </w:rPr>
            </w:pPr>
          </w:p>
        </w:tc>
        <w:tc>
          <w:tcPr>
            <w:tcW w:w="3593" w:type="dxa"/>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重点大街</w:t>
            </w:r>
          </w:p>
        </w:tc>
        <w:tc>
          <w:tcPr>
            <w:tcW w:w="2071" w:type="dxa"/>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北三环东路</w:t>
            </w:r>
          </w:p>
        </w:tc>
        <w:tc>
          <w:tcPr>
            <w:tcW w:w="2291" w:type="dxa"/>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北三环东路</w:t>
            </w:r>
          </w:p>
        </w:tc>
        <w:tc>
          <w:tcPr>
            <w:tcW w:w="1661" w:type="dxa"/>
            <w:vAlign w:val="center"/>
          </w:tcPr>
          <w:p>
            <w:pPr>
              <w:widowControl/>
              <w:jc w:val="center"/>
              <w:rPr>
                <w:rFonts w:ascii="仿宋_GB2312" w:eastAsia="仿宋_GB2312"/>
                <w:color w:val="000000"/>
                <w:kern w:val="0"/>
                <w:sz w:val="20"/>
                <w:szCs w:val="20"/>
              </w:rPr>
            </w:pPr>
            <w:r>
              <w:rPr>
                <w:rFonts w:hint="eastAsia" w:ascii="仿宋_GB2312" w:eastAsia="仿宋_GB2312" w:cs="宋体"/>
                <w:color w:val="000000"/>
                <w:kern w:val="0"/>
                <w:sz w:val="20"/>
                <w:szCs w:val="20"/>
              </w:rPr>
              <w:t>和平里执法队</w:t>
            </w:r>
          </w:p>
        </w:tc>
        <w:tc>
          <w:tcPr>
            <w:tcW w:w="1197" w:type="dxa"/>
            <w:vAlign w:val="center"/>
          </w:tcPr>
          <w:p>
            <w:pPr>
              <w:widowControl/>
              <w:jc w:val="center"/>
              <w:rPr>
                <w:rFonts w:ascii="仿宋_GB2312" w:eastAsia="仿宋_GB2312" w:cs="宋体"/>
                <w:color w:val="000000"/>
                <w:kern w:val="0"/>
                <w:sz w:val="20"/>
                <w:szCs w:val="20"/>
              </w:rPr>
            </w:pPr>
            <w:r>
              <w:rPr>
                <w:rFonts w:ascii="仿宋_GB2312" w:eastAsia="仿宋_GB2312" w:cs="宋体"/>
                <w:color w:val="000000"/>
                <w:kern w:val="0"/>
                <w:sz w:val="20"/>
                <w:szCs w:val="20"/>
              </w:rPr>
              <w:t>64289796</w:t>
            </w:r>
          </w:p>
        </w:tc>
        <w:tc>
          <w:tcPr>
            <w:tcW w:w="1740" w:type="dxa"/>
            <w:tcBorders>
              <w:right w:val="single" w:color="auto" w:sz="4" w:space="0"/>
            </w:tcBorders>
            <w:vAlign w:val="center"/>
          </w:tcPr>
          <w:p>
            <w:pPr>
              <w:widowControl/>
              <w:rPr>
                <w:rFonts w:ascii="仿宋_GB2312" w:eastAsia="仿宋_GB2312" w:cs="宋体"/>
                <w:dstrike/>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71</w:t>
            </w:r>
          </w:p>
        </w:tc>
        <w:tc>
          <w:tcPr>
            <w:tcW w:w="1015" w:type="dxa"/>
            <w:vMerge w:val="restart"/>
            <w:shd w:val="clear" w:color="auto" w:fill="auto"/>
            <w:vAlign w:val="center"/>
          </w:tcPr>
          <w:p>
            <w:pPr>
              <w:widowControl/>
              <w:jc w:val="center"/>
              <w:rPr>
                <w:rFonts w:ascii="仿宋_GB2312" w:eastAsia="仿宋_GB2312" w:cs="宋体"/>
                <w:b/>
                <w:bCs/>
                <w:color w:val="000000"/>
                <w:kern w:val="0"/>
                <w:sz w:val="20"/>
                <w:szCs w:val="20"/>
              </w:rPr>
            </w:pPr>
            <w:r>
              <w:rPr>
                <w:rFonts w:hint="eastAsia" w:ascii="仿宋_GB2312" w:hAnsi="宋体" w:eastAsia="仿宋_GB2312" w:cs="宋体"/>
                <w:b/>
                <w:bCs/>
                <w:color w:val="000000"/>
                <w:kern w:val="0"/>
                <w:sz w:val="20"/>
                <w:szCs w:val="20"/>
              </w:rPr>
              <w:t>二类</w:t>
            </w:r>
          </w:p>
          <w:p>
            <w:pPr>
              <w:widowControl/>
              <w:jc w:val="center"/>
              <w:rPr>
                <w:rFonts w:ascii="仿宋_GB2312" w:eastAsia="仿宋_GB2312" w:cs="宋体"/>
                <w:b/>
                <w:bCs/>
                <w:color w:val="000000"/>
                <w:kern w:val="0"/>
                <w:sz w:val="20"/>
                <w:szCs w:val="20"/>
              </w:rPr>
            </w:pPr>
            <w:r>
              <w:rPr>
                <w:rFonts w:hint="eastAsia" w:ascii="仿宋_GB2312" w:hAnsi="宋体" w:eastAsia="仿宋_GB2312" w:cs="宋体"/>
                <w:b/>
                <w:bCs/>
                <w:color w:val="000000"/>
                <w:kern w:val="0"/>
                <w:sz w:val="20"/>
                <w:szCs w:val="20"/>
              </w:rPr>
              <w:t>重点</w:t>
            </w:r>
          </w:p>
          <w:p>
            <w:pPr>
              <w:widowControl/>
              <w:jc w:val="center"/>
              <w:rPr>
                <w:rFonts w:ascii="仿宋_GB2312" w:eastAsia="仿宋_GB2312" w:cs="宋体"/>
                <w:b/>
                <w:bCs/>
                <w:color w:val="000000"/>
                <w:kern w:val="0"/>
                <w:sz w:val="20"/>
                <w:szCs w:val="20"/>
              </w:rPr>
            </w:pPr>
            <w:r>
              <w:rPr>
                <w:rFonts w:hint="eastAsia" w:ascii="仿宋_GB2312" w:hAnsi="宋体" w:eastAsia="仿宋_GB2312" w:cs="宋体"/>
                <w:b/>
                <w:bCs/>
                <w:color w:val="000000"/>
                <w:kern w:val="0"/>
                <w:sz w:val="20"/>
                <w:szCs w:val="20"/>
              </w:rPr>
              <w:t>管理</w:t>
            </w:r>
          </w:p>
          <w:p>
            <w:pPr>
              <w:jc w:val="center"/>
              <w:rPr>
                <w:rFonts w:ascii="仿宋_GB2312" w:eastAsia="仿宋_GB2312" w:cs="宋体"/>
                <w:b/>
                <w:bCs/>
                <w:color w:val="000000"/>
                <w:kern w:val="0"/>
                <w:sz w:val="20"/>
                <w:szCs w:val="20"/>
              </w:rPr>
            </w:pPr>
            <w:r>
              <w:rPr>
                <w:rFonts w:hint="eastAsia" w:ascii="仿宋_GB2312" w:hAnsi="宋体" w:eastAsia="仿宋_GB2312" w:cs="宋体"/>
                <w:b/>
                <w:bCs/>
                <w:color w:val="000000"/>
                <w:kern w:val="0"/>
                <w:sz w:val="20"/>
                <w:szCs w:val="20"/>
              </w:rPr>
              <w:t>地区</w:t>
            </w:r>
          </w:p>
        </w:tc>
        <w:tc>
          <w:tcPr>
            <w:tcW w:w="3593" w:type="dxa"/>
            <w:vMerge w:val="restart"/>
            <w:vAlign w:val="center"/>
          </w:tcPr>
          <w:p>
            <w:pPr>
              <w:jc w:val="center"/>
              <w:rPr>
                <w:rFonts w:ascii="仿宋_GB2312" w:eastAsia="仿宋_GB2312"/>
                <w:color w:val="000000"/>
                <w:sz w:val="20"/>
                <w:szCs w:val="20"/>
              </w:rPr>
            </w:pPr>
            <w:r>
              <w:rPr>
                <w:rFonts w:hint="eastAsia" w:ascii="仿宋_GB2312" w:hAnsi="宋体" w:eastAsia="仿宋_GB2312" w:cs="宋体"/>
                <w:color w:val="000000"/>
                <w:kern w:val="0"/>
                <w:sz w:val="20"/>
                <w:szCs w:val="20"/>
              </w:rPr>
              <w:t>重点大街</w:t>
            </w:r>
          </w:p>
        </w:tc>
        <w:tc>
          <w:tcPr>
            <w:tcW w:w="2071" w:type="dxa"/>
            <w:vAlign w:val="center"/>
          </w:tcPr>
          <w:p>
            <w:pPr>
              <w:jc w:val="center"/>
              <w:rPr>
                <w:rFonts w:ascii="仿宋_GB2312" w:hAnsi="宋体" w:eastAsia="仿宋_GB2312" w:cs="宋体"/>
                <w:color w:val="000000"/>
                <w:sz w:val="20"/>
                <w:szCs w:val="20"/>
              </w:rPr>
            </w:pPr>
          </w:p>
        </w:tc>
        <w:tc>
          <w:tcPr>
            <w:tcW w:w="2291" w:type="dxa"/>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广渠门内大街南侧</w:t>
            </w:r>
          </w:p>
        </w:tc>
        <w:tc>
          <w:tcPr>
            <w:tcW w:w="1661" w:type="dxa"/>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龙潭</w:t>
            </w:r>
            <w:r>
              <w:rPr>
                <w:rFonts w:hint="eastAsia" w:ascii="仿宋_GB2312" w:eastAsia="仿宋_GB2312" w:cs="宋体"/>
                <w:color w:val="000000"/>
                <w:kern w:val="0"/>
                <w:sz w:val="20"/>
                <w:szCs w:val="20"/>
              </w:rPr>
              <w:t>执法队</w:t>
            </w:r>
          </w:p>
        </w:tc>
        <w:tc>
          <w:tcPr>
            <w:tcW w:w="1197" w:type="dxa"/>
            <w:vAlign w:val="center"/>
          </w:tcPr>
          <w:p>
            <w:pPr>
              <w:widowControl/>
              <w:jc w:val="center"/>
              <w:rPr>
                <w:rFonts w:ascii="仿宋_GB2312" w:eastAsia="仿宋_GB2312" w:cs="宋体"/>
                <w:color w:val="000000"/>
                <w:kern w:val="0"/>
                <w:sz w:val="20"/>
                <w:szCs w:val="20"/>
              </w:rPr>
            </w:pPr>
            <w:r>
              <w:rPr>
                <w:rFonts w:ascii="仿宋_GB2312" w:hAnsi="宋体" w:eastAsia="仿宋_GB2312" w:cs="宋体"/>
                <w:color w:val="000000"/>
                <w:kern w:val="0"/>
                <w:sz w:val="20"/>
                <w:szCs w:val="20"/>
              </w:rPr>
              <w:t>67142486</w:t>
            </w:r>
          </w:p>
        </w:tc>
        <w:tc>
          <w:tcPr>
            <w:tcW w:w="1740" w:type="dxa"/>
            <w:tcBorders>
              <w:right w:val="single" w:color="auto" w:sz="4" w:space="0"/>
            </w:tcBorders>
            <w:vAlign w:val="center"/>
          </w:tcPr>
          <w:p>
            <w:pPr>
              <w:rPr>
                <w:rFonts w:ascii="仿宋_GB2312" w:eastAsia="仿宋_GB2312"/>
                <w:color w:val="00000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72</w:t>
            </w:r>
          </w:p>
        </w:tc>
        <w:tc>
          <w:tcPr>
            <w:tcW w:w="0" w:type="auto"/>
            <w:vMerge w:val="continue"/>
            <w:shd w:val="clear" w:color="auto" w:fill="auto"/>
            <w:vAlign w:val="center"/>
          </w:tcPr>
          <w:p>
            <w:pPr>
              <w:widowControl/>
              <w:jc w:val="left"/>
              <w:rPr>
                <w:rFonts w:ascii="仿宋_GB2312" w:eastAsia="仿宋_GB2312" w:cs="宋体"/>
                <w:b/>
                <w:bCs/>
                <w:color w:val="000000"/>
                <w:kern w:val="0"/>
                <w:sz w:val="20"/>
                <w:szCs w:val="20"/>
              </w:rPr>
            </w:pPr>
          </w:p>
        </w:tc>
        <w:tc>
          <w:tcPr>
            <w:tcW w:w="0" w:type="auto"/>
            <w:vMerge w:val="continue"/>
            <w:vAlign w:val="center"/>
          </w:tcPr>
          <w:p>
            <w:pPr>
              <w:jc w:val="center"/>
              <w:rPr>
                <w:rFonts w:ascii="仿宋_GB2312" w:eastAsia="仿宋_GB2312"/>
                <w:color w:val="000000"/>
                <w:sz w:val="20"/>
                <w:szCs w:val="20"/>
              </w:rPr>
            </w:pPr>
          </w:p>
        </w:tc>
        <w:tc>
          <w:tcPr>
            <w:tcW w:w="2071" w:type="dxa"/>
            <w:vAlign w:val="center"/>
          </w:tcPr>
          <w:p>
            <w:pPr>
              <w:jc w:val="center"/>
              <w:rPr>
                <w:rFonts w:ascii="仿宋_GB2312" w:hAnsi="宋体" w:eastAsia="仿宋_GB2312" w:cs="宋体"/>
                <w:color w:val="000000"/>
                <w:sz w:val="20"/>
                <w:szCs w:val="20"/>
              </w:rPr>
            </w:pPr>
          </w:p>
        </w:tc>
        <w:tc>
          <w:tcPr>
            <w:tcW w:w="2291" w:type="dxa"/>
            <w:vAlign w:val="center"/>
          </w:tcPr>
          <w:p>
            <w:pPr>
              <w:jc w:val="center"/>
              <w:rPr>
                <w:rFonts w:ascii="仿宋_GB2312" w:eastAsia="仿宋_GB2312"/>
                <w:color w:val="000000"/>
                <w:sz w:val="20"/>
                <w:szCs w:val="20"/>
              </w:rPr>
            </w:pPr>
            <w:r>
              <w:rPr>
                <w:rFonts w:hint="eastAsia" w:ascii="仿宋_GB2312" w:eastAsia="仿宋_GB2312"/>
                <w:color w:val="000000"/>
                <w:sz w:val="20"/>
                <w:szCs w:val="20"/>
              </w:rPr>
              <w:t>朝阳门内大街</w:t>
            </w:r>
          </w:p>
        </w:tc>
        <w:tc>
          <w:tcPr>
            <w:tcW w:w="1661" w:type="dxa"/>
            <w:vAlign w:val="center"/>
          </w:tcPr>
          <w:p>
            <w:pPr>
              <w:widowControl/>
              <w:jc w:val="center"/>
              <w:rPr>
                <w:rFonts w:ascii="仿宋_GB2312" w:eastAsia="仿宋_GB2312" w:cs="宋体"/>
                <w:color w:val="000000"/>
                <w:kern w:val="0"/>
                <w:sz w:val="20"/>
                <w:szCs w:val="20"/>
              </w:rPr>
            </w:pPr>
            <w:r>
              <w:rPr>
                <w:rFonts w:hint="eastAsia" w:ascii="仿宋_GB2312" w:eastAsia="仿宋_GB2312" w:cs="宋体"/>
                <w:color w:val="000000"/>
                <w:kern w:val="0"/>
                <w:sz w:val="20"/>
                <w:szCs w:val="20"/>
              </w:rPr>
              <w:t>朝阳门街道执法队</w:t>
            </w:r>
          </w:p>
        </w:tc>
        <w:tc>
          <w:tcPr>
            <w:tcW w:w="1197" w:type="dxa"/>
            <w:vAlign w:val="center"/>
          </w:tcPr>
          <w:p>
            <w:pPr>
              <w:widowControl/>
              <w:jc w:val="center"/>
              <w:rPr>
                <w:rFonts w:ascii="仿宋_GB2312" w:eastAsia="仿宋_GB2312" w:cs="宋体"/>
                <w:color w:val="000000"/>
                <w:kern w:val="0"/>
                <w:sz w:val="20"/>
                <w:szCs w:val="20"/>
              </w:rPr>
            </w:pPr>
            <w:r>
              <w:rPr>
                <w:rFonts w:ascii="仿宋_GB2312" w:eastAsia="仿宋_GB2312" w:cs="宋体"/>
                <w:color w:val="000000"/>
                <w:kern w:val="0"/>
                <w:sz w:val="20"/>
                <w:szCs w:val="20"/>
              </w:rPr>
              <w:t>58642754</w:t>
            </w:r>
          </w:p>
        </w:tc>
        <w:tc>
          <w:tcPr>
            <w:tcW w:w="1740" w:type="dxa"/>
            <w:tcBorders>
              <w:right w:val="single" w:color="auto" w:sz="4" w:space="0"/>
            </w:tcBorders>
            <w:vAlign w:val="center"/>
          </w:tcPr>
          <w:p>
            <w:pPr>
              <w:rPr>
                <w:rFonts w:ascii="仿宋_GB2312" w:eastAsia="仿宋_GB2312" w:cs="宋体"/>
                <w:color w:val="000000"/>
                <w:kern w:val="0"/>
                <w:sz w:val="20"/>
                <w:szCs w:val="20"/>
              </w:rPr>
            </w:pPr>
            <w:r>
              <w:rPr>
                <w:rFonts w:hint="eastAsia" w:ascii="仿宋_GB2312" w:eastAsia="仿宋_GB2312"/>
                <w:color w:val="000000"/>
                <w:sz w:val="20"/>
                <w:szCs w:val="20"/>
              </w:rPr>
              <w:t>东至朝阳门立交桥以西、西至东四十字路口以东</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73</w:t>
            </w:r>
          </w:p>
        </w:tc>
        <w:tc>
          <w:tcPr>
            <w:tcW w:w="0" w:type="auto"/>
            <w:vMerge w:val="continue"/>
            <w:shd w:val="clear" w:color="auto" w:fill="auto"/>
            <w:vAlign w:val="center"/>
          </w:tcPr>
          <w:p>
            <w:pPr>
              <w:widowControl/>
              <w:jc w:val="left"/>
              <w:rPr>
                <w:rFonts w:ascii="仿宋_GB2312" w:eastAsia="仿宋_GB2312" w:cs="宋体"/>
                <w:b/>
                <w:bCs/>
                <w:color w:val="000000"/>
                <w:kern w:val="0"/>
                <w:sz w:val="20"/>
                <w:szCs w:val="20"/>
              </w:rPr>
            </w:pPr>
          </w:p>
        </w:tc>
        <w:tc>
          <w:tcPr>
            <w:tcW w:w="0" w:type="auto"/>
            <w:vMerge w:val="continue"/>
            <w:vAlign w:val="center"/>
          </w:tcPr>
          <w:p>
            <w:pPr>
              <w:jc w:val="center"/>
              <w:rPr>
                <w:rFonts w:ascii="仿宋_GB2312" w:eastAsia="仿宋_GB2312"/>
                <w:color w:val="000000"/>
                <w:sz w:val="20"/>
                <w:szCs w:val="20"/>
              </w:rPr>
            </w:pPr>
          </w:p>
        </w:tc>
        <w:tc>
          <w:tcPr>
            <w:tcW w:w="2071" w:type="dxa"/>
            <w:vAlign w:val="center"/>
          </w:tcPr>
          <w:p>
            <w:pPr>
              <w:jc w:val="center"/>
              <w:rPr>
                <w:rFonts w:ascii="仿宋_GB2312" w:hAnsi="宋体" w:eastAsia="仿宋_GB2312" w:cs="宋体"/>
                <w:color w:val="000000"/>
                <w:sz w:val="20"/>
                <w:szCs w:val="20"/>
              </w:rPr>
            </w:pPr>
          </w:p>
        </w:tc>
        <w:tc>
          <w:tcPr>
            <w:tcW w:w="2291" w:type="dxa"/>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东四南大街</w:t>
            </w:r>
          </w:p>
        </w:tc>
        <w:tc>
          <w:tcPr>
            <w:tcW w:w="1661" w:type="dxa"/>
            <w:vAlign w:val="center"/>
          </w:tcPr>
          <w:p>
            <w:pPr>
              <w:widowControl/>
              <w:jc w:val="center"/>
              <w:rPr>
                <w:rFonts w:ascii="仿宋_GB2312" w:eastAsia="仿宋_GB2312" w:cs="宋体"/>
                <w:color w:val="000000"/>
                <w:kern w:val="0"/>
                <w:sz w:val="20"/>
                <w:szCs w:val="20"/>
              </w:rPr>
            </w:pPr>
            <w:r>
              <w:rPr>
                <w:rFonts w:hint="eastAsia" w:ascii="仿宋_GB2312" w:eastAsia="仿宋_GB2312" w:cs="宋体"/>
                <w:color w:val="000000"/>
                <w:kern w:val="0"/>
                <w:sz w:val="20"/>
                <w:szCs w:val="20"/>
              </w:rPr>
              <w:t>朝阳门街道执法队</w:t>
            </w:r>
          </w:p>
        </w:tc>
        <w:tc>
          <w:tcPr>
            <w:tcW w:w="1197" w:type="dxa"/>
            <w:vAlign w:val="center"/>
          </w:tcPr>
          <w:p>
            <w:pPr>
              <w:widowControl/>
              <w:jc w:val="center"/>
              <w:rPr>
                <w:rFonts w:ascii="仿宋_GB2312" w:eastAsia="仿宋_GB2312" w:cs="宋体"/>
                <w:color w:val="000000"/>
                <w:kern w:val="0"/>
                <w:sz w:val="20"/>
                <w:szCs w:val="20"/>
              </w:rPr>
            </w:pPr>
            <w:r>
              <w:rPr>
                <w:rFonts w:ascii="仿宋_GB2312" w:eastAsia="仿宋_GB2312" w:cs="宋体"/>
                <w:color w:val="000000"/>
                <w:kern w:val="0"/>
                <w:sz w:val="20"/>
                <w:szCs w:val="20"/>
              </w:rPr>
              <w:t>58642754</w:t>
            </w:r>
          </w:p>
        </w:tc>
        <w:tc>
          <w:tcPr>
            <w:tcW w:w="1740" w:type="dxa"/>
            <w:tcBorders>
              <w:right w:val="single" w:color="auto" w:sz="4" w:space="0"/>
            </w:tcBorders>
            <w:vAlign w:val="center"/>
          </w:tcPr>
          <w:p>
            <w:pPr>
              <w:rPr>
                <w:rFonts w:ascii="仿宋_GB2312" w:hAnsi="宋体" w:eastAsia="仿宋_GB2312" w:cs="宋体"/>
                <w:b/>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74</w:t>
            </w:r>
          </w:p>
        </w:tc>
        <w:tc>
          <w:tcPr>
            <w:tcW w:w="0" w:type="auto"/>
            <w:vMerge w:val="continue"/>
            <w:shd w:val="clear" w:color="auto" w:fill="auto"/>
            <w:vAlign w:val="center"/>
          </w:tcPr>
          <w:p>
            <w:pPr>
              <w:widowControl/>
              <w:jc w:val="left"/>
              <w:rPr>
                <w:rFonts w:ascii="仿宋_GB2312" w:eastAsia="仿宋_GB2312" w:cs="宋体"/>
                <w:b/>
                <w:bCs/>
                <w:color w:val="000000"/>
                <w:kern w:val="0"/>
                <w:sz w:val="20"/>
                <w:szCs w:val="20"/>
              </w:rPr>
            </w:pPr>
          </w:p>
        </w:tc>
        <w:tc>
          <w:tcPr>
            <w:tcW w:w="0" w:type="auto"/>
            <w:vMerge w:val="continue"/>
            <w:vAlign w:val="center"/>
          </w:tcPr>
          <w:p>
            <w:pPr>
              <w:jc w:val="center"/>
              <w:rPr>
                <w:rFonts w:ascii="仿宋_GB2312" w:eastAsia="仿宋_GB2312"/>
                <w:color w:val="000000"/>
                <w:sz w:val="20"/>
                <w:szCs w:val="20"/>
              </w:rPr>
            </w:pPr>
          </w:p>
        </w:tc>
        <w:tc>
          <w:tcPr>
            <w:tcW w:w="2071" w:type="dxa"/>
            <w:vAlign w:val="center"/>
          </w:tcPr>
          <w:p>
            <w:pPr>
              <w:jc w:val="center"/>
              <w:rPr>
                <w:rFonts w:ascii="仿宋_GB2312" w:hAnsi="宋体" w:eastAsia="仿宋_GB2312" w:cs="宋体"/>
                <w:color w:val="000000"/>
                <w:sz w:val="20"/>
                <w:szCs w:val="20"/>
              </w:rPr>
            </w:pPr>
          </w:p>
        </w:tc>
        <w:tc>
          <w:tcPr>
            <w:tcW w:w="2291" w:type="dxa"/>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东直门外大街</w:t>
            </w:r>
          </w:p>
        </w:tc>
        <w:tc>
          <w:tcPr>
            <w:tcW w:w="1661" w:type="dxa"/>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东直门</w:t>
            </w:r>
            <w:r>
              <w:rPr>
                <w:rFonts w:hint="eastAsia" w:ascii="仿宋_GB2312" w:eastAsia="仿宋_GB2312" w:cs="宋体"/>
                <w:color w:val="000000"/>
                <w:kern w:val="0"/>
                <w:sz w:val="20"/>
                <w:szCs w:val="20"/>
              </w:rPr>
              <w:t>执法队</w:t>
            </w:r>
          </w:p>
        </w:tc>
        <w:tc>
          <w:tcPr>
            <w:tcW w:w="1197" w:type="dxa"/>
            <w:vAlign w:val="center"/>
          </w:tcPr>
          <w:p>
            <w:pPr>
              <w:widowControl/>
              <w:jc w:val="center"/>
              <w:rPr>
                <w:rFonts w:ascii="仿宋_GB2312" w:eastAsia="仿宋_GB2312" w:cs="宋体"/>
                <w:color w:val="000000"/>
                <w:kern w:val="0"/>
                <w:sz w:val="20"/>
                <w:szCs w:val="20"/>
              </w:rPr>
            </w:pPr>
            <w:r>
              <w:rPr>
                <w:rFonts w:ascii="仿宋_GB2312" w:hAnsi="宋体" w:eastAsia="仿宋_GB2312" w:cs="宋体"/>
                <w:color w:val="000000"/>
                <w:kern w:val="0"/>
                <w:sz w:val="20"/>
                <w:szCs w:val="20"/>
              </w:rPr>
              <w:t>64165260</w:t>
            </w:r>
          </w:p>
        </w:tc>
        <w:tc>
          <w:tcPr>
            <w:tcW w:w="1740" w:type="dxa"/>
            <w:tcBorders>
              <w:right w:val="single" w:color="auto" w:sz="4" w:space="0"/>
            </w:tcBorders>
            <w:vAlign w:val="center"/>
          </w:tcPr>
          <w:p>
            <w:pPr>
              <w:rPr>
                <w:rFonts w:ascii="仿宋_GB2312" w:eastAsia="仿宋_GB2312"/>
                <w:color w:val="000000"/>
                <w:sz w:val="20"/>
                <w:szCs w:val="20"/>
              </w:rPr>
            </w:pPr>
            <w:r>
              <w:rPr>
                <w:rFonts w:hint="eastAsia" w:ascii="仿宋_GB2312" w:eastAsia="仿宋_GB2312"/>
                <w:color w:val="000000"/>
                <w:sz w:val="20"/>
                <w:szCs w:val="20"/>
              </w:rPr>
              <w:t>东直门桥至春秀路北口南北两侧</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75</w:t>
            </w:r>
          </w:p>
        </w:tc>
        <w:tc>
          <w:tcPr>
            <w:tcW w:w="0" w:type="auto"/>
            <w:vMerge w:val="continue"/>
            <w:shd w:val="clear" w:color="auto" w:fill="auto"/>
            <w:vAlign w:val="center"/>
          </w:tcPr>
          <w:p>
            <w:pPr>
              <w:widowControl/>
              <w:jc w:val="left"/>
              <w:rPr>
                <w:rFonts w:ascii="仿宋_GB2312" w:eastAsia="仿宋_GB2312" w:cs="宋体"/>
                <w:b/>
                <w:bCs/>
                <w:color w:val="000000"/>
                <w:kern w:val="0"/>
                <w:sz w:val="20"/>
                <w:szCs w:val="20"/>
              </w:rPr>
            </w:pPr>
          </w:p>
        </w:tc>
        <w:tc>
          <w:tcPr>
            <w:tcW w:w="0" w:type="auto"/>
            <w:vMerge w:val="continue"/>
            <w:vAlign w:val="center"/>
          </w:tcPr>
          <w:p>
            <w:pPr>
              <w:jc w:val="center"/>
              <w:rPr>
                <w:rFonts w:ascii="仿宋_GB2312" w:eastAsia="仿宋_GB2312"/>
                <w:color w:val="000000"/>
                <w:sz w:val="20"/>
                <w:szCs w:val="20"/>
              </w:rPr>
            </w:pPr>
          </w:p>
        </w:tc>
        <w:tc>
          <w:tcPr>
            <w:tcW w:w="2071" w:type="dxa"/>
            <w:vAlign w:val="center"/>
          </w:tcPr>
          <w:p>
            <w:pPr>
              <w:jc w:val="center"/>
              <w:rPr>
                <w:rFonts w:ascii="仿宋_GB2312" w:hAnsi="宋体" w:eastAsia="仿宋_GB2312" w:cs="宋体"/>
                <w:color w:val="000000"/>
                <w:sz w:val="20"/>
                <w:szCs w:val="20"/>
              </w:rPr>
            </w:pPr>
          </w:p>
        </w:tc>
        <w:tc>
          <w:tcPr>
            <w:tcW w:w="2291" w:type="dxa"/>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交道口东大街、交道口南大街、鼓楼东大街</w:t>
            </w:r>
          </w:p>
        </w:tc>
        <w:tc>
          <w:tcPr>
            <w:tcW w:w="1661" w:type="dxa"/>
            <w:vAlign w:val="center"/>
          </w:tcPr>
          <w:p>
            <w:pPr>
              <w:widowControl/>
              <w:jc w:val="center"/>
              <w:rPr>
                <w:rFonts w:ascii="仿宋_GB2312" w:eastAsia="仿宋_GB2312" w:cs="宋体"/>
                <w:color w:val="000000"/>
                <w:kern w:val="0"/>
                <w:sz w:val="20"/>
                <w:szCs w:val="20"/>
              </w:rPr>
            </w:pPr>
            <w:r>
              <w:rPr>
                <w:rFonts w:hint="eastAsia" w:ascii="仿宋_GB2312" w:eastAsia="仿宋_GB2312" w:cs="宋体"/>
                <w:color w:val="000000"/>
                <w:kern w:val="0"/>
                <w:sz w:val="20"/>
                <w:szCs w:val="20"/>
              </w:rPr>
              <w:t>交道口执法队</w:t>
            </w:r>
          </w:p>
        </w:tc>
        <w:tc>
          <w:tcPr>
            <w:tcW w:w="1197" w:type="dxa"/>
            <w:vAlign w:val="center"/>
          </w:tcPr>
          <w:p>
            <w:pPr>
              <w:widowControl/>
              <w:jc w:val="center"/>
              <w:rPr>
                <w:rFonts w:ascii="仿宋_GB2312" w:eastAsia="仿宋_GB2312" w:cs="宋体"/>
                <w:color w:val="000000"/>
                <w:kern w:val="0"/>
                <w:sz w:val="20"/>
                <w:szCs w:val="20"/>
              </w:rPr>
            </w:pPr>
            <w:r>
              <w:rPr>
                <w:rFonts w:ascii="仿宋_GB2312" w:eastAsia="仿宋_GB2312" w:cs="宋体"/>
                <w:color w:val="000000"/>
                <w:kern w:val="0"/>
                <w:sz w:val="20"/>
                <w:szCs w:val="20"/>
              </w:rPr>
              <w:t>64021531</w:t>
            </w:r>
          </w:p>
        </w:tc>
        <w:tc>
          <w:tcPr>
            <w:tcW w:w="1740" w:type="dxa"/>
            <w:tcBorders>
              <w:right w:val="single" w:color="auto" w:sz="4" w:space="0"/>
            </w:tcBorders>
            <w:vAlign w:val="center"/>
          </w:tcPr>
          <w:p>
            <w:pPr>
              <w:rPr>
                <w:rFonts w:ascii="仿宋_GB2312" w:eastAsia="仿宋_GB2312"/>
                <w:color w:val="00000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76</w:t>
            </w:r>
          </w:p>
        </w:tc>
        <w:tc>
          <w:tcPr>
            <w:tcW w:w="0" w:type="auto"/>
            <w:vMerge w:val="continue"/>
            <w:shd w:val="clear" w:color="auto" w:fill="auto"/>
            <w:vAlign w:val="center"/>
          </w:tcPr>
          <w:p>
            <w:pPr>
              <w:widowControl/>
              <w:jc w:val="left"/>
              <w:rPr>
                <w:rFonts w:ascii="仿宋_GB2312" w:eastAsia="仿宋_GB2312" w:cs="宋体"/>
                <w:b/>
                <w:bCs/>
                <w:color w:val="000000"/>
                <w:kern w:val="0"/>
                <w:sz w:val="20"/>
                <w:szCs w:val="20"/>
              </w:rPr>
            </w:pPr>
          </w:p>
        </w:tc>
        <w:tc>
          <w:tcPr>
            <w:tcW w:w="0" w:type="auto"/>
            <w:vMerge w:val="continue"/>
            <w:vAlign w:val="center"/>
          </w:tcPr>
          <w:p>
            <w:pPr>
              <w:jc w:val="center"/>
              <w:rPr>
                <w:rFonts w:ascii="仿宋_GB2312" w:eastAsia="仿宋_GB2312"/>
                <w:color w:val="000000"/>
                <w:sz w:val="20"/>
                <w:szCs w:val="20"/>
              </w:rPr>
            </w:pPr>
          </w:p>
        </w:tc>
        <w:tc>
          <w:tcPr>
            <w:tcW w:w="2071" w:type="dxa"/>
            <w:vAlign w:val="center"/>
          </w:tcPr>
          <w:p>
            <w:pPr>
              <w:jc w:val="center"/>
              <w:rPr>
                <w:rFonts w:ascii="仿宋_GB2312" w:hAnsi="宋体" w:eastAsia="仿宋_GB2312" w:cs="宋体"/>
                <w:color w:val="000000"/>
                <w:sz w:val="20"/>
                <w:szCs w:val="20"/>
              </w:rPr>
            </w:pPr>
          </w:p>
        </w:tc>
        <w:tc>
          <w:tcPr>
            <w:tcW w:w="2291" w:type="dxa"/>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五四大街</w:t>
            </w:r>
          </w:p>
        </w:tc>
        <w:tc>
          <w:tcPr>
            <w:tcW w:w="1661" w:type="dxa"/>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东华门</w:t>
            </w:r>
            <w:r>
              <w:rPr>
                <w:rFonts w:hint="eastAsia" w:ascii="仿宋_GB2312" w:eastAsia="仿宋_GB2312" w:cs="宋体"/>
                <w:color w:val="000000"/>
                <w:kern w:val="0"/>
                <w:sz w:val="20"/>
                <w:szCs w:val="20"/>
              </w:rPr>
              <w:t>执法队</w:t>
            </w:r>
          </w:p>
        </w:tc>
        <w:tc>
          <w:tcPr>
            <w:tcW w:w="1197" w:type="dxa"/>
            <w:vAlign w:val="center"/>
          </w:tcPr>
          <w:p>
            <w:pPr>
              <w:widowControl/>
              <w:jc w:val="center"/>
              <w:rPr>
                <w:rFonts w:ascii="仿宋_GB2312" w:eastAsia="仿宋_GB2312" w:cs="宋体"/>
                <w:color w:val="000000"/>
                <w:kern w:val="0"/>
                <w:sz w:val="20"/>
                <w:szCs w:val="20"/>
              </w:rPr>
            </w:pPr>
            <w:r>
              <w:rPr>
                <w:rFonts w:ascii="仿宋_GB2312" w:hAnsi="宋体" w:eastAsia="仿宋_GB2312" w:cs="宋体"/>
                <w:color w:val="000000"/>
                <w:kern w:val="0"/>
                <w:sz w:val="20"/>
                <w:szCs w:val="20"/>
              </w:rPr>
              <w:t>65129277</w:t>
            </w:r>
          </w:p>
        </w:tc>
        <w:tc>
          <w:tcPr>
            <w:tcW w:w="1740" w:type="dxa"/>
            <w:tcBorders>
              <w:right w:val="single" w:color="auto" w:sz="4" w:space="0"/>
            </w:tcBorders>
            <w:vAlign w:val="center"/>
          </w:tcPr>
          <w:p>
            <w:pPr>
              <w:rPr>
                <w:rFonts w:ascii="仿宋_GB2312" w:eastAsia="仿宋_GB2312"/>
                <w:color w:val="00000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77</w:t>
            </w:r>
          </w:p>
        </w:tc>
        <w:tc>
          <w:tcPr>
            <w:tcW w:w="0" w:type="auto"/>
            <w:vMerge w:val="continue"/>
            <w:shd w:val="clear" w:color="auto" w:fill="auto"/>
            <w:vAlign w:val="center"/>
          </w:tcPr>
          <w:p>
            <w:pPr>
              <w:widowControl/>
              <w:jc w:val="left"/>
              <w:rPr>
                <w:rFonts w:ascii="仿宋_GB2312" w:eastAsia="仿宋_GB2312" w:cs="宋体"/>
                <w:b/>
                <w:bCs/>
                <w:color w:val="000000"/>
                <w:kern w:val="0"/>
                <w:sz w:val="20"/>
                <w:szCs w:val="20"/>
              </w:rPr>
            </w:pPr>
          </w:p>
        </w:tc>
        <w:tc>
          <w:tcPr>
            <w:tcW w:w="0" w:type="auto"/>
            <w:vMerge w:val="continue"/>
            <w:vAlign w:val="center"/>
          </w:tcPr>
          <w:p>
            <w:pPr>
              <w:jc w:val="center"/>
              <w:rPr>
                <w:rFonts w:ascii="仿宋_GB2312" w:eastAsia="仿宋_GB2312"/>
                <w:color w:val="000000"/>
                <w:sz w:val="20"/>
                <w:szCs w:val="20"/>
              </w:rPr>
            </w:pPr>
          </w:p>
        </w:tc>
        <w:tc>
          <w:tcPr>
            <w:tcW w:w="2071" w:type="dxa"/>
            <w:vAlign w:val="center"/>
          </w:tcPr>
          <w:p>
            <w:pPr>
              <w:jc w:val="center"/>
              <w:rPr>
                <w:rFonts w:ascii="仿宋_GB2312" w:hAnsi="宋体" w:eastAsia="仿宋_GB2312" w:cs="宋体"/>
                <w:color w:val="000000"/>
                <w:sz w:val="20"/>
                <w:szCs w:val="20"/>
              </w:rPr>
            </w:pPr>
          </w:p>
        </w:tc>
        <w:tc>
          <w:tcPr>
            <w:tcW w:w="2291" w:type="dxa"/>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东安门大街</w:t>
            </w:r>
          </w:p>
        </w:tc>
        <w:tc>
          <w:tcPr>
            <w:tcW w:w="1661" w:type="dxa"/>
            <w:vAlign w:val="center"/>
          </w:tcPr>
          <w:p>
            <w:pPr>
              <w:widowControl/>
              <w:jc w:val="center"/>
              <w:rPr>
                <w:rFonts w:ascii="仿宋_GB2312" w:eastAsia="仿宋_GB2312" w:cs="宋体"/>
                <w:color w:val="000000"/>
                <w:kern w:val="0"/>
                <w:sz w:val="20"/>
                <w:szCs w:val="20"/>
              </w:rPr>
            </w:pPr>
            <w:r>
              <w:rPr>
                <w:rFonts w:hint="eastAsia" w:ascii="仿宋_GB2312" w:eastAsia="仿宋_GB2312" w:cs="宋体"/>
                <w:color w:val="000000"/>
                <w:kern w:val="0"/>
                <w:sz w:val="20"/>
                <w:szCs w:val="20"/>
              </w:rPr>
              <w:t>建国门执法队</w:t>
            </w:r>
          </w:p>
        </w:tc>
        <w:tc>
          <w:tcPr>
            <w:tcW w:w="1197" w:type="dxa"/>
            <w:vAlign w:val="center"/>
          </w:tcPr>
          <w:p>
            <w:pPr>
              <w:widowControl/>
              <w:jc w:val="center"/>
              <w:rPr>
                <w:rFonts w:ascii="仿宋_GB2312" w:eastAsia="仿宋_GB2312" w:cs="宋体"/>
                <w:color w:val="000000"/>
                <w:kern w:val="0"/>
                <w:sz w:val="20"/>
                <w:szCs w:val="20"/>
              </w:rPr>
            </w:pPr>
            <w:r>
              <w:rPr>
                <w:rFonts w:ascii="仿宋_GB2312" w:eastAsia="仿宋_GB2312" w:cs="宋体"/>
                <w:color w:val="000000"/>
                <w:kern w:val="0"/>
                <w:sz w:val="20"/>
                <w:szCs w:val="20"/>
              </w:rPr>
              <w:t>65142953</w:t>
            </w:r>
          </w:p>
        </w:tc>
        <w:tc>
          <w:tcPr>
            <w:tcW w:w="1740" w:type="dxa"/>
            <w:tcBorders>
              <w:right w:val="single" w:color="auto" w:sz="4" w:space="0"/>
            </w:tcBorders>
            <w:vAlign w:val="center"/>
          </w:tcPr>
          <w:p>
            <w:pPr>
              <w:rPr>
                <w:rFonts w:ascii="仿宋_GB2312" w:eastAsia="仿宋_GB2312"/>
                <w:color w:val="00000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78</w:t>
            </w:r>
          </w:p>
        </w:tc>
        <w:tc>
          <w:tcPr>
            <w:tcW w:w="0" w:type="auto"/>
            <w:vMerge w:val="continue"/>
            <w:shd w:val="clear" w:color="auto" w:fill="auto"/>
            <w:vAlign w:val="center"/>
          </w:tcPr>
          <w:p>
            <w:pPr>
              <w:widowControl/>
              <w:jc w:val="left"/>
              <w:rPr>
                <w:rFonts w:ascii="仿宋_GB2312" w:eastAsia="仿宋_GB2312" w:cs="宋体"/>
                <w:b/>
                <w:bCs/>
                <w:color w:val="000000"/>
                <w:kern w:val="0"/>
                <w:sz w:val="20"/>
                <w:szCs w:val="20"/>
              </w:rPr>
            </w:pPr>
          </w:p>
        </w:tc>
        <w:tc>
          <w:tcPr>
            <w:tcW w:w="0" w:type="auto"/>
            <w:vMerge w:val="continue"/>
            <w:vAlign w:val="center"/>
          </w:tcPr>
          <w:p>
            <w:pPr>
              <w:jc w:val="center"/>
              <w:rPr>
                <w:rFonts w:ascii="仿宋_GB2312" w:eastAsia="仿宋_GB2312"/>
                <w:color w:val="000000"/>
                <w:sz w:val="20"/>
                <w:szCs w:val="20"/>
              </w:rPr>
            </w:pPr>
          </w:p>
        </w:tc>
        <w:tc>
          <w:tcPr>
            <w:tcW w:w="2071" w:type="dxa"/>
            <w:vAlign w:val="center"/>
          </w:tcPr>
          <w:p>
            <w:pPr>
              <w:jc w:val="center"/>
              <w:rPr>
                <w:rFonts w:ascii="仿宋_GB2312" w:hAnsi="宋体" w:eastAsia="仿宋_GB2312" w:cs="宋体"/>
                <w:color w:val="000000"/>
                <w:sz w:val="20"/>
                <w:szCs w:val="20"/>
              </w:rPr>
            </w:pPr>
          </w:p>
        </w:tc>
        <w:tc>
          <w:tcPr>
            <w:tcW w:w="2291" w:type="dxa"/>
            <w:vAlign w:val="center"/>
          </w:tcPr>
          <w:p>
            <w:pPr>
              <w:jc w:val="center"/>
              <w:rPr>
                <w:rFonts w:ascii="仿宋_GB2312" w:eastAsia="仿宋_GB2312"/>
                <w:color w:val="000000"/>
                <w:sz w:val="20"/>
                <w:szCs w:val="20"/>
              </w:rPr>
            </w:pPr>
            <w:r>
              <w:rPr>
                <w:rFonts w:hint="eastAsia" w:ascii="仿宋_GB2312" w:eastAsia="仿宋_GB2312"/>
                <w:color w:val="000000"/>
                <w:sz w:val="20"/>
                <w:szCs w:val="20"/>
              </w:rPr>
              <w:t>南河沿大街</w:t>
            </w:r>
          </w:p>
        </w:tc>
        <w:tc>
          <w:tcPr>
            <w:tcW w:w="1661" w:type="dxa"/>
            <w:vAlign w:val="center"/>
          </w:tcPr>
          <w:p>
            <w:pPr>
              <w:widowControl/>
              <w:jc w:val="center"/>
              <w:rPr>
                <w:rFonts w:ascii="仿宋_GB2312" w:eastAsia="仿宋_GB2312" w:cs="宋体"/>
                <w:color w:val="000000"/>
                <w:kern w:val="0"/>
                <w:sz w:val="20"/>
                <w:szCs w:val="20"/>
              </w:rPr>
            </w:pPr>
            <w:r>
              <w:rPr>
                <w:rFonts w:hint="eastAsia" w:ascii="仿宋_GB2312" w:eastAsia="仿宋_GB2312" w:cs="宋体"/>
                <w:color w:val="000000"/>
                <w:kern w:val="0"/>
                <w:sz w:val="20"/>
                <w:szCs w:val="20"/>
              </w:rPr>
              <w:t>建国门执法队</w:t>
            </w:r>
          </w:p>
        </w:tc>
        <w:tc>
          <w:tcPr>
            <w:tcW w:w="1197" w:type="dxa"/>
            <w:vAlign w:val="center"/>
          </w:tcPr>
          <w:p>
            <w:pPr>
              <w:widowControl/>
              <w:jc w:val="center"/>
              <w:rPr>
                <w:rFonts w:ascii="仿宋_GB2312" w:eastAsia="仿宋_GB2312" w:cs="宋体"/>
                <w:color w:val="000000"/>
                <w:kern w:val="0"/>
                <w:sz w:val="20"/>
                <w:szCs w:val="20"/>
              </w:rPr>
            </w:pPr>
            <w:r>
              <w:rPr>
                <w:rFonts w:ascii="仿宋_GB2312" w:eastAsia="仿宋_GB2312" w:cs="宋体"/>
                <w:color w:val="000000"/>
                <w:kern w:val="0"/>
                <w:sz w:val="20"/>
                <w:szCs w:val="20"/>
              </w:rPr>
              <w:t>65142953</w:t>
            </w:r>
          </w:p>
        </w:tc>
        <w:tc>
          <w:tcPr>
            <w:tcW w:w="1740" w:type="dxa"/>
            <w:tcBorders>
              <w:right w:val="single" w:color="auto" w:sz="4" w:space="0"/>
            </w:tcBorders>
            <w:vAlign w:val="center"/>
          </w:tcPr>
          <w:p>
            <w:pPr>
              <w:rPr>
                <w:rFonts w:ascii="仿宋_GB2312"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79</w:t>
            </w:r>
          </w:p>
        </w:tc>
        <w:tc>
          <w:tcPr>
            <w:tcW w:w="0" w:type="auto"/>
            <w:vMerge w:val="continue"/>
            <w:shd w:val="clear" w:color="auto" w:fill="auto"/>
            <w:vAlign w:val="center"/>
          </w:tcPr>
          <w:p>
            <w:pPr>
              <w:widowControl/>
              <w:jc w:val="left"/>
              <w:rPr>
                <w:rFonts w:ascii="仿宋_GB2312" w:eastAsia="仿宋_GB2312" w:cs="宋体"/>
                <w:b/>
                <w:bCs/>
                <w:color w:val="000000"/>
                <w:kern w:val="0"/>
                <w:sz w:val="20"/>
                <w:szCs w:val="20"/>
              </w:rPr>
            </w:pPr>
          </w:p>
        </w:tc>
        <w:tc>
          <w:tcPr>
            <w:tcW w:w="3593" w:type="dxa"/>
            <w:vMerge w:val="continue"/>
            <w:vAlign w:val="center"/>
          </w:tcPr>
          <w:p>
            <w:pPr>
              <w:jc w:val="center"/>
              <w:rPr>
                <w:rFonts w:ascii="仿宋_GB2312" w:hAnsi="宋体" w:eastAsia="仿宋_GB2312" w:cs="宋体"/>
                <w:b/>
                <w:color w:val="000000"/>
                <w:kern w:val="0"/>
                <w:sz w:val="20"/>
                <w:szCs w:val="20"/>
              </w:rPr>
            </w:pPr>
          </w:p>
        </w:tc>
        <w:tc>
          <w:tcPr>
            <w:tcW w:w="2071" w:type="dxa"/>
            <w:vAlign w:val="center"/>
          </w:tcPr>
          <w:p>
            <w:pPr>
              <w:widowControl/>
              <w:jc w:val="center"/>
              <w:rPr>
                <w:rFonts w:ascii="仿宋_GB2312" w:eastAsia="仿宋_GB2312" w:cs="宋体"/>
                <w:color w:val="000000"/>
                <w:kern w:val="0"/>
                <w:sz w:val="20"/>
                <w:szCs w:val="20"/>
              </w:rPr>
            </w:pPr>
          </w:p>
        </w:tc>
        <w:tc>
          <w:tcPr>
            <w:tcW w:w="2291" w:type="dxa"/>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祈年大街</w:t>
            </w:r>
          </w:p>
        </w:tc>
        <w:tc>
          <w:tcPr>
            <w:tcW w:w="1661" w:type="dxa"/>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崇外执法队</w:t>
            </w:r>
          </w:p>
        </w:tc>
        <w:tc>
          <w:tcPr>
            <w:tcW w:w="1197" w:type="dxa"/>
            <w:vAlign w:val="center"/>
          </w:tcPr>
          <w:p>
            <w:pPr>
              <w:widowControl/>
              <w:jc w:val="center"/>
              <w:rPr>
                <w:rFonts w:ascii="仿宋_GB2312" w:eastAsia="仿宋_GB2312" w:cs="宋体"/>
                <w:color w:val="000000"/>
                <w:kern w:val="0"/>
                <w:sz w:val="20"/>
                <w:szCs w:val="20"/>
              </w:rPr>
            </w:pPr>
            <w:r>
              <w:rPr>
                <w:rFonts w:ascii="仿宋_GB2312" w:hAnsi="宋体" w:eastAsia="仿宋_GB2312" w:cs="宋体"/>
                <w:color w:val="000000"/>
                <w:sz w:val="20"/>
                <w:szCs w:val="20"/>
              </w:rPr>
              <w:t>67016466</w:t>
            </w:r>
          </w:p>
        </w:tc>
        <w:tc>
          <w:tcPr>
            <w:tcW w:w="1740" w:type="dxa"/>
            <w:tcBorders>
              <w:right w:val="single" w:color="auto" w:sz="4" w:space="0"/>
            </w:tcBorders>
            <w:vAlign w:val="center"/>
          </w:tcPr>
          <w:p>
            <w:pPr>
              <w:rPr>
                <w:rFonts w:ascii="仿宋_GB2312" w:eastAsia="仿宋_GB2312"/>
                <w:color w:val="000000"/>
                <w:sz w:val="20"/>
                <w:szCs w:val="20"/>
              </w:rPr>
            </w:pPr>
            <w:r>
              <w:rPr>
                <w:rFonts w:hint="eastAsia" w:ascii="仿宋_GB2312" w:eastAsia="仿宋_GB2312"/>
                <w:color w:val="000000"/>
                <w:sz w:val="20"/>
                <w:szCs w:val="20"/>
              </w:rPr>
              <w:t>台基厂路口南侧至祈年大街路口北侧</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80</w:t>
            </w:r>
          </w:p>
        </w:tc>
        <w:tc>
          <w:tcPr>
            <w:tcW w:w="0" w:type="auto"/>
            <w:vMerge w:val="continue"/>
            <w:shd w:val="clear" w:color="auto" w:fill="auto"/>
            <w:vAlign w:val="center"/>
          </w:tcPr>
          <w:p>
            <w:pPr>
              <w:widowControl/>
              <w:jc w:val="left"/>
              <w:rPr>
                <w:rFonts w:ascii="仿宋_GB2312" w:eastAsia="仿宋_GB2312" w:cs="宋体"/>
                <w:b/>
                <w:bCs/>
                <w:color w:val="000000"/>
                <w:kern w:val="0"/>
                <w:sz w:val="20"/>
                <w:szCs w:val="20"/>
              </w:rPr>
            </w:pPr>
          </w:p>
        </w:tc>
        <w:tc>
          <w:tcPr>
            <w:tcW w:w="3593" w:type="dxa"/>
            <w:vMerge w:val="continue"/>
            <w:shd w:val="clear" w:color="auto" w:fill="auto"/>
            <w:vAlign w:val="center"/>
          </w:tcPr>
          <w:p>
            <w:pPr>
              <w:widowControl/>
              <w:jc w:val="center"/>
              <w:rPr>
                <w:rFonts w:ascii="仿宋_GB2312" w:eastAsia="仿宋_GB2312" w:cs="宋体"/>
                <w:color w:val="000000"/>
                <w:kern w:val="0"/>
                <w:sz w:val="20"/>
                <w:szCs w:val="20"/>
              </w:rPr>
            </w:pPr>
          </w:p>
        </w:tc>
        <w:tc>
          <w:tcPr>
            <w:tcW w:w="2071" w:type="dxa"/>
            <w:vAlign w:val="center"/>
          </w:tcPr>
          <w:p>
            <w:pPr>
              <w:jc w:val="center"/>
              <w:rPr>
                <w:rFonts w:ascii="仿宋_GB2312" w:hAnsi="宋体" w:eastAsia="仿宋_GB2312" w:cs="宋体"/>
                <w:color w:val="000000"/>
                <w:sz w:val="20"/>
                <w:szCs w:val="20"/>
              </w:rPr>
            </w:pPr>
          </w:p>
        </w:tc>
        <w:tc>
          <w:tcPr>
            <w:tcW w:w="2291" w:type="dxa"/>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幸福大街东侧</w:t>
            </w:r>
          </w:p>
        </w:tc>
        <w:tc>
          <w:tcPr>
            <w:tcW w:w="1661" w:type="dxa"/>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龙潭</w:t>
            </w:r>
            <w:r>
              <w:rPr>
                <w:rFonts w:hint="eastAsia" w:ascii="仿宋_GB2312" w:eastAsia="仿宋_GB2312" w:cs="宋体"/>
                <w:color w:val="000000"/>
                <w:kern w:val="0"/>
                <w:sz w:val="20"/>
                <w:szCs w:val="20"/>
              </w:rPr>
              <w:t>执法队</w:t>
            </w:r>
          </w:p>
        </w:tc>
        <w:tc>
          <w:tcPr>
            <w:tcW w:w="1197" w:type="dxa"/>
            <w:vAlign w:val="center"/>
          </w:tcPr>
          <w:p>
            <w:pPr>
              <w:widowControl/>
              <w:jc w:val="center"/>
              <w:rPr>
                <w:rFonts w:ascii="仿宋_GB2312" w:eastAsia="仿宋_GB2312" w:cs="宋体"/>
                <w:color w:val="000000"/>
                <w:kern w:val="0"/>
                <w:sz w:val="20"/>
                <w:szCs w:val="20"/>
              </w:rPr>
            </w:pPr>
            <w:r>
              <w:rPr>
                <w:rFonts w:ascii="仿宋_GB2312" w:hAnsi="宋体" w:eastAsia="仿宋_GB2312" w:cs="宋体"/>
                <w:color w:val="000000"/>
                <w:kern w:val="0"/>
                <w:sz w:val="20"/>
                <w:szCs w:val="20"/>
              </w:rPr>
              <w:t>67142486</w:t>
            </w:r>
          </w:p>
        </w:tc>
        <w:tc>
          <w:tcPr>
            <w:tcW w:w="1740" w:type="dxa"/>
            <w:tcBorders>
              <w:right w:val="single" w:color="auto" w:sz="4" w:space="0"/>
            </w:tcBorders>
            <w:vAlign w:val="center"/>
          </w:tcPr>
          <w:p>
            <w:pPr>
              <w:rPr>
                <w:rFonts w:ascii="仿宋_GB2312" w:eastAsia="仿宋_GB2312"/>
                <w:color w:val="00000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81</w:t>
            </w:r>
          </w:p>
        </w:tc>
        <w:tc>
          <w:tcPr>
            <w:tcW w:w="0" w:type="auto"/>
            <w:vMerge w:val="continue"/>
            <w:shd w:val="clear" w:color="auto" w:fill="auto"/>
            <w:vAlign w:val="center"/>
          </w:tcPr>
          <w:p>
            <w:pPr>
              <w:widowControl/>
              <w:jc w:val="left"/>
              <w:rPr>
                <w:rFonts w:ascii="仿宋_GB2312" w:eastAsia="仿宋_GB2312" w:cs="宋体"/>
                <w:b/>
                <w:bCs/>
                <w:color w:val="000000"/>
                <w:kern w:val="0"/>
                <w:sz w:val="20"/>
                <w:szCs w:val="20"/>
              </w:rPr>
            </w:pPr>
          </w:p>
        </w:tc>
        <w:tc>
          <w:tcPr>
            <w:tcW w:w="0" w:type="auto"/>
            <w:vMerge w:val="continue"/>
            <w:shd w:val="clear" w:color="auto" w:fill="auto"/>
            <w:vAlign w:val="center"/>
          </w:tcPr>
          <w:p>
            <w:pPr>
              <w:widowControl/>
              <w:jc w:val="left"/>
              <w:rPr>
                <w:rFonts w:ascii="仿宋_GB2312" w:eastAsia="仿宋_GB2312" w:cs="宋体"/>
                <w:color w:val="000000"/>
                <w:kern w:val="0"/>
                <w:sz w:val="20"/>
                <w:szCs w:val="20"/>
              </w:rPr>
            </w:pPr>
          </w:p>
        </w:tc>
        <w:tc>
          <w:tcPr>
            <w:tcW w:w="2071" w:type="dxa"/>
            <w:vAlign w:val="center"/>
          </w:tcPr>
          <w:p>
            <w:pPr>
              <w:jc w:val="center"/>
              <w:rPr>
                <w:rFonts w:ascii="仿宋_GB2312" w:hAnsi="宋体" w:eastAsia="仿宋_GB2312" w:cs="宋体"/>
                <w:color w:val="000000"/>
                <w:sz w:val="20"/>
                <w:szCs w:val="20"/>
              </w:rPr>
            </w:pPr>
          </w:p>
        </w:tc>
        <w:tc>
          <w:tcPr>
            <w:tcW w:w="2291" w:type="dxa"/>
            <w:vAlign w:val="center"/>
          </w:tcPr>
          <w:p>
            <w:pPr>
              <w:jc w:val="center"/>
              <w:rPr>
                <w:rFonts w:ascii="仿宋_GB2312" w:eastAsia="仿宋_GB2312"/>
                <w:color w:val="000000"/>
                <w:sz w:val="20"/>
                <w:szCs w:val="20"/>
              </w:rPr>
            </w:pPr>
            <w:r>
              <w:rPr>
                <w:rFonts w:hint="eastAsia" w:ascii="仿宋_GB2312" w:eastAsia="仿宋_GB2312"/>
                <w:color w:val="000000"/>
                <w:sz w:val="20"/>
                <w:szCs w:val="20"/>
              </w:rPr>
              <w:t>幸福大街西侧</w:t>
            </w:r>
          </w:p>
        </w:tc>
        <w:tc>
          <w:tcPr>
            <w:tcW w:w="1661" w:type="dxa"/>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体育馆路执法队</w:t>
            </w:r>
          </w:p>
        </w:tc>
        <w:tc>
          <w:tcPr>
            <w:tcW w:w="1197" w:type="dxa"/>
            <w:vAlign w:val="center"/>
          </w:tcPr>
          <w:p>
            <w:pPr>
              <w:widowControl/>
              <w:jc w:val="center"/>
              <w:rPr>
                <w:rFonts w:ascii="仿宋_GB2312" w:eastAsia="仿宋_GB2312" w:cs="宋体"/>
                <w:color w:val="000000"/>
                <w:kern w:val="0"/>
                <w:sz w:val="20"/>
                <w:szCs w:val="20"/>
              </w:rPr>
            </w:pPr>
            <w:r>
              <w:rPr>
                <w:rFonts w:ascii="仿宋_GB2312" w:hAnsi="宋体" w:eastAsia="仿宋_GB2312" w:cs="宋体"/>
                <w:color w:val="000000"/>
                <w:kern w:val="0"/>
                <w:sz w:val="20"/>
                <w:szCs w:val="20"/>
              </w:rPr>
              <w:t>67104493</w:t>
            </w:r>
          </w:p>
        </w:tc>
        <w:tc>
          <w:tcPr>
            <w:tcW w:w="1740" w:type="dxa"/>
            <w:tcBorders>
              <w:right w:val="single" w:color="auto" w:sz="4" w:space="0"/>
            </w:tcBorders>
            <w:vAlign w:val="center"/>
          </w:tcPr>
          <w:p>
            <w:pPr>
              <w:rPr>
                <w:rFonts w:ascii="仿宋_GB2312"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82</w:t>
            </w:r>
          </w:p>
        </w:tc>
        <w:tc>
          <w:tcPr>
            <w:tcW w:w="0" w:type="auto"/>
            <w:vMerge w:val="continue"/>
            <w:shd w:val="clear" w:color="auto" w:fill="auto"/>
            <w:vAlign w:val="center"/>
          </w:tcPr>
          <w:p>
            <w:pPr>
              <w:widowControl/>
              <w:jc w:val="left"/>
              <w:rPr>
                <w:rFonts w:ascii="仿宋_GB2312" w:eastAsia="仿宋_GB2312" w:cs="宋体"/>
                <w:b/>
                <w:bCs/>
                <w:color w:val="000000"/>
                <w:kern w:val="0"/>
                <w:sz w:val="20"/>
                <w:szCs w:val="20"/>
              </w:rPr>
            </w:pPr>
          </w:p>
        </w:tc>
        <w:tc>
          <w:tcPr>
            <w:tcW w:w="0" w:type="auto"/>
            <w:vMerge w:val="continue"/>
            <w:shd w:val="clear" w:color="auto" w:fill="auto"/>
            <w:vAlign w:val="center"/>
          </w:tcPr>
          <w:p>
            <w:pPr>
              <w:widowControl/>
              <w:jc w:val="left"/>
              <w:rPr>
                <w:rFonts w:ascii="仿宋_GB2312" w:eastAsia="仿宋_GB2312" w:cs="宋体"/>
                <w:color w:val="000000"/>
                <w:kern w:val="0"/>
                <w:sz w:val="20"/>
                <w:szCs w:val="20"/>
              </w:rPr>
            </w:pPr>
          </w:p>
        </w:tc>
        <w:tc>
          <w:tcPr>
            <w:tcW w:w="2071" w:type="dxa"/>
            <w:vAlign w:val="center"/>
          </w:tcPr>
          <w:p>
            <w:pPr>
              <w:jc w:val="center"/>
              <w:rPr>
                <w:rFonts w:ascii="仿宋_GB2312" w:hAnsi="宋体" w:eastAsia="仿宋_GB2312" w:cs="宋体"/>
                <w:color w:val="000000"/>
                <w:sz w:val="20"/>
                <w:szCs w:val="20"/>
              </w:rPr>
            </w:pPr>
          </w:p>
        </w:tc>
        <w:tc>
          <w:tcPr>
            <w:tcW w:w="2291" w:type="dxa"/>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工体西路</w:t>
            </w:r>
          </w:p>
        </w:tc>
        <w:tc>
          <w:tcPr>
            <w:tcW w:w="1661" w:type="dxa"/>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东直门</w:t>
            </w:r>
            <w:r>
              <w:rPr>
                <w:rFonts w:hint="eastAsia" w:ascii="仿宋_GB2312" w:eastAsia="仿宋_GB2312" w:cs="宋体"/>
                <w:color w:val="000000"/>
                <w:kern w:val="0"/>
                <w:sz w:val="20"/>
                <w:szCs w:val="20"/>
              </w:rPr>
              <w:t>执法队</w:t>
            </w:r>
          </w:p>
        </w:tc>
        <w:tc>
          <w:tcPr>
            <w:tcW w:w="1197" w:type="dxa"/>
            <w:vAlign w:val="center"/>
          </w:tcPr>
          <w:p>
            <w:pPr>
              <w:widowControl/>
              <w:jc w:val="center"/>
              <w:rPr>
                <w:rFonts w:ascii="仿宋_GB2312" w:eastAsia="仿宋_GB2312" w:cs="宋体"/>
                <w:color w:val="000000"/>
                <w:kern w:val="0"/>
                <w:sz w:val="20"/>
                <w:szCs w:val="20"/>
              </w:rPr>
            </w:pPr>
            <w:r>
              <w:rPr>
                <w:rFonts w:ascii="仿宋_GB2312" w:hAnsi="宋体" w:eastAsia="仿宋_GB2312" w:cs="宋体"/>
                <w:color w:val="000000"/>
                <w:kern w:val="0"/>
                <w:sz w:val="20"/>
                <w:szCs w:val="20"/>
              </w:rPr>
              <w:t>64165260</w:t>
            </w:r>
          </w:p>
        </w:tc>
        <w:tc>
          <w:tcPr>
            <w:tcW w:w="1740" w:type="dxa"/>
            <w:tcBorders>
              <w:right w:val="single" w:color="auto" w:sz="4" w:space="0"/>
            </w:tcBorders>
            <w:vAlign w:val="center"/>
          </w:tcPr>
          <w:p>
            <w:pPr>
              <w:rPr>
                <w:rFonts w:ascii="仿宋_GB2312" w:eastAsia="仿宋_GB2312"/>
                <w:color w:val="000000"/>
                <w:sz w:val="20"/>
                <w:szCs w:val="20"/>
              </w:rPr>
            </w:pPr>
            <w:r>
              <w:rPr>
                <w:rFonts w:hint="eastAsia" w:ascii="仿宋_GB2312" w:eastAsia="仿宋_GB2312"/>
                <w:color w:val="000000"/>
                <w:sz w:val="20"/>
                <w:szCs w:val="20"/>
              </w:rPr>
              <w:t>工体西路北口至吉市口八条东口路西侧</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83</w:t>
            </w:r>
          </w:p>
        </w:tc>
        <w:tc>
          <w:tcPr>
            <w:tcW w:w="0" w:type="auto"/>
            <w:vMerge w:val="restart"/>
            <w:shd w:val="clear" w:color="auto" w:fill="auto"/>
            <w:vAlign w:val="center"/>
          </w:tcPr>
          <w:p>
            <w:pPr>
              <w:widowControl/>
              <w:jc w:val="center"/>
              <w:rPr>
                <w:rFonts w:ascii="仿宋_GB2312" w:eastAsia="仿宋_GB2312" w:cs="宋体"/>
                <w:b/>
                <w:bCs/>
                <w:color w:val="000000"/>
                <w:kern w:val="0"/>
                <w:sz w:val="20"/>
                <w:szCs w:val="20"/>
              </w:rPr>
            </w:pPr>
            <w:r>
              <w:rPr>
                <w:rFonts w:hint="eastAsia" w:ascii="仿宋_GB2312" w:hAnsi="宋体" w:eastAsia="仿宋_GB2312" w:cs="宋体"/>
                <w:b/>
                <w:bCs/>
                <w:color w:val="000000"/>
                <w:kern w:val="0"/>
                <w:sz w:val="20"/>
                <w:szCs w:val="20"/>
              </w:rPr>
              <w:t>二类</w:t>
            </w:r>
          </w:p>
          <w:p>
            <w:pPr>
              <w:widowControl/>
              <w:jc w:val="center"/>
              <w:rPr>
                <w:rFonts w:ascii="仿宋_GB2312" w:eastAsia="仿宋_GB2312" w:cs="宋体"/>
                <w:b/>
                <w:bCs/>
                <w:color w:val="000000"/>
                <w:kern w:val="0"/>
                <w:sz w:val="20"/>
                <w:szCs w:val="20"/>
              </w:rPr>
            </w:pPr>
            <w:r>
              <w:rPr>
                <w:rFonts w:hint="eastAsia" w:ascii="仿宋_GB2312" w:hAnsi="宋体" w:eastAsia="仿宋_GB2312" w:cs="宋体"/>
                <w:b/>
                <w:bCs/>
                <w:color w:val="000000"/>
                <w:kern w:val="0"/>
                <w:sz w:val="20"/>
                <w:szCs w:val="20"/>
              </w:rPr>
              <w:t>重点</w:t>
            </w:r>
          </w:p>
          <w:p>
            <w:pPr>
              <w:widowControl/>
              <w:jc w:val="center"/>
              <w:rPr>
                <w:rFonts w:ascii="仿宋_GB2312" w:eastAsia="仿宋_GB2312" w:cs="宋体"/>
                <w:b/>
                <w:bCs/>
                <w:color w:val="000000"/>
                <w:kern w:val="0"/>
                <w:sz w:val="20"/>
                <w:szCs w:val="20"/>
              </w:rPr>
            </w:pPr>
            <w:r>
              <w:rPr>
                <w:rFonts w:hint="eastAsia" w:ascii="仿宋_GB2312" w:hAnsi="宋体" w:eastAsia="仿宋_GB2312" w:cs="宋体"/>
                <w:b/>
                <w:bCs/>
                <w:color w:val="000000"/>
                <w:kern w:val="0"/>
                <w:sz w:val="20"/>
                <w:szCs w:val="20"/>
              </w:rPr>
              <w:t>管理</w:t>
            </w:r>
          </w:p>
          <w:p>
            <w:pPr>
              <w:jc w:val="center"/>
              <w:rPr>
                <w:rFonts w:ascii="仿宋_GB2312" w:eastAsia="仿宋_GB2312" w:cs="宋体"/>
                <w:b/>
                <w:bCs/>
                <w:color w:val="000000"/>
                <w:kern w:val="0"/>
                <w:sz w:val="20"/>
                <w:szCs w:val="20"/>
              </w:rPr>
            </w:pPr>
            <w:r>
              <w:rPr>
                <w:rFonts w:hint="eastAsia" w:ascii="仿宋_GB2312" w:hAnsi="宋体" w:eastAsia="仿宋_GB2312" w:cs="宋体"/>
                <w:b/>
                <w:bCs/>
                <w:color w:val="000000"/>
                <w:kern w:val="0"/>
                <w:sz w:val="20"/>
                <w:szCs w:val="20"/>
              </w:rPr>
              <w:t>地区</w:t>
            </w:r>
          </w:p>
        </w:tc>
        <w:tc>
          <w:tcPr>
            <w:tcW w:w="0" w:type="auto"/>
            <w:vMerge w:val="restart"/>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color w:val="000000"/>
                <w:kern w:val="0"/>
                <w:sz w:val="20"/>
                <w:szCs w:val="20"/>
              </w:rPr>
              <w:t>重点大街</w:t>
            </w:r>
          </w:p>
        </w:tc>
        <w:tc>
          <w:tcPr>
            <w:tcW w:w="2071" w:type="dxa"/>
            <w:vAlign w:val="center"/>
          </w:tcPr>
          <w:p>
            <w:pPr>
              <w:jc w:val="center"/>
              <w:rPr>
                <w:rFonts w:ascii="仿宋_GB2312" w:hAnsi="宋体" w:eastAsia="仿宋_GB2312" w:cs="宋体"/>
                <w:color w:val="000000"/>
                <w:sz w:val="20"/>
                <w:szCs w:val="20"/>
              </w:rPr>
            </w:pPr>
          </w:p>
        </w:tc>
        <w:tc>
          <w:tcPr>
            <w:tcW w:w="2291" w:type="dxa"/>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光明路</w:t>
            </w:r>
          </w:p>
        </w:tc>
        <w:tc>
          <w:tcPr>
            <w:tcW w:w="1661" w:type="dxa"/>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龙潭</w:t>
            </w:r>
            <w:r>
              <w:rPr>
                <w:rFonts w:hint="eastAsia" w:ascii="仿宋_GB2312" w:eastAsia="仿宋_GB2312" w:cs="宋体"/>
                <w:color w:val="000000"/>
                <w:kern w:val="0"/>
                <w:sz w:val="20"/>
                <w:szCs w:val="20"/>
              </w:rPr>
              <w:t>执法队</w:t>
            </w:r>
          </w:p>
        </w:tc>
        <w:tc>
          <w:tcPr>
            <w:tcW w:w="1197" w:type="dxa"/>
            <w:vAlign w:val="center"/>
          </w:tcPr>
          <w:p>
            <w:pPr>
              <w:widowControl/>
              <w:jc w:val="center"/>
              <w:rPr>
                <w:rFonts w:ascii="仿宋_GB2312" w:eastAsia="仿宋_GB2312" w:cs="宋体"/>
                <w:color w:val="000000"/>
                <w:kern w:val="0"/>
                <w:sz w:val="20"/>
                <w:szCs w:val="20"/>
              </w:rPr>
            </w:pPr>
            <w:r>
              <w:rPr>
                <w:rFonts w:ascii="仿宋_GB2312" w:hAnsi="宋体" w:eastAsia="仿宋_GB2312" w:cs="宋体"/>
                <w:color w:val="000000"/>
                <w:kern w:val="0"/>
                <w:sz w:val="20"/>
                <w:szCs w:val="20"/>
              </w:rPr>
              <w:t>67142486</w:t>
            </w:r>
          </w:p>
        </w:tc>
        <w:tc>
          <w:tcPr>
            <w:tcW w:w="1740" w:type="dxa"/>
            <w:tcBorders>
              <w:right w:val="single" w:color="auto" w:sz="4" w:space="0"/>
            </w:tcBorders>
            <w:vAlign w:val="center"/>
          </w:tcPr>
          <w:p>
            <w:pPr>
              <w:rPr>
                <w:rFonts w:ascii="仿宋_GB2312" w:eastAsia="仿宋_GB2312"/>
                <w:color w:val="00000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84</w:t>
            </w:r>
          </w:p>
        </w:tc>
        <w:tc>
          <w:tcPr>
            <w:tcW w:w="0" w:type="auto"/>
            <w:vMerge w:val="continue"/>
            <w:shd w:val="clear" w:color="auto" w:fill="auto"/>
            <w:vAlign w:val="center"/>
          </w:tcPr>
          <w:p>
            <w:pPr>
              <w:jc w:val="center"/>
              <w:rPr>
                <w:rFonts w:ascii="仿宋_GB2312" w:eastAsia="仿宋_GB2312" w:cs="宋体"/>
                <w:b/>
                <w:bCs/>
                <w:color w:val="000000"/>
                <w:kern w:val="0"/>
                <w:sz w:val="20"/>
                <w:szCs w:val="20"/>
              </w:rPr>
            </w:pPr>
          </w:p>
        </w:tc>
        <w:tc>
          <w:tcPr>
            <w:tcW w:w="0" w:type="auto"/>
            <w:vMerge w:val="continue"/>
            <w:shd w:val="clear" w:color="auto" w:fill="auto"/>
            <w:vAlign w:val="center"/>
          </w:tcPr>
          <w:p>
            <w:pPr>
              <w:widowControl/>
              <w:jc w:val="left"/>
              <w:rPr>
                <w:rFonts w:ascii="仿宋_GB2312" w:eastAsia="仿宋_GB2312" w:cs="宋体"/>
                <w:color w:val="000000"/>
                <w:kern w:val="0"/>
                <w:sz w:val="20"/>
                <w:szCs w:val="20"/>
              </w:rPr>
            </w:pPr>
          </w:p>
        </w:tc>
        <w:tc>
          <w:tcPr>
            <w:tcW w:w="2071" w:type="dxa"/>
            <w:vAlign w:val="center"/>
          </w:tcPr>
          <w:p>
            <w:pPr>
              <w:jc w:val="center"/>
              <w:rPr>
                <w:rFonts w:ascii="仿宋_GB2312" w:hAnsi="宋体" w:eastAsia="仿宋_GB2312" w:cs="宋体"/>
                <w:color w:val="000000"/>
                <w:sz w:val="20"/>
                <w:szCs w:val="20"/>
              </w:rPr>
            </w:pPr>
          </w:p>
        </w:tc>
        <w:tc>
          <w:tcPr>
            <w:tcW w:w="2291" w:type="dxa"/>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体育馆路</w:t>
            </w:r>
          </w:p>
        </w:tc>
        <w:tc>
          <w:tcPr>
            <w:tcW w:w="1661" w:type="dxa"/>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体育馆路执法队</w:t>
            </w:r>
          </w:p>
        </w:tc>
        <w:tc>
          <w:tcPr>
            <w:tcW w:w="1197" w:type="dxa"/>
            <w:vAlign w:val="center"/>
          </w:tcPr>
          <w:p>
            <w:pPr>
              <w:widowControl/>
              <w:jc w:val="center"/>
              <w:rPr>
                <w:rFonts w:ascii="仿宋_GB2312" w:eastAsia="仿宋_GB2312" w:cs="宋体"/>
                <w:color w:val="000000"/>
                <w:kern w:val="0"/>
                <w:sz w:val="20"/>
                <w:szCs w:val="20"/>
              </w:rPr>
            </w:pPr>
            <w:r>
              <w:rPr>
                <w:rFonts w:ascii="仿宋_GB2312" w:hAnsi="宋体" w:eastAsia="仿宋_GB2312" w:cs="宋体"/>
                <w:color w:val="000000"/>
                <w:kern w:val="0"/>
                <w:sz w:val="20"/>
                <w:szCs w:val="20"/>
              </w:rPr>
              <w:t>67104493</w:t>
            </w:r>
          </w:p>
        </w:tc>
        <w:tc>
          <w:tcPr>
            <w:tcW w:w="1740" w:type="dxa"/>
            <w:tcBorders>
              <w:right w:val="single" w:color="auto" w:sz="4" w:space="0"/>
            </w:tcBorders>
            <w:vAlign w:val="center"/>
          </w:tcPr>
          <w:p>
            <w:pPr>
              <w:rPr>
                <w:rFonts w:ascii="仿宋_GB2312" w:eastAsia="仿宋_GB2312"/>
                <w:color w:val="00000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85</w:t>
            </w:r>
          </w:p>
        </w:tc>
        <w:tc>
          <w:tcPr>
            <w:tcW w:w="0" w:type="auto"/>
            <w:vMerge w:val="continue"/>
            <w:shd w:val="clear" w:color="auto" w:fill="auto"/>
            <w:vAlign w:val="center"/>
          </w:tcPr>
          <w:p>
            <w:pPr>
              <w:jc w:val="center"/>
              <w:rPr>
                <w:rFonts w:ascii="仿宋_GB2312" w:eastAsia="仿宋_GB2312" w:cs="宋体"/>
                <w:b/>
                <w:bCs/>
                <w:color w:val="000000"/>
                <w:kern w:val="0"/>
                <w:sz w:val="20"/>
                <w:szCs w:val="20"/>
              </w:rPr>
            </w:pPr>
          </w:p>
        </w:tc>
        <w:tc>
          <w:tcPr>
            <w:tcW w:w="0" w:type="auto"/>
            <w:vMerge w:val="continue"/>
            <w:shd w:val="clear" w:color="auto" w:fill="auto"/>
            <w:vAlign w:val="center"/>
          </w:tcPr>
          <w:p>
            <w:pPr>
              <w:widowControl/>
              <w:jc w:val="left"/>
              <w:rPr>
                <w:rFonts w:ascii="仿宋_GB2312" w:eastAsia="仿宋_GB2312" w:cs="宋体"/>
                <w:color w:val="000000"/>
                <w:kern w:val="0"/>
                <w:sz w:val="20"/>
                <w:szCs w:val="20"/>
              </w:rPr>
            </w:pPr>
          </w:p>
        </w:tc>
        <w:tc>
          <w:tcPr>
            <w:tcW w:w="2071" w:type="dxa"/>
            <w:vAlign w:val="center"/>
          </w:tcPr>
          <w:p>
            <w:pPr>
              <w:jc w:val="center"/>
              <w:rPr>
                <w:rFonts w:ascii="仿宋_GB2312" w:eastAsia="仿宋_GB2312"/>
                <w:color w:val="000000"/>
                <w:sz w:val="20"/>
                <w:szCs w:val="20"/>
              </w:rPr>
            </w:pPr>
          </w:p>
        </w:tc>
        <w:tc>
          <w:tcPr>
            <w:tcW w:w="2291" w:type="dxa"/>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鼓楼外大街</w:t>
            </w:r>
          </w:p>
        </w:tc>
        <w:tc>
          <w:tcPr>
            <w:tcW w:w="1661" w:type="dxa"/>
            <w:vAlign w:val="center"/>
          </w:tcPr>
          <w:p>
            <w:pPr>
              <w:widowControl/>
              <w:jc w:val="center"/>
              <w:rPr>
                <w:rFonts w:ascii="仿宋_GB2312" w:eastAsia="仿宋_GB2312"/>
                <w:color w:val="000000"/>
                <w:kern w:val="0"/>
                <w:sz w:val="20"/>
                <w:szCs w:val="20"/>
              </w:rPr>
            </w:pPr>
            <w:r>
              <w:rPr>
                <w:rFonts w:hint="eastAsia" w:ascii="仿宋_GB2312" w:eastAsia="仿宋_GB2312" w:cs="宋体"/>
                <w:color w:val="000000"/>
                <w:kern w:val="0"/>
                <w:sz w:val="20"/>
                <w:szCs w:val="20"/>
              </w:rPr>
              <w:t>和平里执法队</w:t>
            </w:r>
          </w:p>
        </w:tc>
        <w:tc>
          <w:tcPr>
            <w:tcW w:w="1197" w:type="dxa"/>
            <w:vAlign w:val="center"/>
          </w:tcPr>
          <w:p>
            <w:pPr>
              <w:widowControl/>
              <w:jc w:val="center"/>
              <w:rPr>
                <w:rFonts w:ascii="仿宋_GB2312" w:eastAsia="仿宋_GB2312" w:cs="宋体"/>
                <w:color w:val="000000"/>
                <w:kern w:val="0"/>
                <w:sz w:val="20"/>
                <w:szCs w:val="20"/>
              </w:rPr>
            </w:pPr>
            <w:r>
              <w:rPr>
                <w:rFonts w:ascii="仿宋_GB2312" w:eastAsia="仿宋_GB2312" w:cs="宋体"/>
                <w:color w:val="000000"/>
                <w:kern w:val="0"/>
                <w:sz w:val="20"/>
                <w:szCs w:val="20"/>
              </w:rPr>
              <w:t>64289796</w:t>
            </w:r>
          </w:p>
        </w:tc>
        <w:tc>
          <w:tcPr>
            <w:tcW w:w="1740" w:type="dxa"/>
            <w:tcBorders>
              <w:right w:val="single" w:color="auto" w:sz="4" w:space="0"/>
            </w:tcBorders>
            <w:vAlign w:val="center"/>
          </w:tcPr>
          <w:p>
            <w:pPr>
              <w:rPr>
                <w:rFonts w:ascii="仿宋_GB2312"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86</w:t>
            </w:r>
          </w:p>
        </w:tc>
        <w:tc>
          <w:tcPr>
            <w:tcW w:w="0" w:type="auto"/>
            <w:vMerge w:val="continue"/>
            <w:shd w:val="clear" w:color="auto" w:fill="auto"/>
            <w:vAlign w:val="center"/>
          </w:tcPr>
          <w:p>
            <w:pPr>
              <w:jc w:val="center"/>
              <w:rPr>
                <w:rFonts w:ascii="仿宋_GB2312" w:eastAsia="仿宋_GB2312" w:cs="宋体"/>
                <w:b/>
                <w:bCs/>
                <w:color w:val="000000"/>
                <w:kern w:val="0"/>
                <w:sz w:val="20"/>
                <w:szCs w:val="20"/>
              </w:rPr>
            </w:pPr>
          </w:p>
        </w:tc>
        <w:tc>
          <w:tcPr>
            <w:tcW w:w="0" w:type="auto"/>
            <w:vMerge w:val="continue"/>
            <w:shd w:val="clear" w:color="auto" w:fill="auto"/>
            <w:vAlign w:val="center"/>
          </w:tcPr>
          <w:p>
            <w:pPr>
              <w:widowControl/>
              <w:jc w:val="left"/>
              <w:rPr>
                <w:rFonts w:ascii="仿宋_GB2312" w:eastAsia="仿宋_GB2312" w:cs="宋体"/>
                <w:color w:val="000000"/>
                <w:kern w:val="0"/>
                <w:sz w:val="20"/>
                <w:szCs w:val="20"/>
              </w:rPr>
            </w:pPr>
          </w:p>
        </w:tc>
        <w:tc>
          <w:tcPr>
            <w:tcW w:w="2071" w:type="dxa"/>
            <w:vAlign w:val="center"/>
          </w:tcPr>
          <w:p>
            <w:pPr>
              <w:jc w:val="center"/>
              <w:rPr>
                <w:rFonts w:ascii="仿宋_GB2312" w:hAnsi="宋体" w:eastAsia="仿宋_GB2312" w:cs="宋体"/>
                <w:color w:val="000000"/>
                <w:sz w:val="20"/>
                <w:szCs w:val="20"/>
              </w:rPr>
            </w:pPr>
          </w:p>
        </w:tc>
        <w:tc>
          <w:tcPr>
            <w:tcW w:w="2291" w:type="dxa"/>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朝内大街</w:t>
            </w:r>
          </w:p>
        </w:tc>
        <w:tc>
          <w:tcPr>
            <w:tcW w:w="1661" w:type="dxa"/>
            <w:vAlign w:val="center"/>
          </w:tcPr>
          <w:p>
            <w:pPr>
              <w:widowControl/>
              <w:jc w:val="center"/>
              <w:rPr>
                <w:rFonts w:ascii="仿宋_GB2312" w:eastAsia="仿宋_GB2312" w:cs="宋体"/>
                <w:color w:val="000000"/>
                <w:kern w:val="0"/>
                <w:sz w:val="20"/>
                <w:szCs w:val="20"/>
              </w:rPr>
            </w:pPr>
            <w:r>
              <w:rPr>
                <w:rFonts w:hint="eastAsia" w:ascii="仿宋_GB2312" w:eastAsia="仿宋_GB2312" w:cs="宋体"/>
                <w:color w:val="000000"/>
                <w:kern w:val="0"/>
                <w:sz w:val="20"/>
                <w:szCs w:val="20"/>
              </w:rPr>
              <w:t>朝阳门街道执法队</w:t>
            </w:r>
          </w:p>
        </w:tc>
        <w:tc>
          <w:tcPr>
            <w:tcW w:w="1197" w:type="dxa"/>
            <w:vAlign w:val="center"/>
          </w:tcPr>
          <w:p>
            <w:pPr>
              <w:widowControl/>
              <w:jc w:val="center"/>
              <w:rPr>
                <w:rFonts w:ascii="仿宋_GB2312" w:eastAsia="仿宋_GB2312" w:cs="宋体"/>
                <w:color w:val="000000"/>
                <w:kern w:val="0"/>
                <w:sz w:val="20"/>
                <w:szCs w:val="20"/>
              </w:rPr>
            </w:pPr>
            <w:r>
              <w:rPr>
                <w:rFonts w:ascii="仿宋_GB2312" w:eastAsia="仿宋_GB2312" w:cs="宋体"/>
                <w:color w:val="000000"/>
                <w:kern w:val="0"/>
                <w:sz w:val="20"/>
                <w:szCs w:val="20"/>
              </w:rPr>
              <w:t>58642754</w:t>
            </w:r>
          </w:p>
        </w:tc>
        <w:tc>
          <w:tcPr>
            <w:tcW w:w="1740" w:type="dxa"/>
            <w:tcBorders>
              <w:right w:val="single" w:color="auto" w:sz="4" w:space="0"/>
            </w:tcBorders>
            <w:vAlign w:val="center"/>
          </w:tcPr>
          <w:p>
            <w:pPr>
              <w:rPr>
                <w:rFonts w:ascii="仿宋_GB2312" w:eastAsia="仿宋_GB2312"/>
                <w:b/>
                <w:color w:val="00000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87</w:t>
            </w:r>
          </w:p>
        </w:tc>
        <w:tc>
          <w:tcPr>
            <w:tcW w:w="0" w:type="auto"/>
            <w:vMerge w:val="continue"/>
            <w:shd w:val="clear" w:color="auto" w:fill="auto"/>
            <w:vAlign w:val="center"/>
          </w:tcPr>
          <w:p>
            <w:pPr>
              <w:jc w:val="center"/>
              <w:rPr>
                <w:rFonts w:ascii="仿宋_GB2312" w:eastAsia="仿宋_GB2312" w:cs="宋体"/>
                <w:b/>
                <w:bCs/>
                <w:color w:val="000000"/>
                <w:kern w:val="0"/>
                <w:sz w:val="20"/>
                <w:szCs w:val="20"/>
              </w:rPr>
            </w:pPr>
          </w:p>
        </w:tc>
        <w:tc>
          <w:tcPr>
            <w:tcW w:w="0" w:type="auto"/>
            <w:vMerge w:val="restart"/>
            <w:shd w:val="clear" w:color="auto" w:fill="auto"/>
            <w:vAlign w:val="center"/>
          </w:tcPr>
          <w:p>
            <w:pPr>
              <w:widowControl/>
              <w:jc w:val="center"/>
              <w:rPr>
                <w:rFonts w:ascii="仿宋_GB2312" w:eastAsia="仿宋_GB2312" w:cs="宋体"/>
                <w:color w:val="000000"/>
                <w:kern w:val="0"/>
                <w:sz w:val="20"/>
                <w:szCs w:val="20"/>
              </w:rPr>
            </w:pPr>
            <w:r>
              <w:rPr>
                <w:rFonts w:hint="eastAsia" w:ascii="仿宋_GB2312" w:eastAsia="仿宋_GB2312" w:cs="宋体"/>
                <w:color w:val="000000"/>
                <w:kern w:val="0"/>
                <w:sz w:val="20"/>
                <w:szCs w:val="20"/>
              </w:rPr>
              <w:t>主要学校、医院周边</w:t>
            </w:r>
          </w:p>
        </w:tc>
        <w:tc>
          <w:tcPr>
            <w:tcW w:w="2071" w:type="dxa"/>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北京中医药大学东直门医院周边</w:t>
            </w:r>
          </w:p>
        </w:tc>
        <w:tc>
          <w:tcPr>
            <w:tcW w:w="2291" w:type="dxa"/>
            <w:vAlign w:val="center"/>
          </w:tcPr>
          <w:p>
            <w:pPr>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海沧胡同</w:t>
            </w:r>
          </w:p>
        </w:tc>
        <w:tc>
          <w:tcPr>
            <w:tcW w:w="1661" w:type="dxa"/>
            <w:vAlign w:val="center"/>
          </w:tcPr>
          <w:p>
            <w:pPr>
              <w:widowControl/>
              <w:jc w:val="center"/>
              <w:rPr>
                <w:rFonts w:ascii="仿宋_GB2312" w:eastAsia="仿宋_GB2312" w:cs="宋体"/>
                <w:color w:val="000000"/>
                <w:kern w:val="0"/>
                <w:sz w:val="20"/>
                <w:szCs w:val="20"/>
              </w:rPr>
            </w:pPr>
            <w:r>
              <w:rPr>
                <w:rFonts w:hint="eastAsia" w:ascii="仿宋_GB2312" w:eastAsia="仿宋_GB2312" w:cs="宋体"/>
                <w:color w:val="000000"/>
                <w:kern w:val="0"/>
                <w:sz w:val="20"/>
                <w:szCs w:val="20"/>
              </w:rPr>
              <w:t>北新桥执法队</w:t>
            </w:r>
          </w:p>
        </w:tc>
        <w:tc>
          <w:tcPr>
            <w:tcW w:w="1197" w:type="dxa"/>
            <w:vAlign w:val="center"/>
          </w:tcPr>
          <w:p>
            <w:pPr>
              <w:widowControl/>
              <w:jc w:val="center"/>
              <w:rPr>
                <w:rFonts w:ascii="仿宋_GB2312" w:eastAsia="仿宋_GB2312" w:cs="宋体"/>
                <w:color w:val="000000"/>
                <w:kern w:val="0"/>
                <w:sz w:val="20"/>
                <w:szCs w:val="20"/>
              </w:rPr>
            </w:pPr>
            <w:r>
              <w:rPr>
                <w:rFonts w:ascii="仿宋_GB2312" w:eastAsia="仿宋_GB2312" w:cs="宋体"/>
                <w:color w:val="000000"/>
                <w:kern w:val="0"/>
                <w:sz w:val="20"/>
                <w:szCs w:val="20"/>
              </w:rPr>
              <w:t>64059373</w:t>
            </w:r>
          </w:p>
        </w:tc>
        <w:tc>
          <w:tcPr>
            <w:tcW w:w="1740" w:type="dxa"/>
            <w:tcBorders>
              <w:right w:val="single" w:color="auto" w:sz="4" w:space="0"/>
            </w:tcBorders>
            <w:vAlign w:val="center"/>
          </w:tcPr>
          <w:p>
            <w:pPr>
              <w:rPr>
                <w:rFonts w:ascii="仿宋_GB2312" w:hAnsi="宋体" w:eastAsia="仿宋_GB2312" w:cs="宋体"/>
                <w:color w:val="00000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88</w:t>
            </w:r>
          </w:p>
        </w:tc>
        <w:tc>
          <w:tcPr>
            <w:tcW w:w="0" w:type="auto"/>
            <w:vMerge w:val="continue"/>
            <w:shd w:val="clear" w:color="auto" w:fill="auto"/>
            <w:vAlign w:val="center"/>
          </w:tcPr>
          <w:p>
            <w:pPr>
              <w:jc w:val="center"/>
              <w:rPr>
                <w:rFonts w:ascii="仿宋_GB2312" w:eastAsia="仿宋_GB2312" w:cs="宋体"/>
                <w:b/>
                <w:bCs/>
                <w:color w:val="000000"/>
                <w:kern w:val="0"/>
                <w:sz w:val="20"/>
                <w:szCs w:val="20"/>
              </w:rPr>
            </w:pPr>
          </w:p>
        </w:tc>
        <w:tc>
          <w:tcPr>
            <w:tcW w:w="0" w:type="auto"/>
            <w:vMerge w:val="continue"/>
            <w:shd w:val="clear" w:color="auto" w:fill="auto"/>
            <w:vAlign w:val="center"/>
          </w:tcPr>
          <w:p>
            <w:pPr>
              <w:widowControl/>
              <w:jc w:val="left"/>
              <w:rPr>
                <w:rFonts w:ascii="仿宋_GB2312" w:eastAsia="仿宋_GB2312" w:cs="宋体"/>
                <w:color w:val="000000"/>
                <w:kern w:val="0"/>
                <w:sz w:val="20"/>
                <w:szCs w:val="20"/>
              </w:rPr>
            </w:pPr>
          </w:p>
        </w:tc>
        <w:tc>
          <w:tcPr>
            <w:tcW w:w="2071" w:type="dxa"/>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首都医科大学附属北京中医医院周边</w:t>
            </w:r>
          </w:p>
        </w:tc>
        <w:tc>
          <w:tcPr>
            <w:tcW w:w="2291" w:type="dxa"/>
            <w:vAlign w:val="center"/>
          </w:tcPr>
          <w:p>
            <w:pPr>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美术馆后街</w:t>
            </w:r>
          </w:p>
        </w:tc>
        <w:tc>
          <w:tcPr>
            <w:tcW w:w="1661" w:type="dxa"/>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景山</w:t>
            </w:r>
            <w:r>
              <w:rPr>
                <w:rFonts w:hint="eastAsia" w:ascii="仿宋_GB2312" w:eastAsia="仿宋_GB2312" w:cs="宋体"/>
                <w:color w:val="000000"/>
                <w:kern w:val="0"/>
                <w:sz w:val="20"/>
                <w:szCs w:val="20"/>
              </w:rPr>
              <w:t>执法队</w:t>
            </w:r>
          </w:p>
        </w:tc>
        <w:tc>
          <w:tcPr>
            <w:tcW w:w="1197" w:type="dxa"/>
            <w:vAlign w:val="center"/>
          </w:tcPr>
          <w:p>
            <w:pPr>
              <w:widowControl/>
              <w:jc w:val="center"/>
              <w:rPr>
                <w:rFonts w:ascii="仿宋_GB2312" w:eastAsia="仿宋_GB2312" w:cs="宋体"/>
                <w:color w:val="000000"/>
                <w:kern w:val="0"/>
                <w:sz w:val="20"/>
                <w:szCs w:val="20"/>
              </w:rPr>
            </w:pPr>
            <w:r>
              <w:rPr>
                <w:rFonts w:ascii="仿宋_GB2312" w:hAnsi="宋体" w:eastAsia="仿宋_GB2312" w:cs="宋体"/>
                <w:color w:val="000000"/>
                <w:kern w:val="0"/>
                <w:sz w:val="20"/>
                <w:szCs w:val="20"/>
              </w:rPr>
              <w:t>84017941</w:t>
            </w:r>
          </w:p>
        </w:tc>
        <w:tc>
          <w:tcPr>
            <w:tcW w:w="1740" w:type="dxa"/>
            <w:tcBorders>
              <w:right w:val="single" w:color="auto" w:sz="4" w:space="0"/>
            </w:tcBorders>
            <w:vAlign w:val="center"/>
          </w:tcPr>
          <w:p>
            <w:pPr>
              <w:rPr>
                <w:rFonts w:ascii="仿宋_GB2312" w:hAnsi="宋体" w:eastAsia="仿宋_GB2312" w:cs="宋体"/>
                <w:color w:val="00000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89</w:t>
            </w:r>
          </w:p>
        </w:tc>
        <w:tc>
          <w:tcPr>
            <w:tcW w:w="0" w:type="auto"/>
            <w:vMerge w:val="continue"/>
            <w:shd w:val="clear" w:color="auto" w:fill="auto"/>
            <w:vAlign w:val="center"/>
          </w:tcPr>
          <w:p>
            <w:pPr>
              <w:jc w:val="center"/>
              <w:rPr>
                <w:rFonts w:ascii="仿宋_GB2312" w:eastAsia="仿宋_GB2312" w:cs="宋体"/>
                <w:b/>
                <w:bCs/>
                <w:color w:val="000000"/>
                <w:kern w:val="0"/>
                <w:sz w:val="20"/>
                <w:szCs w:val="20"/>
              </w:rPr>
            </w:pPr>
          </w:p>
        </w:tc>
        <w:tc>
          <w:tcPr>
            <w:tcW w:w="0" w:type="auto"/>
            <w:vMerge w:val="continue"/>
            <w:shd w:val="clear" w:color="auto" w:fill="auto"/>
            <w:vAlign w:val="center"/>
          </w:tcPr>
          <w:p>
            <w:pPr>
              <w:widowControl/>
              <w:jc w:val="left"/>
              <w:rPr>
                <w:rFonts w:ascii="仿宋_GB2312" w:eastAsia="仿宋_GB2312" w:cs="宋体"/>
                <w:color w:val="000000"/>
                <w:kern w:val="0"/>
                <w:sz w:val="20"/>
                <w:szCs w:val="20"/>
              </w:rPr>
            </w:pPr>
          </w:p>
        </w:tc>
        <w:tc>
          <w:tcPr>
            <w:tcW w:w="2071" w:type="dxa"/>
            <w:vAlign w:val="center"/>
          </w:tcPr>
          <w:p>
            <w:pPr>
              <w:jc w:val="center"/>
              <w:rPr>
                <w:rFonts w:ascii="仿宋_GB2312" w:hAnsi="宋体" w:eastAsia="仿宋_GB2312" w:cs="宋体"/>
                <w:color w:val="000000"/>
                <w:sz w:val="20"/>
                <w:szCs w:val="20"/>
              </w:rPr>
            </w:pPr>
            <w:r>
              <w:rPr>
                <w:rFonts w:hint="eastAsia" w:ascii="仿宋_GB2312" w:hAnsi="宋体" w:eastAsia="仿宋_GB2312" w:cs="宋体"/>
                <w:color w:val="000000"/>
                <w:kern w:val="0"/>
                <w:sz w:val="20"/>
                <w:szCs w:val="20"/>
              </w:rPr>
              <w:t>崇文区</w:t>
            </w:r>
            <w:r>
              <w:rPr>
                <w:rFonts w:hint="eastAsia" w:ascii="仿宋_GB2312" w:eastAsia="仿宋_GB2312"/>
                <w:color w:val="000000"/>
                <w:sz w:val="20"/>
                <w:szCs w:val="20"/>
              </w:rPr>
              <w:t>妇幼保健所周边</w:t>
            </w:r>
          </w:p>
        </w:tc>
        <w:tc>
          <w:tcPr>
            <w:tcW w:w="2291" w:type="dxa"/>
            <w:vAlign w:val="center"/>
          </w:tcPr>
          <w:p>
            <w:pPr>
              <w:jc w:val="center"/>
              <w:rPr>
                <w:rFonts w:ascii="仿宋_GB2312" w:hAnsi="宋体" w:eastAsia="仿宋_GB2312" w:cs="宋体"/>
                <w:color w:val="000000"/>
                <w:sz w:val="20"/>
                <w:szCs w:val="20"/>
                <w:highlight w:val="yellow"/>
              </w:rPr>
            </w:pPr>
            <w:r>
              <w:rPr>
                <w:rFonts w:hint="eastAsia" w:ascii="仿宋_GB2312" w:hAnsi="宋体" w:eastAsia="仿宋_GB2312" w:cs="宋体"/>
                <w:color w:val="000000"/>
                <w:sz w:val="20"/>
                <w:szCs w:val="20"/>
              </w:rPr>
              <w:t>法华寺胡同</w:t>
            </w:r>
          </w:p>
        </w:tc>
        <w:tc>
          <w:tcPr>
            <w:tcW w:w="1661" w:type="dxa"/>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体育馆路执法队</w:t>
            </w:r>
          </w:p>
        </w:tc>
        <w:tc>
          <w:tcPr>
            <w:tcW w:w="1197" w:type="dxa"/>
            <w:vAlign w:val="center"/>
          </w:tcPr>
          <w:p>
            <w:pPr>
              <w:widowControl/>
              <w:jc w:val="center"/>
              <w:rPr>
                <w:rFonts w:ascii="仿宋_GB2312" w:eastAsia="仿宋_GB2312" w:cs="宋体"/>
                <w:color w:val="000000"/>
                <w:kern w:val="0"/>
                <w:sz w:val="20"/>
                <w:szCs w:val="20"/>
              </w:rPr>
            </w:pPr>
            <w:r>
              <w:rPr>
                <w:rFonts w:ascii="仿宋_GB2312" w:hAnsi="宋体" w:eastAsia="仿宋_GB2312" w:cs="宋体"/>
                <w:color w:val="000000"/>
                <w:kern w:val="0"/>
                <w:sz w:val="20"/>
                <w:szCs w:val="20"/>
              </w:rPr>
              <w:t>67104493</w:t>
            </w:r>
          </w:p>
        </w:tc>
        <w:tc>
          <w:tcPr>
            <w:tcW w:w="1740" w:type="dxa"/>
            <w:tcBorders>
              <w:right w:val="single" w:color="auto" w:sz="4" w:space="0"/>
            </w:tcBorders>
            <w:vAlign w:val="center"/>
          </w:tcPr>
          <w:p>
            <w:pPr>
              <w:rPr>
                <w:rFonts w:ascii="仿宋_GB2312" w:hAnsi="宋体" w:eastAsia="仿宋_GB2312" w:cs="宋体"/>
                <w:color w:val="00000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90</w:t>
            </w:r>
          </w:p>
        </w:tc>
        <w:tc>
          <w:tcPr>
            <w:tcW w:w="0" w:type="auto"/>
            <w:vMerge w:val="continue"/>
            <w:shd w:val="clear" w:color="auto" w:fill="auto"/>
            <w:vAlign w:val="center"/>
          </w:tcPr>
          <w:p>
            <w:pPr>
              <w:jc w:val="center"/>
              <w:rPr>
                <w:rFonts w:ascii="仿宋_GB2312" w:eastAsia="仿宋_GB2312" w:cs="宋体"/>
                <w:b/>
                <w:bCs/>
                <w:color w:val="000000"/>
                <w:kern w:val="0"/>
                <w:sz w:val="20"/>
                <w:szCs w:val="20"/>
              </w:rPr>
            </w:pPr>
          </w:p>
        </w:tc>
        <w:tc>
          <w:tcPr>
            <w:tcW w:w="0" w:type="auto"/>
            <w:vMerge w:val="continue"/>
            <w:shd w:val="clear" w:color="auto" w:fill="auto"/>
            <w:vAlign w:val="center"/>
          </w:tcPr>
          <w:p>
            <w:pPr>
              <w:widowControl/>
              <w:jc w:val="left"/>
              <w:rPr>
                <w:rFonts w:ascii="仿宋_GB2312" w:eastAsia="仿宋_GB2312" w:cs="宋体"/>
                <w:color w:val="000000"/>
                <w:kern w:val="0"/>
                <w:sz w:val="20"/>
                <w:szCs w:val="20"/>
              </w:rPr>
            </w:pPr>
          </w:p>
        </w:tc>
        <w:tc>
          <w:tcPr>
            <w:tcW w:w="2071" w:type="dxa"/>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和平里第一小学周边</w:t>
            </w:r>
          </w:p>
        </w:tc>
        <w:tc>
          <w:tcPr>
            <w:tcW w:w="2291" w:type="dxa"/>
            <w:vAlign w:val="center"/>
          </w:tcPr>
          <w:p>
            <w:pPr>
              <w:jc w:val="center"/>
              <w:rPr>
                <w:rFonts w:ascii="仿宋_GB2312" w:hAnsi="宋体" w:eastAsia="仿宋_GB2312" w:cs="宋体"/>
                <w:color w:val="000000"/>
                <w:sz w:val="20"/>
                <w:szCs w:val="20"/>
                <w:highlight w:val="yellow"/>
              </w:rPr>
            </w:pPr>
            <w:r>
              <w:rPr>
                <w:rFonts w:hint="eastAsia" w:ascii="仿宋_GB2312" w:hAnsi="宋体" w:eastAsia="仿宋_GB2312" w:cs="宋体"/>
                <w:color w:val="000000"/>
                <w:sz w:val="20"/>
                <w:szCs w:val="20"/>
              </w:rPr>
              <w:t>和平里中街与西街交叉口</w:t>
            </w:r>
          </w:p>
        </w:tc>
        <w:tc>
          <w:tcPr>
            <w:tcW w:w="1661" w:type="dxa"/>
            <w:vAlign w:val="center"/>
          </w:tcPr>
          <w:p>
            <w:pPr>
              <w:widowControl/>
              <w:jc w:val="center"/>
              <w:rPr>
                <w:rFonts w:ascii="仿宋_GB2312" w:eastAsia="仿宋_GB2312"/>
                <w:color w:val="000000"/>
                <w:kern w:val="0"/>
                <w:sz w:val="20"/>
                <w:szCs w:val="20"/>
              </w:rPr>
            </w:pPr>
            <w:r>
              <w:rPr>
                <w:rFonts w:hint="eastAsia" w:ascii="仿宋_GB2312" w:eastAsia="仿宋_GB2312" w:cs="宋体"/>
                <w:color w:val="000000"/>
                <w:kern w:val="0"/>
                <w:sz w:val="20"/>
                <w:szCs w:val="20"/>
              </w:rPr>
              <w:t>和平里执法队</w:t>
            </w:r>
          </w:p>
        </w:tc>
        <w:tc>
          <w:tcPr>
            <w:tcW w:w="1197" w:type="dxa"/>
            <w:vAlign w:val="center"/>
          </w:tcPr>
          <w:p>
            <w:pPr>
              <w:widowControl/>
              <w:jc w:val="center"/>
              <w:rPr>
                <w:rFonts w:ascii="仿宋_GB2312" w:eastAsia="仿宋_GB2312"/>
                <w:color w:val="000000"/>
                <w:kern w:val="0"/>
                <w:sz w:val="20"/>
                <w:szCs w:val="20"/>
              </w:rPr>
            </w:pPr>
            <w:r>
              <w:rPr>
                <w:rFonts w:ascii="仿宋_GB2312" w:eastAsia="仿宋_GB2312" w:cs="宋体"/>
                <w:color w:val="000000"/>
                <w:kern w:val="0"/>
                <w:sz w:val="20"/>
                <w:szCs w:val="20"/>
              </w:rPr>
              <w:t>64289796</w:t>
            </w:r>
          </w:p>
        </w:tc>
        <w:tc>
          <w:tcPr>
            <w:tcW w:w="1740" w:type="dxa"/>
            <w:tcBorders>
              <w:right w:val="single" w:color="auto" w:sz="4" w:space="0"/>
            </w:tcBorders>
            <w:vAlign w:val="center"/>
          </w:tcPr>
          <w:p>
            <w:pPr>
              <w:rPr>
                <w:rFonts w:ascii="仿宋_GB2312"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91</w:t>
            </w:r>
          </w:p>
        </w:tc>
        <w:tc>
          <w:tcPr>
            <w:tcW w:w="0" w:type="auto"/>
            <w:vMerge w:val="continue"/>
            <w:shd w:val="clear" w:color="auto" w:fill="auto"/>
            <w:vAlign w:val="center"/>
          </w:tcPr>
          <w:p>
            <w:pPr>
              <w:jc w:val="center"/>
              <w:rPr>
                <w:rFonts w:ascii="仿宋_GB2312" w:eastAsia="仿宋_GB2312" w:cs="宋体"/>
                <w:b/>
                <w:bCs/>
                <w:color w:val="000000"/>
                <w:kern w:val="0"/>
                <w:sz w:val="20"/>
                <w:szCs w:val="20"/>
              </w:rPr>
            </w:pPr>
          </w:p>
        </w:tc>
        <w:tc>
          <w:tcPr>
            <w:tcW w:w="0" w:type="auto"/>
            <w:vMerge w:val="continue"/>
            <w:shd w:val="clear" w:color="auto" w:fill="auto"/>
            <w:vAlign w:val="center"/>
          </w:tcPr>
          <w:p>
            <w:pPr>
              <w:widowControl/>
              <w:jc w:val="left"/>
              <w:rPr>
                <w:rFonts w:ascii="仿宋_GB2312" w:eastAsia="仿宋_GB2312" w:cs="宋体"/>
                <w:color w:val="000000"/>
                <w:kern w:val="0"/>
                <w:sz w:val="20"/>
                <w:szCs w:val="20"/>
              </w:rPr>
            </w:pPr>
          </w:p>
        </w:tc>
        <w:tc>
          <w:tcPr>
            <w:tcW w:w="2071" w:type="dxa"/>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东城区回民小学周边</w:t>
            </w:r>
          </w:p>
        </w:tc>
        <w:tc>
          <w:tcPr>
            <w:tcW w:w="2291" w:type="dxa"/>
            <w:vAlign w:val="center"/>
          </w:tcPr>
          <w:p>
            <w:pPr>
              <w:jc w:val="center"/>
              <w:rPr>
                <w:rFonts w:ascii="仿宋_GB2312" w:hAnsi="宋体" w:eastAsia="仿宋_GB2312" w:cs="宋体"/>
                <w:color w:val="000000"/>
                <w:sz w:val="20"/>
                <w:szCs w:val="20"/>
                <w:highlight w:val="yellow"/>
              </w:rPr>
            </w:pPr>
            <w:r>
              <w:rPr>
                <w:rFonts w:hint="eastAsia" w:ascii="仿宋_GB2312" w:hAnsi="宋体" w:eastAsia="仿宋_GB2312" w:cs="宋体"/>
                <w:color w:val="000000"/>
                <w:sz w:val="20"/>
                <w:szCs w:val="20"/>
              </w:rPr>
              <w:t>朝内大街</w:t>
            </w:r>
          </w:p>
        </w:tc>
        <w:tc>
          <w:tcPr>
            <w:tcW w:w="1661" w:type="dxa"/>
            <w:vAlign w:val="center"/>
          </w:tcPr>
          <w:p>
            <w:pPr>
              <w:widowControl/>
              <w:jc w:val="center"/>
              <w:rPr>
                <w:rFonts w:ascii="仿宋_GB2312" w:eastAsia="仿宋_GB2312" w:cs="宋体"/>
                <w:color w:val="000000"/>
                <w:kern w:val="0"/>
                <w:sz w:val="20"/>
                <w:szCs w:val="20"/>
              </w:rPr>
            </w:pPr>
            <w:r>
              <w:rPr>
                <w:rFonts w:hint="eastAsia" w:ascii="仿宋_GB2312" w:eastAsia="仿宋_GB2312" w:cs="宋体"/>
                <w:color w:val="000000"/>
                <w:kern w:val="0"/>
                <w:sz w:val="20"/>
                <w:szCs w:val="20"/>
              </w:rPr>
              <w:t>朝阳门街道执法队</w:t>
            </w:r>
          </w:p>
        </w:tc>
        <w:tc>
          <w:tcPr>
            <w:tcW w:w="1197" w:type="dxa"/>
            <w:vAlign w:val="center"/>
          </w:tcPr>
          <w:p>
            <w:pPr>
              <w:widowControl/>
              <w:jc w:val="center"/>
              <w:rPr>
                <w:rFonts w:ascii="仿宋_GB2312" w:eastAsia="仿宋_GB2312" w:cs="宋体"/>
                <w:color w:val="000000"/>
                <w:kern w:val="0"/>
                <w:sz w:val="20"/>
                <w:szCs w:val="20"/>
              </w:rPr>
            </w:pPr>
            <w:r>
              <w:rPr>
                <w:rFonts w:ascii="仿宋_GB2312" w:eastAsia="仿宋_GB2312" w:cs="宋体"/>
                <w:color w:val="000000"/>
                <w:kern w:val="0"/>
                <w:sz w:val="20"/>
                <w:szCs w:val="20"/>
              </w:rPr>
              <w:t>58642754</w:t>
            </w:r>
          </w:p>
        </w:tc>
        <w:tc>
          <w:tcPr>
            <w:tcW w:w="1740" w:type="dxa"/>
            <w:tcBorders>
              <w:right w:val="single" w:color="auto" w:sz="4" w:space="0"/>
            </w:tcBorders>
            <w:vAlign w:val="center"/>
          </w:tcPr>
          <w:p>
            <w:pPr>
              <w:rPr>
                <w:rFonts w:ascii="仿宋_GB2312"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92</w:t>
            </w:r>
          </w:p>
        </w:tc>
        <w:tc>
          <w:tcPr>
            <w:tcW w:w="0" w:type="auto"/>
            <w:vMerge w:val="continue"/>
            <w:shd w:val="clear" w:color="auto" w:fill="auto"/>
            <w:vAlign w:val="center"/>
          </w:tcPr>
          <w:p>
            <w:pPr>
              <w:jc w:val="center"/>
              <w:rPr>
                <w:rFonts w:ascii="仿宋_GB2312" w:eastAsia="仿宋_GB2312" w:cs="宋体"/>
                <w:b/>
                <w:bCs/>
                <w:color w:val="000000"/>
                <w:kern w:val="0"/>
                <w:sz w:val="20"/>
                <w:szCs w:val="20"/>
              </w:rPr>
            </w:pPr>
          </w:p>
        </w:tc>
        <w:tc>
          <w:tcPr>
            <w:tcW w:w="0" w:type="auto"/>
            <w:vMerge w:val="continue"/>
            <w:shd w:val="clear" w:color="auto" w:fill="auto"/>
            <w:vAlign w:val="center"/>
          </w:tcPr>
          <w:p>
            <w:pPr>
              <w:widowControl/>
              <w:jc w:val="left"/>
              <w:rPr>
                <w:rFonts w:ascii="仿宋_GB2312" w:eastAsia="仿宋_GB2312" w:cs="宋体"/>
                <w:color w:val="000000"/>
                <w:kern w:val="0"/>
                <w:sz w:val="20"/>
                <w:szCs w:val="20"/>
              </w:rPr>
            </w:pPr>
          </w:p>
        </w:tc>
        <w:tc>
          <w:tcPr>
            <w:tcW w:w="2071" w:type="dxa"/>
            <w:vAlign w:val="center"/>
          </w:tcPr>
          <w:p>
            <w:pPr>
              <w:jc w:val="center"/>
              <w:rPr>
                <w:rFonts w:ascii="仿宋_GB2312" w:eastAsia="仿宋_GB2312"/>
                <w:color w:val="000000"/>
                <w:sz w:val="20"/>
                <w:szCs w:val="20"/>
              </w:rPr>
            </w:pPr>
            <w:r>
              <w:rPr>
                <w:rFonts w:hint="eastAsia" w:ascii="仿宋_GB2312" w:eastAsia="仿宋_GB2312"/>
                <w:color w:val="000000"/>
                <w:sz w:val="20"/>
                <w:szCs w:val="20"/>
              </w:rPr>
              <w:t>东城区回民小学周边</w:t>
            </w:r>
          </w:p>
        </w:tc>
        <w:tc>
          <w:tcPr>
            <w:tcW w:w="2291" w:type="dxa"/>
            <w:vAlign w:val="center"/>
          </w:tcPr>
          <w:p>
            <w:pPr>
              <w:jc w:val="center"/>
              <w:rPr>
                <w:rFonts w:ascii="仿宋_GB2312" w:eastAsia="仿宋_GB2312"/>
                <w:color w:val="000000"/>
                <w:sz w:val="20"/>
                <w:szCs w:val="20"/>
                <w:highlight w:val="yellow"/>
              </w:rPr>
            </w:pPr>
            <w:r>
              <w:rPr>
                <w:rFonts w:hint="eastAsia" w:ascii="仿宋_GB2312" w:hAnsi="宋体" w:eastAsia="仿宋_GB2312" w:cs="宋体"/>
                <w:color w:val="000000"/>
                <w:sz w:val="20"/>
                <w:szCs w:val="20"/>
              </w:rPr>
              <w:t>东花市大街西口</w:t>
            </w:r>
          </w:p>
        </w:tc>
        <w:tc>
          <w:tcPr>
            <w:tcW w:w="1661" w:type="dxa"/>
            <w:vAlign w:val="center"/>
          </w:tcPr>
          <w:p>
            <w:pPr>
              <w:widowControl/>
              <w:jc w:val="center"/>
              <w:rPr>
                <w:rFonts w:ascii="仿宋_GB2312" w:eastAsia="仿宋_GB2312" w:cs="宋体"/>
                <w:color w:val="000000"/>
                <w:kern w:val="0"/>
                <w:sz w:val="20"/>
                <w:szCs w:val="20"/>
              </w:rPr>
            </w:pPr>
            <w:r>
              <w:rPr>
                <w:rFonts w:hint="eastAsia" w:ascii="仿宋_GB2312" w:eastAsia="仿宋_GB2312" w:cs="宋体"/>
                <w:color w:val="000000"/>
                <w:kern w:val="0"/>
                <w:sz w:val="20"/>
                <w:szCs w:val="20"/>
              </w:rPr>
              <w:t>东花市分队</w:t>
            </w:r>
          </w:p>
        </w:tc>
        <w:tc>
          <w:tcPr>
            <w:tcW w:w="1197" w:type="dxa"/>
            <w:vAlign w:val="center"/>
          </w:tcPr>
          <w:p>
            <w:pPr>
              <w:widowControl/>
              <w:jc w:val="center"/>
              <w:rPr>
                <w:rFonts w:ascii="仿宋_GB2312" w:eastAsia="仿宋_GB2312" w:cs="宋体"/>
                <w:color w:val="000000"/>
                <w:kern w:val="0"/>
                <w:sz w:val="20"/>
                <w:szCs w:val="20"/>
              </w:rPr>
            </w:pPr>
            <w:r>
              <w:rPr>
                <w:rFonts w:ascii="仿宋_GB2312" w:eastAsia="仿宋_GB2312" w:cs="宋体"/>
                <w:color w:val="000000"/>
                <w:kern w:val="0"/>
                <w:sz w:val="20"/>
                <w:szCs w:val="20"/>
              </w:rPr>
              <w:t>67188636</w:t>
            </w:r>
          </w:p>
        </w:tc>
        <w:tc>
          <w:tcPr>
            <w:tcW w:w="1740" w:type="dxa"/>
            <w:tcBorders>
              <w:right w:val="single" w:color="auto" w:sz="4" w:space="0"/>
            </w:tcBorders>
            <w:vAlign w:val="center"/>
          </w:tcPr>
          <w:p>
            <w:pPr>
              <w:rPr>
                <w:rFonts w:ascii="仿宋_GB2312"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93</w:t>
            </w:r>
          </w:p>
        </w:tc>
        <w:tc>
          <w:tcPr>
            <w:tcW w:w="0" w:type="auto"/>
            <w:vMerge w:val="continue"/>
            <w:shd w:val="clear" w:color="auto" w:fill="auto"/>
            <w:vAlign w:val="center"/>
          </w:tcPr>
          <w:p>
            <w:pPr>
              <w:jc w:val="center"/>
              <w:rPr>
                <w:rFonts w:ascii="仿宋_GB2312" w:eastAsia="仿宋_GB2312" w:cs="宋体"/>
                <w:b/>
                <w:bCs/>
                <w:color w:val="000000"/>
                <w:kern w:val="0"/>
                <w:sz w:val="20"/>
                <w:szCs w:val="20"/>
              </w:rPr>
            </w:pPr>
          </w:p>
        </w:tc>
        <w:tc>
          <w:tcPr>
            <w:tcW w:w="0" w:type="auto"/>
            <w:vMerge w:val="continue"/>
            <w:shd w:val="clear" w:color="auto" w:fill="auto"/>
            <w:vAlign w:val="center"/>
          </w:tcPr>
          <w:p>
            <w:pPr>
              <w:widowControl/>
              <w:jc w:val="left"/>
              <w:rPr>
                <w:rFonts w:ascii="仿宋_GB2312" w:eastAsia="仿宋_GB2312" w:cs="宋体"/>
                <w:color w:val="000000"/>
                <w:kern w:val="0"/>
                <w:sz w:val="20"/>
                <w:szCs w:val="20"/>
              </w:rPr>
            </w:pPr>
          </w:p>
        </w:tc>
        <w:tc>
          <w:tcPr>
            <w:tcW w:w="2071" w:type="dxa"/>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和平里第九小学周边</w:t>
            </w:r>
          </w:p>
        </w:tc>
        <w:tc>
          <w:tcPr>
            <w:tcW w:w="2291" w:type="dxa"/>
            <w:vAlign w:val="center"/>
          </w:tcPr>
          <w:p>
            <w:pPr>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和平里西区（小学在社区内）</w:t>
            </w:r>
          </w:p>
        </w:tc>
        <w:tc>
          <w:tcPr>
            <w:tcW w:w="1661" w:type="dxa"/>
            <w:vAlign w:val="center"/>
          </w:tcPr>
          <w:p>
            <w:pPr>
              <w:widowControl/>
              <w:jc w:val="center"/>
              <w:rPr>
                <w:rFonts w:ascii="仿宋_GB2312" w:eastAsia="仿宋_GB2312"/>
                <w:color w:val="000000"/>
                <w:kern w:val="0"/>
                <w:sz w:val="20"/>
                <w:szCs w:val="20"/>
              </w:rPr>
            </w:pPr>
            <w:r>
              <w:rPr>
                <w:rFonts w:hint="eastAsia" w:ascii="仿宋_GB2312" w:eastAsia="仿宋_GB2312" w:cs="宋体"/>
                <w:color w:val="000000"/>
                <w:kern w:val="0"/>
                <w:sz w:val="20"/>
                <w:szCs w:val="20"/>
              </w:rPr>
              <w:t>和平里执法队</w:t>
            </w:r>
          </w:p>
        </w:tc>
        <w:tc>
          <w:tcPr>
            <w:tcW w:w="1197" w:type="dxa"/>
            <w:vAlign w:val="center"/>
          </w:tcPr>
          <w:p>
            <w:pPr>
              <w:widowControl/>
              <w:jc w:val="center"/>
              <w:rPr>
                <w:rFonts w:ascii="仿宋_GB2312" w:eastAsia="仿宋_GB2312"/>
                <w:color w:val="000000"/>
                <w:kern w:val="0"/>
                <w:sz w:val="20"/>
                <w:szCs w:val="20"/>
              </w:rPr>
            </w:pPr>
            <w:r>
              <w:rPr>
                <w:rFonts w:ascii="仿宋_GB2312" w:eastAsia="仿宋_GB2312" w:cs="宋体"/>
                <w:color w:val="000000"/>
                <w:kern w:val="0"/>
                <w:sz w:val="20"/>
                <w:szCs w:val="20"/>
              </w:rPr>
              <w:t>64289796</w:t>
            </w:r>
          </w:p>
        </w:tc>
        <w:tc>
          <w:tcPr>
            <w:tcW w:w="1740" w:type="dxa"/>
            <w:tcBorders>
              <w:right w:val="single" w:color="auto" w:sz="4" w:space="0"/>
            </w:tcBorders>
            <w:vAlign w:val="center"/>
          </w:tcPr>
          <w:p>
            <w:pPr>
              <w:rPr>
                <w:rFonts w:ascii="仿宋_GB2312"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94</w:t>
            </w:r>
          </w:p>
        </w:tc>
        <w:tc>
          <w:tcPr>
            <w:tcW w:w="1015" w:type="dxa"/>
            <w:vMerge w:val="continue"/>
            <w:shd w:val="clear" w:color="auto" w:fill="auto"/>
            <w:vAlign w:val="center"/>
          </w:tcPr>
          <w:p>
            <w:pPr>
              <w:jc w:val="center"/>
              <w:rPr>
                <w:rFonts w:ascii="仿宋_GB2312" w:eastAsia="仿宋_GB2312" w:cs="宋体"/>
                <w:b/>
                <w:bCs/>
                <w:color w:val="000000"/>
                <w:kern w:val="0"/>
                <w:sz w:val="20"/>
                <w:szCs w:val="20"/>
              </w:rPr>
            </w:pPr>
          </w:p>
        </w:tc>
        <w:tc>
          <w:tcPr>
            <w:tcW w:w="3593" w:type="dxa"/>
            <w:vMerge w:val="continue"/>
            <w:shd w:val="clear" w:color="auto" w:fill="auto"/>
            <w:vAlign w:val="center"/>
          </w:tcPr>
          <w:p>
            <w:pPr>
              <w:jc w:val="center"/>
              <w:rPr>
                <w:rFonts w:ascii="仿宋_GB2312" w:eastAsia="仿宋_GB2312"/>
                <w:color w:val="000000"/>
                <w:sz w:val="20"/>
                <w:szCs w:val="20"/>
              </w:rPr>
            </w:pPr>
          </w:p>
        </w:tc>
        <w:tc>
          <w:tcPr>
            <w:tcW w:w="2071" w:type="dxa"/>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什锦花园小学周边</w:t>
            </w:r>
          </w:p>
        </w:tc>
        <w:tc>
          <w:tcPr>
            <w:tcW w:w="2291" w:type="dxa"/>
            <w:vAlign w:val="center"/>
          </w:tcPr>
          <w:p>
            <w:pPr>
              <w:jc w:val="center"/>
              <w:rPr>
                <w:rFonts w:ascii="仿宋_GB2312" w:eastAsia="仿宋_GB2312"/>
                <w:color w:val="000000"/>
                <w:sz w:val="20"/>
                <w:szCs w:val="20"/>
              </w:rPr>
            </w:pPr>
            <w:r>
              <w:rPr>
                <w:rFonts w:hint="eastAsia" w:ascii="仿宋_GB2312" w:hAnsi="宋体" w:eastAsia="仿宋_GB2312" w:cs="宋体"/>
                <w:color w:val="000000"/>
                <w:sz w:val="20"/>
                <w:szCs w:val="20"/>
              </w:rPr>
              <w:t>美术馆后街</w:t>
            </w:r>
          </w:p>
        </w:tc>
        <w:tc>
          <w:tcPr>
            <w:tcW w:w="1661" w:type="dxa"/>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景山</w:t>
            </w:r>
            <w:r>
              <w:rPr>
                <w:rFonts w:hint="eastAsia" w:ascii="仿宋_GB2312" w:eastAsia="仿宋_GB2312" w:cs="宋体"/>
                <w:color w:val="000000"/>
                <w:kern w:val="0"/>
                <w:sz w:val="20"/>
                <w:szCs w:val="20"/>
              </w:rPr>
              <w:t>执法队</w:t>
            </w:r>
          </w:p>
        </w:tc>
        <w:tc>
          <w:tcPr>
            <w:tcW w:w="1197" w:type="dxa"/>
            <w:vAlign w:val="center"/>
          </w:tcPr>
          <w:p>
            <w:pPr>
              <w:widowControl/>
              <w:jc w:val="center"/>
              <w:rPr>
                <w:rFonts w:ascii="仿宋_GB2312" w:eastAsia="仿宋_GB2312" w:cs="宋体"/>
                <w:color w:val="000000"/>
                <w:kern w:val="0"/>
                <w:sz w:val="20"/>
                <w:szCs w:val="20"/>
              </w:rPr>
            </w:pPr>
            <w:r>
              <w:rPr>
                <w:rFonts w:ascii="仿宋_GB2312" w:hAnsi="宋体" w:eastAsia="仿宋_GB2312" w:cs="宋体"/>
                <w:color w:val="000000"/>
                <w:kern w:val="0"/>
                <w:sz w:val="20"/>
                <w:szCs w:val="20"/>
              </w:rPr>
              <w:t>84017941</w:t>
            </w:r>
          </w:p>
        </w:tc>
        <w:tc>
          <w:tcPr>
            <w:tcW w:w="1740" w:type="dxa"/>
            <w:tcBorders>
              <w:right w:val="single" w:color="auto" w:sz="4" w:space="0"/>
            </w:tcBorders>
            <w:vAlign w:val="center"/>
          </w:tcPr>
          <w:p>
            <w:pPr>
              <w:rPr>
                <w:rFonts w:ascii="仿宋_GB2312" w:eastAsia="仿宋_GB2312"/>
                <w:color w:val="000000"/>
                <w:sz w:val="20"/>
                <w:szCs w:val="20"/>
              </w:rPr>
            </w:pPr>
            <w:r>
              <w:rPr>
                <w:rFonts w:ascii="仿宋_GB2312" w:eastAsia="仿宋_GB2312"/>
                <w:color w:val="000000"/>
                <w:sz w:val="20"/>
                <w:szCs w:val="20"/>
              </w:rPr>
              <w:t xml:space="preserve"> </w:t>
            </w:r>
            <w:r>
              <w:rPr>
                <w:rFonts w:hint="eastAsia" w:ascii="仿宋_GB2312" w:eastAsia="仿宋_GB2312"/>
                <w:color w:val="000000"/>
                <w:sz w:val="20"/>
                <w:szCs w:val="20"/>
              </w:rPr>
              <w:t>（东至大取灯胡同</w:t>
            </w:r>
            <w:r>
              <w:rPr>
                <w:rFonts w:ascii="仿宋_GB2312" w:eastAsia="仿宋_GB2312"/>
                <w:color w:val="000000"/>
                <w:sz w:val="20"/>
                <w:szCs w:val="20"/>
              </w:rPr>
              <w:t>55</w:t>
            </w:r>
            <w:r>
              <w:rPr>
                <w:rFonts w:hint="eastAsia" w:ascii="仿宋_GB2312" w:eastAsia="仿宋_GB2312"/>
                <w:color w:val="000000"/>
                <w:sz w:val="20"/>
                <w:szCs w:val="20"/>
              </w:rPr>
              <w:t>号、西至大取灯胡同</w:t>
            </w:r>
            <w:r>
              <w:rPr>
                <w:rFonts w:ascii="仿宋_GB2312" w:eastAsia="仿宋_GB2312"/>
                <w:color w:val="000000"/>
                <w:sz w:val="20"/>
                <w:szCs w:val="20"/>
              </w:rPr>
              <w:t>59</w:t>
            </w:r>
            <w:r>
              <w:rPr>
                <w:rFonts w:hint="eastAsia" w:ascii="仿宋_GB2312" w:eastAsia="仿宋_GB2312"/>
                <w:color w:val="000000"/>
                <w:sz w:val="20"/>
                <w:szCs w:val="20"/>
              </w:rPr>
              <w:t>号、北至什锦花园胡同、南至大取灯胡同</w:t>
            </w:r>
            <w:r>
              <w:rPr>
                <w:rFonts w:ascii="仿宋_GB2312" w:eastAsia="仿宋_GB2312"/>
                <w:color w:val="000000"/>
                <w:sz w:val="20"/>
                <w:szCs w:val="20"/>
              </w:rPr>
              <w:t>57</w:t>
            </w:r>
            <w:r>
              <w:rPr>
                <w:rFonts w:hint="eastAsia" w:ascii="仿宋_GB2312" w:eastAsia="仿宋_GB2312"/>
                <w:color w:val="000000"/>
                <w:sz w:val="20"/>
                <w:szCs w:val="20"/>
              </w:rPr>
              <w:t>号）</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95</w:t>
            </w:r>
          </w:p>
        </w:tc>
        <w:tc>
          <w:tcPr>
            <w:tcW w:w="0" w:type="auto"/>
            <w:vMerge w:val="continue"/>
            <w:shd w:val="clear" w:color="auto" w:fill="auto"/>
            <w:vAlign w:val="center"/>
          </w:tcPr>
          <w:p>
            <w:pPr>
              <w:widowControl/>
              <w:jc w:val="left"/>
              <w:rPr>
                <w:rFonts w:ascii="仿宋_GB2312" w:eastAsia="仿宋_GB2312" w:cs="宋体"/>
                <w:b/>
                <w:bCs/>
                <w:color w:val="000000"/>
                <w:kern w:val="0"/>
                <w:sz w:val="20"/>
                <w:szCs w:val="20"/>
              </w:rPr>
            </w:pPr>
          </w:p>
        </w:tc>
        <w:tc>
          <w:tcPr>
            <w:tcW w:w="0" w:type="auto"/>
            <w:vMerge w:val="continue"/>
            <w:shd w:val="clear" w:color="auto" w:fill="auto"/>
            <w:vAlign w:val="center"/>
          </w:tcPr>
          <w:p>
            <w:pPr>
              <w:widowControl/>
              <w:jc w:val="left"/>
              <w:rPr>
                <w:rFonts w:ascii="仿宋_GB2312" w:eastAsia="仿宋_GB2312"/>
                <w:color w:val="000000"/>
                <w:sz w:val="20"/>
                <w:szCs w:val="20"/>
              </w:rPr>
            </w:pPr>
          </w:p>
        </w:tc>
        <w:tc>
          <w:tcPr>
            <w:tcW w:w="2071" w:type="dxa"/>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和平里第二小学周边</w:t>
            </w:r>
          </w:p>
        </w:tc>
        <w:tc>
          <w:tcPr>
            <w:tcW w:w="2291" w:type="dxa"/>
            <w:vAlign w:val="center"/>
          </w:tcPr>
          <w:p>
            <w:pPr>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民旺胡同</w:t>
            </w:r>
          </w:p>
        </w:tc>
        <w:tc>
          <w:tcPr>
            <w:tcW w:w="1661" w:type="dxa"/>
            <w:vAlign w:val="center"/>
          </w:tcPr>
          <w:p>
            <w:pPr>
              <w:widowControl/>
              <w:jc w:val="center"/>
              <w:rPr>
                <w:rFonts w:ascii="仿宋_GB2312" w:eastAsia="仿宋_GB2312"/>
                <w:color w:val="000000"/>
                <w:kern w:val="0"/>
                <w:sz w:val="20"/>
                <w:szCs w:val="20"/>
              </w:rPr>
            </w:pPr>
            <w:r>
              <w:rPr>
                <w:rFonts w:hint="eastAsia" w:ascii="仿宋_GB2312" w:eastAsia="仿宋_GB2312" w:cs="宋体"/>
                <w:color w:val="000000"/>
                <w:kern w:val="0"/>
                <w:sz w:val="20"/>
                <w:szCs w:val="20"/>
              </w:rPr>
              <w:t>和平里执法队</w:t>
            </w:r>
          </w:p>
        </w:tc>
        <w:tc>
          <w:tcPr>
            <w:tcW w:w="1197" w:type="dxa"/>
            <w:vAlign w:val="center"/>
          </w:tcPr>
          <w:p>
            <w:pPr>
              <w:widowControl/>
              <w:jc w:val="center"/>
              <w:rPr>
                <w:rFonts w:ascii="仿宋_GB2312" w:eastAsia="仿宋_GB2312"/>
                <w:color w:val="000000"/>
                <w:kern w:val="0"/>
                <w:sz w:val="20"/>
                <w:szCs w:val="20"/>
              </w:rPr>
            </w:pPr>
            <w:r>
              <w:rPr>
                <w:rFonts w:ascii="仿宋_GB2312" w:eastAsia="仿宋_GB2312" w:cs="宋体"/>
                <w:color w:val="000000"/>
                <w:kern w:val="0"/>
                <w:sz w:val="20"/>
                <w:szCs w:val="20"/>
              </w:rPr>
              <w:t>64289796</w:t>
            </w:r>
          </w:p>
        </w:tc>
        <w:tc>
          <w:tcPr>
            <w:tcW w:w="1740" w:type="dxa"/>
            <w:tcBorders>
              <w:right w:val="single" w:color="auto" w:sz="4" w:space="0"/>
            </w:tcBorders>
            <w:vAlign w:val="center"/>
          </w:tcPr>
          <w:p>
            <w:pPr>
              <w:jc w:val="center"/>
              <w:rPr>
                <w:rFonts w:ascii="仿宋_GB2312" w:hAnsi="宋体" w:eastAsia="仿宋_GB2312" w:cs="宋体"/>
                <w:color w:val="00000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96</w:t>
            </w:r>
          </w:p>
        </w:tc>
        <w:tc>
          <w:tcPr>
            <w:tcW w:w="0" w:type="auto"/>
            <w:vMerge w:val="restart"/>
            <w:shd w:val="clear" w:color="auto" w:fill="auto"/>
            <w:vAlign w:val="center"/>
          </w:tcPr>
          <w:p>
            <w:pPr>
              <w:widowControl/>
              <w:jc w:val="center"/>
              <w:rPr>
                <w:rFonts w:ascii="仿宋_GB2312" w:eastAsia="仿宋_GB2312" w:cs="宋体"/>
                <w:b/>
                <w:bCs/>
                <w:color w:val="000000"/>
                <w:kern w:val="0"/>
                <w:sz w:val="20"/>
                <w:szCs w:val="20"/>
              </w:rPr>
            </w:pPr>
            <w:r>
              <w:rPr>
                <w:rFonts w:hint="eastAsia" w:ascii="仿宋_GB2312" w:hAnsi="宋体" w:eastAsia="仿宋_GB2312" w:cs="宋体"/>
                <w:b/>
                <w:bCs/>
                <w:color w:val="000000"/>
                <w:kern w:val="0"/>
                <w:sz w:val="20"/>
                <w:szCs w:val="20"/>
              </w:rPr>
              <w:t>二类</w:t>
            </w:r>
          </w:p>
          <w:p>
            <w:pPr>
              <w:widowControl/>
              <w:jc w:val="center"/>
              <w:rPr>
                <w:rFonts w:ascii="仿宋_GB2312" w:eastAsia="仿宋_GB2312" w:cs="宋体"/>
                <w:b/>
                <w:bCs/>
                <w:color w:val="000000"/>
                <w:kern w:val="0"/>
                <w:sz w:val="20"/>
                <w:szCs w:val="20"/>
              </w:rPr>
            </w:pPr>
            <w:r>
              <w:rPr>
                <w:rFonts w:hint="eastAsia" w:ascii="仿宋_GB2312" w:hAnsi="宋体" w:eastAsia="仿宋_GB2312" w:cs="宋体"/>
                <w:b/>
                <w:bCs/>
                <w:color w:val="000000"/>
                <w:kern w:val="0"/>
                <w:sz w:val="20"/>
                <w:szCs w:val="20"/>
              </w:rPr>
              <w:t>重点</w:t>
            </w:r>
          </w:p>
          <w:p>
            <w:pPr>
              <w:widowControl/>
              <w:jc w:val="center"/>
              <w:rPr>
                <w:rFonts w:ascii="仿宋_GB2312" w:eastAsia="仿宋_GB2312" w:cs="宋体"/>
                <w:b/>
                <w:bCs/>
                <w:color w:val="000000"/>
                <w:kern w:val="0"/>
                <w:sz w:val="20"/>
                <w:szCs w:val="20"/>
              </w:rPr>
            </w:pPr>
            <w:r>
              <w:rPr>
                <w:rFonts w:hint="eastAsia" w:ascii="仿宋_GB2312" w:hAnsi="宋体" w:eastAsia="仿宋_GB2312" w:cs="宋体"/>
                <w:b/>
                <w:bCs/>
                <w:color w:val="000000"/>
                <w:kern w:val="0"/>
                <w:sz w:val="20"/>
                <w:szCs w:val="20"/>
              </w:rPr>
              <w:t>管理</w:t>
            </w:r>
          </w:p>
          <w:p>
            <w:pPr>
              <w:jc w:val="center"/>
              <w:rPr>
                <w:rFonts w:ascii="仿宋_GB2312" w:eastAsia="仿宋_GB2312" w:cs="宋体"/>
                <w:b/>
                <w:bCs/>
                <w:color w:val="000000"/>
                <w:kern w:val="0"/>
                <w:sz w:val="20"/>
                <w:szCs w:val="20"/>
              </w:rPr>
            </w:pPr>
            <w:r>
              <w:rPr>
                <w:rFonts w:hint="eastAsia" w:ascii="仿宋_GB2312" w:hAnsi="宋体" w:eastAsia="仿宋_GB2312" w:cs="宋体"/>
                <w:b/>
                <w:bCs/>
                <w:color w:val="000000"/>
                <w:kern w:val="0"/>
                <w:sz w:val="20"/>
                <w:szCs w:val="20"/>
              </w:rPr>
              <w:t>地区</w:t>
            </w:r>
          </w:p>
        </w:tc>
        <w:tc>
          <w:tcPr>
            <w:tcW w:w="0" w:type="auto"/>
            <w:vMerge w:val="restart"/>
            <w:shd w:val="clear" w:color="auto" w:fill="auto"/>
            <w:vAlign w:val="center"/>
          </w:tcPr>
          <w:p>
            <w:pPr>
              <w:widowControl/>
              <w:jc w:val="center"/>
              <w:rPr>
                <w:rFonts w:ascii="仿宋_GB2312" w:eastAsia="仿宋_GB2312"/>
                <w:color w:val="000000"/>
                <w:sz w:val="20"/>
                <w:szCs w:val="20"/>
              </w:rPr>
            </w:pPr>
            <w:r>
              <w:rPr>
                <w:rFonts w:hint="eastAsia" w:ascii="仿宋_GB2312" w:eastAsia="仿宋_GB2312" w:cs="宋体"/>
                <w:color w:val="000000"/>
                <w:kern w:val="0"/>
                <w:sz w:val="20"/>
                <w:szCs w:val="20"/>
              </w:rPr>
              <w:t>主要学校、医院周边</w:t>
            </w:r>
          </w:p>
        </w:tc>
        <w:tc>
          <w:tcPr>
            <w:tcW w:w="2071" w:type="dxa"/>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东城区地坛小学周边</w:t>
            </w:r>
          </w:p>
        </w:tc>
        <w:tc>
          <w:tcPr>
            <w:tcW w:w="2291" w:type="dxa"/>
            <w:vAlign w:val="center"/>
          </w:tcPr>
          <w:p>
            <w:pPr>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安德路</w:t>
            </w:r>
          </w:p>
        </w:tc>
        <w:tc>
          <w:tcPr>
            <w:tcW w:w="1661" w:type="dxa"/>
            <w:vAlign w:val="center"/>
          </w:tcPr>
          <w:p>
            <w:pPr>
              <w:widowControl/>
              <w:jc w:val="center"/>
              <w:rPr>
                <w:rFonts w:ascii="仿宋_GB2312" w:eastAsia="仿宋_GB2312"/>
                <w:color w:val="000000"/>
                <w:kern w:val="0"/>
                <w:sz w:val="20"/>
                <w:szCs w:val="20"/>
              </w:rPr>
            </w:pPr>
            <w:r>
              <w:rPr>
                <w:rFonts w:hint="eastAsia" w:ascii="仿宋_GB2312" w:eastAsia="仿宋_GB2312" w:cs="宋体"/>
                <w:color w:val="000000"/>
                <w:kern w:val="0"/>
                <w:sz w:val="20"/>
                <w:szCs w:val="20"/>
              </w:rPr>
              <w:t>和平里执法队</w:t>
            </w:r>
          </w:p>
        </w:tc>
        <w:tc>
          <w:tcPr>
            <w:tcW w:w="1197" w:type="dxa"/>
            <w:vAlign w:val="center"/>
          </w:tcPr>
          <w:p>
            <w:pPr>
              <w:widowControl/>
              <w:jc w:val="center"/>
              <w:rPr>
                <w:rFonts w:ascii="仿宋_GB2312" w:eastAsia="仿宋_GB2312"/>
                <w:color w:val="000000"/>
                <w:kern w:val="0"/>
                <w:sz w:val="20"/>
                <w:szCs w:val="20"/>
              </w:rPr>
            </w:pPr>
            <w:r>
              <w:rPr>
                <w:rFonts w:ascii="仿宋_GB2312" w:eastAsia="仿宋_GB2312" w:cs="宋体"/>
                <w:color w:val="000000"/>
                <w:kern w:val="0"/>
                <w:sz w:val="20"/>
                <w:szCs w:val="20"/>
              </w:rPr>
              <w:t>64289796</w:t>
            </w:r>
          </w:p>
        </w:tc>
        <w:tc>
          <w:tcPr>
            <w:tcW w:w="1740" w:type="dxa"/>
            <w:tcBorders>
              <w:right w:val="single" w:color="auto" w:sz="4" w:space="0"/>
            </w:tcBorders>
            <w:vAlign w:val="center"/>
          </w:tcPr>
          <w:p>
            <w:pPr>
              <w:jc w:val="center"/>
              <w:rPr>
                <w:rFonts w:ascii="仿宋_GB2312" w:hAnsi="宋体" w:eastAsia="仿宋_GB2312" w:cs="宋体"/>
                <w:color w:val="00000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97</w:t>
            </w:r>
          </w:p>
        </w:tc>
        <w:tc>
          <w:tcPr>
            <w:tcW w:w="0" w:type="auto"/>
            <w:vMerge w:val="continue"/>
            <w:shd w:val="clear" w:color="auto" w:fill="auto"/>
            <w:vAlign w:val="center"/>
          </w:tcPr>
          <w:p>
            <w:pPr>
              <w:widowControl/>
              <w:jc w:val="left"/>
              <w:rPr>
                <w:rFonts w:ascii="仿宋_GB2312" w:eastAsia="仿宋_GB2312" w:cs="宋体"/>
                <w:b/>
                <w:bCs/>
                <w:color w:val="000000"/>
                <w:kern w:val="0"/>
                <w:sz w:val="20"/>
                <w:szCs w:val="20"/>
              </w:rPr>
            </w:pPr>
          </w:p>
        </w:tc>
        <w:tc>
          <w:tcPr>
            <w:tcW w:w="0" w:type="auto"/>
            <w:vMerge w:val="continue"/>
            <w:shd w:val="clear" w:color="auto" w:fill="auto"/>
            <w:vAlign w:val="center"/>
          </w:tcPr>
          <w:p>
            <w:pPr>
              <w:widowControl/>
              <w:jc w:val="left"/>
              <w:rPr>
                <w:rFonts w:ascii="仿宋_GB2312" w:eastAsia="仿宋_GB2312"/>
                <w:color w:val="000000"/>
                <w:sz w:val="20"/>
                <w:szCs w:val="20"/>
              </w:rPr>
            </w:pPr>
          </w:p>
        </w:tc>
        <w:tc>
          <w:tcPr>
            <w:tcW w:w="2071" w:type="dxa"/>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东交民巷小学周边</w:t>
            </w:r>
          </w:p>
        </w:tc>
        <w:tc>
          <w:tcPr>
            <w:tcW w:w="2291" w:type="dxa"/>
            <w:vAlign w:val="center"/>
          </w:tcPr>
          <w:p>
            <w:pPr>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台基厂三条</w:t>
            </w:r>
          </w:p>
        </w:tc>
        <w:tc>
          <w:tcPr>
            <w:tcW w:w="1661" w:type="dxa"/>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东华门执法队</w:t>
            </w:r>
          </w:p>
        </w:tc>
        <w:tc>
          <w:tcPr>
            <w:tcW w:w="1197" w:type="dxa"/>
            <w:vAlign w:val="center"/>
          </w:tcPr>
          <w:p>
            <w:pPr>
              <w:widowControl/>
              <w:jc w:val="center"/>
              <w:rPr>
                <w:rFonts w:ascii="仿宋_GB2312" w:eastAsia="仿宋_GB2312" w:cs="宋体"/>
                <w:color w:val="000000"/>
                <w:kern w:val="0"/>
                <w:sz w:val="20"/>
                <w:szCs w:val="20"/>
              </w:rPr>
            </w:pPr>
            <w:r>
              <w:rPr>
                <w:rFonts w:ascii="仿宋_GB2312" w:hAnsi="宋体" w:eastAsia="仿宋_GB2312" w:cs="宋体"/>
                <w:color w:val="000000"/>
                <w:kern w:val="0"/>
                <w:sz w:val="20"/>
                <w:szCs w:val="20"/>
              </w:rPr>
              <w:t>65129277</w:t>
            </w:r>
          </w:p>
        </w:tc>
        <w:tc>
          <w:tcPr>
            <w:tcW w:w="1740" w:type="dxa"/>
            <w:tcBorders>
              <w:right w:val="single" w:color="auto" w:sz="4" w:space="0"/>
            </w:tcBorders>
            <w:vAlign w:val="center"/>
          </w:tcPr>
          <w:p>
            <w:pPr>
              <w:jc w:val="center"/>
              <w:rPr>
                <w:rFonts w:ascii="仿宋_GB2312" w:hAnsi="宋体" w:eastAsia="仿宋_GB2312" w:cs="宋体"/>
                <w:color w:val="00000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98</w:t>
            </w:r>
          </w:p>
        </w:tc>
        <w:tc>
          <w:tcPr>
            <w:tcW w:w="0" w:type="auto"/>
            <w:vMerge w:val="continue"/>
            <w:shd w:val="clear" w:color="auto" w:fill="auto"/>
            <w:vAlign w:val="center"/>
          </w:tcPr>
          <w:p>
            <w:pPr>
              <w:widowControl/>
              <w:jc w:val="left"/>
              <w:rPr>
                <w:rFonts w:ascii="仿宋_GB2312" w:eastAsia="仿宋_GB2312" w:cs="宋体"/>
                <w:b/>
                <w:bCs/>
                <w:color w:val="000000"/>
                <w:kern w:val="0"/>
                <w:sz w:val="20"/>
                <w:szCs w:val="20"/>
              </w:rPr>
            </w:pPr>
          </w:p>
        </w:tc>
        <w:tc>
          <w:tcPr>
            <w:tcW w:w="0" w:type="auto"/>
            <w:vMerge w:val="continue"/>
            <w:shd w:val="clear" w:color="auto" w:fill="auto"/>
            <w:vAlign w:val="center"/>
          </w:tcPr>
          <w:p>
            <w:pPr>
              <w:widowControl/>
              <w:jc w:val="left"/>
              <w:rPr>
                <w:rFonts w:ascii="仿宋_GB2312" w:eastAsia="仿宋_GB2312"/>
                <w:color w:val="000000"/>
                <w:sz w:val="20"/>
                <w:szCs w:val="20"/>
              </w:rPr>
            </w:pPr>
          </w:p>
        </w:tc>
        <w:tc>
          <w:tcPr>
            <w:tcW w:w="2071" w:type="dxa"/>
            <w:vAlign w:val="center"/>
          </w:tcPr>
          <w:p>
            <w:pPr>
              <w:jc w:val="center"/>
              <w:rPr>
                <w:rFonts w:ascii="仿宋_GB2312" w:eastAsia="仿宋_GB2312"/>
                <w:color w:val="000000"/>
                <w:sz w:val="20"/>
                <w:szCs w:val="20"/>
              </w:rPr>
            </w:pPr>
            <w:r>
              <w:rPr>
                <w:rFonts w:hint="eastAsia" w:ascii="仿宋_GB2312" w:eastAsia="仿宋_GB2312"/>
                <w:color w:val="000000"/>
                <w:sz w:val="20"/>
                <w:szCs w:val="20"/>
              </w:rPr>
              <w:t>东交民巷小学周边</w:t>
            </w:r>
          </w:p>
        </w:tc>
        <w:tc>
          <w:tcPr>
            <w:tcW w:w="2291" w:type="dxa"/>
            <w:vAlign w:val="center"/>
          </w:tcPr>
          <w:p>
            <w:pPr>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台基厂三条</w:t>
            </w:r>
          </w:p>
        </w:tc>
        <w:tc>
          <w:tcPr>
            <w:tcW w:w="1661" w:type="dxa"/>
            <w:vAlign w:val="center"/>
          </w:tcPr>
          <w:p>
            <w:pPr>
              <w:widowControl/>
              <w:jc w:val="center"/>
              <w:rPr>
                <w:rFonts w:ascii="仿宋_GB2312" w:eastAsia="仿宋_GB2312" w:cs="宋体"/>
                <w:color w:val="000000"/>
                <w:kern w:val="0"/>
                <w:sz w:val="20"/>
                <w:szCs w:val="20"/>
              </w:rPr>
            </w:pPr>
            <w:r>
              <w:rPr>
                <w:rFonts w:hint="eastAsia" w:ascii="仿宋_GB2312" w:eastAsia="仿宋_GB2312" w:cs="宋体"/>
                <w:color w:val="000000"/>
                <w:kern w:val="0"/>
                <w:sz w:val="20"/>
                <w:szCs w:val="20"/>
              </w:rPr>
              <w:t>建国门执法队</w:t>
            </w:r>
          </w:p>
        </w:tc>
        <w:tc>
          <w:tcPr>
            <w:tcW w:w="1197" w:type="dxa"/>
            <w:vAlign w:val="center"/>
          </w:tcPr>
          <w:p>
            <w:pPr>
              <w:widowControl/>
              <w:jc w:val="center"/>
              <w:rPr>
                <w:rFonts w:ascii="仿宋_GB2312" w:eastAsia="仿宋_GB2312" w:cs="宋体"/>
                <w:color w:val="000000"/>
                <w:kern w:val="0"/>
                <w:sz w:val="20"/>
                <w:szCs w:val="20"/>
              </w:rPr>
            </w:pPr>
            <w:r>
              <w:rPr>
                <w:rFonts w:ascii="仿宋_GB2312" w:eastAsia="仿宋_GB2312" w:cs="宋体"/>
                <w:color w:val="000000"/>
                <w:kern w:val="0"/>
                <w:sz w:val="20"/>
                <w:szCs w:val="20"/>
              </w:rPr>
              <w:t>65142953</w:t>
            </w:r>
          </w:p>
        </w:tc>
        <w:tc>
          <w:tcPr>
            <w:tcW w:w="1740" w:type="dxa"/>
            <w:tcBorders>
              <w:right w:val="single" w:color="auto" w:sz="4" w:space="0"/>
            </w:tcBorders>
            <w:vAlign w:val="center"/>
          </w:tcPr>
          <w:p>
            <w:pPr>
              <w:jc w:val="center"/>
              <w:rPr>
                <w:rFonts w:ascii="仿宋_GB2312" w:hAnsi="宋体" w:eastAsia="仿宋_GB2312" w:cs="宋体"/>
                <w:color w:val="00000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99</w:t>
            </w:r>
          </w:p>
        </w:tc>
        <w:tc>
          <w:tcPr>
            <w:tcW w:w="0" w:type="auto"/>
            <w:vMerge w:val="continue"/>
            <w:shd w:val="clear" w:color="auto" w:fill="auto"/>
            <w:vAlign w:val="center"/>
          </w:tcPr>
          <w:p>
            <w:pPr>
              <w:widowControl/>
              <w:jc w:val="left"/>
              <w:rPr>
                <w:rFonts w:ascii="仿宋_GB2312" w:eastAsia="仿宋_GB2312" w:cs="宋体"/>
                <w:b/>
                <w:bCs/>
                <w:color w:val="000000"/>
                <w:kern w:val="0"/>
                <w:sz w:val="20"/>
                <w:szCs w:val="20"/>
              </w:rPr>
            </w:pPr>
          </w:p>
        </w:tc>
        <w:tc>
          <w:tcPr>
            <w:tcW w:w="0" w:type="auto"/>
            <w:vMerge w:val="continue"/>
            <w:shd w:val="clear" w:color="auto" w:fill="auto"/>
            <w:vAlign w:val="center"/>
          </w:tcPr>
          <w:p>
            <w:pPr>
              <w:widowControl/>
              <w:jc w:val="left"/>
              <w:rPr>
                <w:rFonts w:ascii="仿宋_GB2312" w:eastAsia="仿宋_GB2312"/>
                <w:color w:val="000000"/>
                <w:sz w:val="20"/>
                <w:szCs w:val="20"/>
              </w:rPr>
            </w:pPr>
          </w:p>
        </w:tc>
        <w:tc>
          <w:tcPr>
            <w:tcW w:w="2071" w:type="dxa"/>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灯市口小学周边</w:t>
            </w:r>
          </w:p>
        </w:tc>
        <w:tc>
          <w:tcPr>
            <w:tcW w:w="2291" w:type="dxa"/>
            <w:vAlign w:val="center"/>
          </w:tcPr>
          <w:p>
            <w:pPr>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灯市口北街</w:t>
            </w:r>
          </w:p>
        </w:tc>
        <w:tc>
          <w:tcPr>
            <w:tcW w:w="1661" w:type="dxa"/>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东华门执法队</w:t>
            </w:r>
          </w:p>
        </w:tc>
        <w:tc>
          <w:tcPr>
            <w:tcW w:w="1197" w:type="dxa"/>
            <w:vAlign w:val="center"/>
          </w:tcPr>
          <w:p>
            <w:pPr>
              <w:widowControl/>
              <w:jc w:val="center"/>
              <w:rPr>
                <w:rFonts w:ascii="仿宋_GB2312" w:eastAsia="仿宋_GB2312" w:cs="宋体"/>
                <w:color w:val="000000"/>
                <w:kern w:val="0"/>
                <w:sz w:val="20"/>
                <w:szCs w:val="20"/>
              </w:rPr>
            </w:pPr>
            <w:r>
              <w:rPr>
                <w:rFonts w:ascii="仿宋_GB2312" w:hAnsi="宋体" w:eastAsia="仿宋_GB2312" w:cs="宋体"/>
                <w:color w:val="000000"/>
                <w:kern w:val="0"/>
                <w:sz w:val="20"/>
                <w:szCs w:val="20"/>
              </w:rPr>
              <w:t>65129277</w:t>
            </w:r>
          </w:p>
        </w:tc>
        <w:tc>
          <w:tcPr>
            <w:tcW w:w="1740" w:type="dxa"/>
            <w:tcBorders>
              <w:right w:val="single" w:color="auto" w:sz="4" w:space="0"/>
            </w:tcBorders>
            <w:vAlign w:val="center"/>
          </w:tcPr>
          <w:p>
            <w:pPr>
              <w:jc w:val="center"/>
              <w:rPr>
                <w:rFonts w:ascii="仿宋_GB2312" w:hAnsi="宋体" w:eastAsia="仿宋_GB2312" w:cs="宋体"/>
                <w:color w:val="00000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100</w:t>
            </w:r>
          </w:p>
        </w:tc>
        <w:tc>
          <w:tcPr>
            <w:tcW w:w="0" w:type="auto"/>
            <w:vMerge w:val="continue"/>
            <w:shd w:val="clear" w:color="auto" w:fill="auto"/>
            <w:vAlign w:val="center"/>
          </w:tcPr>
          <w:p>
            <w:pPr>
              <w:widowControl/>
              <w:jc w:val="left"/>
              <w:rPr>
                <w:rFonts w:ascii="仿宋_GB2312" w:eastAsia="仿宋_GB2312" w:cs="宋体"/>
                <w:b/>
                <w:bCs/>
                <w:color w:val="000000"/>
                <w:kern w:val="0"/>
                <w:sz w:val="20"/>
                <w:szCs w:val="20"/>
              </w:rPr>
            </w:pPr>
          </w:p>
        </w:tc>
        <w:tc>
          <w:tcPr>
            <w:tcW w:w="0" w:type="auto"/>
            <w:vMerge w:val="continue"/>
            <w:shd w:val="clear" w:color="auto" w:fill="auto"/>
            <w:vAlign w:val="center"/>
          </w:tcPr>
          <w:p>
            <w:pPr>
              <w:widowControl/>
              <w:jc w:val="left"/>
              <w:rPr>
                <w:rFonts w:ascii="仿宋_GB2312" w:eastAsia="仿宋_GB2312"/>
                <w:color w:val="000000"/>
                <w:sz w:val="20"/>
                <w:szCs w:val="20"/>
              </w:rPr>
            </w:pPr>
          </w:p>
        </w:tc>
        <w:tc>
          <w:tcPr>
            <w:tcW w:w="2071" w:type="dxa"/>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灯市口小学</w:t>
            </w:r>
            <w:r>
              <w:rPr>
                <w:rFonts w:ascii="仿宋_GB2312" w:eastAsia="仿宋_GB2312"/>
                <w:color w:val="000000"/>
                <w:sz w:val="20"/>
                <w:szCs w:val="20"/>
              </w:rPr>
              <w:t> </w:t>
            </w:r>
            <w:r>
              <w:rPr>
                <w:rFonts w:hint="eastAsia" w:ascii="仿宋_GB2312" w:eastAsia="仿宋_GB2312"/>
                <w:color w:val="000000"/>
                <w:sz w:val="20"/>
                <w:szCs w:val="20"/>
              </w:rPr>
              <w:t>分校周边</w:t>
            </w:r>
          </w:p>
        </w:tc>
        <w:tc>
          <w:tcPr>
            <w:tcW w:w="2291" w:type="dxa"/>
            <w:vAlign w:val="center"/>
          </w:tcPr>
          <w:p>
            <w:pPr>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礼士胡同</w:t>
            </w:r>
          </w:p>
        </w:tc>
        <w:tc>
          <w:tcPr>
            <w:tcW w:w="1661" w:type="dxa"/>
            <w:vAlign w:val="center"/>
          </w:tcPr>
          <w:p>
            <w:pPr>
              <w:widowControl/>
              <w:jc w:val="center"/>
              <w:rPr>
                <w:rFonts w:ascii="仿宋_GB2312" w:eastAsia="仿宋_GB2312" w:cs="宋体"/>
                <w:color w:val="000000"/>
                <w:kern w:val="0"/>
                <w:sz w:val="20"/>
                <w:szCs w:val="20"/>
              </w:rPr>
            </w:pPr>
            <w:r>
              <w:rPr>
                <w:rFonts w:hint="eastAsia" w:ascii="仿宋_GB2312" w:eastAsia="仿宋_GB2312" w:cs="宋体"/>
                <w:color w:val="000000"/>
                <w:kern w:val="0"/>
                <w:sz w:val="20"/>
                <w:szCs w:val="20"/>
              </w:rPr>
              <w:t>朝阳门街道执法队</w:t>
            </w:r>
          </w:p>
        </w:tc>
        <w:tc>
          <w:tcPr>
            <w:tcW w:w="1197" w:type="dxa"/>
            <w:vAlign w:val="center"/>
          </w:tcPr>
          <w:p>
            <w:pPr>
              <w:widowControl/>
              <w:jc w:val="center"/>
              <w:rPr>
                <w:rFonts w:ascii="仿宋_GB2312" w:eastAsia="仿宋_GB2312" w:cs="宋体"/>
                <w:color w:val="000000"/>
                <w:kern w:val="0"/>
                <w:sz w:val="20"/>
                <w:szCs w:val="20"/>
              </w:rPr>
            </w:pPr>
            <w:r>
              <w:rPr>
                <w:rFonts w:ascii="仿宋_GB2312" w:eastAsia="仿宋_GB2312" w:cs="宋体"/>
                <w:color w:val="000000"/>
                <w:kern w:val="0"/>
                <w:sz w:val="20"/>
                <w:szCs w:val="20"/>
              </w:rPr>
              <w:t>58642754</w:t>
            </w:r>
          </w:p>
        </w:tc>
        <w:tc>
          <w:tcPr>
            <w:tcW w:w="1740" w:type="dxa"/>
            <w:tcBorders>
              <w:right w:val="single" w:color="auto" w:sz="4" w:space="0"/>
            </w:tcBorders>
            <w:vAlign w:val="center"/>
          </w:tcPr>
          <w:p>
            <w:pPr>
              <w:jc w:val="center"/>
              <w:rPr>
                <w:rFonts w:ascii="仿宋_GB2312" w:hAnsi="宋体" w:eastAsia="仿宋_GB2312" w:cs="宋体"/>
                <w:color w:val="00000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101</w:t>
            </w:r>
          </w:p>
        </w:tc>
        <w:tc>
          <w:tcPr>
            <w:tcW w:w="0" w:type="auto"/>
            <w:vMerge w:val="continue"/>
            <w:shd w:val="clear" w:color="auto" w:fill="auto"/>
            <w:vAlign w:val="center"/>
          </w:tcPr>
          <w:p>
            <w:pPr>
              <w:widowControl/>
              <w:jc w:val="left"/>
              <w:rPr>
                <w:rFonts w:ascii="仿宋_GB2312" w:eastAsia="仿宋_GB2312" w:cs="宋体"/>
                <w:b/>
                <w:bCs/>
                <w:color w:val="000000"/>
                <w:kern w:val="0"/>
                <w:sz w:val="20"/>
                <w:szCs w:val="20"/>
              </w:rPr>
            </w:pPr>
          </w:p>
        </w:tc>
        <w:tc>
          <w:tcPr>
            <w:tcW w:w="0" w:type="auto"/>
            <w:vMerge w:val="continue"/>
            <w:shd w:val="clear" w:color="auto" w:fill="auto"/>
            <w:vAlign w:val="center"/>
          </w:tcPr>
          <w:p>
            <w:pPr>
              <w:widowControl/>
              <w:jc w:val="left"/>
              <w:rPr>
                <w:rFonts w:ascii="仿宋_GB2312" w:eastAsia="仿宋_GB2312"/>
                <w:color w:val="000000"/>
                <w:sz w:val="20"/>
                <w:szCs w:val="20"/>
              </w:rPr>
            </w:pPr>
          </w:p>
        </w:tc>
        <w:tc>
          <w:tcPr>
            <w:tcW w:w="2071" w:type="dxa"/>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美术馆后街小学周边</w:t>
            </w:r>
          </w:p>
        </w:tc>
        <w:tc>
          <w:tcPr>
            <w:tcW w:w="2291" w:type="dxa"/>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美术馆后街</w:t>
            </w:r>
          </w:p>
        </w:tc>
        <w:tc>
          <w:tcPr>
            <w:tcW w:w="1661" w:type="dxa"/>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景山执法队</w:t>
            </w:r>
          </w:p>
        </w:tc>
        <w:tc>
          <w:tcPr>
            <w:tcW w:w="1197" w:type="dxa"/>
            <w:vAlign w:val="center"/>
          </w:tcPr>
          <w:p>
            <w:pPr>
              <w:widowControl/>
              <w:jc w:val="center"/>
              <w:rPr>
                <w:rFonts w:ascii="仿宋_GB2312" w:eastAsia="仿宋_GB2312" w:cs="宋体"/>
                <w:color w:val="000000"/>
                <w:kern w:val="0"/>
                <w:sz w:val="20"/>
                <w:szCs w:val="20"/>
              </w:rPr>
            </w:pPr>
            <w:r>
              <w:rPr>
                <w:rFonts w:ascii="仿宋_GB2312" w:hAnsi="宋体" w:eastAsia="仿宋_GB2312" w:cs="宋体"/>
                <w:color w:val="000000"/>
                <w:kern w:val="0"/>
                <w:sz w:val="20"/>
                <w:szCs w:val="20"/>
              </w:rPr>
              <w:t>84017941</w:t>
            </w:r>
          </w:p>
        </w:tc>
        <w:tc>
          <w:tcPr>
            <w:tcW w:w="1740" w:type="dxa"/>
            <w:tcBorders>
              <w:right w:val="single" w:color="auto" w:sz="4" w:space="0"/>
            </w:tcBorders>
            <w:vAlign w:val="center"/>
          </w:tcPr>
          <w:p>
            <w:pPr>
              <w:rPr>
                <w:rFonts w:ascii="仿宋_GB2312" w:hAnsi="宋体" w:eastAsia="仿宋_GB2312" w:cs="宋体"/>
                <w:color w:val="000000"/>
                <w:sz w:val="20"/>
                <w:szCs w:val="20"/>
              </w:rPr>
            </w:pPr>
            <w:r>
              <w:rPr>
                <w:rFonts w:hint="eastAsia" w:ascii="仿宋_GB2312" w:eastAsia="仿宋_GB2312"/>
                <w:color w:val="000000"/>
                <w:sz w:val="20"/>
                <w:szCs w:val="20"/>
              </w:rPr>
              <w:t>东至美术馆后街、西至美术馆后街东侧便道、北至美术馆后街</w:t>
            </w:r>
            <w:r>
              <w:rPr>
                <w:rFonts w:ascii="仿宋_GB2312" w:eastAsia="仿宋_GB2312"/>
                <w:color w:val="000000"/>
                <w:sz w:val="20"/>
                <w:szCs w:val="20"/>
              </w:rPr>
              <w:t>47</w:t>
            </w:r>
            <w:r>
              <w:rPr>
                <w:rFonts w:hint="eastAsia" w:ascii="仿宋_GB2312" w:eastAsia="仿宋_GB2312"/>
                <w:color w:val="000000"/>
                <w:sz w:val="20"/>
                <w:szCs w:val="20"/>
              </w:rPr>
              <w:t>号、南至美术馆后街</w:t>
            </w:r>
            <w:r>
              <w:rPr>
                <w:rFonts w:ascii="仿宋_GB2312" w:eastAsia="仿宋_GB2312"/>
                <w:color w:val="000000"/>
                <w:sz w:val="20"/>
                <w:szCs w:val="20"/>
              </w:rPr>
              <w:t>51</w:t>
            </w:r>
            <w:r>
              <w:rPr>
                <w:rFonts w:hint="eastAsia" w:ascii="仿宋_GB2312" w:eastAsia="仿宋_GB2312"/>
                <w:color w:val="000000"/>
                <w:sz w:val="20"/>
                <w:szCs w:val="20"/>
              </w:rPr>
              <w:t>号</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102</w:t>
            </w:r>
          </w:p>
        </w:tc>
        <w:tc>
          <w:tcPr>
            <w:tcW w:w="0" w:type="auto"/>
            <w:vMerge w:val="continue"/>
            <w:shd w:val="clear" w:color="auto" w:fill="auto"/>
            <w:vAlign w:val="center"/>
          </w:tcPr>
          <w:p>
            <w:pPr>
              <w:widowControl/>
              <w:jc w:val="left"/>
              <w:rPr>
                <w:rFonts w:ascii="仿宋_GB2312" w:eastAsia="仿宋_GB2312" w:cs="宋体"/>
                <w:b/>
                <w:bCs/>
                <w:color w:val="000000"/>
                <w:kern w:val="0"/>
                <w:sz w:val="20"/>
                <w:szCs w:val="20"/>
              </w:rPr>
            </w:pPr>
          </w:p>
        </w:tc>
        <w:tc>
          <w:tcPr>
            <w:tcW w:w="0" w:type="auto"/>
            <w:vMerge w:val="continue"/>
            <w:shd w:val="clear" w:color="auto" w:fill="auto"/>
            <w:vAlign w:val="center"/>
          </w:tcPr>
          <w:p>
            <w:pPr>
              <w:widowControl/>
              <w:jc w:val="left"/>
              <w:rPr>
                <w:rFonts w:ascii="仿宋_GB2312" w:eastAsia="仿宋_GB2312"/>
                <w:color w:val="000000"/>
                <w:sz w:val="20"/>
                <w:szCs w:val="20"/>
              </w:rPr>
            </w:pPr>
          </w:p>
        </w:tc>
        <w:tc>
          <w:tcPr>
            <w:tcW w:w="2071" w:type="dxa"/>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东城区西中街小学周边</w:t>
            </w:r>
          </w:p>
        </w:tc>
        <w:tc>
          <w:tcPr>
            <w:tcW w:w="2291" w:type="dxa"/>
            <w:vAlign w:val="center"/>
          </w:tcPr>
          <w:p>
            <w:pPr>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东城区西中街</w:t>
            </w:r>
          </w:p>
        </w:tc>
        <w:tc>
          <w:tcPr>
            <w:tcW w:w="1661" w:type="dxa"/>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东直门执法队</w:t>
            </w:r>
          </w:p>
        </w:tc>
        <w:tc>
          <w:tcPr>
            <w:tcW w:w="1197" w:type="dxa"/>
            <w:vAlign w:val="center"/>
          </w:tcPr>
          <w:p>
            <w:pPr>
              <w:widowControl/>
              <w:jc w:val="center"/>
              <w:rPr>
                <w:rFonts w:ascii="仿宋_GB2312" w:eastAsia="仿宋_GB2312" w:cs="宋体"/>
                <w:color w:val="000000"/>
                <w:kern w:val="0"/>
                <w:sz w:val="20"/>
                <w:szCs w:val="20"/>
              </w:rPr>
            </w:pPr>
            <w:r>
              <w:rPr>
                <w:rFonts w:ascii="仿宋_GB2312" w:hAnsi="宋体" w:eastAsia="仿宋_GB2312" w:cs="宋体"/>
                <w:color w:val="000000"/>
                <w:kern w:val="0"/>
                <w:sz w:val="20"/>
                <w:szCs w:val="20"/>
              </w:rPr>
              <w:t>64165260</w:t>
            </w:r>
          </w:p>
        </w:tc>
        <w:tc>
          <w:tcPr>
            <w:tcW w:w="1740" w:type="dxa"/>
            <w:tcBorders>
              <w:right w:val="single" w:color="auto" w:sz="4" w:space="0"/>
            </w:tcBorders>
            <w:vAlign w:val="center"/>
          </w:tcPr>
          <w:p>
            <w:pPr>
              <w:jc w:val="center"/>
              <w:rPr>
                <w:rFonts w:ascii="仿宋_GB2312" w:hAnsi="宋体" w:eastAsia="仿宋_GB2312" w:cs="宋体"/>
                <w:color w:val="00000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103</w:t>
            </w:r>
          </w:p>
        </w:tc>
        <w:tc>
          <w:tcPr>
            <w:tcW w:w="0" w:type="auto"/>
            <w:vMerge w:val="continue"/>
            <w:shd w:val="clear" w:color="auto" w:fill="auto"/>
            <w:vAlign w:val="center"/>
          </w:tcPr>
          <w:p>
            <w:pPr>
              <w:widowControl/>
              <w:jc w:val="left"/>
              <w:rPr>
                <w:rFonts w:ascii="仿宋_GB2312" w:eastAsia="仿宋_GB2312" w:cs="宋体"/>
                <w:b/>
                <w:bCs/>
                <w:color w:val="000000"/>
                <w:kern w:val="0"/>
                <w:sz w:val="20"/>
                <w:szCs w:val="20"/>
              </w:rPr>
            </w:pPr>
          </w:p>
        </w:tc>
        <w:tc>
          <w:tcPr>
            <w:tcW w:w="0" w:type="auto"/>
            <w:vMerge w:val="continue"/>
            <w:shd w:val="clear" w:color="auto" w:fill="auto"/>
            <w:vAlign w:val="center"/>
          </w:tcPr>
          <w:p>
            <w:pPr>
              <w:widowControl/>
              <w:jc w:val="left"/>
              <w:rPr>
                <w:rFonts w:ascii="仿宋_GB2312" w:eastAsia="仿宋_GB2312"/>
                <w:color w:val="000000"/>
                <w:sz w:val="20"/>
                <w:szCs w:val="20"/>
              </w:rPr>
            </w:pPr>
          </w:p>
        </w:tc>
        <w:tc>
          <w:tcPr>
            <w:tcW w:w="2071" w:type="dxa"/>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北京市光明小学周边</w:t>
            </w:r>
          </w:p>
        </w:tc>
        <w:tc>
          <w:tcPr>
            <w:tcW w:w="2291" w:type="dxa"/>
            <w:vAlign w:val="center"/>
          </w:tcPr>
          <w:p>
            <w:pPr>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光明路</w:t>
            </w:r>
          </w:p>
        </w:tc>
        <w:tc>
          <w:tcPr>
            <w:tcW w:w="1661" w:type="dxa"/>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龙潭执法队</w:t>
            </w:r>
          </w:p>
        </w:tc>
        <w:tc>
          <w:tcPr>
            <w:tcW w:w="1197" w:type="dxa"/>
            <w:vAlign w:val="center"/>
          </w:tcPr>
          <w:p>
            <w:pPr>
              <w:widowControl/>
              <w:jc w:val="center"/>
              <w:rPr>
                <w:rFonts w:ascii="仿宋_GB2312" w:eastAsia="仿宋_GB2312" w:cs="宋体"/>
                <w:color w:val="000000"/>
                <w:kern w:val="0"/>
                <w:sz w:val="20"/>
                <w:szCs w:val="20"/>
              </w:rPr>
            </w:pPr>
            <w:r>
              <w:rPr>
                <w:rFonts w:ascii="仿宋_GB2312" w:hAnsi="宋体" w:eastAsia="仿宋_GB2312" w:cs="宋体"/>
                <w:color w:val="000000"/>
                <w:kern w:val="0"/>
                <w:sz w:val="20"/>
                <w:szCs w:val="20"/>
              </w:rPr>
              <w:t>67142486</w:t>
            </w:r>
          </w:p>
        </w:tc>
        <w:tc>
          <w:tcPr>
            <w:tcW w:w="1740" w:type="dxa"/>
            <w:tcBorders>
              <w:right w:val="single" w:color="auto" w:sz="4" w:space="0"/>
            </w:tcBorders>
            <w:vAlign w:val="center"/>
          </w:tcPr>
          <w:p>
            <w:pPr>
              <w:jc w:val="center"/>
              <w:rPr>
                <w:rFonts w:ascii="仿宋_GB2312" w:hAnsi="宋体" w:eastAsia="仿宋_GB2312" w:cs="宋体"/>
                <w:color w:val="00000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104</w:t>
            </w:r>
          </w:p>
        </w:tc>
        <w:tc>
          <w:tcPr>
            <w:tcW w:w="0" w:type="auto"/>
            <w:vMerge w:val="continue"/>
            <w:shd w:val="clear" w:color="auto" w:fill="auto"/>
            <w:vAlign w:val="center"/>
          </w:tcPr>
          <w:p>
            <w:pPr>
              <w:widowControl/>
              <w:jc w:val="left"/>
              <w:rPr>
                <w:rFonts w:ascii="仿宋_GB2312" w:eastAsia="仿宋_GB2312" w:cs="宋体"/>
                <w:b/>
                <w:bCs/>
                <w:color w:val="000000"/>
                <w:kern w:val="0"/>
                <w:sz w:val="20"/>
                <w:szCs w:val="20"/>
              </w:rPr>
            </w:pPr>
          </w:p>
        </w:tc>
        <w:tc>
          <w:tcPr>
            <w:tcW w:w="0" w:type="auto"/>
            <w:vMerge w:val="continue"/>
            <w:shd w:val="clear" w:color="auto" w:fill="auto"/>
            <w:vAlign w:val="center"/>
          </w:tcPr>
          <w:p>
            <w:pPr>
              <w:widowControl/>
              <w:jc w:val="left"/>
              <w:rPr>
                <w:rFonts w:ascii="仿宋_GB2312" w:eastAsia="仿宋_GB2312"/>
                <w:color w:val="000000"/>
                <w:sz w:val="20"/>
                <w:szCs w:val="20"/>
              </w:rPr>
            </w:pPr>
          </w:p>
        </w:tc>
        <w:tc>
          <w:tcPr>
            <w:tcW w:w="2071" w:type="dxa"/>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北京市第二中学周边</w:t>
            </w:r>
          </w:p>
        </w:tc>
        <w:tc>
          <w:tcPr>
            <w:tcW w:w="2291" w:type="dxa"/>
            <w:vAlign w:val="center"/>
          </w:tcPr>
          <w:p>
            <w:pPr>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内务部街（总部）</w:t>
            </w:r>
          </w:p>
        </w:tc>
        <w:tc>
          <w:tcPr>
            <w:tcW w:w="1661" w:type="dxa"/>
            <w:vAlign w:val="center"/>
          </w:tcPr>
          <w:p>
            <w:pPr>
              <w:widowControl/>
              <w:jc w:val="center"/>
              <w:rPr>
                <w:rFonts w:ascii="仿宋_GB2312" w:eastAsia="仿宋_GB2312" w:cs="宋体"/>
                <w:color w:val="000000"/>
                <w:kern w:val="0"/>
                <w:sz w:val="20"/>
                <w:szCs w:val="20"/>
              </w:rPr>
            </w:pPr>
            <w:r>
              <w:rPr>
                <w:rFonts w:hint="eastAsia" w:ascii="仿宋_GB2312" w:eastAsia="仿宋_GB2312" w:cs="宋体"/>
                <w:color w:val="000000"/>
                <w:kern w:val="0"/>
                <w:sz w:val="20"/>
                <w:szCs w:val="20"/>
              </w:rPr>
              <w:t>朝阳门街道执法队</w:t>
            </w:r>
          </w:p>
        </w:tc>
        <w:tc>
          <w:tcPr>
            <w:tcW w:w="1197" w:type="dxa"/>
            <w:vAlign w:val="center"/>
          </w:tcPr>
          <w:p>
            <w:pPr>
              <w:widowControl/>
              <w:jc w:val="center"/>
              <w:rPr>
                <w:rFonts w:ascii="仿宋_GB2312" w:eastAsia="仿宋_GB2312" w:cs="宋体"/>
                <w:color w:val="000000"/>
                <w:kern w:val="0"/>
                <w:sz w:val="20"/>
                <w:szCs w:val="20"/>
              </w:rPr>
            </w:pPr>
            <w:r>
              <w:rPr>
                <w:rFonts w:ascii="仿宋_GB2312" w:eastAsia="仿宋_GB2312" w:cs="宋体"/>
                <w:color w:val="000000"/>
                <w:kern w:val="0"/>
                <w:sz w:val="20"/>
                <w:szCs w:val="20"/>
              </w:rPr>
              <w:t>58642754</w:t>
            </w:r>
          </w:p>
        </w:tc>
        <w:tc>
          <w:tcPr>
            <w:tcW w:w="1740" w:type="dxa"/>
            <w:tcBorders>
              <w:right w:val="single" w:color="auto" w:sz="4" w:space="0"/>
            </w:tcBorders>
            <w:vAlign w:val="center"/>
          </w:tcPr>
          <w:p>
            <w:pPr>
              <w:jc w:val="center"/>
              <w:rPr>
                <w:rFonts w:ascii="仿宋_GB2312" w:hAnsi="宋体" w:eastAsia="仿宋_GB2312" w:cs="宋体"/>
                <w:color w:val="00000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105</w:t>
            </w:r>
          </w:p>
        </w:tc>
        <w:tc>
          <w:tcPr>
            <w:tcW w:w="0" w:type="auto"/>
            <w:vMerge w:val="continue"/>
            <w:shd w:val="clear" w:color="auto" w:fill="auto"/>
            <w:vAlign w:val="center"/>
          </w:tcPr>
          <w:p>
            <w:pPr>
              <w:widowControl/>
              <w:jc w:val="left"/>
              <w:rPr>
                <w:rFonts w:ascii="仿宋_GB2312" w:eastAsia="仿宋_GB2312" w:cs="宋体"/>
                <w:b/>
                <w:bCs/>
                <w:color w:val="000000"/>
                <w:kern w:val="0"/>
                <w:sz w:val="20"/>
                <w:szCs w:val="20"/>
              </w:rPr>
            </w:pPr>
          </w:p>
        </w:tc>
        <w:tc>
          <w:tcPr>
            <w:tcW w:w="0" w:type="auto"/>
            <w:vMerge w:val="continue"/>
            <w:shd w:val="clear" w:color="auto" w:fill="auto"/>
            <w:vAlign w:val="center"/>
          </w:tcPr>
          <w:p>
            <w:pPr>
              <w:widowControl/>
              <w:jc w:val="left"/>
              <w:rPr>
                <w:rFonts w:ascii="仿宋_GB2312" w:eastAsia="仿宋_GB2312"/>
                <w:color w:val="000000"/>
                <w:sz w:val="20"/>
                <w:szCs w:val="20"/>
              </w:rPr>
            </w:pPr>
          </w:p>
        </w:tc>
        <w:tc>
          <w:tcPr>
            <w:tcW w:w="2071" w:type="dxa"/>
            <w:vAlign w:val="center"/>
          </w:tcPr>
          <w:p>
            <w:pPr>
              <w:jc w:val="center"/>
              <w:rPr>
                <w:rFonts w:ascii="仿宋_GB2312" w:eastAsia="仿宋_GB2312"/>
                <w:color w:val="000000"/>
                <w:sz w:val="20"/>
                <w:szCs w:val="20"/>
              </w:rPr>
            </w:pPr>
            <w:r>
              <w:rPr>
                <w:rFonts w:hint="eastAsia" w:ascii="仿宋_GB2312" w:eastAsia="仿宋_GB2312"/>
                <w:color w:val="000000"/>
                <w:sz w:val="20"/>
                <w:szCs w:val="20"/>
              </w:rPr>
              <w:t>北京市第二中学周边</w:t>
            </w:r>
          </w:p>
        </w:tc>
        <w:tc>
          <w:tcPr>
            <w:tcW w:w="2291" w:type="dxa"/>
            <w:vAlign w:val="center"/>
          </w:tcPr>
          <w:p>
            <w:pPr>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南竹竿胡同（分校）</w:t>
            </w:r>
          </w:p>
        </w:tc>
        <w:tc>
          <w:tcPr>
            <w:tcW w:w="1661" w:type="dxa"/>
            <w:vAlign w:val="center"/>
          </w:tcPr>
          <w:p>
            <w:pPr>
              <w:widowControl/>
              <w:jc w:val="center"/>
              <w:rPr>
                <w:rFonts w:ascii="仿宋_GB2312" w:eastAsia="仿宋_GB2312" w:cs="宋体"/>
                <w:color w:val="000000"/>
                <w:kern w:val="0"/>
                <w:sz w:val="20"/>
                <w:szCs w:val="20"/>
              </w:rPr>
            </w:pPr>
            <w:r>
              <w:rPr>
                <w:rFonts w:hint="eastAsia" w:ascii="仿宋_GB2312" w:eastAsia="仿宋_GB2312" w:cs="宋体"/>
                <w:color w:val="000000"/>
                <w:kern w:val="0"/>
                <w:sz w:val="20"/>
                <w:szCs w:val="20"/>
              </w:rPr>
              <w:t>朝阳门街道执法队</w:t>
            </w:r>
          </w:p>
        </w:tc>
        <w:tc>
          <w:tcPr>
            <w:tcW w:w="1197" w:type="dxa"/>
            <w:vAlign w:val="center"/>
          </w:tcPr>
          <w:p>
            <w:pPr>
              <w:widowControl/>
              <w:jc w:val="center"/>
              <w:rPr>
                <w:rFonts w:ascii="仿宋_GB2312" w:eastAsia="仿宋_GB2312" w:cs="宋体"/>
                <w:color w:val="000000"/>
                <w:kern w:val="0"/>
                <w:sz w:val="20"/>
                <w:szCs w:val="20"/>
              </w:rPr>
            </w:pPr>
            <w:r>
              <w:rPr>
                <w:rFonts w:ascii="仿宋_GB2312" w:eastAsia="仿宋_GB2312" w:cs="宋体"/>
                <w:color w:val="000000"/>
                <w:kern w:val="0"/>
                <w:sz w:val="20"/>
                <w:szCs w:val="20"/>
              </w:rPr>
              <w:t>58642754</w:t>
            </w:r>
          </w:p>
        </w:tc>
        <w:tc>
          <w:tcPr>
            <w:tcW w:w="1740" w:type="dxa"/>
            <w:tcBorders>
              <w:right w:val="single" w:color="auto" w:sz="4" w:space="0"/>
            </w:tcBorders>
            <w:vAlign w:val="center"/>
          </w:tcPr>
          <w:p>
            <w:pPr>
              <w:jc w:val="center"/>
              <w:rPr>
                <w:rFonts w:ascii="仿宋_GB2312" w:hAnsi="宋体" w:eastAsia="仿宋_GB2312" w:cs="宋体"/>
                <w:color w:val="00000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106</w:t>
            </w:r>
          </w:p>
        </w:tc>
        <w:tc>
          <w:tcPr>
            <w:tcW w:w="0" w:type="auto"/>
            <w:vMerge w:val="continue"/>
            <w:shd w:val="clear" w:color="auto" w:fill="auto"/>
            <w:vAlign w:val="center"/>
          </w:tcPr>
          <w:p>
            <w:pPr>
              <w:widowControl/>
              <w:jc w:val="left"/>
              <w:rPr>
                <w:rFonts w:ascii="仿宋_GB2312" w:eastAsia="仿宋_GB2312" w:cs="宋体"/>
                <w:b/>
                <w:bCs/>
                <w:color w:val="000000"/>
                <w:kern w:val="0"/>
                <w:sz w:val="20"/>
                <w:szCs w:val="20"/>
              </w:rPr>
            </w:pPr>
          </w:p>
        </w:tc>
        <w:tc>
          <w:tcPr>
            <w:tcW w:w="0" w:type="auto"/>
            <w:vMerge w:val="continue"/>
            <w:shd w:val="clear" w:color="auto" w:fill="auto"/>
            <w:vAlign w:val="center"/>
          </w:tcPr>
          <w:p>
            <w:pPr>
              <w:widowControl/>
              <w:jc w:val="left"/>
              <w:rPr>
                <w:rFonts w:ascii="仿宋_GB2312" w:eastAsia="仿宋_GB2312"/>
                <w:color w:val="000000"/>
                <w:sz w:val="20"/>
                <w:szCs w:val="20"/>
              </w:rPr>
            </w:pPr>
          </w:p>
        </w:tc>
        <w:tc>
          <w:tcPr>
            <w:tcW w:w="2071" w:type="dxa"/>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北京景山学校周边</w:t>
            </w:r>
          </w:p>
        </w:tc>
        <w:tc>
          <w:tcPr>
            <w:tcW w:w="2291" w:type="dxa"/>
            <w:vAlign w:val="center"/>
          </w:tcPr>
          <w:p>
            <w:pPr>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灯市口大街</w:t>
            </w:r>
          </w:p>
        </w:tc>
        <w:tc>
          <w:tcPr>
            <w:tcW w:w="1661" w:type="dxa"/>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东华门执法队</w:t>
            </w:r>
          </w:p>
        </w:tc>
        <w:tc>
          <w:tcPr>
            <w:tcW w:w="1197" w:type="dxa"/>
            <w:vAlign w:val="center"/>
          </w:tcPr>
          <w:p>
            <w:pPr>
              <w:widowControl/>
              <w:jc w:val="center"/>
              <w:rPr>
                <w:rFonts w:ascii="仿宋_GB2312" w:eastAsia="仿宋_GB2312" w:cs="宋体"/>
                <w:color w:val="000000"/>
                <w:kern w:val="0"/>
                <w:sz w:val="20"/>
                <w:szCs w:val="20"/>
              </w:rPr>
            </w:pPr>
            <w:r>
              <w:rPr>
                <w:rFonts w:ascii="仿宋_GB2312" w:hAnsi="宋体" w:eastAsia="仿宋_GB2312" w:cs="宋体"/>
                <w:color w:val="000000"/>
                <w:kern w:val="0"/>
                <w:sz w:val="20"/>
                <w:szCs w:val="20"/>
              </w:rPr>
              <w:t>65129277</w:t>
            </w:r>
          </w:p>
        </w:tc>
        <w:tc>
          <w:tcPr>
            <w:tcW w:w="1740" w:type="dxa"/>
            <w:tcBorders>
              <w:right w:val="single" w:color="auto" w:sz="4" w:space="0"/>
            </w:tcBorders>
            <w:vAlign w:val="center"/>
          </w:tcPr>
          <w:p>
            <w:pPr>
              <w:jc w:val="center"/>
              <w:rPr>
                <w:rFonts w:ascii="仿宋_GB2312" w:hAnsi="宋体" w:eastAsia="仿宋_GB2312" w:cs="宋体"/>
                <w:color w:val="00000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107</w:t>
            </w:r>
          </w:p>
        </w:tc>
        <w:tc>
          <w:tcPr>
            <w:tcW w:w="0" w:type="auto"/>
            <w:vMerge w:val="continue"/>
            <w:shd w:val="clear" w:color="auto" w:fill="auto"/>
            <w:vAlign w:val="center"/>
          </w:tcPr>
          <w:p>
            <w:pPr>
              <w:widowControl/>
              <w:jc w:val="left"/>
              <w:rPr>
                <w:rFonts w:ascii="仿宋_GB2312" w:eastAsia="仿宋_GB2312" w:cs="宋体"/>
                <w:b/>
                <w:bCs/>
                <w:color w:val="000000"/>
                <w:kern w:val="0"/>
                <w:sz w:val="20"/>
                <w:szCs w:val="20"/>
              </w:rPr>
            </w:pPr>
          </w:p>
        </w:tc>
        <w:tc>
          <w:tcPr>
            <w:tcW w:w="0" w:type="auto"/>
            <w:vMerge w:val="continue"/>
            <w:shd w:val="clear" w:color="auto" w:fill="auto"/>
            <w:vAlign w:val="center"/>
          </w:tcPr>
          <w:p>
            <w:pPr>
              <w:widowControl/>
              <w:jc w:val="left"/>
              <w:rPr>
                <w:rFonts w:ascii="仿宋_GB2312" w:eastAsia="仿宋_GB2312"/>
                <w:color w:val="000000"/>
                <w:sz w:val="20"/>
                <w:szCs w:val="20"/>
              </w:rPr>
            </w:pPr>
          </w:p>
        </w:tc>
        <w:tc>
          <w:tcPr>
            <w:tcW w:w="2071" w:type="dxa"/>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北京市国子监中学周边</w:t>
            </w:r>
          </w:p>
        </w:tc>
        <w:tc>
          <w:tcPr>
            <w:tcW w:w="2291" w:type="dxa"/>
            <w:vAlign w:val="center"/>
          </w:tcPr>
          <w:p>
            <w:pPr>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国子监街</w:t>
            </w:r>
          </w:p>
        </w:tc>
        <w:tc>
          <w:tcPr>
            <w:tcW w:w="1661" w:type="dxa"/>
            <w:vAlign w:val="center"/>
          </w:tcPr>
          <w:p>
            <w:pPr>
              <w:widowControl/>
              <w:jc w:val="center"/>
              <w:rPr>
                <w:rFonts w:ascii="仿宋_GB2312" w:eastAsia="仿宋_GB2312"/>
                <w:color w:val="000000"/>
                <w:kern w:val="0"/>
                <w:sz w:val="20"/>
                <w:szCs w:val="20"/>
              </w:rPr>
            </w:pPr>
            <w:r>
              <w:rPr>
                <w:rFonts w:hint="eastAsia" w:ascii="仿宋_GB2312" w:eastAsia="仿宋_GB2312" w:cs="宋体"/>
                <w:color w:val="000000"/>
                <w:kern w:val="0"/>
                <w:sz w:val="20"/>
                <w:szCs w:val="20"/>
              </w:rPr>
              <w:t>安定门执法队</w:t>
            </w:r>
          </w:p>
        </w:tc>
        <w:tc>
          <w:tcPr>
            <w:tcW w:w="1197" w:type="dxa"/>
            <w:vAlign w:val="center"/>
          </w:tcPr>
          <w:p>
            <w:pPr>
              <w:widowControl/>
              <w:jc w:val="center"/>
              <w:rPr>
                <w:rFonts w:ascii="仿宋_GB2312" w:eastAsia="仿宋_GB2312"/>
                <w:color w:val="000000"/>
                <w:kern w:val="0"/>
                <w:sz w:val="20"/>
                <w:szCs w:val="20"/>
              </w:rPr>
            </w:pPr>
            <w:r>
              <w:rPr>
                <w:rFonts w:ascii="仿宋_GB2312" w:eastAsia="仿宋_GB2312" w:cs="宋体"/>
                <w:color w:val="000000"/>
                <w:kern w:val="0"/>
                <w:sz w:val="20"/>
                <w:szCs w:val="20"/>
              </w:rPr>
              <w:t>64042064</w:t>
            </w:r>
          </w:p>
        </w:tc>
        <w:tc>
          <w:tcPr>
            <w:tcW w:w="1740" w:type="dxa"/>
            <w:tcBorders>
              <w:right w:val="single" w:color="auto" w:sz="4" w:space="0"/>
            </w:tcBorders>
            <w:vAlign w:val="center"/>
          </w:tcPr>
          <w:p>
            <w:pPr>
              <w:jc w:val="center"/>
              <w:rPr>
                <w:rFonts w:ascii="仿宋_GB2312" w:hAnsi="宋体" w:eastAsia="仿宋_GB2312" w:cs="宋体"/>
                <w:color w:val="00000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108</w:t>
            </w:r>
          </w:p>
        </w:tc>
        <w:tc>
          <w:tcPr>
            <w:tcW w:w="0" w:type="auto"/>
            <w:vMerge w:val="continue"/>
            <w:shd w:val="clear" w:color="auto" w:fill="auto"/>
            <w:vAlign w:val="center"/>
          </w:tcPr>
          <w:p>
            <w:pPr>
              <w:widowControl/>
              <w:jc w:val="left"/>
              <w:rPr>
                <w:rFonts w:ascii="仿宋_GB2312" w:eastAsia="仿宋_GB2312" w:cs="宋体"/>
                <w:b/>
                <w:bCs/>
                <w:color w:val="000000"/>
                <w:kern w:val="0"/>
                <w:sz w:val="20"/>
                <w:szCs w:val="20"/>
              </w:rPr>
            </w:pPr>
          </w:p>
        </w:tc>
        <w:tc>
          <w:tcPr>
            <w:tcW w:w="0" w:type="auto"/>
            <w:vMerge w:val="continue"/>
            <w:shd w:val="clear" w:color="auto" w:fill="auto"/>
            <w:vAlign w:val="center"/>
          </w:tcPr>
          <w:p>
            <w:pPr>
              <w:widowControl/>
              <w:jc w:val="left"/>
              <w:rPr>
                <w:rFonts w:ascii="仿宋_GB2312" w:eastAsia="仿宋_GB2312"/>
                <w:color w:val="000000"/>
                <w:sz w:val="20"/>
                <w:szCs w:val="20"/>
              </w:rPr>
            </w:pPr>
          </w:p>
        </w:tc>
        <w:tc>
          <w:tcPr>
            <w:tcW w:w="2071" w:type="dxa"/>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第一七一中学周边</w:t>
            </w:r>
          </w:p>
        </w:tc>
        <w:tc>
          <w:tcPr>
            <w:tcW w:w="2291" w:type="dxa"/>
            <w:vAlign w:val="center"/>
          </w:tcPr>
          <w:p>
            <w:pPr>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和平里北街</w:t>
            </w:r>
          </w:p>
        </w:tc>
        <w:tc>
          <w:tcPr>
            <w:tcW w:w="1661" w:type="dxa"/>
            <w:vAlign w:val="center"/>
          </w:tcPr>
          <w:p>
            <w:pPr>
              <w:widowControl/>
              <w:jc w:val="center"/>
              <w:rPr>
                <w:rFonts w:ascii="仿宋_GB2312" w:eastAsia="仿宋_GB2312"/>
                <w:color w:val="000000"/>
                <w:kern w:val="0"/>
                <w:sz w:val="20"/>
                <w:szCs w:val="20"/>
              </w:rPr>
            </w:pPr>
            <w:r>
              <w:rPr>
                <w:rFonts w:hint="eastAsia" w:ascii="仿宋_GB2312" w:eastAsia="仿宋_GB2312" w:cs="宋体"/>
                <w:color w:val="000000"/>
                <w:kern w:val="0"/>
                <w:sz w:val="20"/>
                <w:szCs w:val="20"/>
              </w:rPr>
              <w:t>和平里执法队</w:t>
            </w:r>
          </w:p>
        </w:tc>
        <w:tc>
          <w:tcPr>
            <w:tcW w:w="1197" w:type="dxa"/>
            <w:vAlign w:val="center"/>
          </w:tcPr>
          <w:p>
            <w:pPr>
              <w:widowControl/>
              <w:jc w:val="center"/>
              <w:rPr>
                <w:rFonts w:ascii="仿宋_GB2312" w:eastAsia="仿宋_GB2312"/>
                <w:color w:val="000000"/>
                <w:kern w:val="0"/>
                <w:sz w:val="20"/>
                <w:szCs w:val="20"/>
              </w:rPr>
            </w:pPr>
            <w:r>
              <w:rPr>
                <w:rFonts w:ascii="仿宋_GB2312" w:eastAsia="仿宋_GB2312" w:cs="宋体"/>
                <w:color w:val="000000"/>
                <w:kern w:val="0"/>
                <w:sz w:val="20"/>
                <w:szCs w:val="20"/>
              </w:rPr>
              <w:t>64289796</w:t>
            </w:r>
          </w:p>
        </w:tc>
        <w:tc>
          <w:tcPr>
            <w:tcW w:w="1740" w:type="dxa"/>
            <w:tcBorders>
              <w:right w:val="single" w:color="auto" w:sz="4" w:space="0"/>
            </w:tcBorders>
            <w:vAlign w:val="center"/>
          </w:tcPr>
          <w:p>
            <w:pPr>
              <w:jc w:val="center"/>
              <w:rPr>
                <w:rFonts w:ascii="仿宋_GB2312" w:hAnsi="宋体" w:eastAsia="仿宋_GB2312" w:cs="宋体"/>
                <w:color w:val="00000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109</w:t>
            </w:r>
          </w:p>
        </w:tc>
        <w:tc>
          <w:tcPr>
            <w:tcW w:w="0" w:type="auto"/>
            <w:vMerge w:val="continue"/>
            <w:shd w:val="clear" w:color="auto" w:fill="auto"/>
            <w:vAlign w:val="center"/>
          </w:tcPr>
          <w:p>
            <w:pPr>
              <w:widowControl/>
              <w:jc w:val="left"/>
              <w:rPr>
                <w:rFonts w:ascii="仿宋_GB2312" w:eastAsia="仿宋_GB2312" w:cs="宋体"/>
                <w:b/>
                <w:bCs/>
                <w:color w:val="000000"/>
                <w:kern w:val="0"/>
                <w:sz w:val="20"/>
                <w:szCs w:val="20"/>
              </w:rPr>
            </w:pPr>
          </w:p>
        </w:tc>
        <w:tc>
          <w:tcPr>
            <w:tcW w:w="0" w:type="auto"/>
            <w:vMerge w:val="restart"/>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color w:val="000000"/>
                <w:kern w:val="0"/>
                <w:sz w:val="20"/>
                <w:szCs w:val="20"/>
              </w:rPr>
              <w:t>重点大街</w:t>
            </w:r>
          </w:p>
        </w:tc>
        <w:tc>
          <w:tcPr>
            <w:tcW w:w="2071" w:type="dxa"/>
            <w:vAlign w:val="center"/>
          </w:tcPr>
          <w:p>
            <w:pPr>
              <w:jc w:val="center"/>
              <w:rPr>
                <w:rFonts w:ascii="仿宋_GB2312" w:eastAsia="仿宋_GB2312"/>
                <w:color w:val="000000"/>
                <w:sz w:val="20"/>
                <w:szCs w:val="20"/>
              </w:rPr>
            </w:pPr>
          </w:p>
        </w:tc>
        <w:tc>
          <w:tcPr>
            <w:tcW w:w="2291" w:type="dxa"/>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小街桥</w:t>
            </w:r>
          </w:p>
        </w:tc>
        <w:tc>
          <w:tcPr>
            <w:tcW w:w="1661" w:type="dxa"/>
            <w:vAlign w:val="center"/>
          </w:tcPr>
          <w:p>
            <w:pPr>
              <w:widowControl/>
              <w:jc w:val="center"/>
              <w:rPr>
                <w:rFonts w:ascii="仿宋_GB2312" w:eastAsia="仿宋_GB2312" w:cs="宋体"/>
                <w:color w:val="000000"/>
                <w:kern w:val="0"/>
                <w:sz w:val="20"/>
                <w:szCs w:val="20"/>
              </w:rPr>
            </w:pPr>
            <w:r>
              <w:rPr>
                <w:rFonts w:hint="eastAsia" w:ascii="仿宋_GB2312" w:eastAsia="仿宋_GB2312" w:cs="宋体"/>
                <w:color w:val="000000"/>
                <w:kern w:val="0"/>
                <w:sz w:val="20"/>
                <w:szCs w:val="20"/>
              </w:rPr>
              <w:t>朝阳门街道执法队</w:t>
            </w:r>
          </w:p>
        </w:tc>
        <w:tc>
          <w:tcPr>
            <w:tcW w:w="1197" w:type="dxa"/>
            <w:vAlign w:val="center"/>
          </w:tcPr>
          <w:p>
            <w:pPr>
              <w:widowControl/>
              <w:jc w:val="center"/>
              <w:rPr>
                <w:rFonts w:ascii="仿宋_GB2312" w:eastAsia="仿宋_GB2312" w:cs="宋体"/>
                <w:color w:val="000000"/>
                <w:kern w:val="0"/>
                <w:sz w:val="20"/>
                <w:szCs w:val="20"/>
              </w:rPr>
            </w:pPr>
            <w:r>
              <w:rPr>
                <w:rFonts w:ascii="仿宋_GB2312" w:eastAsia="仿宋_GB2312" w:cs="宋体"/>
                <w:color w:val="000000"/>
                <w:kern w:val="0"/>
                <w:sz w:val="20"/>
                <w:szCs w:val="20"/>
              </w:rPr>
              <w:t>58642754</w:t>
            </w:r>
          </w:p>
        </w:tc>
        <w:tc>
          <w:tcPr>
            <w:tcW w:w="1740" w:type="dxa"/>
            <w:tcBorders>
              <w:right w:val="single" w:color="auto" w:sz="4" w:space="0"/>
            </w:tcBorders>
            <w:vAlign w:val="center"/>
          </w:tcPr>
          <w:p>
            <w:pPr>
              <w:rPr>
                <w:rFonts w:ascii="仿宋_GB2312"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11</w:t>
            </w:r>
            <w:r>
              <w:rPr>
                <w:rFonts w:hint="eastAsia" w:ascii="仿宋_GB2312" w:hAnsi="宋体" w:eastAsia="仿宋_GB2312" w:cs="宋体"/>
                <w:color w:val="000000"/>
                <w:kern w:val="0"/>
                <w:sz w:val="20"/>
                <w:szCs w:val="20"/>
              </w:rPr>
              <w:t>0</w:t>
            </w:r>
          </w:p>
        </w:tc>
        <w:tc>
          <w:tcPr>
            <w:tcW w:w="0" w:type="auto"/>
            <w:vMerge w:val="continue"/>
            <w:shd w:val="clear" w:color="auto" w:fill="auto"/>
            <w:vAlign w:val="center"/>
          </w:tcPr>
          <w:p>
            <w:pPr>
              <w:widowControl/>
              <w:jc w:val="left"/>
              <w:rPr>
                <w:rFonts w:ascii="仿宋_GB2312" w:eastAsia="仿宋_GB2312" w:cs="宋体"/>
                <w:b/>
                <w:bCs/>
                <w:color w:val="000000"/>
                <w:kern w:val="0"/>
                <w:sz w:val="20"/>
                <w:szCs w:val="20"/>
              </w:rPr>
            </w:pPr>
          </w:p>
        </w:tc>
        <w:tc>
          <w:tcPr>
            <w:tcW w:w="0" w:type="auto"/>
            <w:vMerge w:val="continue"/>
            <w:shd w:val="clear" w:color="auto" w:fill="auto"/>
            <w:vAlign w:val="center"/>
          </w:tcPr>
          <w:p>
            <w:pPr>
              <w:widowControl/>
              <w:jc w:val="left"/>
              <w:rPr>
                <w:rFonts w:ascii="仿宋_GB2312" w:eastAsia="仿宋_GB2312"/>
                <w:color w:val="000000"/>
                <w:sz w:val="20"/>
                <w:szCs w:val="20"/>
              </w:rPr>
            </w:pPr>
          </w:p>
        </w:tc>
        <w:tc>
          <w:tcPr>
            <w:tcW w:w="2071" w:type="dxa"/>
            <w:vAlign w:val="center"/>
          </w:tcPr>
          <w:p>
            <w:pPr>
              <w:jc w:val="center"/>
              <w:rPr>
                <w:rFonts w:ascii="仿宋_GB2312" w:hAnsi="宋体" w:eastAsia="仿宋_GB2312" w:cs="宋体"/>
                <w:color w:val="000000"/>
                <w:sz w:val="20"/>
                <w:szCs w:val="20"/>
              </w:rPr>
            </w:pPr>
          </w:p>
        </w:tc>
        <w:tc>
          <w:tcPr>
            <w:tcW w:w="2291" w:type="dxa"/>
            <w:vAlign w:val="center"/>
          </w:tcPr>
          <w:p>
            <w:pPr>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光明路</w:t>
            </w:r>
          </w:p>
        </w:tc>
        <w:tc>
          <w:tcPr>
            <w:tcW w:w="1661" w:type="dxa"/>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龙潭执法队</w:t>
            </w:r>
          </w:p>
        </w:tc>
        <w:tc>
          <w:tcPr>
            <w:tcW w:w="1197" w:type="dxa"/>
            <w:vAlign w:val="center"/>
          </w:tcPr>
          <w:p>
            <w:pPr>
              <w:widowControl/>
              <w:jc w:val="center"/>
              <w:rPr>
                <w:rFonts w:ascii="仿宋_GB2312" w:eastAsia="仿宋_GB2312" w:cs="宋体"/>
                <w:color w:val="000000"/>
                <w:kern w:val="0"/>
                <w:sz w:val="20"/>
                <w:szCs w:val="20"/>
              </w:rPr>
            </w:pPr>
            <w:r>
              <w:rPr>
                <w:rFonts w:ascii="仿宋_GB2312" w:hAnsi="宋体" w:eastAsia="仿宋_GB2312" w:cs="宋体"/>
                <w:color w:val="000000"/>
                <w:kern w:val="0"/>
                <w:sz w:val="20"/>
                <w:szCs w:val="20"/>
              </w:rPr>
              <w:t>67142486</w:t>
            </w:r>
          </w:p>
        </w:tc>
        <w:tc>
          <w:tcPr>
            <w:tcW w:w="1740" w:type="dxa"/>
            <w:tcBorders>
              <w:right w:val="single" w:color="auto" w:sz="4" w:space="0"/>
            </w:tcBorders>
            <w:vAlign w:val="center"/>
          </w:tcPr>
          <w:p>
            <w:pPr>
              <w:rPr>
                <w:rFonts w:ascii="仿宋_GB2312"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11</w:t>
            </w:r>
            <w:r>
              <w:rPr>
                <w:rFonts w:hint="eastAsia" w:ascii="仿宋_GB2312" w:hAnsi="宋体" w:eastAsia="仿宋_GB2312" w:cs="宋体"/>
                <w:color w:val="000000"/>
                <w:kern w:val="0"/>
                <w:sz w:val="20"/>
                <w:szCs w:val="20"/>
              </w:rPr>
              <w:t>1</w:t>
            </w:r>
          </w:p>
        </w:tc>
        <w:tc>
          <w:tcPr>
            <w:tcW w:w="0" w:type="auto"/>
            <w:vMerge w:val="restart"/>
            <w:shd w:val="clear" w:color="auto" w:fill="auto"/>
            <w:vAlign w:val="center"/>
          </w:tcPr>
          <w:p>
            <w:pPr>
              <w:widowControl/>
              <w:jc w:val="center"/>
              <w:rPr>
                <w:rFonts w:ascii="仿宋_GB2312" w:eastAsia="仿宋_GB2312" w:cs="宋体"/>
                <w:b/>
                <w:bCs/>
                <w:color w:val="000000"/>
                <w:kern w:val="0"/>
                <w:sz w:val="20"/>
                <w:szCs w:val="20"/>
              </w:rPr>
            </w:pPr>
            <w:r>
              <w:rPr>
                <w:rFonts w:hint="eastAsia" w:ascii="仿宋_GB2312" w:hAnsi="宋体" w:eastAsia="仿宋_GB2312" w:cs="宋体"/>
                <w:b/>
                <w:bCs/>
                <w:color w:val="000000"/>
                <w:kern w:val="0"/>
                <w:sz w:val="20"/>
                <w:szCs w:val="20"/>
              </w:rPr>
              <w:t>二类</w:t>
            </w:r>
          </w:p>
          <w:p>
            <w:pPr>
              <w:widowControl/>
              <w:jc w:val="center"/>
              <w:rPr>
                <w:rFonts w:ascii="仿宋_GB2312" w:eastAsia="仿宋_GB2312" w:cs="宋体"/>
                <w:b/>
                <w:bCs/>
                <w:color w:val="000000"/>
                <w:kern w:val="0"/>
                <w:sz w:val="20"/>
                <w:szCs w:val="20"/>
              </w:rPr>
            </w:pPr>
            <w:r>
              <w:rPr>
                <w:rFonts w:hint="eastAsia" w:ascii="仿宋_GB2312" w:hAnsi="宋体" w:eastAsia="仿宋_GB2312" w:cs="宋体"/>
                <w:b/>
                <w:bCs/>
                <w:color w:val="000000"/>
                <w:kern w:val="0"/>
                <w:sz w:val="20"/>
                <w:szCs w:val="20"/>
              </w:rPr>
              <w:t>重点</w:t>
            </w:r>
          </w:p>
          <w:p>
            <w:pPr>
              <w:widowControl/>
              <w:jc w:val="center"/>
              <w:rPr>
                <w:rFonts w:ascii="仿宋_GB2312" w:eastAsia="仿宋_GB2312" w:cs="宋体"/>
                <w:b/>
                <w:bCs/>
                <w:color w:val="000000"/>
                <w:kern w:val="0"/>
                <w:sz w:val="20"/>
                <w:szCs w:val="20"/>
              </w:rPr>
            </w:pPr>
            <w:r>
              <w:rPr>
                <w:rFonts w:hint="eastAsia" w:ascii="仿宋_GB2312" w:hAnsi="宋体" w:eastAsia="仿宋_GB2312" w:cs="宋体"/>
                <w:b/>
                <w:bCs/>
                <w:color w:val="000000"/>
                <w:kern w:val="0"/>
                <w:sz w:val="20"/>
                <w:szCs w:val="20"/>
              </w:rPr>
              <w:t>管理</w:t>
            </w:r>
          </w:p>
          <w:p>
            <w:pPr>
              <w:jc w:val="center"/>
              <w:rPr>
                <w:rFonts w:ascii="仿宋_GB2312" w:eastAsia="仿宋_GB2312" w:cs="宋体"/>
                <w:b/>
                <w:bCs/>
                <w:color w:val="000000"/>
                <w:kern w:val="0"/>
                <w:sz w:val="20"/>
                <w:szCs w:val="20"/>
              </w:rPr>
            </w:pPr>
            <w:r>
              <w:rPr>
                <w:rFonts w:hint="eastAsia" w:ascii="仿宋_GB2312" w:hAnsi="宋体" w:eastAsia="仿宋_GB2312" w:cs="宋体"/>
                <w:b/>
                <w:bCs/>
                <w:color w:val="000000"/>
                <w:kern w:val="0"/>
                <w:sz w:val="20"/>
                <w:szCs w:val="20"/>
              </w:rPr>
              <w:t>地区</w:t>
            </w:r>
          </w:p>
        </w:tc>
        <w:tc>
          <w:tcPr>
            <w:tcW w:w="3593" w:type="dxa"/>
            <w:vMerge w:val="restart"/>
            <w:vAlign w:val="center"/>
          </w:tcPr>
          <w:p>
            <w:pPr>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重点旅游景区周边</w:t>
            </w:r>
          </w:p>
        </w:tc>
        <w:tc>
          <w:tcPr>
            <w:tcW w:w="2071" w:type="dxa"/>
            <w:vAlign w:val="center"/>
          </w:tcPr>
          <w:p>
            <w:pPr>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天坛公园东门</w:t>
            </w:r>
          </w:p>
        </w:tc>
        <w:tc>
          <w:tcPr>
            <w:tcW w:w="2291" w:type="dxa"/>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天坛东路</w:t>
            </w:r>
          </w:p>
        </w:tc>
        <w:tc>
          <w:tcPr>
            <w:tcW w:w="1661" w:type="dxa"/>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体育馆路执法队</w:t>
            </w:r>
          </w:p>
        </w:tc>
        <w:tc>
          <w:tcPr>
            <w:tcW w:w="1197" w:type="dxa"/>
            <w:vAlign w:val="center"/>
          </w:tcPr>
          <w:p>
            <w:pPr>
              <w:widowControl/>
              <w:jc w:val="center"/>
              <w:rPr>
                <w:rFonts w:ascii="仿宋_GB2312" w:eastAsia="仿宋_GB2312" w:cs="宋体"/>
                <w:color w:val="000000"/>
                <w:kern w:val="0"/>
                <w:sz w:val="20"/>
                <w:szCs w:val="20"/>
              </w:rPr>
            </w:pPr>
            <w:r>
              <w:rPr>
                <w:rFonts w:ascii="仿宋_GB2312" w:hAnsi="宋体" w:eastAsia="仿宋_GB2312" w:cs="宋体"/>
                <w:color w:val="000000"/>
                <w:kern w:val="0"/>
                <w:sz w:val="20"/>
                <w:szCs w:val="20"/>
              </w:rPr>
              <w:t>67104493</w:t>
            </w:r>
          </w:p>
        </w:tc>
        <w:tc>
          <w:tcPr>
            <w:tcW w:w="1740" w:type="dxa"/>
            <w:tcBorders>
              <w:right w:val="single" w:color="auto" w:sz="4" w:space="0"/>
            </w:tcBorders>
            <w:vAlign w:val="center"/>
          </w:tcPr>
          <w:p>
            <w:pPr>
              <w:rPr>
                <w:rFonts w:ascii="仿宋_GB2312"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11</w:t>
            </w:r>
            <w:r>
              <w:rPr>
                <w:rFonts w:hint="eastAsia" w:ascii="仿宋_GB2312" w:hAnsi="宋体" w:eastAsia="仿宋_GB2312" w:cs="宋体"/>
                <w:color w:val="000000"/>
                <w:kern w:val="0"/>
                <w:sz w:val="20"/>
                <w:szCs w:val="20"/>
              </w:rPr>
              <w:t>2</w:t>
            </w:r>
          </w:p>
        </w:tc>
        <w:tc>
          <w:tcPr>
            <w:tcW w:w="0" w:type="auto"/>
            <w:vMerge w:val="continue"/>
            <w:shd w:val="clear" w:color="auto" w:fill="auto"/>
            <w:vAlign w:val="center"/>
          </w:tcPr>
          <w:p>
            <w:pPr>
              <w:widowControl/>
              <w:jc w:val="left"/>
              <w:rPr>
                <w:rFonts w:ascii="仿宋_GB2312" w:eastAsia="仿宋_GB2312" w:cs="宋体"/>
                <w:b/>
                <w:bCs/>
                <w:color w:val="000000"/>
                <w:kern w:val="0"/>
                <w:sz w:val="20"/>
                <w:szCs w:val="20"/>
              </w:rPr>
            </w:pPr>
          </w:p>
        </w:tc>
        <w:tc>
          <w:tcPr>
            <w:tcW w:w="0" w:type="auto"/>
            <w:vMerge w:val="continue"/>
            <w:vAlign w:val="center"/>
          </w:tcPr>
          <w:p>
            <w:pPr>
              <w:widowControl/>
              <w:jc w:val="left"/>
              <w:rPr>
                <w:rFonts w:ascii="仿宋_GB2312" w:eastAsia="仿宋_GB2312" w:cs="宋体"/>
                <w:color w:val="000000"/>
                <w:kern w:val="0"/>
                <w:sz w:val="20"/>
                <w:szCs w:val="20"/>
              </w:rPr>
            </w:pPr>
          </w:p>
        </w:tc>
        <w:tc>
          <w:tcPr>
            <w:tcW w:w="2071" w:type="dxa"/>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孔庙</w:t>
            </w:r>
            <w:r>
              <w:rPr>
                <w:rFonts w:ascii="仿宋_GB2312" w:eastAsia="仿宋_GB2312"/>
                <w:color w:val="000000"/>
                <w:sz w:val="20"/>
                <w:szCs w:val="20"/>
              </w:rPr>
              <w:t>/</w:t>
            </w:r>
            <w:r>
              <w:rPr>
                <w:rFonts w:hint="eastAsia" w:ascii="仿宋_GB2312" w:eastAsia="仿宋_GB2312"/>
                <w:color w:val="000000"/>
                <w:sz w:val="20"/>
                <w:szCs w:val="20"/>
              </w:rPr>
              <w:t>国子监</w:t>
            </w:r>
          </w:p>
        </w:tc>
        <w:tc>
          <w:tcPr>
            <w:tcW w:w="2291" w:type="dxa"/>
            <w:vAlign w:val="center"/>
          </w:tcPr>
          <w:p>
            <w:pPr>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国子监街</w:t>
            </w:r>
          </w:p>
        </w:tc>
        <w:tc>
          <w:tcPr>
            <w:tcW w:w="1661" w:type="dxa"/>
            <w:vAlign w:val="center"/>
          </w:tcPr>
          <w:p>
            <w:pPr>
              <w:widowControl/>
              <w:jc w:val="center"/>
              <w:rPr>
                <w:rFonts w:ascii="仿宋_GB2312" w:eastAsia="仿宋_GB2312"/>
                <w:color w:val="000000"/>
                <w:kern w:val="0"/>
                <w:sz w:val="20"/>
                <w:szCs w:val="20"/>
              </w:rPr>
            </w:pPr>
            <w:r>
              <w:rPr>
                <w:rFonts w:hint="eastAsia" w:ascii="仿宋_GB2312" w:eastAsia="仿宋_GB2312" w:cs="宋体"/>
                <w:color w:val="000000"/>
                <w:kern w:val="0"/>
                <w:sz w:val="20"/>
                <w:szCs w:val="20"/>
              </w:rPr>
              <w:t>安定门执法队</w:t>
            </w:r>
          </w:p>
        </w:tc>
        <w:tc>
          <w:tcPr>
            <w:tcW w:w="1197" w:type="dxa"/>
            <w:vAlign w:val="center"/>
          </w:tcPr>
          <w:p>
            <w:pPr>
              <w:widowControl/>
              <w:jc w:val="center"/>
              <w:rPr>
                <w:rFonts w:ascii="仿宋_GB2312" w:eastAsia="仿宋_GB2312"/>
                <w:color w:val="000000"/>
                <w:kern w:val="0"/>
                <w:sz w:val="20"/>
                <w:szCs w:val="20"/>
              </w:rPr>
            </w:pPr>
            <w:r>
              <w:rPr>
                <w:rFonts w:ascii="仿宋_GB2312" w:eastAsia="仿宋_GB2312" w:cs="宋体"/>
                <w:color w:val="000000"/>
                <w:kern w:val="0"/>
                <w:sz w:val="20"/>
                <w:szCs w:val="20"/>
              </w:rPr>
              <w:t>64042064</w:t>
            </w:r>
          </w:p>
        </w:tc>
        <w:tc>
          <w:tcPr>
            <w:tcW w:w="1740" w:type="dxa"/>
            <w:tcBorders>
              <w:right w:val="single" w:color="auto" w:sz="4" w:space="0"/>
            </w:tcBorders>
            <w:vAlign w:val="center"/>
          </w:tcPr>
          <w:p>
            <w:pPr>
              <w:rPr>
                <w:rFonts w:ascii="仿宋_GB2312"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11</w:t>
            </w:r>
            <w:r>
              <w:rPr>
                <w:rFonts w:hint="eastAsia" w:ascii="仿宋_GB2312" w:hAnsi="宋体" w:eastAsia="仿宋_GB2312" w:cs="宋体"/>
                <w:color w:val="000000"/>
                <w:kern w:val="0"/>
                <w:sz w:val="20"/>
                <w:szCs w:val="20"/>
              </w:rPr>
              <w:t>3</w:t>
            </w:r>
          </w:p>
        </w:tc>
        <w:tc>
          <w:tcPr>
            <w:tcW w:w="0" w:type="auto"/>
            <w:vMerge w:val="continue"/>
            <w:shd w:val="clear" w:color="auto" w:fill="auto"/>
            <w:vAlign w:val="center"/>
          </w:tcPr>
          <w:p>
            <w:pPr>
              <w:widowControl/>
              <w:jc w:val="left"/>
              <w:rPr>
                <w:rFonts w:ascii="仿宋_GB2312" w:eastAsia="仿宋_GB2312" w:cs="宋体"/>
                <w:b/>
                <w:bCs/>
                <w:color w:val="000000"/>
                <w:kern w:val="0"/>
                <w:sz w:val="20"/>
                <w:szCs w:val="20"/>
              </w:rPr>
            </w:pPr>
          </w:p>
        </w:tc>
        <w:tc>
          <w:tcPr>
            <w:tcW w:w="0" w:type="auto"/>
            <w:vMerge w:val="continue"/>
            <w:vAlign w:val="center"/>
          </w:tcPr>
          <w:p>
            <w:pPr>
              <w:widowControl/>
              <w:jc w:val="left"/>
              <w:rPr>
                <w:rFonts w:ascii="仿宋_GB2312" w:eastAsia="仿宋_GB2312" w:cs="宋体"/>
                <w:color w:val="000000"/>
                <w:kern w:val="0"/>
                <w:sz w:val="20"/>
                <w:szCs w:val="20"/>
              </w:rPr>
            </w:pPr>
          </w:p>
        </w:tc>
        <w:tc>
          <w:tcPr>
            <w:tcW w:w="2071" w:type="dxa"/>
            <w:vAlign w:val="center"/>
          </w:tcPr>
          <w:p>
            <w:pPr>
              <w:jc w:val="center"/>
              <w:rPr>
                <w:rFonts w:ascii="仿宋_GB2312" w:eastAsia="仿宋_GB2312"/>
                <w:color w:val="000000"/>
                <w:sz w:val="20"/>
                <w:szCs w:val="20"/>
              </w:rPr>
            </w:pPr>
            <w:r>
              <w:rPr>
                <w:rFonts w:hint="eastAsia" w:ascii="仿宋_GB2312" w:eastAsia="仿宋_GB2312"/>
                <w:color w:val="000000"/>
                <w:sz w:val="20"/>
                <w:szCs w:val="20"/>
              </w:rPr>
              <w:t>王府井教堂</w:t>
            </w:r>
          </w:p>
        </w:tc>
        <w:tc>
          <w:tcPr>
            <w:tcW w:w="2291" w:type="dxa"/>
            <w:vAlign w:val="center"/>
          </w:tcPr>
          <w:p>
            <w:pPr>
              <w:jc w:val="center"/>
              <w:rPr>
                <w:rFonts w:ascii="仿宋_GB2312" w:eastAsia="仿宋_GB2312"/>
                <w:color w:val="000000"/>
                <w:sz w:val="20"/>
                <w:szCs w:val="20"/>
              </w:rPr>
            </w:pPr>
            <w:r>
              <w:rPr>
                <w:rFonts w:hint="eastAsia" w:ascii="仿宋_GB2312" w:hAnsi="宋体" w:eastAsia="仿宋_GB2312" w:cs="宋体"/>
                <w:color w:val="000000"/>
                <w:sz w:val="20"/>
                <w:szCs w:val="20"/>
              </w:rPr>
              <w:t>王府井大街</w:t>
            </w:r>
          </w:p>
        </w:tc>
        <w:tc>
          <w:tcPr>
            <w:tcW w:w="1661" w:type="dxa"/>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王府井执法队</w:t>
            </w:r>
          </w:p>
        </w:tc>
        <w:tc>
          <w:tcPr>
            <w:tcW w:w="1197" w:type="dxa"/>
            <w:vAlign w:val="center"/>
          </w:tcPr>
          <w:p>
            <w:pPr>
              <w:widowControl/>
              <w:jc w:val="center"/>
              <w:rPr>
                <w:rFonts w:ascii="仿宋_GB2312" w:eastAsia="仿宋_GB2312" w:cs="宋体"/>
                <w:color w:val="000000"/>
                <w:kern w:val="0"/>
                <w:sz w:val="20"/>
                <w:szCs w:val="20"/>
              </w:rPr>
            </w:pPr>
            <w:r>
              <w:rPr>
                <w:rFonts w:ascii="仿宋_GB2312" w:hAnsi="宋体" w:eastAsia="仿宋_GB2312" w:cs="宋体"/>
                <w:color w:val="000000"/>
                <w:kern w:val="0"/>
                <w:sz w:val="20"/>
                <w:szCs w:val="20"/>
              </w:rPr>
              <w:t>65253148</w:t>
            </w:r>
          </w:p>
        </w:tc>
        <w:tc>
          <w:tcPr>
            <w:tcW w:w="1740" w:type="dxa"/>
            <w:tcBorders>
              <w:right w:val="single" w:color="auto" w:sz="4" w:space="0"/>
            </w:tcBorders>
            <w:vAlign w:val="center"/>
          </w:tcPr>
          <w:p>
            <w:pPr>
              <w:rPr>
                <w:rFonts w:ascii="仿宋_GB2312"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11</w:t>
            </w:r>
            <w:r>
              <w:rPr>
                <w:rFonts w:hint="eastAsia" w:ascii="仿宋_GB2312" w:hAnsi="宋体" w:eastAsia="仿宋_GB2312" w:cs="宋体"/>
                <w:color w:val="000000"/>
                <w:kern w:val="0"/>
                <w:sz w:val="20"/>
                <w:szCs w:val="20"/>
              </w:rPr>
              <w:t>4</w:t>
            </w:r>
          </w:p>
        </w:tc>
        <w:tc>
          <w:tcPr>
            <w:tcW w:w="0" w:type="auto"/>
            <w:vMerge w:val="continue"/>
            <w:shd w:val="clear" w:color="auto" w:fill="auto"/>
            <w:vAlign w:val="center"/>
          </w:tcPr>
          <w:p>
            <w:pPr>
              <w:widowControl/>
              <w:jc w:val="left"/>
              <w:rPr>
                <w:rFonts w:ascii="仿宋_GB2312" w:eastAsia="仿宋_GB2312" w:cs="宋体"/>
                <w:b/>
                <w:bCs/>
                <w:color w:val="000000"/>
                <w:kern w:val="0"/>
                <w:sz w:val="20"/>
                <w:szCs w:val="20"/>
              </w:rPr>
            </w:pPr>
          </w:p>
        </w:tc>
        <w:tc>
          <w:tcPr>
            <w:tcW w:w="0" w:type="auto"/>
            <w:vMerge w:val="continue"/>
            <w:vAlign w:val="center"/>
          </w:tcPr>
          <w:p>
            <w:pPr>
              <w:widowControl/>
              <w:jc w:val="left"/>
              <w:rPr>
                <w:rFonts w:ascii="仿宋_GB2312" w:eastAsia="仿宋_GB2312" w:cs="宋体"/>
                <w:color w:val="000000"/>
                <w:kern w:val="0"/>
                <w:sz w:val="20"/>
                <w:szCs w:val="20"/>
              </w:rPr>
            </w:pPr>
          </w:p>
        </w:tc>
        <w:tc>
          <w:tcPr>
            <w:tcW w:w="2071" w:type="dxa"/>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龙潭公园</w:t>
            </w:r>
          </w:p>
        </w:tc>
        <w:tc>
          <w:tcPr>
            <w:tcW w:w="2291" w:type="dxa"/>
            <w:vAlign w:val="center"/>
          </w:tcPr>
          <w:p>
            <w:pPr>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左安门内大街</w:t>
            </w:r>
          </w:p>
        </w:tc>
        <w:tc>
          <w:tcPr>
            <w:tcW w:w="1661" w:type="dxa"/>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龙潭执法队</w:t>
            </w:r>
          </w:p>
        </w:tc>
        <w:tc>
          <w:tcPr>
            <w:tcW w:w="1197" w:type="dxa"/>
            <w:vAlign w:val="center"/>
          </w:tcPr>
          <w:p>
            <w:pPr>
              <w:widowControl/>
              <w:jc w:val="center"/>
              <w:rPr>
                <w:rFonts w:ascii="仿宋_GB2312" w:eastAsia="仿宋_GB2312" w:cs="宋体"/>
                <w:color w:val="000000"/>
                <w:kern w:val="0"/>
                <w:sz w:val="20"/>
                <w:szCs w:val="20"/>
              </w:rPr>
            </w:pPr>
            <w:r>
              <w:rPr>
                <w:rFonts w:ascii="仿宋_GB2312" w:hAnsi="宋体" w:eastAsia="仿宋_GB2312" w:cs="宋体"/>
                <w:color w:val="000000"/>
                <w:kern w:val="0"/>
                <w:sz w:val="20"/>
                <w:szCs w:val="20"/>
              </w:rPr>
              <w:t>67142486</w:t>
            </w:r>
          </w:p>
        </w:tc>
        <w:tc>
          <w:tcPr>
            <w:tcW w:w="1740" w:type="dxa"/>
            <w:tcBorders>
              <w:right w:val="single" w:color="auto" w:sz="4" w:space="0"/>
            </w:tcBorders>
            <w:vAlign w:val="center"/>
          </w:tcPr>
          <w:p>
            <w:pPr>
              <w:rPr>
                <w:rFonts w:ascii="仿宋_GB2312"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652" w:type="dxa"/>
            <w:tcBorders>
              <w:left w:val="single" w:color="auto" w:sz="4" w:space="0"/>
            </w:tcBorders>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11</w:t>
            </w:r>
            <w:r>
              <w:rPr>
                <w:rFonts w:hint="eastAsia" w:ascii="仿宋_GB2312" w:hAnsi="宋体" w:eastAsia="仿宋_GB2312" w:cs="宋体"/>
                <w:color w:val="000000"/>
                <w:kern w:val="0"/>
                <w:sz w:val="20"/>
                <w:szCs w:val="20"/>
              </w:rPr>
              <w:t>5</w:t>
            </w:r>
          </w:p>
        </w:tc>
        <w:tc>
          <w:tcPr>
            <w:tcW w:w="0" w:type="auto"/>
            <w:vMerge w:val="continue"/>
            <w:shd w:val="clear" w:color="auto" w:fill="auto"/>
            <w:vAlign w:val="center"/>
          </w:tcPr>
          <w:p>
            <w:pPr>
              <w:widowControl/>
              <w:jc w:val="left"/>
              <w:rPr>
                <w:rFonts w:ascii="仿宋_GB2312" w:eastAsia="仿宋_GB2312" w:cs="宋体"/>
                <w:b/>
                <w:bCs/>
                <w:color w:val="000000"/>
                <w:kern w:val="0"/>
                <w:sz w:val="20"/>
                <w:szCs w:val="20"/>
              </w:rPr>
            </w:pPr>
          </w:p>
        </w:tc>
        <w:tc>
          <w:tcPr>
            <w:tcW w:w="0" w:type="auto"/>
            <w:vMerge w:val="continue"/>
            <w:vAlign w:val="center"/>
          </w:tcPr>
          <w:p>
            <w:pPr>
              <w:widowControl/>
              <w:jc w:val="left"/>
              <w:rPr>
                <w:rFonts w:ascii="仿宋_GB2312" w:eastAsia="仿宋_GB2312" w:cs="宋体"/>
                <w:color w:val="000000"/>
                <w:kern w:val="0"/>
                <w:sz w:val="20"/>
                <w:szCs w:val="20"/>
              </w:rPr>
            </w:pPr>
          </w:p>
        </w:tc>
        <w:tc>
          <w:tcPr>
            <w:tcW w:w="2071" w:type="dxa"/>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南新仓文化休闲街景区</w:t>
            </w:r>
          </w:p>
        </w:tc>
        <w:tc>
          <w:tcPr>
            <w:tcW w:w="2291" w:type="dxa"/>
            <w:vAlign w:val="center"/>
          </w:tcPr>
          <w:p>
            <w:pPr>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南新仓附近</w:t>
            </w:r>
          </w:p>
        </w:tc>
        <w:tc>
          <w:tcPr>
            <w:tcW w:w="1661" w:type="dxa"/>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东四执法队</w:t>
            </w:r>
          </w:p>
        </w:tc>
        <w:tc>
          <w:tcPr>
            <w:tcW w:w="1197" w:type="dxa"/>
            <w:vAlign w:val="center"/>
          </w:tcPr>
          <w:p>
            <w:pPr>
              <w:widowControl/>
              <w:jc w:val="center"/>
              <w:rPr>
                <w:rFonts w:ascii="仿宋_GB2312" w:eastAsia="仿宋_GB2312" w:cs="宋体"/>
                <w:color w:val="000000"/>
                <w:kern w:val="0"/>
                <w:sz w:val="20"/>
                <w:szCs w:val="20"/>
              </w:rPr>
            </w:pPr>
            <w:r>
              <w:rPr>
                <w:rFonts w:ascii="仿宋_GB2312" w:hAnsi="宋体" w:eastAsia="仿宋_GB2312" w:cs="宋体"/>
                <w:color w:val="000000"/>
                <w:kern w:val="0"/>
                <w:sz w:val="20"/>
                <w:szCs w:val="20"/>
              </w:rPr>
              <w:t>64012334</w:t>
            </w:r>
          </w:p>
        </w:tc>
        <w:tc>
          <w:tcPr>
            <w:tcW w:w="1740" w:type="dxa"/>
            <w:tcBorders>
              <w:right w:val="single" w:color="auto" w:sz="4" w:space="0"/>
            </w:tcBorders>
            <w:vAlign w:val="center"/>
          </w:tcPr>
          <w:p>
            <w:pPr>
              <w:rPr>
                <w:rFonts w:ascii="仿宋_GB2312" w:eastAsia="仿宋_GB2312" w:cs="宋体"/>
                <w:color w:val="000000"/>
                <w:kern w:val="0"/>
                <w:sz w:val="20"/>
                <w:szCs w:val="20"/>
              </w:rPr>
            </w:pPr>
          </w:p>
        </w:tc>
      </w:tr>
    </w:tbl>
    <w:p>
      <w:pPr>
        <w:rPr>
          <w:rFonts w:cs="Arial"/>
          <w:color w:val="000000"/>
        </w:rPr>
      </w:pPr>
      <w:r>
        <w:rPr>
          <w:rFonts w:cs="Arial"/>
          <w:color w:val="000000"/>
        </w:rPr>
        <w:t xml:space="preserve"> </w:t>
      </w:r>
    </w:p>
    <w:p>
      <w:pPr>
        <w:rPr>
          <w:rFonts w:cs="Arial"/>
          <w:color w:val="000000"/>
        </w:rPr>
      </w:pPr>
    </w:p>
    <w:p>
      <w:pPr>
        <w:rPr>
          <w:rFonts w:cs="Arial"/>
          <w:color w:val="000000"/>
        </w:rPr>
      </w:pPr>
    </w:p>
    <w:p>
      <w:pPr>
        <w:rPr>
          <w:rFonts w:cs="Arial"/>
          <w:color w:val="000000"/>
        </w:rPr>
      </w:pPr>
    </w:p>
    <w:p>
      <w:pPr>
        <w:rPr>
          <w:rFonts w:cs="Arial"/>
          <w:color w:val="000000"/>
        </w:rPr>
      </w:pPr>
    </w:p>
    <w:p>
      <w:pPr>
        <w:rPr>
          <w:rFonts w:cs="Arial"/>
          <w:color w:val="000000"/>
        </w:rPr>
      </w:pPr>
    </w:p>
    <w:p>
      <w:pPr>
        <w:rPr>
          <w:rFonts w:cs="Arial"/>
          <w:color w:val="000000"/>
        </w:rPr>
      </w:pPr>
    </w:p>
    <w:p>
      <w:pPr>
        <w:rPr>
          <w:rFonts w:cs="Arial"/>
          <w:color w:val="000000"/>
        </w:rPr>
      </w:pPr>
    </w:p>
    <w:p>
      <w:pPr>
        <w:rPr>
          <w:rFonts w:cs="Arial"/>
          <w:color w:val="000000"/>
        </w:rPr>
      </w:pPr>
    </w:p>
    <w:p>
      <w:pPr>
        <w:rPr>
          <w:rFonts w:cs="Arial"/>
          <w:color w:val="000000"/>
        </w:rPr>
      </w:pPr>
    </w:p>
    <w:p>
      <w:pPr>
        <w:rPr>
          <w:rFonts w:cs="Arial"/>
          <w:color w:val="000000"/>
        </w:rPr>
      </w:pPr>
    </w:p>
    <w:p>
      <w:pPr>
        <w:rPr>
          <w:rFonts w:cs="Arial"/>
          <w:color w:val="000000"/>
        </w:rPr>
      </w:pPr>
    </w:p>
    <w:p>
      <w:pPr>
        <w:rPr>
          <w:rFonts w:cs="Arial"/>
          <w:color w:val="000000"/>
        </w:rPr>
      </w:pPr>
    </w:p>
    <w:p>
      <w:pPr>
        <w:jc w:val="center"/>
        <w:rPr>
          <w:rFonts w:cs="Arial"/>
          <w:color w:val="000000"/>
        </w:rPr>
      </w:pPr>
      <w:r>
        <w:rPr>
          <w:rFonts w:hint="eastAsia" w:ascii="方正小标宋简体" w:eastAsia="方正小标宋简体"/>
          <w:color w:val="000000"/>
          <w:sz w:val="32"/>
          <w:szCs w:val="32"/>
        </w:rPr>
        <w:t>西城区域分类管理台帐</w:t>
      </w:r>
    </w:p>
    <w:p>
      <w:pPr>
        <w:spacing w:line="0" w:lineRule="atLeast"/>
        <w:jc w:val="center"/>
        <w:rPr>
          <w:rFonts w:ascii="仿宋_GB2312" w:eastAsia="仿宋_GB2312"/>
          <w:color w:val="000000"/>
          <w:sz w:val="28"/>
          <w:szCs w:val="28"/>
        </w:rPr>
      </w:pPr>
      <w:r>
        <w:rPr>
          <w:rFonts w:hint="eastAsia" w:ascii="仿宋_GB2312" w:eastAsia="仿宋_GB2312"/>
          <w:color w:val="000000"/>
          <w:sz w:val="28"/>
          <w:szCs w:val="28"/>
        </w:rPr>
        <w:t xml:space="preserve"> (核心区5处，一类地区65处，共70处)</w:t>
      </w:r>
    </w:p>
    <w:tbl>
      <w:tblPr>
        <w:tblStyle w:val="8"/>
        <w:tblW w:w="14792"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
        <w:gridCol w:w="612"/>
        <w:gridCol w:w="119"/>
        <w:gridCol w:w="952"/>
        <w:gridCol w:w="119"/>
        <w:gridCol w:w="2406"/>
        <w:gridCol w:w="119"/>
        <w:gridCol w:w="1981"/>
        <w:gridCol w:w="119"/>
        <w:gridCol w:w="2544"/>
        <w:gridCol w:w="119"/>
        <w:gridCol w:w="1716"/>
        <w:gridCol w:w="119"/>
        <w:gridCol w:w="1751"/>
        <w:gridCol w:w="87"/>
        <w:gridCol w:w="1713"/>
        <w:gridCol w:w="1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97" w:type="dxa"/>
          <w:trHeight w:val="480" w:hRule="atLeast"/>
          <w:tblHeader/>
        </w:trPr>
        <w:tc>
          <w:tcPr>
            <w:tcW w:w="731" w:type="dxa"/>
            <w:gridSpan w:val="2"/>
            <w:shd w:val="clear" w:color="auto" w:fill="auto"/>
            <w:vAlign w:val="center"/>
          </w:tcPr>
          <w:p>
            <w:pPr>
              <w:widowControl/>
              <w:jc w:val="center"/>
              <w:rPr>
                <w:rFonts w:ascii="黑体" w:hAnsi="宋体" w:eastAsia="黑体" w:cs="宋体"/>
                <w:b/>
                <w:color w:val="000000"/>
                <w:kern w:val="0"/>
                <w:sz w:val="20"/>
                <w:szCs w:val="20"/>
              </w:rPr>
            </w:pPr>
            <w:r>
              <w:rPr>
                <w:rFonts w:hint="eastAsia" w:ascii="黑体" w:hAnsi="宋体" w:eastAsia="黑体" w:cs="宋体"/>
                <w:b/>
                <w:color w:val="000000"/>
                <w:kern w:val="0"/>
                <w:sz w:val="20"/>
                <w:szCs w:val="20"/>
              </w:rPr>
              <w:t>序号</w:t>
            </w:r>
          </w:p>
        </w:tc>
        <w:tc>
          <w:tcPr>
            <w:tcW w:w="3596" w:type="dxa"/>
            <w:gridSpan w:val="4"/>
            <w:shd w:val="clear" w:color="auto" w:fill="auto"/>
            <w:vAlign w:val="center"/>
          </w:tcPr>
          <w:p>
            <w:pPr>
              <w:widowControl/>
              <w:jc w:val="center"/>
              <w:rPr>
                <w:rFonts w:ascii="黑体" w:hAnsi="宋体" w:eastAsia="黑体" w:cs="宋体"/>
                <w:b/>
                <w:color w:val="000000"/>
                <w:kern w:val="0"/>
                <w:sz w:val="20"/>
                <w:szCs w:val="20"/>
              </w:rPr>
            </w:pPr>
            <w:r>
              <w:rPr>
                <w:rFonts w:hint="eastAsia" w:ascii="黑体" w:hAnsi="宋体" w:eastAsia="黑体" w:cs="宋体"/>
                <w:b/>
                <w:color w:val="000000"/>
                <w:kern w:val="0"/>
                <w:sz w:val="20"/>
                <w:szCs w:val="20"/>
              </w:rPr>
              <w:t>类别</w:t>
            </w:r>
          </w:p>
        </w:tc>
        <w:tc>
          <w:tcPr>
            <w:tcW w:w="2100" w:type="dxa"/>
            <w:gridSpan w:val="2"/>
            <w:shd w:val="clear" w:color="auto" w:fill="auto"/>
            <w:vAlign w:val="center"/>
          </w:tcPr>
          <w:p>
            <w:pPr>
              <w:widowControl/>
              <w:jc w:val="center"/>
              <w:rPr>
                <w:rFonts w:ascii="黑体" w:hAnsi="宋体" w:eastAsia="黑体" w:cs="宋体"/>
                <w:b/>
                <w:color w:val="000000"/>
                <w:kern w:val="0"/>
                <w:sz w:val="20"/>
                <w:szCs w:val="20"/>
              </w:rPr>
            </w:pPr>
            <w:r>
              <w:rPr>
                <w:rFonts w:hint="eastAsia" w:ascii="黑体" w:hAnsi="宋体" w:eastAsia="黑体" w:cs="宋体"/>
                <w:b/>
                <w:color w:val="000000"/>
                <w:kern w:val="0"/>
                <w:sz w:val="20"/>
                <w:szCs w:val="20"/>
              </w:rPr>
              <w:t>地区名称</w:t>
            </w:r>
          </w:p>
        </w:tc>
        <w:tc>
          <w:tcPr>
            <w:tcW w:w="2663" w:type="dxa"/>
            <w:gridSpan w:val="2"/>
            <w:shd w:val="clear" w:color="auto" w:fill="auto"/>
            <w:vAlign w:val="center"/>
          </w:tcPr>
          <w:p>
            <w:pPr>
              <w:widowControl/>
              <w:jc w:val="center"/>
              <w:rPr>
                <w:rFonts w:ascii="黑体" w:hAnsi="宋体" w:eastAsia="黑体" w:cs="宋体"/>
                <w:b/>
                <w:color w:val="000000"/>
                <w:kern w:val="0"/>
                <w:sz w:val="20"/>
                <w:szCs w:val="20"/>
              </w:rPr>
            </w:pPr>
            <w:r>
              <w:rPr>
                <w:rFonts w:hint="eastAsia" w:ascii="黑体" w:hAnsi="宋体" w:eastAsia="黑体" w:cs="宋体"/>
                <w:b/>
                <w:color w:val="000000"/>
                <w:kern w:val="0"/>
                <w:sz w:val="20"/>
                <w:szCs w:val="20"/>
              </w:rPr>
              <w:t>大街名称</w:t>
            </w:r>
          </w:p>
        </w:tc>
        <w:tc>
          <w:tcPr>
            <w:tcW w:w="1835" w:type="dxa"/>
            <w:gridSpan w:val="2"/>
            <w:shd w:val="clear" w:color="auto" w:fill="auto"/>
            <w:vAlign w:val="center"/>
          </w:tcPr>
          <w:p>
            <w:pPr>
              <w:widowControl/>
              <w:jc w:val="center"/>
              <w:rPr>
                <w:rFonts w:ascii="黑体" w:hAnsi="宋体" w:eastAsia="黑体" w:cs="宋体"/>
                <w:b/>
                <w:color w:val="000000"/>
                <w:kern w:val="0"/>
                <w:sz w:val="20"/>
                <w:szCs w:val="20"/>
              </w:rPr>
            </w:pPr>
            <w:r>
              <w:rPr>
                <w:rFonts w:hint="eastAsia" w:ascii="黑体" w:hAnsi="宋体" w:eastAsia="黑体" w:cs="宋体"/>
                <w:b/>
                <w:color w:val="000000"/>
                <w:kern w:val="0"/>
                <w:sz w:val="20"/>
                <w:szCs w:val="20"/>
              </w:rPr>
              <w:t>责任执法队</w:t>
            </w:r>
          </w:p>
        </w:tc>
        <w:tc>
          <w:tcPr>
            <w:tcW w:w="1870" w:type="dxa"/>
            <w:gridSpan w:val="2"/>
            <w:shd w:val="clear" w:color="auto" w:fill="auto"/>
            <w:vAlign w:val="center"/>
          </w:tcPr>
          <w:p>
            <w:pPr>
              <w:widowControl/>
              <w:jc w:val="center"/>
              <w:rPr>
                <w:rFonts w:ascii="黑体" w:hAnsi="宋体" w:eastAsia="黑体" w:cs="宋体"/>
                <w:b/>
                <w:color w:val="000000"/>
                <w:kern w:val="0"/>
                <w:sz w:val="20"/>
                <w:szCs w:val="20"/>
              </w:rPr>
            </w:pPr>
            <w:r>
              <w:rPr>
                <w:rFonts w:hint="eastAsia" w:ascii="黑体" w:hAnsi="宋体" w:eastAsia="黑体" w:cs="宋体"/>
                <w:b/>
                <w:color w:val="000000"/>
                <w:kern w:val="0"/>
                <w:sz w:val="20"/>
                <w:szCs w:val="20"/>
              </w:rPr>
              <w:t>联系电话</w:t>
            </w:r>
          </w:p>
        </w:tc>
        <w:tc>
          <w:tcPr>
            <w:tcW w:w="1800" w:type="dxa"/>
            <w:gridSpan w:val="2"/>
            <w:shd w:val="clear" w:color="auto" w:fill="auto"/>
            <w:vAlign w:val="center"/>
          </w:tcPr>
          <w:p>
            <w:pPr>
              <w:widowControl/>
              <w:jc w:val="center"/>
              <w:rPr>
                <w:rFonts w:ascii="黑体" w:hAnsi="宋体" w:eastAsia="黑体" w:cs="宋体"/>
                <w:b/>
                <w:color w:val="000000"/>
                <w:kern w:val="0"/>
                <w:sz w:val="20"/>
                <w:szCs w:val="20"/>
              </w:rPr>
            </w:pPr>
            <w:r>
              <w:rPr>
                <w:rFonts w:hint="eastAsia" w:ascii="黑体" w:hAnsi="宋体" w:eastAsia="黑体" w:cs="宋体"/>
                <w:b/>
                <w:color w:val="000000"/>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97" w:type="dxa"/>
          <w:trHeight w:val="402" w:hRule="atLeast"/>
        </w:trPr>
        <w:tc>
          <w:tcPr>
            <w:tcW w:w="731" w:type="dxa"/>
            <w:gridSpan w:val="2"/>
            <w:vMerge w:val="restart"/>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w:t>
            </w:r>
          </w:p>
        </w:tc>
        <w:tc>
          <w:tcPr>
            <w:tcW w:w="1071" w:type="dxa"/>
            <w:gridSpan w:val="2"/>
            <w:vMerge w:val="restart"/>
            <w:shd w:val="clear" w:color="auto" w:fill="auto"/>
            <w:vAlign w:val="center"/>
          </w:tcPr>
          <w:p>
            <w:pPr>
              <w:widowControl/>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核心区</w:t>
            </w:r>
          </w:p>
        </w:tc>
        <w:tc>
          <w:tcPr>
            <w:tcW w:w="2525" w:type="dxa"/>
            <w:gridSpan w:val="2"/>
            <w:vMerge w:val="restart"/>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天安门周边、长安街沿线及周边政治敏感地区</w:t>
            </w:r>
          </w:p>
        </w:tc>
        <w:tc>
          <w:tcPr>
            <w:tcW w:w="2100" w:type="dxa"/>
            <w:gridSpan w:val="2"/>
            <w:vMerge w:val="restart"/>
            <w:shd w:val="clear" w:color="auto" w:fill="auto"/>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天安门地区</w:t>
            </w:r>
          </w:p>
        </w:tc>
        <w:tc>
          <w:tcPr>
            <w:tcW w:w="2663" w:type="dxa"/>
            <w:gridSpan w:val="2"/>
            <w:shd w:val="clear" w:color="auto" w:fill="auto"/>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西长安街</w:t>
            </w:r>
          </w:p>
        </w:tc>
        <w:tc>
          <w:tcPr>
            <w:tcW w:w="1835" w:type="dxa"/>
            <w:gridSpan w:val="2"/>
            <w:vMerge w:val="restart"/>
            <w:shd w:val="clear" w:color="auto" w:fill="auto"/>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长安街一队</w:t>
            </w:r>
          </w:p>
        </w:tc>
        <w:tc>
          <w:tcPr>
            <w:tcW w:w="1870" w:type="dxa"/>
            <w:gridSpan w:val="2"/>
            <w:vMerge w:val="restart"/>
            <w:shd w:val="clear" w:color="auto" w:fill="auto"/>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66014218</w:t>
            </w:r>
          </w:p>
        </w:tc>
        <w:tc>
          <w:tcPr>
            <w:tcW w:w="1800" w:type="dxa"/>
            <w:gridSpan w:val="2"/>
            <w:shd w:val="clear" w:color="auto" w:fill="auto"/>
            <w:vAlign w:val="center"/>
          </w:tcPr>
          <w:p>
            <w:pPr>
              <w:widowControl/>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97" w:type="dxa"/>
          <w:trHeight w:val="402" w:hRule="atLeast"/>
        </w:trPr>
        <w:tc>
          <w:tcPr>
            <w:tcW w:w="731" w:type="dxa"/>
            <w:gridSpan w:val="2"/>
            <w:vMerge w:val="continue"/>
            <w:shd w:val="clear" w:color="auto" w:fill="auto"/>
            <w:vAlign w:val="center"/>
          </w:tcPr>
          <w:p>
            <w:pPr>
              <w:widowControl/>
              <w:jc w:val="center"/>
              <w:rPr>
                <w:rFonts w:ascii="仿宋_GB2312" w:hAnsi="宋体" w:eastAsia="仿宋_GB2312" w:cs="宋体"/>
                <w:color w:val="000000"/>
                <w:kern w:val="0"/>
                <w:sz w:val="20"/>
                <w:szCs w:val="20"/>
              </w:rPr>
            </w:pPr>
          </w:p>
        </w:tc>
        <w:tc>
          <w:tcPr>
            <w:tcW w:w="1071" w:type="dxa"/>
            <w:gridSpan w:val="2"/>
            <w:vMerge w:val="continue"/>
            <w:shd w:val="clear" w:color="auto" w:fill="auto"/>
            <w:vAlign w:val="center"/>
          </w:tcPr>
          <w:p>
            <w:pPr>
              <w:jc w:val="center"/>
              <w:rPr>
                <w:rFonts w:ascii="宋体" w:hAnsi="宋体" w:cs="宋体"/>
                <w:b/>
                <w:bCs/>
                <w:color w:val="000000"/>
                <w:kern w:val="0"/>
                <w:sz w:val="24"/>
              </w:rPr>
            </w:pPr>
          </w:p>
        </w:tc>
        <w:tc>
          <w:tcPr>
            <w:tcW w:w="2525" w:type="dxa"/>
            <w:gridSpan w:val="2"/>
            <w:vMerge w:val="continue"/>
            <w:shd w:val="clear" w:color="auto" w:fill="auto"/>
            <w:vAlign w:val="center"/>
          </w:tcPr>
          <w:p>
            <w:pPr>
              <w:jc w:val="center"/>
              <w:rPr>
                <w:rFonts w:ascii="仿宋_GB2312" w:hAnsi="宋体" w:eastAsia="仿宋_GB2312" w:cs="宋体"/>
                <w:color w:val="000000"/>
                <w:kern w:val="0"/>
                <w:sz w:val="20"/>
                <w:szCs w:val="20"/>
              </w:rPr>
            </w:pPr>
          </w:p>
        </w:tc>
        <w:tc>
          <w:tcPr>
            <w:tcW w:w="2100" w:type="dxa"/>
            <w:gridSpan w:val="2"/>
            <w:vMerge w:val="continue"/>
            <w:shd w:val="clear" w:color="auto" w:fill="auto"/>
            <w:vAlign w:val="center"/>
          </w:tcPr>
          <w:p>
            <w:pPr>
              <w:widowControl/>
              <w:jc w:val="center"/>
              <w:rPr>
                <w:rFonts w:ascii="仿宋_GB2312" w:hAnsi="宋体" w:eastAsia="仿宋_GB2312" w:cs="宋体"/>
                <w:color w:val="000000"/>
                <w:kern w:val="0"/>
                <w:sz w:val="20"/>
                <w:szCs w:val="20"/>
              </w:rPr>
            </w:pPr>
          </w:p>
        </w:tc>
        <w:tc>
          <w:tcPr>
            <w:tcW w:w="2663" w:type="dxa"/>
            <w:gridSpan w:val="2"/>
            <w:shd w:val="clear" w:color="auto" w:fill="auto"/>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广场西侧路</w:t>
            </w:r>
          </w:p>
        </w:tc>
        <w:tc>
          <w:tcPr>
            <w:tcW w:w="1835" w:type="dxa"/>
            <w:gridSpan w:val="2"/>
            <w:vMerge w:val="continue"/>
            <w:shd w:val="clear" w:color="auto" w:fill="auto"/>
            <w:vAlign w:val="center"/>
          </w:tcPr>
          <w:p>
            <w:pPr>
              <w:widowControl/>
              <w:jc w:val="center"/>
              <w:rPr>
                <w:rFonts w:ascii="仿宋_GB2312" w:hAnsi="宋体" w:eastAsia="仿宋_GB2312" w:cs="宋体"/>
                <w:color w:val="000000"/>
                <w:kern w:val="0"/>
                <w:sz w:val="20"/>
                <w:szCs w:val="20"/>
              </w:rPr>
            </w:pPr>
          </w:p>
        </w:tc>
        <w:tc>
          <w:tcPr>
            <w:tcW w:w="1870" w:type="dxa"/>
            <w:gridSpan w:val="2"/>
            <w:vMerge w:val="continue"/>
            <w:shd w:val="clear" w:color="auto" w:fill="auto"/>
            <w:vAlign w:val="center"/>
          </w:tcPr>
          <w:p>
            <w:pPr>
              <w:widowControl/>
              <w:jc w:val="center"/>
              <w:rPr>
                <w:rFonts w:ascii="仿宋_GB2312" w:hAnsi="宋体" w:eastAsia="仿宋_GB2312" w:cs="宋体"/>
                <w:color w:val="000000"/>
                <w:kern w:val="0"/>
                <w:sz w:val="20"/>
                <w:szCs w:val="20"/>
              </w:rPr>
            </w:pPr>
          </w:p>
        </w:tc>
        <w:tc>
          <w:tcPr>
            <w:tcW w:w="1800" w:type="dxa"/>
            <w:gridSpan w:val="2"/>
            <w:shd w:val="clear" w:color="auto" w:fill="auto"/>
            <w:vAlign w:val="center"/>
          </w:tcPr>
          <w:p>
            <w:pPr>
              <w:widowControl/>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97" w:type="dxa"/>
          <w:trHeight w:val="402" w:hRule="atLeast"/>
        </w:trPr>
        <w:tc>
          <w:tcPr>
            <w:tcW w:w="731" w:type="dxa"/>
            <w:gridSpan w:val="2"/>
            <w:vMerge w:val="continue"/>
            <w:shd w:val="clear" w:color="auto" w:fill="auto"/>
            <w:vAlign w:val="center"/>
          </w:tcPr>
          <w:p>
            <w:pPr>
              <w:widowControl/>
              <w:jc w:val="center"/>
              <w:rPr>
                <w:rFonts w:ascii="仿宋_GB2312" w:hAnsi="宋体" w:eastAsia="仿宋_GB2312" w:cs="宋体"/>
                <w:color w:val="000000"/>
                <w:kern w:val="0"/>
                <w:sz w:val="20"/>
                <w:szCs w:val="20"/>
              </w:rPr>
            </w:pPr>
          </w:p>
        </w:tc>
        <w:tc>
          <w:tcPr>
            <w:tcW w:w="1071" w:type="dxa"/>
            <w:gridSpan w:val="2"/>
            <w:vMerge w:val="continue"/>
            <w:shd w:val="clear" w:color="auto" w:fill="auto"/>
            <w:vAlign w:val="center"/>
          </w:tcPr>
          <w:p>
            <w:pPr>
              <w:jc w:val="center"/>
              <w:rPr>
                <w:rFonts w:ascii="宋体" w:hAnsi="宋体" w:cs="宋体"/>
                <w:b/>
                <w:bCs/>
                <w:color w:val="000000"/>
                <w:kern w:val="0"/>
                <w:sz w:val="24"/>
              </w:rPr>
            </w:pPr>
          </w:p>
        </w:tc>
        <w:tc>
          <w:tcPr>
            <w:tcW w:w="2525" w:type="dxa"/>
            <w:gridSpan w:val="2"/>
            <w:vMerge w:val="continue"/>
            <w:shd w:val="clear" w:color="auto" w:fill="auto"/>
            <w:vAlign w:val="center"/>
          </w:tcPr>
          <w:p>
            <w:pPr>
              <w:jc w:val="center"/>
              <w:rPr>
                <w:rFonts w:ascii="仿宋_GB2312" w:hAnsi="宋体" w:eastAsia="仿宋_GB2312" w:cs="宋体"/>
                <w:color w:val="000000"/>
                <w:kern w:val="0"/>
                <w:sz w:val="20"/>
                <w:szCs w:val="20"/>
              </w:rPr>
            </w:pPr>
          </w:p>
        </w:tc>
        <w:tc>
          <w:tcPr>
            <w:tcW w:w="2100" w:type="dxa"/>
            <w:gridSpan w:val="2"/>
            <w:vMerge w:val="continue"/>
            <w:shd w:val="clear" w:color="auto" w:fill="auto"/>
            <w:vAlign w:val="center"/>
          </w:tcPr>
          <w:p>
            <w:pPr>
              <w:widowControl/>
              <w:jc w:val="center"/>
              <w:rPr>
                <w:rFonts w:ascii="仿宋_GB2312" w:hAnsi="宋体" w:eastAsia="仿宋_GB2312" w:cs="宋体"/>
                <w:color w:val="000000"/>
                <w:kern w:val="0"/>
                <w:sz w:val="20"/>
                <w:szCs w:val="20"/>
              </w:rPr>
            </w:pPr>
          </w:p>
        </w:tc>
        <w:tc>
          <w:tcPr>
            <w:tcW w:w="2663" w:type="dxa"/>
            <w:gridSpan w:val="2"/>
            <w:shd w:val="clear" w:color="auto" w:fill="auto"/>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大会堂西侧路</w:t>
            </w:r>
          </w:p>
        </w:tc>
        <w:tc>
          <w:tcPr>
            <w:tcW w:w="1835" w:type="dxa"/>
            <w:gridSpan w:val="2"/>
            <w:vMerge w:val="continue"/>
            <w:shd w:val="clear" w:color="auto" w:fill="auto"/>
            <w:vAlign w:val="center"/>
          </w:tcPr>
          <w:p>
            <w:pPr>
              <w:widowControl/>
              <w:jc w:val="center"/>
              <w:rPr>
                <w:rFonts w:ascii="仿宋_GB2312" w:hAnsi="宋体" w:eastAsia="仿宋_GB2312" w:cs="宋体"/>
                <w:color w:val="000000"/>
                <w:kern w:val="0"/>
                <w:sz w:val="20"/>
                <w:szCs w:val="20"/>
              </w:rPr>
            </w:pPr>
          </w:p>
        </w:tc>
        <w:tc>
          <w:tcPr>
            <w:tcW w:w="1870" w:type="dxa"/>
            <w:gridSpan w:val="2"/>
            <w:vMerge w:val="continue"/>
            <w:shd w:val="clear" w:color="auto" w:fill="auto"/>
            <w:vAlign w:val="center"/>
          </w:tcPr>
          <w:p>
            <w:pPr>
              <w:widowControl/>
              <w:jc w:val="center"/>
              <w:rPr>
                <w:rFonts w:ascii="仿宋_GB2312" w:hAnsi="宋体" w:eastAsia="仿宋_GB2312" w:cs="宋体"/>
                <w:color w:val="000000"/>
                <w:kern w:val="0"/>
                <w:sz w:val="20"/>
                <w:szCs w:val="20"/>
              </w:rPr>
            </w:pPr>
          </w:p>
        </w:tc>
        <w:tc>
          <w:tcPr>
            <w:tcW w:w="1800" w:type="dxa"/>
            <w:gridSpan w:val="2"/>
            <w:shd w:val="clear" w:color="auto" w:fill="auto"/>
            <w:vAlign w:val="center"/>
          </w:tcPr>
          <w:p>
            <w:pPr>
              <w:widowControl/>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97" w:type="dxa"/>
          <w:trHeight w:val="402" w:hRule="atLeast"/>
        </w:trPr>
        <w:tc>
          <w:tcPr>
            <w:tcW w:w="731" w:type="dxa"/>
            <w:gridSpan w:val="2"/>
            <w:vMerge w:val="restart"/>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w:t>
            </w:r>
          </w:p>
        </w:tc>
        <w:tc>
          <w:tcPr>
            <w:tcW w:w="1071" w:type="dxa"/>
            <w:gridSpan w:val="2"/>
            <w:vMerge w:val="continue"/>
            <w:shd w:val="clear" w:color="auto" w:fill="auto"/>
            <w:vAlign w:val="center"/>
          </w:tcPr>
          <w:p>
            <w:pPr>
              <w:jc w:val="center"/>
              <w:rPr>
                <w:rFonts w:ascii="宋体" w:hAnsi="宋体" w:cs="宋体"/>
                <w:b/>
                <w:bCs/>
                <w:color w:val="000000"/>
                <w:kern w:val="0"/>
                <w:sz w:val="24"/>
              </w:rPr>
            </w:pPr>
          </w:p>
        </w:tc>
        <w:tc>
          <w:tcPr>
            <w:tcW w:w="2525" w:type="dxa"/>
            <w:gridSpan w:val="2"/>
            <w:vMerge w:val="continue"/>
            <w:shd w:val="clear" w:color="auto" w:fill="auto"/>
            <w:vAlign w:val="center"/>
          </w:tcPr>
          <w:p>
            <w:pPr>
              <w:jc w:val="center"/>
              <w:rPr>
                <w:rFonts w:ascii="仿宋_GB2312" w:hAnsi="宋体" w:eastAsia="仿宋_GB2312" w:cs="宋体"/>
                <w:color w:val="000000"/>
                <w:kern w:val="0"/>
                <w:sz w:val="20"/>
                <w:szCs w:val="20"/>
              </w:rPr>
            </w:pPr>
          </w:p>
        </w:tc>
        <w:tc>
          <w:tcPr>
            <w:tcW w:w="2100" w:type="dxa"/>
            <w:gridSpan w:val="2"/>
            <w:vMerge w:val="restart"/>
            <w:shd w:val="clear" w:color="auto" w:fill="auto"/>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中南海周边</w:t>
            </w:r>
          </w:p>
        </w:tc>
        <w:tc>
          <w:tcPr>
            <w:tcW w:w="2663" w:type="dxa"/>
            <w:gridSpan w:val="2"/>
            <w:shd w:val="clear" w:color="auto" w:fill="auto"/>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南、北长街</w:t>
            </w:r>
          </w:p>
        </w:tc>
        <w:tc>
          <w:tcPr>
            <w:tcW w:w="1835" w:type="dxa"/>
            <w:gridSpan w:val="2"/>
            <w:vMerge w:val="continue"/>
            <w:shd w:val="clear" w:color="auto" w:fill="auto"/>
            <w:vAlign w:val="center"/>
          </w:tcPr>
          <w:p>
            <w:pPr>
              <w:widowControl/>
              <w:jc w:val="center"/>
              <w:rPr>
                <w:rFonts w:ascii="仿宋_GB2312" w:hAnsi="宋体" w:eastAsia="仿宋_GB2312" w:cs="宋体"/>
                <w:color w:val="000000"/>
                <w:kern w:val="0"/>
                <w:sz w:val="20"/>
                <w:szCs w:val="20"/>
              </w:rPr>
            </w:pPr>
          </w:p>
        </w:tc>
        <w:tc>
          <w:tcPr>
            <w:tcW w:w="1870" w:type="dxa"/>
            <w:gridSpan w:val="2"/>
            <w:vMerge w:val="continue"/>
            <w:shd w:val="clear" w:color="auto" w:fill="auto"/>
            <w:vAlign w:val="center"/>
          </w:tcPr>
          <w:p>
            <w:pPr>
              <w:widowControl/>
              <w:jc w:val="center"/>
              <w:rPr>
                <w:rFonts w:ascii="仿宋_GB2312" w:hAnsi="宋体" w:eastAsia="仿宋_GB2312" w:cs="宋体"/>
                <w:color w:val="000000"/>
                <w:kern w:val="0"/>
                <w:sz w:val="20"/>
                <w:szCs w:val="20"/>
              </w:rPr>
            </w:pPr>
          </w:p>
        </w:tc>
        <w:tc>
          <w:tcPr>
            <w:tcW w:w="1800" w:type="dxa"/>
            <w:gridSpan w:val="2"/>
            <w:shd w:val="clear" w:color="auto" w:fill="auto"/>
            <w:vAlign w:val="center"/>
          </w:tcPr>
          <w:p>
            <w:pPr>
              <w:widowControl/>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97" w:type="dxa"/>
          <w:trHeight w:val="402" w:hRule="atLeast"/>
        </w:trPr>
        <w:tc>
          <w:tcPr>
            <w:tcW w:w="731" w:type="dxa"/>
            <w:gridSpan w:val="2"/>
            <w:vMerge w:val="continue"/>
            <w:shd w:val="clear" w:color="auto" w:fill="auto"/>
            <w:vAlign w:val="center"/>
          </w:tcPr>
          <w:p>
            <w:pPr>
              <w:widowControl/>
              <w:jc w:val="center"/>
              <w:rPr>
                <w:rFonts w:ascii="仿宋_GB2312" w:hAnsi="宋体" w:eastAsia="仿宋_GB2312" w:cs="宋体"/>
                <w:color w:val="000000"/>
                <w:kern w:val="0"/>
                <w:sz w:val="20"/>
                <w:szCs w:val="20"/>
              </w:rPr>
            </w:pPr>
          </w:p>
        </w:tc>
        <w:tc>
          <w:tcPr>
            <w:tcW w:w="1071" w:type="dxa"/>
            <w:gridSpan w:val="2"/>
            <w:vMerge w:val="continue"/>
            <w:shd w:val="clear" w:color="auto" w:fill="auto"/>
            <w:vAlign w:val="center"/>
          </w:tcPr>
          <w:p>
            <w:pPr>
              <w:jc w:val="center"/>
              <w:rPr>
                <w:rFonts w:ascii="宋体" w:hAnsi="宋体" w:cs="宋体"/>
                <w:b/>
                <w:bCs/>
                <w:color w:val="000000"/>
                <w:kern w:val="0"/>
                <w:sz w:val="24"/>
              </w:rPr>
            </w:pPr>
          </w:p>
        </w:tc>
        <w:tc>
          <w:tcPr>
            <w:tcW w:w="2525" w:type="dxa"/>
            <w:gridSpan w:val="2"/>
            <w:vMerge w:val="continue"/>
            <w:shd w:val="clear" w:color="auto" w:fill="auto"/>
            <w:vAlign w:val="center"/>
          </w:tcPr>
          <w:p>
            <w:pPr>
              <w:jc w:val="center"/>
              <w:rPr>
                <w:rFonts w:ascii="仿宋_GB2312" w:hAnsi="宋体" w:eastAsia="仿宋_GB2312" w:cs="宋体"/>
                <w:color w:val="000000"/>
                <w:kern w:val="0"/>
                <w:sz w:val="20"/>
                <w:szCs w:val="20"/>
              </w:rPr>
            </w:pPr>
          </w:p>
        </w:tc>
        <w:tc>
          <w:tcPr>
            <w:tcW w:w="2100" w:type="dxa"/>
            <w:gridSpan w:val="2"/>
            <w:vMerge w:val="continue"/>
            <w:shd w:val="clear" w:color="auto" w:fill="auto"/>
            <w:vAlign w:val="center"/>
          </w:tcPr>
          <w:p>
            <w:pPr>
              <w:widowControl/>
              <w:jc w:val="center"/>
              <w:rPr>
                <w:rFonts w:ascii="仿宋_GB2312" w:hAnsi="宋体" w:eastAsia="仿宋_GB2312" w:cs="宋体"/>
                <w:color w:val="000000"/>
                <w:kern w:val="0"/>
                <w:sz w:val="20"/>
                <w:szCs w:val="20"/>
              </w:rPr>
            </w:pPr>
          </w:p>
        </w:tc>
        <w:tc>
          <w:tcPr>
            <w:tcW w:w="2663" w:type="dxa"/>
            <w:gridSpan w:val="2"/>
            <w:shd w:val="clear" w:color="auto" w:fill="auto"/>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府右街</w:t>
            </w:r>
          </w:p>
        </w:tc>
        <w:tc>
          <w:tcPr>
            <w:tcW w:w="1835" w:type="dxa"/>
            <w:gridSpan w:val="2"/>
            <w:vMerge w:val="continue"/>
            <w:shd w:val="clear" w:color="auto" w:fill="auto"/>
            <w:vAlign w:val="center"/>
          </w:tcPr>
          <w:p>
            <w:pPr>
              <w:widowControl/>
              <w:jc w:val="center"/>
              <w:rPr>
                <w:rFonts w:ascii="仿宋_GB2312" w:hAnsi="宋体" w:eastAsia="仿宋_GB2312" w:cs="宋体"/>
                <w:color w:val="000000"/>
                <w:kern w:val="0"/>
                <w:sz w:val="20"/>
                <w:szCs w:val="20"/>
              </w:rPr>
            </w:pPr>
          </w:p>
        </w:tc>
        <w:tc>
          <w:tcPr>
            <w:tcW w:w="1870" w:type="dxa"/>
            <w:gridSpan w:val="2"/>
            <w:vMerge w:val="continue"/>
            <w:shd w:val="clear" w:color="auto" w:fill="auto"/>
            <w:vAlign w:val="center"/>
          </w:tcPr>
          <w:p>
            <w:pPr>
              <w:widowControl/>
              <w:jc w:val="center"/>
              <w:rPr>
                <w:rFonts w:ascii="仿宋_GB2312" w:hAnsi="宋体" w:eastAsia="仿宋_GB2312" w:cs="宋体"/>
                <w:color w:val="000000"/>
                <w:kern w:val="0"/>
                <w:sz w:val="20"/>
                <w:szCs w:val="20"/>
              </w:rPr>
            </w:pPr>
          </w:p>
        </w:tc>
        <w:tc>
          <w:tcPr>
            <w:tcW w:w="1800" w:type="dxa"/>
            <w:gridSpan w:val="2"/>
            <w:shd w:val="clear" w:color="auto" w:fill="auto"/>
            <w:vAlign w:val="center"/>
          </w:tcPr>
          <w:p>
            <w:pPr>
              <w:widowControl/>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97" w:type="dxa"/>
          <w:trHeight w:val="402" w:hRule="atLeast"/>
        </w:trPr>
        <w:tc>
          <w:tcPr>
            <w:tcW w:w="731" w:type="dxa"/>
            <w:gridSpan w:val="2"/>
            <w:vMerge w:val="continue"/>
            <w:shd w:val="clear" w:color="auto" w:fill="auto"/>
            <w:vAlign w:val="center"/>
          </w:tcPr>
          <w:p>
            <w:pPr>
              <w:widowControl/>
              <w:jc w:val="center"/>
              <w:rPr>
                <w:rFonts w:ascii="仿宋_GB2312" w:hAnsi="宋体" w:eastAsia="仿宋_GB2312" w:cs="宋体"/>
                <w:color w:val="000000"/>
                <w:kern w:val="0"/>
                <w:sz w:val="20"/>
                <w:szCs w:val="20"/>
              </w:rPr>
            </w:pPr>
          </w:p>
        </w:tc>
        <w:tc>
          <w:tcPr>
            <w:tcW w:w="1071" w:type="dxa"/>
            <w:gridSpan w:val="2"/>
            <w:vMerge w:val="continue"/>
            <w:shd w:val="clear" w:color="auto" w:fill="auto"/>
            <w:vAlign w:val="center"/>
          </w:tcPr>
          <w:p>
            <w:pPr>
              <w:jc w:val="center"/>
              <w:rPr>
                <w:rFonts w:ascii="宋体" w:hAnsi="宋体" w:cs="宋体"/>
                <w:b/>
                <w:bCs/>
                <w:color w:val="000000"/>
                <w:kern w:val="0"/>
                <w:sz w:val="24"/>
              </w:rPr>
            </w:pPr>
          </w:p>
        </w:tc>
        <w:tc>
          <w:tcPr>
            <w:tcW w:w="2525" w:type="dxa"/>
            <w:gridSpan w:val="2"/>
            <w:vMerge w:val="continue"/>
            <w:shd w:val="clear" w:color="auto" w:fill="auto"/>
            <w:vAlign w:val="center"/>
          </w:tcPr>
          <w:p>
            <w:pPr>
              <w:jc w:val="center"/>
              <w:rPr>
                <w:rFonts w:ascii="仿宋_GB2312" w:hAnsi="宋体" w:eastAsia="仿宋_GB2312" w:cs="宋体"/>
                <w:color w:val="000000"/>
                <w:kern w:val="0"/>
                <w:sz w:val="20"/>
                <w:szCs w:val="20"/>
              </w:rPr>
            </w:pPr>
          </w:p>
        </w:tc>
        <w:tc>
          <w:tcPr>
            <w:tcW w:w="2100" w:type="dxa"/>
            <w:gridSpan w:val="2"/>
            <w:vMerge w:val="continue"/>
            <w:shd w:val="clear" w:color="auto" w:fill="auto"/>
            <w:vAlign w:val="center"/>
          </w:tcPr>
          <w:p>
            <w:pPr>
              <w:widowControl/>
              <w:jc w:val="center"/>
              <w:rPr>
                <w:rFonts w:ascii="仿宋_GB2312" w:hAnsi="宋体" w:eastAsia="仿宋_GB2312" w:cs="宋体"/>
                <w:color w:val="000000"/>
                <w:kern w:val="0"/>
                <w:sz w:val="20"/>
                <w:szCs w:val="20"/>
              </w:rPr>
            </w:pPr>
          </w:p>
        </w:tc>
        <w:tc>
          <w:tcPr>
            <w:tcW w:w="2663" w:type="dxa"/>
            <w:gridSpan w:val="2"/>
            <w:shd w:val="clear" w:color="auto" w:fill="auto"/>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西华门大街</w:t>
            </w:r>
          </w:p>
        </w:tc>
        <w:tc>
          <w:tcPr>
            <w:tcW w:w="1835" w:type="dxa"/>
            <w:gridSpan w:val="2"/>
            <w:vMerge w:val="continue"/>
            <w:shd w:val="clear" w:color="auto" w:fill="auto"/>
            <w:vAlign w:val="center"/>
          </w:tcPr>
          <w:p>
            <w:pPr>
              <w:widowControl/>
              <w:jc w:val="center"/>
              <w:rPr>
                <w:rFonts w:ascii="仿宋_GB2312" w:hAnsi="宋体" w:eastAsia="仿宋_GB2312" w:cs="宋体"/>
                <w:color w:val="000000"/>
                <w:kern w:val="0"/>
                <w:sz w:val="20"/>
                <w:szCs w:val="20"/>
              </w:rPr>
            </w:pPr>
          </w:p>
        </w:tc>
        <w:tc>
          <w:tcPr>
            <w:tcW w:w="1870" w:type="dxa"/>
            <w:gridSpan w:val="2"/>
            <w:vMerge w:val="continue"/>
            <w:shd w:val="clear" w:color="auto" w:fill="auto"/>
            <w:vAlign w:val="center"/>
          </w:tcPr>
          <w:p>
            <w:pPr>
              <w:widowControl/>
              <w:jc w:val="center"/>
              <w:rPr>
                <w:rFonts w:ascii="仿宋_GB2312" w:hAnsi="宋体" w:eastAsia="仿宋_GB2312" w:cs="宋体"/>
                <w:color w:val="000000"/>
                <w:kern w:val="0"/>
                <w:sz w:val="20"/>
                <w:szCs w:val="20"/>
              </w:rPr>
            </w:pPr>
          </w:p>
        </w:tc>
        <w:tc>
          <w:tcPr>
            <w:tcW w:w="1800" w:type="dxa"/>
            <w:gridSpan w:val="2"/>
            <w:shd w:val="clear" w:color="auto" w:fill="auto"/>
            <w:vAlign w:val="center"/>
          </w:tcPr>
          <w:p>
            <w:pPr>
              <w:widowControl/>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97" w:type="dxa"/>
          <w:trHeight w:val="402" w:hRule="atLeast"/>
        </w:trPr>
        <w:tc>
          <w:tcPr>
            <w:tcW w:w="731" w:type="dxa"/>
            <w:gridSpan w:val="2"/>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w:t>
            </w:r>
          </w:p>
        </w:tc>
        <w:tc>
          <w:tcPr>
            <w:tcW w:w="1071" w:type="dxa"/>
            <w:gridSpan w:val="2"/>
            <w:vMerge w:val="continue"/>
            <w:shd w:val="clear" w:color="auto" w:fill="auto"/>
            <w:vAlign w:val="center"/>
          </w:tcPr>
          <w:p>
            <w:pPr>
              <w:jc w:val="center"/>
              <w:rPr>
                <w:rFonts w:ascii="宋体" w:hAnsi="宋体" w:cs="宋体"/>
                <w:b/>
                <w:bCs/>
                <w:color w:val="000000"/>
                <w:kern w:val="0"/>
                <w:sz w:val="24"/>
              </w:rPr>
            </w:pPr>
          </w:p>
        </w:tc>
        <w:tc>
          <w:tcPr>
            <w:tcW w:w="2525" w:type="dxa"/>
            <w:gridSpan w:val="2"/>
            <w:vMerge w:val="continue"/>
            <w:shd w:val="clear" w:color="auto" w:fill="auto"/>
            <w:vAlign w:val="center"/>
          </w:tcPr>
          <w:p>
            <w:pPr>
              <w:jc w:val="center"/>
              <w:rPr>
                <w:rFonts w:ascii="仿宋_GB2312" w:hAnsi="宋体" w:eastAsia="仿宋_GB2312" w:cs="宋体"/>
                <w:color w:val="000000"/>
                <w:kern w:val="0"/>
                <w:sz w:val="20"/>
                <w:szCs w:val="20"/>
              </w:rPr>
            </w:pPr>
          </w:p>
        </w:tc>
        <w:tc>
          <w:tcPr>
            <w:tcW w:w="2100" w:type="dxa"/>
            <w:gridSpan w:val="2"/>
            <w:shd w:val="clear" w:color="auto" w:fill="auto"/>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故宫周边</w:t>
            </w:r>
          </w:p>
        </w:tc>
        <w:tc>
          <w:tcPr>
            <w:tcW w:w="2663" w:type="dxa"/>
            <w:gridSpan w:val="2"/>
            <w:shd w:val="clear" w:color="auto" w:fill="auto"/>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景山前街</w:t>
            </w:r>
          </w:p>
        </w:tc>
        <w:tc>
          <w:tcPr>
            <w:tcW w:w="1835" w:type="dxa"/>
            <w:gridSpan w:val="2"/>
            <w:shd w:val="clear" w:color="auto" w:fill="auto"/>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什刹海二队</w:t>
            </w:r>
          </w:p>
        </w:tc>
        <w:tc>
          <w:tcPr>
            <w:tcW w:w="1870" w:type="dxa"/>
            <w:gridSpan w:val="2"/>
            <w:shd w:val="clear" w:color="auto" w:fill="auto"/>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66180896</w:t>
            </w:r>
          </w:p>
        </w:tc>
        <w:tc>
          <w:tcPr>
            <w:tcW w:w="1800" w:type="dxa"/>
            <w:gridSpan w:val="2"/>
            <w:shd w:val="clear" w:color="auto" w:fill="auto"/>
            <w:vAlign w:val="center"/>
          </w:tcPr>
          <w:p>
            <w:pPr>
              <w:widowControl/>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97" w:type="dxa"/>
          <w:trHeight w:val="402" w:hRule="atLeast"/>
        </w:trPr>
        <w:tc>
          <w:tcPr>
            <w:tcW w:w="731" w:type="dxa"/>
            <w:gridSpan w:val="2"/>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4</w:t>
            </w:r>
          </w:p>
        </w:tc>
        <w:tc>
          <w:tcPr>
            <w:tcW w:w="1071" w:type="dxa"/>
            <w:gridSpan w:val="2"/>
            <w:vMerge w:val="continue"/>
            <w:shd w:val="clear" w:color="auto" w:fill="auto"/>
            <w:vAlign w:val="center"/>
          </w:tcPr>
          <w:p>
            <w:pPr>
              <w:widowControl/>
              <w:jc w:val="center"/>
              <w:rPr>
                <w:rFonts w:ascii="宋体" w:hAnsi="宋体" w:cs="宋体"/>
                <w:b/>
                <w:bCs/>
                <w:color w:val="000000"/>
                <w:kern w:val="0"/>
                <w:sz w:val="24"/>
              </w:rPr>
            </w:pPr>
          </w:p>
        </w:tc>
        <w:tc>
          <w:tcPr>
            <w:tcW w:w="2525" w:type="dxa"/>
            <w:gridSpan w:val="2"/>
            <w:vMerge w:val="continue"/>
            <w:shd w:val="clear" w:color="auto" w:fill="auto"/>
            <w:vAlign w:val="center"/>
          </w:tcPr>
          <w:p>
            <w:pPr>
              <w:jc w:val="center"/>
              <w:rPr>
                <w:rFonts w:ascii="仿宋_GB2312" w:hAnsi="宋体" w:eastAsia="仿宋_GB2312" w:cs="宋体"/>
                <w:color w:val="000000"/>
                <w:kern w:val="0"/>
                <w:sz w:val="20"/>
                <w:szCs w:val="20"/>
              </w:rPr>
            </w:pPr>
          </w:p>
        </w:tc>
        <w:tc>
          <w:tcPr>
            <w:tcW w:w="2100" w:type="dxa"/>
            <w:gridSpan w:val="2"/>
            <w:shd w:val="clear" w:color="auto" w:fill="auto"/>
            <w:vAlign w:val="center"/>
          </w:tcPr>
          <w:p>
            <w:pPr>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国家大剧院周边</w:t>
            </w:r>
          </w:p>
        </w:tc>
        <w:tc>
          <w:tcPr>
            <w:tcW w:w="2663" w:type="dxa"/>
            <w:gridSpan w:val="2"/>
            <w:shd w:val="clear" w:color="auto" w:fill="auto"/>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西长安街</w:t>
            </w:r>
          </w:p>
        </w:tc>
        <w:tc>
          <w:tcPr>
            <w:tcW w:w="1835" w:type="dxa"/>
            <w:gridSpan w:val="2"/>
            <w:shd w:val="clear" w:color="auto" w:fill="auto"/>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长安街一队</w:t>
            </w:r>
          </w:p>
        </w:tc>
        <w:tc>
          <w:tcPr>
            <w:tcW w:w="1870" w:type="dxa"/>
            <w:gridSpan w:val="2"/>
            <w:shd w:val="clear" w:color="auto" w:fill="auto"/>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66014218</w:t>
            </w:r>
          </w:p>
        </w:tc>
        <w:tc>
          <w:tcPr>
            <w:tcW w:w="1800" w:type="dxa"/>
            <w:gridSpan w:val="2"/>
            <w:shd w:val="clear" w:color="auto" w:fill="auto"/>
            <w:vAlign w:val="center"/>
          </w:tcPr>
          <w:p>
            <w:pPr>
              <w:widowControl/>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97" w:type="dxa"/>
          <w:trHeight w:val="402" w:hRule="atLeast"/>
        </w:trPr>
        <w:tc>
          <w:tcPr>
            <w:tcW w:w="731" w:type="dxa"/>
            <w:gridSpan w:val="2"/>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5</w:t>
            </w:r>
          </w:p>
        </w:tc>
        <w:tc>
          <w:tcPr>
            <w:tcW w:w="1071" w:type="dxa"/>
            <w:gridSpan w:val="2"/>
            <w:vMerge w:val="continue"/>
            <w:shd w:val="clear" w:color="auto" w:fill="auto"/>
            <w:vAlign w:val="center"/>
          </w:tcPr>
          <w:p>
            <w:pPr>
              <w:widowControl/>
              <w:jc w:val="left"/>
              <w:rPr>
                <w:rFonts w:ascii="宋体" w:hAnsi="宋体" w:cs="宋体"/>
                <w:b/>
                <w:bCs/>
                <w:color w:val="000000"/>
                <w:kern w:val="0"/>
                <w:sz w:val="24"/>
              </w:rPr>
            </w:pPr>
          </w:p>
        </w:tc>
        <w:tc>
          <w:tcPr>
            <w:tcW w:w="2525" w:type="dxa"/>
            <w:gridSpan w:val="2"/>
            <w:vMerge w:val="continue"/>
            <w:shd w:val="clear" w:color="auto" w:fill="auto"/>
            <w:vAlign w:val="center"/>
          </w:tcPr>
          <w:p>
            <w:pPr>
              <w:widowControl/>
              <w:jc w:val="center"/>
              <w:rPr>
                <w:rFonts w:ascii="仿宋_GB2312" w:hAnsi="宋体" w:eastAsia="仿宋_GB2312" w:cs="宋体"/>
                <w:color w:val="000000"/>
                <w:kern w:val="0"/>
                <w:sz w:val="20"/>
                <w:szCs w:val="20"/>
              </w:rPr>
            </w:pPr>
          </w:p>
        </w:tc>
        <w:tc>
          <w:tcPr>
            <w:tcW w:w="2100" w:type="dxa"/>
            <w:gridSpan w:val="2"/>
            <w:shd w:val="clear" w:color="auto" w:fill="auto"/>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前门月亮湾地区周边</w:t>
            </w:r>
          </w:p>
        </w:tc>
        <w:tc>
          <w:tcPr>
            <w:tcW w:w="2663" w:type="dxa"/>
            <w:gridSpan w:val="2"/>
            <w:shd w:val="clear" w:color="auto" w:fill="auto"/>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前门西大街</w:t>
            </w:r>
          </w:p>
        </w:tc>
        <w:tc>
          <w:tcPr>
            <w:tcW w:w="1835" w:type="dxa"/>
            <w:gridSpan w:val="2"/>
            <w:shd w:val="clear" w:color="auto" w:fill="auto"/>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大栅栏执法队</w:t>
            </w:r>
          </w:p>
        </w:tc>
        <w:tc>
          <w:tcPr>
            <w:tcW w:w="1870" w:type="dxa"/>
            <w:gridSpan w:val="2"/>
            <w:shd w:val="clear" w:color="auto" w:fill="auto"/>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63180433</w:t>
            </w:r>
          </w:p>
        </w:tc>
        <w:tc>
          <w:tcPr>
            <w:tcW w:w="1800" w:type="dxa"/>
            <w:gridSpan w:val="2"/>
            <w:shd w:val="clear" w:color="auto" w:fill="auto"/>
            <w:vAlign w:val="center"/>
          </w:tcPr>
          <w:p>
            <w:pPr>
              <w:widowControl/>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119" w:type="dxa"/>
          <w:trHeight w:val="340" w:hRule="atLeast"/>
          <w:jc w:val="center"/>
        </w:trPr>
        <w:tc>
          <w:tcPr>
            <w:tcW w:w="731" w:type="dxa"/>
            <w:gridSpan w:val="2"/>
            <w:vMerge w:val="restart"/>
            <w:vAlign w:val="center"/>
          </w:tcPr>
          <w:p>
            <w:pPr>
              <w:widowControl/>
              <w:ind w:left="-144" w:leftChars="-86" w:hanging="36" w:hangingChars="18"/>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w:t>
            </w:r>
          </w:p>
        </w:tc>
        <w:tc>
          <w:tcPr>
            <w:tcW w:w="1071" w:type="dxa"/>
            <w:gridSpan w:val="2"/>
            <w:vMerge w:val="restart"/>
            <w:shd w:val="clear" w:color="auto" w:fill="auto"/>
            <w:vAlign w:val="center"/>
          </w:tcPr>
          <w:p>
            <w:pPr>
              <w:widowControl/>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一类</w:t>
            </w:r>
          </w:p>
          <w:p>
            <w:pPr>
              <w:widowControl/>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严格</w:t>
            </w:r>
          </w:p>
          <w:p>
            <w:pPr>
              <w:widowControl/>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控制</w:t>
            </w:r>
          </w:p>
          <w:p>
            <w:pPr>
              <w:widowControl/>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地区</w:t>
            </w:r>
          </w:p>
        </w:tc>
        <w:tc>
          <w:tcPr>
            <w:tcW w:w="2525" w:type="dxa"/>
            <w:gridSpan w:val="2"/>
            <w:vMerge w:val="restart"/>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重点地区</w:t>
            </w:r>
          </w:p>
        </w:tc>
        <w:tc>
          <w:tcPr>
            <w:tcW w:w="2100" w:type="dxa"/>
            <w:gridSpan w:val="2"/>
            <w:vMerge w:val="restart"/>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全国政协周边</w:t>
            </w:r>
          </w:p>
        </w:tc>
        <w:tc>
          <w:tcPr>
            <w:tcW w:w="2663"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太平桥大街</w:t>
            </w:r>
          </w:p>
        </w:tc>
        <w:tc>
          <w:tcPr>
            <w:tcW w:w="1835" w:type="dxa"/>
            <w:gridSpan w:val="2"/>
            <w:vMerge w:val="restart"/>
            <w:shd w:val="clear" w:color="auto" w:fill="auto"/>
            <w:vAlign w:val="center"/>
          </w:tcPr>
          <w:p>
            <w:pPr>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长安街一队</w:t>
            </w:r>
          </w:p>
        </w:tc>
        <w:tc>
          <w:tcPr>
            <w:tcW w:w="1838" w:type="dxa"/>
            <w:gridSpan w:val="2"/>
            <w:vMerge w:val="restart"/>
            <w:shd w:val="clear" w:color="auto" w:fill="auto"/>
            <w:vAlign w:val="center"/>
          </w:tcPr>
          <w:p>
            <w:pPr>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66014218</w:t>
            </w:r>
          </w:p>
        </w:tc>
        <w:tc>
          <w:tcPr>
            <w:tcW w:w="1910" w:type="dxa"/>
            <w:gridSpan w:val="2"/>
            <w:vAlign w:val="center"/>
          </w:tcPr>
          <w:p>
            <w:pPr>
              <w:widowControl/>
              <w:spacing w:line="240" w:lineRule="exac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119" w:type="dxa"/>
          <w:trHeight w:val="340" w:hRule="atLeast"/>
          <w:jc w:val="center"/>
        </w:trPr>
        <w:tc>
          <w:tcPr>
            <w:tcW w:w="731" w:type="dxa"/>
            <w:gridSpan w:val="2"/>
            <w:vMerge w:val="continue"/>
            <w:vAlign w:val="center"/>
          </w:tcPr>
          <w:p>
            <w:pPr>
              <w:widowControl/>
              <w:jc w:val="center"/>
              <w:rPr>
                <w:rFonts w:ascii="仿宋_GB2312" w:hAnsi="宋体" w:eastAsia="仿宋_GB2312" w:cs="宋体"/>
                <w:color w:val="000000"/>
                <w:kern w:val="0"/>
                <w:sz w:val="20"/>
                <w:szCs w:val="20"/>
              </w:rPr>
            </w:pPr>
          </w:p>
        </w:tc>
        <w:tc>
          <w:tcPr>
            <w:tcW w:w="1071" w:type="dxa"/>
            <w:gridSpan w:val="2"/>
            <w:vMerge w:val="continue"/>
            <w:shd w:val="clear" w:color="auto" w:fill="auto"/>
            <w:vAlign w:val="center"/>
          </w:tcPr>
          <w:p>
            <w:pPr>
              <w:widowControl/>
              <w:spacing w:line="240" w:lineRule="exact"/>
              <w:jc w:val="left"/>
              <w:rPr>
                <w:rFonts w:ascii="仿宋_GB2312" w:hAnsi="宋体" w:eastAsia="仿宋_GB2312" w:cs="宋体"/>
                <w:bCs/>
                <w:color w:val="000000"/>
                <w:kern w:val="0"/>
                <w:sz w:val="20"/>
                <w:szCs w:val="20"/>
              </w:rPr>
            </w:pPr>
          </w:p>
        </w:tc>
        <w:tc>
          <w:tcPr>
            <w:tcW w:w="2525" w:type="dxa"/>
            <w:gridSpan w:val="2"/>
            <w:vMerge w:val="continue"/>
            <w:vAlign w:val="center"/>
          </w:tcPr>
          <w:p>
            <w:pPr>
              <w:widowControl/>
              <w:spacing w:line="240" w:lineRule="exact"/>
              <w:jc w:val="center"/>
              <w:rPr>
                <w:rFonts w:ascii="仿宋_GB2312" w:hAnsi="宋体" w:eastAsia="仿宋_GB2312" w:cs="宋体"/>
                <w:color w:val="000000"/>
                <w:kern w:val="0"/>
                <w:sz w:val="20"/>
                <w:szCs w:val="20"/>
              </w:rPr>
            </w:pPr>
          </w:p>
        </w:tc>
        <w:tc>
          <w:tcPr>
            <w:tcW w:w="2100" w:type="dxa"/>
            <w:gridSpan w:val="2"/>
            <w:vMerge w:val="continue"/>
            <w:vAlign w:val="center"/>
          </w:tcPr>
          <w:p>
            <w:pPr>
              <w:widowControl/>
              <w:spacing w:line="240" w:lineRule="exact"/>
              <w:jc w:val="left"/>
              <w:rPr>
                <w:rFonts w:ascii="仿宋_GB2312" w:hAnsi="宋体" w:eastAsia="仿宋_GB2312" w:cs="宋体"/>
                <w:color w:val="000000"/>
                <w:kern w:val="0"/>
                <w:sz w:val="20"/>
                <w:szCs w:val="20"/>
              </w:rPr>
            </w:pPr>
          </w:p>
        </w:tc>
        <w:tc>
          <w:tcPr>
            <w:tcW w:w="2663"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灵境胡同</w:t>
            </w:r>
          </w:p>
        </w:tc>
        <w:tc>
          <w:tcPr>
            <w:tcW w:w="1835" w:type="dxa"/>
            <w:gridSpan w:val="2"/>
            <w:vMerge w:val="continue"/>
            <w:shd w:val="clear" w:color="auto" w:fill="auto"/>
            <w:vAlign w:val="center"/>
          </w:tcPr>
          <w:p>
            <w:pPr>
              <w:spacing w:line="240" w:lineRule="exact"/>
              <w:jc w:val="center"/>
              <w:rPr>
                <w:rFonts w:ascii="仿宋_GB2312" w:hAnsi="宋体" w:eastAsia="仿宋_GB2312" w:cs="宋体"/>
                <w:color w:val="000000"/>
                <w:kern w:val="0"/>
                <w:sz w:val="20"/>
                <w:szCs w:val="20"/>
              </w:rPr>
            </w:pPr>
          </w:p>
        </w:tc>
        <w:tc>
          <w:tcPr>
            <w:tcW w:w="1838" w:type="dxa"/>
            <w:gridSpan w:val="2"/>
            <w:vMerge w:val="continue"/>
            <w:shd w:val="clear" w:color="auto" w:fill="auto"/>
            <w:vAlign w:val="center"/>
          </w:tcPr>
          <w:p>
            <w:pPr>
              <w:spacing w:line="240" w:lineRule="exact"/>
              <w:jc w:val="center"/>
              <w:rPr>
                <w:rFonts w:ascii="仿宋_GB2312" w:hAnsi="宋体" w:eastAsia="仿宋_GB2312" w:cs="宋体"/>
                <w:color w:val="000000"/>
                <w:kern w:val="0"/>
                <w:sz w:val="20"/>
                <w:szCs w:val="20"/>
              </w:rPr>
            </w:pPr>
          </w:p>
        </w:tc>
        <w:tc>
          <w:tcPr>
            <w:tcW w:w="1910" w:type="dxa"/>
            <w:gridSpan w:val="2"/>
            <w:vAlign w:val="center"/>
          </w:tcPr>
          <w:p>
            <w:pPr>
              <w:widowControl/>
              <w:spacing w:line="240" w:lineRule="exac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119" w:type="dxa"/>
          <w:trHeight w:val="340" w:hRule="atLeast"/>
          <w:jc w:val="center"/>
        </w:trPr>
        <w:tc>
          <w:tcPr>
            <w:tcW w:w="731" w:type="dxa"/>
            <w:gridSpan w:val="2"/>
            <w:vMerge w:val="restart"/>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7</w:t>
            </w:r>
          </w:p>
        </w:tc>
        <w:tc>
          <w:tcPr>
            <w:tcW w:w="1071" w:type="dxa"/>
            <w:gridSpan w:val="2"/>
            <w:vMerge w:val="continue"/>
            <w:shd w:val="clear" w:color="auto" w:fill="auto"/>
            <w:vAlign w:val="center"/>
          </w:tcPr>
          <w:p>
            <w:pPr>
              <w:widowControl/>
              <w:spacing w:line="240" w:lineRule="exact"/>
              <w:jc w:val="left"/>
              <w:rPr>
                <w:rFonts w:ascii="仿宋_GB2312" w:hAnsi="宋体" w:eastAsia="仿宋_GB2312" w:cs="宋体"/>
                <w:bCs/>
                <w:color w:val="000000"/>
                <w:kern w:val="0"/>
                <w:sz w:val="20"/>
                <w:szCs w:val="20"/>
              </w:rPr>
            </w:pPr>
          </w:p>
        </w:tc>
        <w:tc>
          <w:tcPr>
            <w:tcW w:w="2525" w:type="dxa"/>
            <w:gridSpan w:val="2"/>
            <w:vMerge w:val="restart"/>
            <w:shd w:val="clear" w:color="auto" w:fill="auto"/>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主要商业繁华场所周边</w:t>
            </w:r>
          </w:p>
        </w:tc>
        <w:tc>
          <w:tcPr>
            <w:tcW w:w="2100" w:type="dxa"/>
            <w:gridSpan w:val="2"/>
            <w:vMerge w:val="restart"/>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西单商业中心</w:t>
            </w:r>
          </w:p>
        </w:tc>
        <w:tc>
          <w:tcPr>
            <w:tcW w:w="2663"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西单北大街</w:t>
            </w:r>
          </w:p>
        </w:tc>
        <w:tc>
          <w:tcPr>
            <w:tcW w:w="1835" w:type="dxa"/>
            <w:gridSpan w:val="2"/>
            <w:vMerge w:val="continue"/>
            <w:shd w:val="clear" w:color="auto" w:fill="auto"/>
            <w:vAlign w:val="center"/>
          </w:tcPr>
          <w:p>
            <w:pPr>
              <w:spacing w:line="240" w:lineRule="exact"/>
              <w:jc w:val="center"/>
              <w:rPr>
                <w:rFonts w:ascii="仿宋_GB2312" w:hAnsi="宋体" w:eastAsia="仿宋_GB2312" w:cs="宋体"/>
                <w:color w:val="000000"/>
                <w:kern w:val="0"/>
                <w:sz w:val="20"/>
                <w:szCs w:val="20"/>
              </w:rPr>
            </w:pPr>
          </w:p>
        </w:tc>
        <w:tc>
          <w:tcPr>
            <w:tcW w:w="1838" w:type="dxa"/>
            <w:gridSpan w:val="2"/>
            <w:vMerge w:val="continue"/>
            <w:shd w:val="clear" w:color="auto" w:fill="auto"/>
            <w:vAlign w:val="center"/>
          </w:tcPr>
          <w:p>
            <w:pPr>
              <w:spacing w:line="240" w:lineRule="exact"/>
              <w:jc w:val="center"/>
              <w:rPr>
                <w:rFonts w:ascii="仿宋_GB2312" w:hAnsi="宋体" w:eastAsia="仿宋_GB2312" w:cs="宋体"/>
                <w:color w:val="000000"/>
                <w:kern w:val="0"/>
                <w:sz w:val="20"/>
                <w:szCs w:val="20"/>
              </w:rPr>
            </w:pPr>
          </w:p>
        </w:tc>
        <w:tc>
          <w:tcPr>
            <w:tcW w:w="1910" w:type="dxa"/>
            <w:gridSpan w:val="2"/>
            <w:vAlign w:val="center"/>
          </w:tcPr>
          <w:p>
            <w:pPr>
              <w:spacing w:line="240" w:lineRule="exac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119" w:type="dxa"/>
          <w:trHeight w:val="340" w:hRule="atLeast"/>
          <w:jc w:val="center"/>
        </w:trPr>
        <w:tc>
          <w:tcPr>
            <w:tcW w:w="731" w:type="dxa"/>
            <w:gridSpan w:val="2"/>
            <w:vMerge w:val="continue"/>
            <w:vAlign w:val="center"/>
          </w:tcPr>
          <w:p>
            <w:pPr>
              <w:widowControl/>
              <w:jc w:val="center"/>
              <w:rPr>
                <w:rFonts w:ascii="仿宋_GB2312" w:hAnsi="宋体" w:eastAsia="仿宋_GB2312" w:cs="宋体"/>
                <w:color w:val="000000"/>
                <w:kern w:val="0"/>
                <w:sz w:val="20"/>
                <w:szCs w:val="20"/>
              </w:rPr>
            </w:pPr>
          </w:p>
        </w:tc>
        <w:tc>
          <w:tcPr>
            <w:tcW w:w="1071" w:type="dxa"/>
            <w:gridSpan w:val="2"/>
            <w:vMerge w:val="continue"/>
            <w:shd w:val="clear" w:color="auto" w:fill="auto"/>
            <w:vAlign w:val="center"/>
          </w:tcPr>
          <w:p>
            <w:pPr>
              <w:widowControl/>
              <w:spacing w:line="240" w:lineRule="exact"/>
              <w:jc w:val="left"/>
              <w:rPr>
                <w:rFonts w:ascii="仿宋_GB2312" w:hAnsi="宋体" w:eastAsia="仿宋_GB2312" w:cs="宋体"/>
                <w:bCs/>
                <w:color w:val="000000"/>
                <w:kern w:val="0"/>
                <w:sz w:val="20"/>
                <w:szCs w:val="20"/>
              </w:rPr>
            </w:pPr>
          </w:p>
        </w:tc>
        <w:tc>
          <w:tcPr>
            <w:tcW w:w="2525" w:type="dxa"/>
            <w:gridSpan w:val="2"/>
            <w:vMerge w:val="continue"/>
            <w:shd w:val="clear" w:color="auto" w:fill="auto"/>
            <w:vAlign w:val="center"/>
          </w:tcPr>
          <w:p>
            <w:pPr>
              <w:widowControl/>
              <w:spacing w:line="240" w:lineRule="exact"/>
              <w:jc w:val="left"/>
              <w:rPr>
                <w:rFonts w:ascii="仿宋_GB2312" w:hAnsi="宋体" w:eastAsia="仿宋_GB2312" w:cs="宋体"/>
                <w:color w:val="000000"/>
                <w:kern w:val="0"/>
                <w:sz w:val="20"/>
                <w:szCs w:val="20"/>
              </w:rPr>
            </w:pPr>
          </w:p>
        </w:tc>
        <w:tc>
          <w:tcPr>
            <w:tcW w:w="2100" w:type="dxa"/>
            <w:gridSpan w:val="2"/>
            <w:vMerge w:val="continue"/>
            <w:vAlign w:val="center"/>
          </w:tcPr>
          <w:p>
            <w:pPr>
              <w:widowControl/>
              <w:spacing w:line="240" w:lineRule="exact"/>
              <w:jc w:val="left"/>
              <w:rPr>
                <w:rFonts w:ascii="仿宋_GB2312" w:hAnsi="宋体" w:eastAsia="仿宋_GB2312" w:cs="宋体"/>
                <w:color w:val="000000"/>
                <w:kern w:val="0"/>
                <w:sz w:val="20"/>
                <w:szCs w:val="20"/>
              </w:rPr>
            </w:pPr>
          </w:p>
        </w:tc>
        <w:tc>
          <w:tcPr>
            <w:tcW w:w="2663"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西四南大街</w:t>
            </w:r>
          </w:p>
        </w:tc>
        <w:tc>
          <w:tcPr>
            <w:tcW w:w="1835"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1838"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1910" w:type="dxa"/>
            <w:gridSpan w:val="2"/>
            <w:vAlign w:val="center"/>
          </w:tcPr>
          <w:p>
            <w:pPr>
              <w:widowControl/>
              <w:spacing w:line="240" w:lineRule="exac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119" w:type="dxa"/>
          <w:trHeight w:val="340" w:hRule="atLeast"/>
          <w:jc w:val="center"/>
        </w:trPr>
        <w:tc>
          <w:tcPr>
            <w:tcW w:w="731" w:type="dxa"/>
            <w:gridSpan w:val="2"/>
            <w:vMerge w:val="continue"/>
            <w:vAlign w:val="center"/>
          </w:tcPr>
          <w:p>
            <w:pPr>
              <w:widowControl/>
              <w:jc w:val="center"/>
              <w:rPr>
                <w:rFonts w:ascii="仿宋_GB2312" w:hAnsi="宋体" w:eastAsia="仿宋_GB2312" w:cs="宋体"/>
                <w:color w:val="000000"/>
                <w:kern w:val="0"/>
                <w:sz w:val="20"/>
                <w:szCs w:val="20"/>
              </w:rPr>
            </w:pPr>
          </w:p>
        </w:tc>
        <w:tc>
          <w:tcPr>
            <w:tcW w:w="1071" w:type="dxa"/>
            <w:gridSpan w:val="2"/>
            <w:vMerge w:val="continue"/>
            <w:shd w:val="clear" w:color="auto" w:fill="auto"/>
            <w:vAlign w:val="center"/>
          </w:tcPr>
          <w:p>
            <w:pPr>
              <w:widowControl/>
              <w:spacing w:line="240" w:lineRule="exact"/>
              <w:jc w:val="left"/>
              <w:rPr>
                <w:rFonts w:ascii="仿宋_GB2312" w:hAnsi="宋体" w:eastAsia="仿宋_GB2312" w:cs="宋体"/>
                <w:bCs/>
                <w:color w:val="000000"/>
                <w:kern w:val="0"/>
                <w:sz w:val="20"/>
                <w:szCs w:val="20"/>
              </w:rPr>
            </w:pPr>
          </w:p>
        </w:tc>
        <w:tc>
          <w:tcPr>
            <w:tcW w:w="2525" w:type="dxa"/>
            <w:gridSpan w:val="2"/>
            <w:vMerge w:val="continue"/>
            <w:shd w:val="clear" w:color="auto" w:fill="auto"/>
            <w:vAlign w:val="center"/>
          </w:tcPr>
          <w:p>
            <w:pPr>
              <w:widowControl/>
              <w:spacing w:line="240" w:lineRule="exact"/>
              <w:jc w:val="left"/>
              <w:rPr>
                <w:rFonts w:ascii="仿宋_GB2312" w:hAnsi="宋体" w:eastAsia="仿宋_GB2312" w:cs="宋体"/>
                <w:color w:val="000000"/>
                <w:kern w:val="0"/>
                <w:sz w:val="20"/>
                <w:szCs w:val="20"/>
              </w:rPr>
            </w:pPr>
          </w:p>
        </w:tc>
        <w:tc>
          <w:tcPr>
            <w:tcW w:w="2100" w:type="dxa"/>
            <w:gridSpan w:val="2"/>
            <w:vMerge w:val="continue"/>
            <w:vAlign w:val="center"/>
          </w:tcPr>
          <w:p>
            <w:pPr>
              <w:widowControl/>
              <w:spacing w:line="240" w:lineRule="exact"/>
              <w:jc w:val="left"/>
              <w:rPr>
                <w:rFonts w:ascii="仿宋_GB2312" w:hAnsi="宋体" w:eastAsia="仿宋_GB2312" w:cs="宋体"/>
                <w:color w:val="000000"/>
                <w:kern w:val="0"/>
                <w:sz w:val="20"/>
                <w:szCs w:val="20"/>
              </w:rPr>
            </w:pPr>
          </w:p>
        </w:tc>
        <w:tc>
          <w:tcPr>
            <w:tcW w:w="2663" w:type="dxa"/>
            <w:gridSpan w:val="2"/>
            <w:vMerge w:val="restart"/>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西四北大街</w:t>
            </w:r>
          </w:p>
        </w:tc>
        <w:tc>
          <w:tcPr>
            <w:tcW w:w="1835"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新街口执法队</w:t>
            </w:r>
          </w:p>
        </w:tc>
        <w:tc>
          <w:tcPr>
            <w:tcW w:w="1838"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66167135</w:t>
            </w:r>
          </w:p>
        </w:tc>
        <w:tc>
          <w:tcPr>
            <w:tcW w:w="1910" w:type="dxa"/>
            <w:gridSpan w:val="2"/>
            <w:vAlign w:val="center"/>
          </w:tcPr>
          <w:p>
            <w:pPr>
              <w:widowControl/>
              <w:spacing w:line="240" w:lineRule="exac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119" w:type="dxa"/>
          <w:trHeight w:val="369" w:hRule="atLeast"/>
          <w:jc w:val="center"/>
        </w:trPr>
        <w:tc>
          <w:tcPr>
            <w:tcW w:w="731" w:type="dxa"/>
            <w:gridSpan w:val="2"/>
            <w:vMerge w:val="continue"/>
            <w:vAlign w:val="center"/>
          </w:tcPr>
          <w:p>
            <w:pPr>
              <w:widowControl/>
              <w:jc w:val="center"/>
              <w:rPr>
                <w:rFonts w:ascii="仿宋_GB2312" w:hAnsi="宋体" w:eastAsia="仿宋_GB2312" w:cs="宋体"/>
                <w:color w:val="000000"/>
                <w:kern w:val="0"/>
                <w:sz w:val="20"/>
                <w:szCs w:val="20"/>
              </w:rPr>
            </w:pPr>
          </w:p>
        </w:tc>
        <w:tc>
          <w:tcPr>
            <w:tcW w:w="1071" w:type="dxa"/>
            <w:gridSpan w:val="2"/>
            <w:vMerge w:val="continue"/>
            <w:shd w:val="clear" w:color="auto" w:fill="auto"/>
            <w:vAlign w:val="center"/>
          </w:tcPr>
          <w:p>
            <w:pPr>
              <w:widowControl/>
              <w:spacing w:line="240" w:lineRule="exact"/>
              <w:jc w:val="left"/>
              <w:rPr>
                <w:rFonts w:ascii="仿宋_GB2312" w:hAnsi="宋体" w:eastAsia="仿宋_GB2312" w:cs="宋体"/>
                <w:bCs/>
                <w:color w:val="000000"/>
                <w:kern w:val="0"/>
                <w:sz w:val="20"/>
                <w:szCs w:val="20"/>
              </w:rPr>
            </w:pPr>
          </w:p>
        </w:tc>
        <w:tc>
          <w:tcPr>
            <w:tcW w:w="2525" w:type="dxa"/>
            <w:gridSpan w:val="2"/>
            <w:vMerge w:val="continue"/>
            <w:shd w:val="clear" w:color="auto" w:fill="auto"/>
            <w:vAlign w:val="center"/>
          </w:tcPr>
          <w:p>
            <w:pPr>
              <w:widowControl/>
              <w:spacing w:line="240" w:lineRule="exact"/>
              <w:jc w:val="left"/>
              <w:rPr>
                <w:rFonts w:ascii="仿宋_GB2312" w:hAnsi="宋体" w:eastAsia="仿宋_GB2312" w:cs="宋体"/>
                <w:color w:val="000000"/>
                <w:kern w:val="0"/>
                <w:sz w:val="20"/>
                <w:szCs w:val="20"/>
              </w:rPr>
            </w:pPr>
          </w:p>
        </w:tc>
        <w:tc>
          <w:tcPr>
            <w:tcW w:w="2100" w:type="dxa"/>
            <w:gridSpan w:val="2"/>
            <w:vMerge w:val="continue"/>
            <w:vAlign w:val="center"/>
          </w:tcPr>
          <w:p>
            <w:pPr>
              <w:widowControl/>
              <w:spacing w:line="240" w:lineRule="exact"/>
              <w:jc w:val="left"/>
              <w:rPr>
                <w:rFonts w:ascii="仿宋_GB2312" w:hAnsi="宋体" w:eastAsia="仿宋_GB2312" w:cs="宋体"/>
                <w:color w:val="000000"/>
                <w:kern w:val="0"/>
                <w:sz w:val="20"/>
                <w:szCs w:val="20"/>
              </w:rPr>
            </w:pPr>
          </w:p>
        </w:tc>
        <w:tc>
          <w:tcPr>
            <w:tcW w:w="2663" w:type="dxa"/>
            <w:gridSpan w:val="2"/>
            <w:vMerge w:val="continue"/>
            <w:vAlign w:val="center"/>
          </w:tcPr>
          <w:p>
            <w:pPr>
              <w:widowControl/>
              <w:spacing w:line="240" w:lineRule="exact"/>
              <w:jc w:val="left"/>
              <w:rPr>
                <w:rFonts w:ascii="仿宋_GB2312" w:hAnsi="宋体" w:eastAsia="仿宋_GB2312" w:cs="宋体"/>
                <w:color w:val="000000"/>
                <w:kern w:val="0"/>
                <w:sz w:val="20"/>
                <w:szCs w:val="20"/>
              </w:rPr>
            </w:pPr>
          </w:p>
        </w:tc>
        <w:tc>
          <w:tcPr>
            <w:tcW w:w="1835"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什刹海二队</w:t>
            </w:r>
          </w:p>
        </w:tc>
        <w:tc>
          <w:tcPr>
            <w:tcW w:w="1838"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66180896</w:t>
            </w:r>
          </w:p>
        </w:tc>
        <w:tc>
          <w:tcPr>
            <w:tcW w:w="1910" w:type="dxa"/>
            <w:gridSpan w:val="2"/>
            <w:vAlign w:val="center"/>
          </w:tcPr>
          <w:p>
            <w:pPr>
              <w:widowControl/>
              <w:spacing w:line="240" w:lineRule="exac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119" w:type="dxa"/>
          <w:trHeight w:val="369" w:hRule="atLeast"/>
          <w:jc w:val="center"/>
        </w:trPr>
        <w:tc>
          <w:tcPr>
            <w:tcW w:w="731" w:type="dxa"/>
            <w:gridSpan w:val="2"/>
            <w:vMerge w:val="continue"/>
            <w:vAlign w:val="center"/>
          </w:tcPr>
          <w:p>
            <w:pPr>
              <w:widowControl/>
              <w:jc w:val="center"/>
              <w:rPr>
                <w:rFonts w:ascii="仿宋_GB2312" w:hAnsi="宋体" w:eastAsia="仿宋_GB2312" w:cs="宋体"/>
                <w:color w:val="000000"/>
                <w:kern w:val="0"/>
                <w:sz w:val="20"/>
                <w:szCs w:val="20"/>
              </w:rPr>
            </w:pPr>
          </w:p>
        </w:tc>
        <w:tc>
          <w:tcPr>
            <w:tcW w:w="1071" w:type="dxa"/>
            <w:gridSpan w:val="2"/>
            <w:vMerge w:val="continue"/>
            <w:shd w:val="clear" w:color="auto" w:fill="auto"/>
            <w:vAlign w:val="center"/>
          </w:tcPr>
          <w:p>
            <w:pPr>
              <w:widowControl/>
              <w:spacing w:line="240" w:lineRule="exact"/>
              <w:jc w:val="center"/>
              <w:rPr>
                <w:rFonts w:ascii="仿宋_GB2312" w:hAnsi="宋体" w:eastAsia="仿宋_GB2312" w:cs="宋体"/>
                <w:bCs/>
                <w:color w:val="000000"/>
                <w:kern w:val="0"/>
                <w:sz w:val="20"/>
                <w:szCs w:val="20"/>
              </w:rPr>
            </w:pPr>
          </w:p>
        </w:tc>
        <w:tc>
          <w:tcPr>
            <w:tcW w:w="2525"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100" w:type="dxa"/>
            <w:gridSpan w:val="2"/>
            <w:vMerge w:val="continue"/>
            <w:vAlign w:val="center"/>
          </w:tcPr>
          <w:p>
            <w:pPr>
              <w:widowControl/>
              <w:spacing w:line="240" w:lineRule="exact"/>
              <w:jc w:val="center"/>
              <w:rPr>
                <w:rFonts w:ascii="仿宋_GB2312" w:hAnsi="宋体" w:eastAsia="仿宋_GB2312" w:cs="宋体"/>
                <w:color w:val="000000"/>
                <w:kern w:val="0"/>
                <w:sz w:val="20"/>
                <w:szCs w:val="20"/>
              </w:rPr>
            </w:pPr>
          </w:p>
        </w:tc>
        <w:tc>
          <w:tcPr>
            <w:tcW w:w="2663" w:type="dxa"/>
            <w:gridSpan w:val="2"/>
            <w:vMerge w:val="restart"/>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新街口南大街</w:t>
            </w:r>
          </w:p>
        </w:tc>
        <w:tc>
          <w:tcPr>
            <w:tcW w:w="1835"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什刹海一队</w:t>
            </w:r>
          </w:p>
        </w:tc>
        <w:tc>
          <w:tcPr>
            <w:tcW w:w="1838"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64016524</w:t>
            </w:r>
          </w:p>
        </w:tc>
        <w:tc>
          <w:tcPr>
            <w:tcW w:w="1910" w:type="dxa"/>
            <w:gridSpan w:val="2"/>
            <w:vAlign w:val="center"/>
          </w:tcPr>
          <w:p>
            <w:pPr>
              <w:widowControl/>
              <w:spacing w:line="240" w:lineRule="exac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119" w:type="dxa"/>
          <w:trHeight w:val="369" w:hRule="atLeast"/>
          <w:jc w:val="center"/>
        </w:trPr>
        <w:tc>
          <w:tcPr>
            <w:tcW w:w="731" w:type="dxa"/>
            <w:gridSpan w:val="2"/>
            <w:vMerge w:val="continue"/>
            <w:vAlign w:val="center"/>
          </w:tcPr>
          <w:p>
            <w:pPr>
              <w:widowControl/>
              <w:jc w:val="center"/>
              <w:rPr>
                <w:rFonts w:ascii="仿宋_GB2312" w:hAnsi="宋体" w:eastAsia="仿宋_GB2312" w:cs="宋体"/>
                <w:color w:val="000000"/>
                <w:kern w:val="0"/>
                <w:sz w:val="20"/>
                <w:szCs w:val="20"/>
              </w:rPr>
            </w:pPr>
          </w:p>
        </w:tc>
        <w:tc>
          <w:tcPr>
            <w:tcW w:w="1071" w:type="dxa"/>
            <w:gridSpan w:val="2"/>
            <w:vMerge w:val="continue"/>
            <w:shd w:val="clear" w:color="auto" w:fill="auto"/>
            <w:vAlign w:val="center"/>
          </w:tcPr>
          <w:p>
            <w:pPr>
              <w:widowControl/>
              <w:spacing w:line="240" w:lineRule="exact"/>
              <w:jc w:val="center"/>
              <w:rPr>
                <w:rFonts w:ascii="仿宋_GB2312" w:hAnsi="宋体" w:eastAsia="仿宋_GB2312" w:cs="宋体"/>
                <w:bCs/>
                <w:color w:val="000000"/>
                <w:kern w:val="0"/>
                <w:sz w:val="20"/>
                <w:szCs w:val="20"/>
              </w:rPr>
            </w:pPr>
          </w:p>
        </w:tc>
        <w:tc>
          <w:tcPr>
            <w:tcW w:w="2525"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100" w:type="dxa"/>
            <w:gridSpan w:val="2"/>
            <w:vMerge w:val="continue"/>
            <w:vAlign w:val="center"/>
          </w:tcPr>
          <w:p>
            <w:pPr>
              <w:widowControl/>
              <w:spacing w:line="240" w:lineRule="exact"/>
              <w:jc w:val="center"/>
              <w:rPr>
                <w:rFonts w:ascii="仿宋_GB2312" w:hAnsi="宋体" w:eastAsia="仿宋_GB2312" w:cs="宋体"/>
                <w:color w:val="000000"/>
                <w:kern w:val="0"/>
                <w:sz w:val="20"/>
                <w:szCs w:val="20"/>
              </w:rPr>
            </w:pPr>
          </w:p>
        </w:tc>
        <w:tc>
          <w:tcPr>
            <w:tcW w:w="2663" w:type="dxa"/>
            <w:gridSpan w:val="2"/>
            <w:vMerge w:val="continue"/>
            <w:vAlign w:val="center"/>
          </w:tcPr>
          <w:p>
            <w:pPr>
              <w:widowControl/>
              <w:spacing w:line="240" w:lineRule="exact"/>
              <w:jc w:val="left"/>
              <w:rPr>
                <w:rFonts w:ascii="仿宋_GB2312" w:hAnsi="宋体" w:eastAsia="仿宋_GB2312" w:cs="宋体"/>
                <w:color w:val="000000"/>
                <w:kern w:val="0"/>
                <w:sz w:val="20"/>
                <w:szCs w:val="20"/>
              </w:rPr>
            </w:pPr>
          </w:p>
        </w:tc>
        <w:tc>
          <w:tcPr>
            <w:tcW w:w="1835"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新街口执法队</w:t>
            </w:r>
          </w:p>
        </w:tc>
        <w:tc>
          <w:tcPr>
            <w:tcW w:w="1838"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66167135</w:t>
            </w:r>
          </w:p>
        </w:tc>
        <w:tc>
          <w:tcPr>
            <w:tcW w:w="1910" w:type="dxa"/>
            <w:gridSpan w:val="2"/>
            <w:vAlign w:val="center"/>
          </w:tcPr>
          <w:p>
            <w:pPr>
              <w:widowControl/>
              <w:spacing w:line="240" w:lineRule="exac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119" w:type="dxa"/>
          <w:trHeight w:val="369" w:hRule="atLeast"/>
          <w:jc w:val="center"/>
        </w:trPr>
        <w:tc>
          <w:tcPr>
            <w:tcW w:w="731" w:type="dxa"/>
            <w:gridSpan w:val="2"/>
            <w:vMerge w:val="continue"/>
            <w:vAlign w:val="center"/>
          </w:tcPr>
          <w:p>
            <w:pPr>
              <w:widowControl/>
              <w:jc w:val="center"/>
              <w:rPr>
                <w:rFonts w:ascii="仿宋_GB2312" w:hAnsi="宋体" w:eastAsia="仿宋_GB2312" w:cs="宋体"/>
                <w:color w:val="000000"/>
                <w:kern w:val="0"/>
                <w:sz w:val="20"/>
                <w:szCs w:val="20"/>
              </w:rPr>
            </w:pPr>
          </w:p>
        </w:tc>
        <w:tc>
          <w:tcPr>
            <w:tcW w:w="1071" w:type="dxa"/>
            <w:gridSpan w:val="2"/>
            <w:vMerge w:val="continue"/>
            <w:shd w:val="clear" w:color="auto" w:fill="auto"/>
            <w:vAlign w:val="center"/>
          </w:tcPr>
          <w:p>
            <w:pPr>
              <w:widowControl/>
              <w:spacing w:line="240" w:lineRule="exact"/>
              <w:jc w:val="center"/>
              <w:rPr>
                <w:rFonts w:ascii="仿宋_GB2312" w:hAnsi="宋体" w:eastAsia="仿宋_GB2312" w:cs="宋体"/>
                <w:bCs/>
                <w:color w:val="000000"/>
                <w:kern w:val="0"/>
                <w:sz w:val="20"/>
                <w:szCs w:val="20"/>
              </w:rPr>
            </w:pPr>
          </w:p>
        </w:tc>
        <w:tc>
          <w:tcPr>
            <w:tcW w:w="2525"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100" w:type="dxa"/>
            <w:gridSpan w:val="2"/>
            <w:vMerge w:val="continue"/>
            <w:vAlign w:val="center"/>
          </w:tcPr>
          <w:p>
            <w:pPr>
              <w:widowControl/>
              <w:spacing w:line="240" w:lineRule="exact"/>
              <w:jc w:val="center"/>
              <w:rPr>
                <w:rFonts w:ascii="仿宋_GB2312" w:hAnsi="宋体" w:eastAsia="仿宋_GB2312" w:cs="宋体"/>
                <w:color w:val="000000"/>
                <w:kern w:val="0"/>
                <w:sz w:val="20"/>
                <w:szCs w:val="20"/>
              </w:rPr>
            </w:pPr>
          </w:p>
        </w:tc>
        <w:tc>
          <w:tcPr>
            <w:tcW w:w="2663" w:type="dxa"/>
            <w:gridSpan w:val="2"/>
            <w:vMerge w:val="restart"/>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新街口北大街</w:t>
            </w:r>
          </w:p>
        </w:tc>
        <w:tc>
          <w:tcPr>
            <w:tcW w:w="1835"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什刹海一队</w:t>
            </w:r>
          </w:p>
        </w:tc>
        <w:tc>
          <w:tcPr>
            <w:tcW w:w="1838"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64016524</w:t>
            </w:r>
          </w:p>
        </w:tc>
        <w:tc>
          <w:tcPr>
            <w:tcW w:w="1910" w:type="dxa"/>
            <w:gridSpan w:val="2"/>
            <w:vAlign w:val="center"/>
          </w:tcPr>
          <w:p>
            <w:pPr>
              <w:widowControl/>
              <w:spacing w:line="240" w:lineRule="exac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119" w:type="dxa"/>
          <w:trHeight w:val="369" w:hRule="atLeast"/>
          <w:jc w:val="center"/>
        </w:trPr>
        <w:tc>
          <w:tcPr>
            <w:tcW w:w="731" w:type="dxa"/>
            <w:gridSpan w:val="2"/>
            <w:vMerge w:val="continue"/>
            <w:vAlign w:val="center"/>
          </w:tcPr>
          <w:p>
            <w:pPr>
              <w:widowControl/>
              <w:jc w:val="center"/>
              <w:rPr>
                <w:rFonts w:ascii="仿宋_GB2312" w:hAnsi="宋体" w:eastAsia="仿宋_GB2312" w:cs="宋体"/>
                <w:color w:val="000000"/>
                <w:kern w:val="0"/>
                <w:sz w:val="20"/>
                <w:szCs w:val="20"/>
              </w:rPr>
            </w:pPr>
          </w:p>
        </w:tc>
        <w:tc>
          <w:tcPr>
            <w:tcW w:w="1071" w:type="dxa"/>
            <w:gridSpan w:val="2"/>
            <w:vMerge w:val="continue"/>
            <w:shd w:val="clear" w:color="auto" w:fill="auto"/>
            <w:vAlign w:val="center"/>
          </w:tcPr>
          <w:p>
            <w:pPr>
              <w:widowControl/>
              <w:spacing w:line="240" w:lineRule="exact"/>
              <w:jc w:val="center"/>
              <w:rPr>
                <w:rFonts w:ascii="仿宋_GB2312" w:hAnsi="宋体" w:eastAsia="仿宋_GB2312" w:cs="宋体"/>
                <w:bCs/>
                <w:color w:val="000000"/>
                <w:kern w:val="0"/>
                <w:sz w:val="20"/>
                <w:szCs w:val="20"/>
              </w:rPr>
            </w:pPr>
          </w:p>
        </w:tc>
        <w:tc>
          <w:tcPr>
            <w:tcW w:w="2525"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100" w:type="dxa"/>
            <w:gridSpan w:val="2"/>
            <w:vMerge w:val="continue"/>
            <w:vAlign w:val="center"/>
          </w:tcPr>
          <w:p>
            <w:pPr>
              <w:widowControl/>
              <w:spacing w:line="240" w:lineRule="exact"/>
              <w:jc w:val="center"/>
              <w:rPr>
                <w:rFonts w:ascii="仿宋_GB2312" w:hAnsi="宋体" w:eastAsia="仿宋_GB2312" w:cs="宋体"/>
                <w:color w:val="000000"/>
                <w:kern w:val="0"/>
                <w:sz w:val="20"/>
                <w:szCs w:val="20"/>
              </w:rPr>
            </w:pPr>
          </w:p>
        </w:tc>
        <w:tc>
          <w:tcPr>
            <w:tcW w:w="2663" w:type="dxa"/>
            <w:gridSpan w:val="2"/>
            <w:vMerge w:val="continue"/>
            <w:vAlign w:val="center"/>
          </w:tcPr>
          <w:p>
            <w:pPr>
              <w:widowControl/>
              <w:spacing w:line="240" w:lineRule="exact"/>
              <w:jc w:val="left"/>
              <w:rPr>
                <w:rFonts w:ascii="仿宋_GB2312" w:hAnsi="宋体" w:eastAsia="仿宋_GB2312" w:cs="宋体"/>
                <w:color w:val="000000"/>
                <w:kern w:val="0"/>
                <w:sz w:val="20"/>
                <w:szCs w:val="20"/>
              </w:rPr>
            </w:pPr>
          </w:p>
        </w:tc>
        <w:tc>
          <w:tcPr>
            <w:tcW w:w="1835"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新街口执法队</w:t>
            </w:r>
          </w:p>
        </w:tc>
        <w:tc>
          <w:tcPr>
            <w:tcW w:w="1838"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66167135</w:t>
            </w:r>
          </w:p>
        </w:tc>
        <w:tc>
          <w:tcPr>
            <w:tcW w:w="1910" w:type="dxa"/>
            <w:gridSpan w:val="2"/>
            <w:vAlign w:val="center"/>
          </w:tcPr>
          <w:p>
            <w:pPr>
              <w:widowControl/>
              <w:spacing w:line="240" w:lineRule="exac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119" w:type="dxa"/>
          <w:trHeight w:val="369" w:hRule="atLeast"/>
          <w:jc w:val="center"/>
        </w:trPr>
        <w:tc>
          <w:tcPr>
            <w:tcW w:w="731"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w:t>
            </w:r>
          </w:p>
        </w:tc>
        <w:tc>
          <w:tcPr>
            <w:tcW w:w="1071" w:type="dxa"/>
            <w:gridSpan w:val="2"/>
            <w:vMerge w:val="continue"/>
            <w:shd w:val="clear" w:color="auto" w:fill="auto"/>
            <w:vAlign w:val="center"/>
          </w:tcPr>
          <w:p>
            <w:pPr>
              <w:widowControl/>
              <w:spacing w:line="240" w:lineRule="exact"/>
              <w:jc w:val="center"/>
              <w:rPr>
                <w:rFonts w:ascii="仿宋_GB2312" w:hAnsi="宋体" w:eastAsia="仿宋_GB2312" w:cs="宋体"/>
                <w:bCs/>
                <w:color w:val="000000"/>
                <w:kern w:val="0"/>
                <w:sz w:val="20"/>
                <w:szCs w:val="20"/>
              </w:rPr>
            </w:pPr>
          </w:p>
        </w:tc>
        <w:tc>
          <w:tcPr>
            <w:tcW w:w="2525"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100" w:type="dxa"/>
            <w:gridSpan w:val="2"/>
            <w:vAlign w:val="center"/>
          </w:tcPr>
          <w:p>
            <w:pPr>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西单图书大厦周边</w:t>
            </w:r>
          </w:p>
        </w:tc>
        <w:tc>
          <w:tcPr>
            <w:tcW w:w="2663" w:type="dxa"/>
            <w:gridSpan w:val="2"/>
            <w:vAlign w:val="center"/>
          </w:tcPr>
          <w:p>
            <w:pPr>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西长安街</w:t>
            </w:r>
          </w:p>
        </w:tc>
        <w:tc>
          <w:tcPr>
            <w:tcW w:w="1835"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长安街一队</w:t>
            </w:r>
          </w:p>
        </w:tc>
        <w:tc>
          <w:tcPr>
            <w:tcW w:w="1838"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66014218</w:t>
            </w:r>
          </w:p>
        </w:tc>
        <w:tc>
          <w:tcPr>
            <w:tcW w:w="1910" w:type="dxa"/>
            <w:gridSpan w:val="2"/>
            <w:vAlign w:val="center"/>
          </w:tcPr>
          <w:p>
            <w:pPr>
              <w:spacing w:line="240" w:lineRule="exac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119" w:type="dxa"/>
          <w:trHeight w:val="369" w:hRule="atLeast"/>
          <w:jc w:val="center"/>
        </w:trPr>
        <w:tc>
          <w:tcPr>
            <w:tcW w:w="731" w:type="dxa"/>
            <w:gridSpan w:val="2"/>
            <w:vMerge w:val="restart"/>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9</w:t>
            </w:r>
          </w:p>
        </w:tc>
        <w:tc>
          <w:tcPr>
            <w:tcW w:w="1071" w:type="dxa"/>
            <w:gridSpan w:val="2"/>
            <w:vMerge w:val="restart"/>
            <w:shd w:val="clear" w:color="auto" w:fill="auto"/>
            <w:vAlign w:val="center"/>
          </w:tcPr>
          <w:p>
            <w:pPr>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一类</w:t>
            </w:r>
          </w:p>
          <w:p>
            <w:pPr>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严格</w:t>
            </w:r>
          </w:p>
          <w:p>
            <w:pPr>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控制</w:t>
            </w:r>
          </w:p>
          <w:p>
            <w:pPr>
              <w:jc w:val="center"/>
              <w:rPr>
                <w:rFonts w:ascii="仿宋_GB2312" w:hAnsi="宋体" w:eastAsia="仿宋_GB2312" w:cs="宋体"/>
                <w:bCs/>
                <w:color w:val="000000"/>
                <w:kern w:val="0"/>
                <w:sz w:val="20"/>
                <w:szCs w:val="20"/>
              </w:rPr>
            </w:pPr>
            <w:r>
              <w:rPr>
                <w:rFonts w:hint="eastAsia" w:ascii="仿宋_GB2312" w:hAnsi="宋体" w:eastAsia="仿宋_GB2312" w:cs="宋体"/>
                <w:b/>
                <w:color w:val="000000"/>
                <w:kern w:val="0"/>
                <w:sz w:val="20"/>
                <w:szCs w:val="20"/>
              </w:rPr>
              <w:t>地区</w:t>
            </w:r>
          </w:p>
        </w:tc>
        <w:tc>
          <w:tcPr>
            <w:tcW w:w="2525" w:type="dxa"/>
            <w:gridSpan w:val="2"/>
            <w:vMerge w:val="restart"/>
            <w:shd w:val="clear" w:color="auto" w:fill="auto"/>
            <w:vAlign w:val="center"/>
          </w:tcPr>
          <w:p>
            <w:pPr>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主要商业繁华场所周边</w:t>
            </w:r>
          </w:p>
        </w:tc>
        <w:tc>
          <w:tcPr>
            <w:tcW w:w="2100" w:type="dxa"/>
            <w:gridSpan w:val="2"/>
            <w:vMerge w:val="restart"/>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华联、万通周边</w:t>
            </w:r>
          </w:p>
        </w:tc>
        <w:tc>
          <w:tcPr>
            <w:tcW w:w="2663"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阜外大街</w:t>
            </w:r>
          </w:p>
        </w:tc>
        <w:tc>
          <w:tcPr>
            <w:tcW w:w="1835" w:type="dxa"/>
            <w:gridSpan w:val="2"/>
            <w:vMerge w:val="restart"/>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展览路二队</w:t>
            </w:r>
          </w:p>
        </w:tc>
        <w:tc>
          <w:tcPr>
            <w:tcW w:w="1838" w:type="dxa"/>
            <w:gridSpan w:val="2"/>
            <w:vMerge w:val="restart"/>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68308535</w:t>
            </w:r>
          </w:p>
        </w:tc>
        <w:tc>
          <w:tcPr>
            <w:tcW w:w="1910" w:type="dxa"/>
            <w:gridSpan w:val="2"/>
            <w:vAlign w:val="center"/>
          </w:tcPr>
          <w:p>
            <w:pPr>
              <w:widowControl/>
              <w:spacing w:line="240" w:lineRule="exac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119" w:type="dxa"/>
          <w:trHeight w:val="369" w:hRule="atLeast"/>
          <w:jc w:val="center"/>
        </w:trPr>
        <w:tc>
          <w:tcPr>
            <w:tcW w:w="731" w:type="dxa"/>
            <w:gridSpan w:val="2"/>
            <w:vMerge w:val="continue"/>
            <w:vAlign w:val="center"/>
          </w:tcPr>
          <w:p>
            <w:pPr>
              <w:widowControl/>
              <w:jc w:val="center"/>
              <w:rPr>
                <w:rFonts w:ascii="仿宋_GB2312" w:hAnsi="宋体" w:eastAsia="仿宋_GB2312" w:cs="宋体"/>
                <w:color w:val="000000"/>
                <w:kern w:val="0"/>
                <w:sz w:val="20"/>
                <w:szCs w:val="20"/>
              </w:rPr>
            </w:pPr>
          </w:p>
        </w:tc>
        <w:tc>
          <w:tcPr>
            <w:tcW w:w="1071" w:type="dxa"/>
            <w:gridSpan w:val="2"/>
            <w:vMerge w:val="continue"/>
            <w:shd w:val="clear" w:color="auto" w:fill="auto"/>
            <w:vAlign w:val="center"/>
          </w:tcPr>
          <w:p>
            <w:pPr>
              <w:jc w:val="center"/>
              <w:rPr>
                <w:rFonts w:ascii="仿宋_GB2312" w:hAnsi="宋体" w:eastAsia="仿宋_GB2312" w:cs="宋体"/>
                <w:bCs/>
                <w:color w:val="000000"/>
                <w:kern w:val="0"/>
                <w:sz w:val="20"/>
                <w:szCs w:val="20"/>
              </w:rPr>
            </w:pPr>
          </w:p>
        </w:tc>
        <w:tc>
          <w:tcPr>
            <w:tcW w:w="2525" w:type="dxa"/>
            <w:gridSpan w:val="2"/>
            <w:vMerge w:val="continue"/>
            <w:shd w:val="clear" w:color="auto" w:fill="auto"/>
            <w:vAlign w:val="center"/>
          </w:tcPr>
          <w:p>
            <w:pPr>
              <w:spacing w:line="240" w:lineRule="exact"/>
              <w:jc w:val="center"/>
              <w:rPr>
                <w:rFonts w:ascii="仿宋_GB2312" w:hAnsi="宋体" w:eastAsia="仿宋_GB2312" w:cs="宋体"/>
                <w:color w:val="000000"/>
                <w:kern w:val="0"/>
                <w:sz w:val="20"/>
                <w:szCs w:val="20"/>
              </w:rPr>
            </w:pPr>
          </w:p>
        </w:tc>
        <w:tc>
          <w:tcPr>
            <w:tcW w:w="2100" w:type="dxa"/>
            <w:gridSpan w:val="2"/>
            <w:vMerge w:val="continue"/>
            <w:vAlign w:val="center"/>
          </w:tcPr>
          <w:p>
            <w:pPr>
              <w:widowControl/>
              <w:spacing w:line="240" w:lineRule="exact"/>
              <w:jc w:val="center"/>
              <w:rPr>
                <w:rFonts w:ascii="仿宋_GB2312" w:hAnsi="宋体" w:eastAsia="仿宋_GB2312" w:cs="宋体"/>
                <w:color w:val="000000"/>
                <w:kern w:val="0"/>
                <w:sz w:val="20"/>
                <w:szCs w:val="20"/>
              </w:rPr>
            </w:pPr>
          </w:p>
        </w:tc>
        <w:tc>
          <w:tcPr>
            <w:tcW w:w="2663" w:type="dxa"/>
            <w:gridSpan w:val="2"/>
            <w:vAlign w:val="center"/>
          </w:tcPr>
          <w:p>
            <w:pPr>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西二环</w:t>
            </w:r>
          </w:p>
        </w:tc>
        <w:tc>
          <w:tcPr>
            <w:tcW w:w="1835" w:type="dxa"/>
            <w:gridSpan w:val="2"/>
            <w:vMerge w:val="continue"/>
            <w:vAlign w:val="center"/>
          </w:tcPr>
          <w:p>
            <w:pPr>
              <w:spacing w:line="240" w:lineRule="exact"/>
              <w:jc w:val="center"/>
              <w:rPr>
                <w:rFonts w:ascii="仿宋_GB2312" w:hAnsi="宋体" w:eastAsia="仿宋_GB2312" w:cs="宋体"/>
                <w:color w:val="000000"/>
                <w:kern w:val="0"/>
                <w:sz w:val="20"/>
                <w:szCs w:val="20"/>
              </w:rPr>
            </w:pPr>
          </w:p>
        </w:tc>
        <w:tc>
          <w:tcPr>
            <w:tcW w:w="1838" w:type="dxa"/>
            <w:gridSpan w:val="2"/>
            <w:vMerge w:val="continue"/>
            <w:vAlign w:val="center"/>
          </w:tcPr>
          <w:p>
            <w:pPr>
              <w:spacing w:line="240" w:lineRule="exact"/>
              <w:jc w:val="center"/>
              <w:rPr>
                <w:rFonts w:ascii="仿宋_GB2312" w:hAnsi="宋体" w:eastAsia="仿宋_GB2312" w:cs="宋体"/>
                <w:color w:val="000000"/>
                <w:kern w:val="0"/>
                <w:sz w:val="20"/>
                <w:szCs w:val="20"/>
              </w:rPr>
            </w:pPr>
          </w:p>
        </w:tc>
        <w:tc>
          <w:tcPr>
            <w:tcW w:w="1910" w:type="dxa"/>
            <w:gridSpan w:val="2"/>
            <w:vAlign w:val="center"/>
          </w:tcPr>
          <w:p>
            <w:pPr>
              <w:spacing w:line="240" w:lineRule="exac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119" w:type="dxa"/>
          <w:trHeight w:val="369" w:hRule="atLeast"/>
          <w:jc w:val="center"/>
        </w:trPr>
        <w:tc>
          <w:tcPr>
            <w:tcW w:w="731" w:type="dxa"/>
            <w:gridSpan w:val="2"/>
            <w:vMerge w:val="continue"/>
            <w:vAlign w:val="center"/>
          </w:tcPr>
          <w:p>
            <w:pPr>
              <w:widowControl/>
              <w:jc w:val="center"/>
              <w:rPr>
                <w:rFonts w:ascii="仿宋_GB2312" w:hAnsi="宋体" w:eastAsia="仿宋_GB2312" w:cs="宋体"/>
                <w:color w:val="000000"/>
                <w:kern w:val="0"/>
                <w:sz w:val="20"/>
                <w:szCs w:val="20"/>
              </w:rPr>
            </w:pPr>
          </w:p>
        </w:tc>
        <w:tc>
          <w:tcPr>
            <w:tcW w:w="1071" w:type="dxa"/>
            <w:gridSpan w:val="2"/>
            <w:vMerge w:val="continue"/>
            <w:shd w:val="clear" w:color="auto" w:fill="auto"/>
            <w:vAlign w:val="center"/>
          </w:tcPr>
          <w:p>
            <w:pPr>
              <w:widowControl/>
              <w:jc w:val="center"/>
              <w:rPr>
                <w:rFonts w:ascii="仿宋_GB2312" w:hAnsi="宋体" w:eastAsia="仿宋_GB2312" w:cs="宋体"/>
                <w:b/>
                <w:color w:val="000000"/>
                <w:kern w:val="0"/>
                <w:sz w:val="20"/>
                <w:szCs w:val="20"/>
              </w:rPr>
            </w:pPr>
          </w:p>
        </w:tc>
        <w:tc>
          <w:tcPr>
            <w:tcW w:w="2525"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100" w:type="dxa"/>
            <w:gridSpan w:val="2"/>
            <w:vMerge w:val="continue"/>
            <w:vAlign w:val="center"/>
          </w:tcPr>
          <w:p>
            <w:pPr>
              <w:widowControl/>
              <w:spacing w:line="240" w:lineRule="exact"/>
              <w:jc w:val="center"/>
              <w:rPr>
                <w:rFonts w:ascii="仿宋_GB2312" w:hAnsi="宋体" w:eastAsia="仿宋_GB2312" w:cs="宋体"/>
                <w:color w:val="000000"/>
                <w:kern w:val="0"/>
                <w:sz w:val="20"/>
                <w:szCs w:val="20"/>
              </w:rPr>
            </w:pPr>
          </w:p>
        </w:tc>
        <w:tc>
          <w:tcPr>
            <w:tcW w:w="2663" w:type="dxa"/>
            <w:gridSpan w:val="2"/>
            <w:vAlign w:val="center"/>
          </w:tcPr>
          <w:p>
            <w:pPr>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南礼士路</w:t>
            </w:r>
          </w:p>
        </w:tc>
        <w:tc>
          <w:tcPr>
            <w:tcW w:w="1835" w:type="dxa"/>
            <w:gridSpan w:val="2"/>
            <w:vMerge w:val="continue"/>
            <w:vAlign w:val="center"/>
          </w:tcPr>
          <w:p>
            <w:pPr>
              <w:spacing w:line="240" w:lineRule="exact"/>
              <w:jc w:val="center"/>
              <w:rPr>
                <w:rFonts w:ascii="仿宋_GB2312" w:hAnsi="宋体" w:eastAsia="仿宋_GB2312" w:cs="宋体"/>
                <w:color w:val="000000"/>
                <w:kern w:val="0"/>
                <w:sz w:val="20"/>
                <w:szCs w:val="20"/>
              </w:rPr>
            </w:pPr>
          </w:p>
        </w:tc>
        <w:tc>
          <w:tcPr>
            <w:tcW w:w="1838" w:type="dxa"/>
            <w:gridSpan w:val="2"/>
            <w:vMerge w:val="continue"/>
            <w:vAlign w:val="center"/>
          </w:tcPr>
          <w:p>
            <w:pPr>
              <w:spacing w:line="240" w:lineRule="exact"/>
              <w:jc w:val="center"/>
              <w:rPr>
                <w:rFonts w:ascii="仿宋_GB2312" w:hAnsi="宋体" w:eastAsia="仿宋_GB2312" w:cs="宋体"/>
                <w:color w:val="000000"/>
                <w:kern w:val="0"/>
                <w:sz w:val="20"/>
                <w:szCs w:val="20"/>
              </w:rPr>
            </w:pPr>
          </w:p>
        </w:tc>
        <w:tc>
          <w:tcPr>
            <w:tcW w:w="1910" w:type="dxa"/>
            <w:gridSpan w:val="2"/>
            <w:vAlign w:val="center"/>
          </w:tcPr>
          <w:p>
            <w:pPr>
              <w:spacing w:line="240" w:lineRule="exac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119" w:type="dxa"/>
          <w:trHeight w:val="369" w:hRule="atLeast"/>
          <w:jc w:val="center"/>
        </w:trPr>
        <w:tc>
          <w:tcPr>
            <w:tcW w:w="731" w:type="dxa"/>
            <w:gridSpan w:val="2"/>
            <w:vMerge w:val="continue"/>
            <w:vAlign w:val="center"/>
          </w:tcPr>
          <w:p>
            <w:pPr>
              <w:widowControl/>
              <w:jc w:val="center"/>
              <w:rPr>
                <w:rFonts w:ascii="仿宋_GB2312" w:hAnsi="宋体" w:eastAsia="仿宋_GB2312" w:cs="宋体"/>
                <w:color w:val="000000"/>
                <w:kern w:val="0"/>
                <w:sz w:val="20"/>
                <w:szCs w:val="20"/>
              </w:rPr>
            </w:pPr>
          </w:p>
        </w:tc>
        <w:tc>
          <w:tcPr>
            <w:tcW w:w="1071" w:type="dxa"/>
            <w:gridSpan w:val="2"/>
            <w:vMerge w:val="continue"/>
            <w:shd w:val="clear" w:color="auto" w:fill="auto"/>
            <w:vAlign w:val="center"/>
          </w:tcPr>
          <w:p>
            <w:pPr>
              <w:widowControl/>
              <w:spacing w:line="240" w:lineRule="exact"/>
              <w:jc w:val="left"/>
              <w:rPr>
                <w:rFonts w:ascii="仿宋_GB2312" w:hAnsi="宋体" w:eastAsia="仿宋_GB2312" w:cs="宋体"/>
                <w:bCs/>
                <w:color w:val="000000"/>
                <w:kern w:val="0"/>
                <w:sz w:val="20"/>
                <w:szCs w:val="20"/>
              </w:rPr>
            </w:pPr>
          </w:p>
        </w:tc>
        <w:tc>
          <w:tcPr>
            <w:tcW w:w="2525" w:type="dxa"/>
            <w:gridSpan w:val="2"/>
            <w:vMerge w:val="continue"/>
            <w:shd w:val="clear" w:color="auto" w:fill="auto"/>
            <w:vAlign w:val="center"/>
          </w:tcPr>
          <w:p>
            <w:pPr>
              <w:widowControl/>
              <w:spacing w:line="240" w:lineRule="exact"/>
              <w:jc w:val="left"/>
              <w:rPr>
                <w:rFonts w:ascii="仿宋_GB2312" w:hAnsi="宋体" w:eastAsia="仿宋_GB2312" w:cs="宋体"/>
                <w:color w:val="000000"/>
                <w:kern w:val="0"/>
                <w:sz w:val="20"/>
                <w:szCs w:val="20"/>
              </w:rPr>
            </w:pPr>
          </w:p>
        </w:tc>
        <w:tc>
          <w:tcPr>
            <w:tcW w:w="2100" w:type="dxa"/>
            <w:gridSpan w:val="2"/>
            <w:vMerge w:val="continue"/>
            <w:vAlign w:val="center"/>
          </w:tcPr>
          <w:p>
            <w:pPr>
              <w:widowControl/>
              <w:spacing w:line="240" w:lineRule="exact"/>
              <w:jc w:val="center"/>
              <w:rPr>
                <w:rFonts w:ascii="仿宋_GB2312" w:hAnsi="宋体" w:eastAsia="仿宋_GB2312" w:cs="宋体"/>
                <w:color w:val="000000"/>
                <w:kern w:val="0"/>
                <w:sz w:val="20"/>
                <w:szCs w:val="20"/>
              </w:rPr>
            </w:pPr>
          </w:p>
        </w:tc>
        <w:tc>
          <w:tcPr>
            <w:tcW w:w="2663" w:type="dxa"/>
            <w:gridSpan w:val="2"/>
            <w:vAlign w:val="center"/>
          </w:tcPr>
          <w:p>
            <w:pPr>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北礼士路</w:t>
            </w:r>
          </w:p>
        </w:tc>
        <w:tc>
          <w:tcPr>
            <w:tcW w:w="1835" w:type="dxa"/>
            <w:gridSpan w:val="2"/>
            <w:vMerge w:val="continue"/>
            <w:vAlign w:val="center"/>
          </w:tcPr>
          <w:p>
            <w:pPr>
              <w:spacing w:line="240" w:lineRule="exact"/>
              <w:jc w:val="center"/>
              <w:rPr>
                <w:rFonts w:ascii="仿宋_GB2312" w:hAnsi="宋体" w:eastAsia="仿宋_GB2312" w:cs="宋体"/>
                <w:color w:val="000000"/>
                <w:kern w:val="0"/>
                <w:sz w:val="20"/>
                <w:szCs w:val="20"/>
              </w:rPr>
            </w:pPr>
          </w:p>
        </w:tc>
        <w:tc>
          <w:tcPr>
            <w:tcW w:w="1838" w:type="dxa"/>
            <w:gridSpan w:val="2"/>
            <w:vMerge w:val="continue"/>
            <w:vAlign w:val="center"/>
          </w:tcPr>
          <w:p>
            <w:pPr>
              <w:spacing w:line="240" w:lineRule="exact"/>
              <w:jc w:val="center"/>
              <w:rPr>
                <w:rFonts w:ascii="仿宋_GB2312" w:hAnsi="宋体" w:eastAsia="仿宋_GB2312" w:cs="宋体"/>
                <w:color w:val="000000"/>
                <w:kern w:val="0"/>
                <w:sz w:val="20"/>
                <w:szCs w:val="20"/>
              </w:rPr>
            </w:pPr>
          </w:p>
        </w:tc>
        <w:tc>
          <w:tcPr>
            <w:tcW w:w="1910" w:type="dxa"/>
            <w:gridSpan w:val="2"/>
            <w:vAlign w:val="center"/>
          </w:tcPr>
          <w:p>
            <w:pPr>
              <w:spacing w:line="240" w:lineRule="exac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119" w:type="dxa"/>
          <w:trHeight w:val="369" w:hRule="atLeast"/>
          <w:jc w:val="center"/>
        </w:trPr>
        <w:tc>
          <w:tcPr>
            <w:tcW w:w="731" w:type="dxa"/>
            <w:gridSpan w:val="2"/>
            <w:vMerge w:val="restart"/>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10</w:t>
            </w:r>
          </w:p>
        </w:tc>
        <w:tc>
          <w:tcPr>
            <w:tcW w:w="1071" w:type="dxa"/>
            <w:gridSpan w:val="2"/>
            <w:vMerge w:val="continue"/>
            <w:shd w:val="clear" w:color="auto" w:fill="auto"/>
            <w:vAlign w:val="center"/>
          </w:tcPr>
          <w:p>
            <w:pPr>
              <w:widowControl/>
              <w:spacing w:line="240" w:lineRule="exact"/>
              <w:jc w:val="left"/>
              <w:rPr>
                <w:rFonts w:ascii="仿宋_GB2312" w:hAnsi="宋体" w:eastAsia="仿宋_GB2312" w:cs="宋体"/>
                <w:bCs/>
                <w:color w:val="000000"/>
                <w:kern w:val="0"/>
                <w:sz w:val="20"/>
                <w:szCs w:val="20"/>
              </w:rPr>
            </w:pPr>
          </w:p>
        </w:tc>
        <w:tc>
          <w:tcPr>
            <w:tcW w:w="2525" w:type="dxa"/>
            <w:gridSpan w:val="2"/>
            <w:vMerge w:val="continue"/>
            <w:shd w:val="clear" w:color="auto" w:fill="auto"/>
            <w:vAlign w:val="center"/>
          </w:tcPr>
          <w:p>
            <w:pPr>
              <w:widowControl/>
              <w:spacing w:line="240" w:lineRule="exact"/>
              <w:jc w:val="left"/>
              <w:rPr>
                <w:rFonts w:ascii="仿宋_GB2312" w:hAnsi="宋体" w:eastAsia="仿宋_GB2312" w:cs="宋体"/>
                <w:color w:val="000000"/>
                <w:kern w:val="0"/>
                <w:sz w:val="20"/>
                <w:szCs w:val="20"/>
              </w:rPr>
            </w:pPr>
          </w:p>
        </w:tc>
        <w:tc>
          <w:tcPr>
            <w:tcW w:w="2100" w:type="dxa"/>
            <w:gridSpan w:val="2"/>
            <w:vMerge w:val="restart"/>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百盛购物中心周边</w:t>
            </w:r>
          </w:p>
        </w:tc>
        <w:tc>
          <w:tcPr>
            <w:tcW w:w="2663"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复兴门内大街</w:t>
            </w:r>
          </w:p>
        </w:tc>
        <w:tc>
          <w:tcPr>
            <w:tcW w:w="1835"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金融街执法队</w:t>
            </w:r>
          </w:p>
        </w:tc>
        <w:tc>
          <w:tcPr>
            <w:tcW w:w="1838"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66219586</w:t>
            </w:r>
          </w:p>
        </w:tc>
        <w:tc>
          <w:tcPr>
            <w:tcW w:w="1910" w:type="dxa"/>
            <w:gridSpan w:val="2"/>
            <w:vAlign w:val="center"/>
          </w:tcPr>
          <w:p>
            <w:pPr>
              <w:widowControl/>
              <w:spacing w:line="240" w:lineRule="exac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119" w:type="dxa"/>
          <w:trHeight w:val="369" w:hRule="atLeast"/>
          <w:jc w:val="center"/>
        </w:trPr>
        <w:tc>
          <w:tcPr>
            <w:tcW w:w="731" w:type="dxa"/>
            <w:gridSpan w:val="2"/>
            <w:vMerge w:val="continue"/>
            <w:vAlign w:val="center"/>
          </w:tcPr>
          <w:p>
            <w:pPr>
              <w:widowControl/>
              <w:jc w:val="center"/>
              <w:rPr>
                <w:rFonts w:ascii="仿宋_GB2312" w:hAnsi="宋体" w:eastAsia="仿宋_GB2312" w:cs="宋体"/>
                <w:color w:val="000000"/>
                <w:kern w:val="0"/>
                <w:sz w:val="20"/>
                <w:szCs w:val="20"/>
              </w:rPr>
            </w:pPr>
          </w:p>
        </w:tc>
        <w:tc>
          <w:tcPr>
            <w:tcW w:w="1071" w:type="dxa"/>
            <w:gridSpan w:val="2"/>
            <w:vMerge w:val="continue"/>
            <w:shd w:val="clear" w:color="auto" w:fill="auto"/>
            <w:vAlign w:val="center"/>
          </w:tcPr>
          <w:p>
            <w:pPr>
              <w:widowControl/>
              <w:spacing w:line="240" w:lineRule="exact"/>
              <w:jc w:val="left"/>
              <w:rPr>
                <w:rFonts w:ascii="仿宋_GB2312" w:hAnsi="宋体" w:eastAsia="仿宋_GB2312" w:cs="宋体"/>
                <w:bCs/>
                <w:color w:val="000000"/>
                <w:kern w:val="0"/>
                <w:sz w:val="20"/>
                <w:szCs w:val="20"/>
              </w:rPr>
            </w:pPr>
          </w:p>
        </w:tc>
        <w:tc>
          <w:tcPr>
            <w:tcW w:w="2525" w:type="dxa"/>
            <w:gridSpan w:val="2"/>
            <w:vMerge w:val="continue"/>
            <w:shd w:val="clear" w:color="auto" w:fill="auto"/>
            <w:vAlign w:val="center"/>
          </w:tcPr>
          <w:p>
            <w:pPr>
              <w:widowControl/>
              <w:spacing w:line="240" w:lineRule="exact"/>
              <w:jc w:val="left"/>
              <w:rPr>
                <w:rFonts w:ascii="仿宋_GB2312" w:hAnsi="宋体" w:eastAsia="仿宋_GB2312" w:cs="宋体"/>
                <w:color w:val="000000"/>
                <w:kern w:val="0"/>
                <w:sz w:val="20"/>
                <w:szCs w:val="20"/>
              </w:rPr>
            </w:pPr>
          </w:p>
        </w:tc>
        <w:tc>
          <w:tcPr>
            <w:tcW w:w="2100" w:type="dxa"/>
            <w:gridSpan w:val="2"/>
            <w:vMerge w:val="continue"/>
            <w:vAlign w:val="center"/>
          </w:tcPr>
          <w:p>
            <w:pPr>
              <w:widowControl/>
              <w:spacing w:line="240" w:lineRule="exact"/>
              <w:jc w:val="left"/>
              <w:rPr>
                <w:rFonts w:ascii="仿宋_GB2312" w:hAnsi="宋体" w:eastAsia="仿宋_GB2312" w:cs="宋体"/>
                <w:color w:val="000000"/>
                <w:kern w:val="0"/>
                <w:sz w:val="20"/>
                <w:szCs w:val="20"/>
              </w:rPr>
            </w:pPr>
          </w:p>
        </w:tc>
        <w:tc>
          <w:tcPr>
            <w:tcW w:w="2663"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复兴门外大街</w:t>
            </w:r>
          </w:p>
        </w:tc>
        <w:tc>
          <w:tcPr>
            <w:tcW w:w="1835"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月坛执法队</w:t>
            </w:r>
          </w:p>
        </w:tc>
        <w:tc>
          <w:tcPr>
            <w:tcW w:w="1838"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68035118</w:t>
            </w:r>
          </w:p>
        </w:tc>
        <w:tc>
          <w:tcPr>
            <w:tcW w:w="1910" w:type="dxa"/>
            <w:gridSpan w:val="2"/>
            <w:vAlign w:val="center"/>
          </w:tcPr>
          <w:p>
            <w:pPr>
              <w:widowControl/>
              <w:spacing w:line="240" w:lineRule="exac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119" w:type="dxa"/>
          <w:trHeight w:val="369" w:hRule="atLeast"/>
          <w:jc w:val="center"/>
        </w:trPr>
        <w:tc>
          <w:tcPr>
            <w:tcW w:w="731"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11</w:t>
            </w:r>
          </w:p>
        </w:tc>
        <w:tc>
          <w:tcPr>
            <w:tcW w:w="1071" w:type="dxa"/>
            <w:gridSpan w:val="2"/>
            <w:vMerge w:val="continue"/>
            <w:shd w:val="clear" w:color="auto" w:fill="auto"/>
            <w:vAlign w:val="center"/>
          </w:tcPr>
          <w:p>
            <w:pPr>
              <w:widowControl/>
              <w:spacing w:line="240" w:lineRule="exact"/>
              <w:jc w:val="left"/>
              <w:rPr>
                <w:rFonts w:ascii="仿宋_GB2312" w:hAnsi="宋体" w:eastAsia="仿宋_GB2312" w:cs="宋体"/>
                <w:bCs/>
                <w:color w:val="000000"/>
                <w:kern w:val="0"/>
                <w:sz w:val="20"/>
                <w:szCs w:val="20"/>
              </w:rPr>
            </w:pPr>
          </w:p>
        </w:tc>
        <w:tc>
          <w:tcPr>
            <w:tcW w:w="2525" w:type="dxa"/>
            <w:gridSpan w:val="2"/>
            <w:vMerge w:val="continue"/>
            <w:shd w:val="clear" w:color="auto" w:fill="auto"/>
            <w:vAlign w:val="center"/>
          </w:tcPr>
          <w:p>
            <w:pPr>
              <w:widowControl/>
              <w:spacing w:line="240" w:lineRule="exact"/>
              <w:jc w:val="left"/>
              <w:rPr>
                <w:rFonts w:ascii="仿宋_GB2312" w:hAnsi="宋体" w:eastAsia="仿宋_GB2312" w:cs="宋体"/>
                <w:color w:val="000000"/>
                <w:kern w:val="0"/>
                <w:sz w:val="20"/>
                <w:szCs w:val="20"/>
              </w:rPr>
            </w:pPr>
          </w:p>
        </w:tc>
        <w:tc>
          <w:tcPr>
            <w:tcW w:w="2100"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庄胜崇光百货周边</w:t>
            </w:r>
          </w:p>
        </w:tc>
        <w:tc>
          <w:tcPr>
            <w:tcW w:w="2663"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宣武门外大街</w:t>
            </w:r>
          </w:p>
        </w:tc>
        <w:tc>
          <w:tcPr>
            <w:tcW w:w="1835"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椿树执法队</w:t>
            </w:r>
          </w:p>
        </w:tc>
        <w:tc>
          <w:tcPr>
            <w:tcW w:w="1838"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63034039　</w:t>
            </w:r>
          </w:p>
        </w:tc>
        <w:tc>
          <w:tcPr>
            <w:tcW w:w="1910" w:type="dxa"/>
            <w:gridSpan w:val="2"/>
            <w:vAlign w:val="center"/>
          </w:tcPr>
          <w:p>
            <w:pPr>
              <w:widowControl/>
              <w:spacing w:line="240" w:lineRule="exac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119" w:type="dxa"/>
          <w:trHeight w:val="340" w:hRule="atLeast"/>
          <w:jc w:val="center"/>
        </w:trPr>
        <w:tc>
          <w:tcPr>
            <w:tcW w:w="731" w:type="dxa"/>
            <w:gridSpan w:val="2"/>
            <w:vMerge w:val="restart"/>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12</w:t>
            </w:r>
          </w:p>
        </w:tc>
        <w:tc>
          <w:tcPr>
            <w:tcW w:w="1071" w:type="dxa"/>
            <w:gridSpan w:val="2"/>
            <w:vMerge w:val="continue"/>
            <w:shd w:val="clear" w:color="auto" w:fill="auto"/>
            <w:vAlign w:val="center"/>
          </w:tcPr>
          <w:p>
            <w:pPr>
              <w:widowControl/>
              <w:spacing w:line="240" w:lineRule="exact"/>
              <w:jc w:val="left"/>
              <w:rPr>
                <w:rFonts w:ascii="仿宋_GB2312" w:hAnsi="宋体" w:eastAsia="仿宋_GB2312" w:cs="宋体"/>
                <w:bCs/>
                <w:color w:val="000000"/>
                <w:kern w:val="0"/>
                <w:sz w:val="20"/>
                <w:szCs w:val="20"/>
              </w:rPr>
            </w:pPr>
          </w:p>
        </w:tc>
        <w:tc>
          <w:tcPr>
            <w:tcW w:w="2525" w:type="dxa"/>
            <w:gridSpan w:val="2"/>
            <w:vMerge w:val="restart"/>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b/>
                <w:color w:val="000000"/>
                <w:kern w:val="0"/>
                <w:sz w:val="20"/>
                <w:szCs w:val="20"/>
              </w:rPr>
              <w:t>重要交通场站、枢纽周边</w:t>
            </w:r>
          </w:p>
        </w:tc>
        <w:tc>
          <w:tcPr>
            <w:tcW w:w="2100" w:type="dxa"/>
            <w:gridSpan w:val="2"/>
            <w:vMerge w:val="restart"/>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动物园交通枢纽周边</w:t>
            </w:r>
          </w:p>
        </w:tc>
        <w:tc>
          <w:tcPr>
            <w:tcW w:w="2663"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西外大街</w:t>
            </w:r>
          </w:p>
        </w:tc>
        <w:tc>
          <w:tcPr>
            <w:tcW w:w="1835" w:type="dxa"/>
            <w:gridSpan w:val="2"/>
            <w:vMerge w:val="restart"/>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展览路一队</w:t>
            </w:r>
          </w:p>
        </w:tc>
        <w:tc>
          <w:tcPr>
            <w:tcW w:w="1838" w:type="dxa"/>
            <w:gridSpan w:val="2"/>
            <w:vMerge w:val="restart"/>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68314306</w:t>
            </w:r>
          </w:p>
        </w:tc>
        <w:tc>
          <w:tcPr>
            <w:tcW w:w="1910" w:type="dxa"/>
            <w:gridSpan w:val="2"/>
            <w:vAlign w:val="center"/>
          </w:tcPr>
          <w:p>
            <w:pPr>
              <w:widowControl/>
              <w:spacing w:line="240" w:lineRule="exac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119" w:type="dxa"/>
          <w:trHeight w:val="340" w:hRule="atLeast"/>
          <w:jc w:val="center"/>
        </w:trPr>
        <w:tc>
          <w:tcPr>
            <w:tcW w:w="731" w:type="dxa"/>
            <w:gridSpan w:val="2"/>
            <w:vMerge w:val="continue"/>
            <w:vAlign w:val="center"/>
          </w:tcPr>
          <w:p>
            <w:pPr>
              <w:widowControl/>
              <w:jc w:val="center"/>
              <w:rPr>
                <w:rFonts w:ascii="仿宋_GB2312" w:hAnsi="宋体" w:eastAsia="仿宋_GB2312" w:cs="宋体"/>
                <w:color w:val="000000"/>
                <w:kern w:val="0"/>
                <w:sz w:val="20"/>
                <w:szCs w:val="20"/>
              </w:rPr>
            </w:pPr>
          </w:p>
        </w:tc>
        <w:tc>
          <w:tcPr>
            <w:tcW w:w="1071" w:type="dxa"/>
            <w:gridSpan w:val="2"/>
            <w:vMerge w:val="continue"/>
            <w:shd w:val="clear" w:color="auto" w:fill="auto"/>
            <w:vAlign w:val="center"/>
          </w:tcPr>
          <w:p>
            <w:pPr>
              <w:widowControl/>
              <w:spacing w:line="240" w:lineRule="exact"/>
              <w:jc w:val="left"/>
              <w:rPr>
                <w:rFonts w:ascii="仿宋_GB2312" w:hAnsi="宋体" w:eastAsia="仿宋_GB2312" w:cs="宋体"/>
                <w:bCs/>
                <w:color w:val="000000"/>
                <w:kern w:val="0"/>
                <w:sz w:val="20"/>
                <w:szCs w:val="20"/>
              </w:rPr>
            </w:pPr>
          </w:p>
        </w:tc>
        <w:tc>
          <w:tcPr>
            <w:tcW w:w="2525" w:type="dxa"/>
            <w:gridSpan w:val="2"/>
            <w:vMerge w:val="continue"/>
            <w:vAlign w:val="center"/>
          </w:tcPr>
          <w:p>
            <w:pPr>
              <w:widowControl/>
              <w:spacing w:line="240" w:lineRule="exact"/>
              <w:jc w:val="left"/>
              <w:rPr>
                <w:rFonts w:ascii="仿宋_GB2312" w:hAnsi="宋体" w:eastAsia="仿宋_GB2312" w:cs="宋体"/>
                <w:color w:val="000000"/>
                <w:kern w:val="0"/>
                <w:sz w:val="20"/>
                <w:szCs w:val="20"/>
              </w:rPr>
            </w:pPr>
          </w:p>
        </w:tc>
        <w:tc>
          <w:tcPr>
            <w:tcW w:w="2100" w:type="dxa"/>
            <w:gridSpan w:val="2"/>
            <w:vMerge w:val="continue"/>
            <w:vAlign w:val="center"/>
          </w:tcPr>
          <w:p>
            <w:pPr>
              <w:widowControl/>
              <w:spacing w:line="240" w:lineRule="exact"/>
              <w:jc w:val="left"/>
              <w:rPr>
                <w:rFonts w:ascii="仿宋_GB2312" w:hAnsi="宋体" w:eastAsia="仿宋_GB2312" w:cs="宋体"/>
                <w:color w:val="000000"/>
                <w:kern w:val="0"/>
                <w:sz w:val="20"/>
                <w:szCs w:val="20"/>
              </w:rPr>
            </w:pPr>
          </w:p>
        </w:tc>
        <w:tc>
          <w:tcPr>
            <w:tcW w:w="2663"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西外南路</w:t>
            </w:r>
          </w:p>
        </w:tc>
        <w:tc>
          <w:tcPr>
            <w:tcW w:w="1835" w:type="dxa"/>
            <w:gridSpan w:val="2"/>
            <w:vMerge w:val="continue"/>
            <w:vAlign w:val="center"/>
          </w:tcPr>
          <w:p>
            <w:pPr>
              <w:widowControl/>
              <w:spacing w:line="240" w:lineRule="exact"/>
              <w:jc w:val="center"/>
              <w:rPr>
                <w:rFonts w:ascii="仿宋_GB2312" w:hAnsi="宋体" w:eastAsia="仿宋_GB2312" w:cs="宋体"/>
                <w:color w:val="000000"/>
                <w:kern w:val="0"/>
                <w:sz w:val="20"/>
                <w:szCs w:val="20"/>
              </w:rPr>
            </w:pPr>
          </w:p>
        </w:tc>
        <w:tc>
          <w:tcPr>
            <w:tcW w:w="1838" w:type="dxa"/>
            <w:gridSpan w:val="2"/>
            <w:vMerge w:val="continue"/>
            <w:vAlign w:val="center"/>
          </w:tcPr>
          <w:p>
            <w:pPr>
              <w:widowControl/>
              <w:spacing w:line="240" w:lineRule="exact"/>
              <w:jc w:val="center"/>
              <w:rPr>
                <w:rFonts w:ascii="仿宋_GB2312" w:hAnsi="宋体" w:eastAsia="仿宋_GB2312" w:cs="宋体"/>
                <w:color w:val="000000"/>
                <w:kern w:val="0"/>
                <w:sz w:val="20"/>
                <w:szCs w:val="20"/>
              </w:rPr>
            </w:pPr>
          </w:p>
        </w:tc>
        <w:tc>
          <w:tcPr>
            <w:tcW w:w="1910" w:type="dxa"/>
            <w:gridSpan w:val="2"/>
            <w:vAlign w:val="center"/>
          </w:tcPr>
          <w:p>
            <w:pPr>
              <w:widowControl/>
              <w:spacing w:line="240" w:lineRule="exac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119" w:type="dxa"/>
          <w:trHeight w:val="340" w:hRule="atLeast"/>
          <w:jc w:val="center"/>
        </w:trPr>
        <w:tc>
          <w:tcPr>
            <w:tcW w:w="731" w:type="dxa"/>
            <w:gridSpan w:val="2"/>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1</w:t>
            </w:r>
            <w:r>
              <w:rPr>
                <w:rFonts w:hint="eastAsia" w:ascii="仿宋_GB2312" w:hAnsi="宋体" w:eastAsia="仿宋_GB2312" w:cs="宋体"/>
                <w:color w:val="000000"/>
                <w:kern w:val="0"/>
                <w:sz w:val="20"/>
                <w:szCs w:val="20"/>
              </w:rPr>
              <w:t>3</w:t>
            </w:r>
          </w:p>
        </w:tc>
        <w:tc>
          <w:tcPr>
            <w:tcW w:w="1071" w:type="dxa"/>
            <w:gridSpan w:val="2"/>
            <w:vMerge w:val="continue"/>
            <w:shd w:val="clear" w:color="auto" w:fill="auto"/>
            <w:vAlign w:val="center"/>
          </w:tcPr>
          <w:p>
            <w:pPr>
              <w:widowControl/>
              <w:spacing w:line="240" w:lineRule="exact"/>
              <w:jc w:val="left"/>
              <w:rPr>
                <w:rFonts w:ascii="仿宋_GB2312" w:hAnsi="宋体" w:eastAsia="仿宋_GB2312" w:cs="宋体"/>
                <w:bCs/>
                <w:color w:val="000000"/>
                <w:kern w:val="0"/>
                <w:sz w:val="20"/>
                <w:szCs w:val="20"/>
              </w:rPr>
            </w:pPr>
          </w:p>
        </w:tc>
        <w:tc>
          <w:tcPr>
            <w:tcW w:w="2525" w:type="dxa"/>
            <w:gridSpan w:val="2"/>
            <w:vMerge w:val="continue"/>
            <w:vAlign w:val="center"/>
          </w:tcPr>
          <w:p>
            <w:pPr>
              <w:widowControl/>
              <w:spacing w:line="240" w:lineRule="exact"/>
              <w:jc w:val="left"/>
              <w:rPr>
                <w:rFonts w:ascii="仿宋_GB2312" w:hAnsi="宋体" w:eastAsia="仿宋_GB2312" w:cs="宋体"/>
                <w:color w:val="000000"/>
                <w:kern w:val="0"/>
                <w:sz w:val="20"/>
                <w:szCs w:val="20"/>
              </w:rPr>
            </w:pPr>
          </w:p>
        </w:tc>
        <w:tc>
          <w:tcPr>
            <w:tcW w:w="2100"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前门集散中心周边</w:t>
            </w:r>
          </w:p>
        </w:tc>
        <w:tc>
          <w:tcPr>
            <w:tcW w:w="2663"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前门西大街</w:t>
            </w:r>
          </w:p>
        </w:tc>
        <w:tc>
          <w:tcPr>
            <w:tcW w:w="1835"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长安街一队</w:t>
            </w:r>
          </w:p>
        </w:tc>
        <w:tc>
          <w:tcPr>
            <w:tcW w:w="1838"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66014218</w:t>
            </w:r>
          </w:p>
        </w:tc>
        <w:tc>
          <w:tcPr>
            <w:tcW w:w="1910" w:type="dxa"/>
            <w:gridSpan w:val="2"/>
            <w:vAlign w:val="center"/>
          </w:tcPr>
          <w:p>
            <w:pPr>
              <w:widowControl/>
              <w:spacing w:line="240" w:lineRule="exac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119" w:type="dxa"/>
          <w:trHeight w:val="369" w:hRule="atLeast"/>
          <w:jc w:val="center"/>
        </w:trPr>
        <w:tc>
          <w:tcPr>
            <w:tcW w:w="731" w:type="dxa"/>
            <w:gridSpan w:val="2"/>
            <w:vMerge w:val="restart"/>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1</w:t>
            </w:r>
            <w:r>
              <w:rPr>
                <w:rFonts w:hint="eastAsia" w:ascii="仿宋_GB2312" w:hAnsi="宋体" w:eastAsia="仿宋_GB2312" w:cs="宋体"/>
                <w:color w:val="000000"/>
                <w:kern w:val="0"/>
                <w:sz w:val="20"/>
                <w:szCs w:val="20"/>
              </w:rPr>
              <w:t>4</w:t>
            </w:r>
          </w:p>
        </w:tc>
        <w:tc>
          <w:tcPr>
            <w:tcW w:w="1071" w:type="dxa"/>
            <w:gridSpan w:val="2"/>
            <w:vMerge w:val="continue"/>
            <w:shd w:val="clear" w:color="auto" w:fill="auto"/>
            <w:vAlign w:val="center"/>
          </w:tcPr>
          <w:p>
            <w:pPr>
              <w:widowControl/>
              <w:spacing w:line="240" w:lineRule="exact"/>
              <w:jc w:val="center"/>
              <w:rPr>
                <w:rFonts w:ascii="仿宋_GB2312" w:hAnsi="宋体" w:eastAsia="仿宋_GB2312" w:cs="宋体"/>
                <w:bCs/>
                <w:color w:val="000000"/>
                <w:kern w:val="0"/>
                <w:sz w:val="20"/>
                <w:szCs w:val="20"/>
              </w:rPr>
            </w:pPr>
          </w:p>
        </w:tc>
        <w:tc>
          <w:tcPr>
            <w:tcW w:w="2525" w:type="dxa"/>
            <w:gridSpan w:val="2"/>
            <w:vMerge w:val="continue"/>
            <w:vAlign w:val="center"/>
          </w:tcPr>
          <w:p>
            <w:pPr>
              <w:widowControl/>
              <w:spacing w:line="240" w:lineRule="exact"/>
              <w:jc w:val="center"/>
              <w:rPr>
                <w:rFonts w:ascii="仿宋_GB2312" w:hAnsi="宋体" w:eastAsia="仿宋_GB2312" w:cs="宋体"/>
                <w:color w:val="000000"/>
                <w:kern w:val="0"/>
                <w:sz w:val="20"/>
                <w:szCs w:val="20"/>
              </w:rPr>
            </w:pPr>
          </w:p>
        </w:tc>
        <w:tc>
          <w:tcPr>
            <w:tcW w:w="2100" w:type="dxa"/>
            <w:gridSpan w:val="2"/>
            <w:vMerge w:val="restart"/>
            <w:vAlign w:val="center"/>
          </w:tcPr>
          <w:p>
            <w:pPr>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北京北站</w:t>
            </w:r>
          </w:p>
          <w:p>
            <w:pPr>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（含西直门交通枢纽）周边</w:t>
            </w:r>
          </w:p>
        </w:tc>
        <w:tc>
          <w:tcPr>
            <w:tcW w:w="2663" w:type="dxa"/>
            <w:gridSpan w:val="2"/>
            <w:vAlign w:val="center"/>
          </w:tcPr>
          <w:p>
            <w:pPr>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西外大街</w:t>
            </w:r>
          </w:p>
        </w:tc>
        <w:tc>
          <w:tcPr>
            <w:tcW w:w="1835" w:type="dxa"/>
            <w:gridSpan w:val="2"/>
            <w:vMerge w:val="restart"/>
            <w:vAlign w:val="center"/>
          </w:tcPr>
          <w:p>
            <w:pPr>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北站执法队</w:t>
            </w:r>
          </w:p>
        </w:tc>
        <w:tc>
          <w:tcPr>
            <w:tcW w:w="1838" w:type="dxa"/>
            <w:gridSpan w:val="2"/>
            <w:vMerge w:val="restart"/>
            <w:vAlign w:val="center"/>
          </w:tcPr>
          <w:p>
            <w:pPr>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62232675</w:t>
            </w:r>
          </w:p>
        </w:tc>
        <w:tc>
          <w:tcPr>
            <w:tcW w:w="1910" w:type="dxa"/>
            <w:gridSpan w:val="2"/>
            <w:vAlign w:val="center"/>
          </w:tcPr>
          <w:p>
            <w:pPr>
              <w:spacing w:line="240" w:lineRule="exac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119" w:type="dxa"/>
          <w:trHeight w:val="369" w:hRule="atLeast"/>
          <w:jc w:val="center"/>
        </w:trPr>
        <w:tc>
          <w:tcPr>
            <w:tcW w:w="731" w:type="dxa"/>
            <w:gridSpan w:val="2"/>
            <w:vMerge w:val="continue"/>
            <w:vAlign w:val="center"/>
          </w:tcPr>
          <w:p>
            <w:pPr>
              <w:widowControl/>
              <w:jc w:val="center"/>
              <w:rPr>
                <w:rFonts w:ascii="仿宋_GB2312" w:hAnsi="宋体" w:eastAsia="仿宋_GB2312" w:cs="宋体"/>
                <w:color w:val="000000"/>
                <w:kern w:val="0"/>
                <w:sz w:val="20"/>
                <w:szCs w:val="20"/>
              </w:rPr>
            </w:pPr>
          </w:p>
        </w:tc>
        <w:tc>
          <w:tcPr>
            <w:tcW w:w="1071" w:type="dxa"/>
            <w:gridSpan w:val="2"/>
            <w:vMerge w:val="continue"/>
            <w:shd w:val="clear" w:color="auto" w:fill="auto"/>
            <w:vAlign w:val="center"/>
          </w:tcPr>
          <w:p>
            <w:pPr>
              <w:widowControl/>
              <w:spacing w:line="240" w:lineRule="exact"/>
              <w:jc w:val="left"/>
              <w:rPr>
                <w:rFonts w:ascii="仿宋_GB2312" w:hAnsi="宋体" w:eastAsia="仿宋_GB2312" w:cs="宋体"/>
                <w:bCs/>
                <w:color w:val="000000"/>
                <w:kern w:val="0"/>
                <w:sz w:val="20"/>
                <w:szCs w:val="20"/>
              </w:rPr>
            </w:pPr>
          </w:p>
        </w:tc>
        <w:tc>
          <w:tcPr>
            <w:tcW w:w="2525" w:type="dxa"/>
            <w:gridSpan w:val="2"/>
            <w:vMerge w:val="continue"/>
            <w:vAlign w:val="center"/>
          </w:tcPr>
          <w:p>
            <w:pPr>
              <w:widowControl/>
              <w:spacing w:line="240" w:lineRule="exact"/>
              <w:jc w:val="left"/>
              <w:rPr>
                <w:rFonts w:ascii="仿宋_GB2312" w:hAnsi="宋体" w:eastAsia="仿宋_GB2312" w:cs="宋体"/>
                <w:color w:val="000000"/>
                <w:kern w:val="0"/>
                <w:sz w:val="20"/>
                <w:szCs w:val="20"/>
              </w:rPr>
            </w:pPr>
          </w:p>
        </w:tc>
        <w:tc>
          <w:tcPr>
            <w:tcW w:w="2100" w:type="dxa"/>
            <w:gridSpan w:val="2"/>
            <w:vMerge w:val="continue"/>
            <w:vAlign w:val="center"/>
          </w:tcPr>
          <w:p>
            <w:pPr>
              <w:spacing w:line="240" w:lineRule="exact"/>
              <w:jc w:val="center"/>
              <w:rPr>
                <w:rFonts w:ascii="仿宋_GB2312" w:hAnsi="宋体" w:eastAsia="仿宋_GB2312" w:cs="宋体"/>
                <w:color w:val="000000"/>
                <w:kern w:val="0"/>
                <w:sz w:val="20"/>
                <w:szCs w:val="20"/>
              </w:rPr>
            </w:pPr>
          </w:p>
        </w:tc>
        <w:tc>
          <w:tcPr>
            <w:tcW w:w="2663" w:type="dxa"/>
            <w:gridSpan w:val="2"/>
            <w:vAlign w:val="center"/>
          </w:tcPr>
          <w:p>
            <w:pPr>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高梁桥路</w:t>
            </w:r>
          </w:p>
        </w:tc>
        <w:tc>
          <w:tcPr>
            <w:tcW w:w="1835" w:type="dxa"/>
            <w:gridSpan w:val="2"/>
            <w:vMerge w:val="continue"/>
            <w:vAlign w:val="center"/>
          </w:tcPr>
          <w:p>
            <w:pPr>
              <w:spacing w:line="240" w:lineRule="exact"/>
              <w:jc w:val="center"/>
              <w:rPr>
                <w:rFonts w:ascii="仿宋_GB2312" w:hAnsi="宋体" w:eastAsia="仿宋_GB2312" w:cs="宋体"/>
                <w:color w:val="000000"/>
                <w:kern w:val="0"/>
                <w:sz w:val="20"/>
                <w:szCs w:val="20"/>
              </w:rPr>
            </w:pPr>
          </w:p>
        </w:tc>
        <w:tc>
          <w:tcPr>
            <w:tcW w:w="1838" w:type="dxa"/>
            <w:gridSpan w:val="2"/>
            <w:vMerge w:val="continue"/>
          </w:tcPr>
          <w:p>
            <w:pPr>
              <w:rPr>
                <w:rFonts w:ascii="仿宋_GB2312" w:eastAsia="仿宋_GB2312"/>
                <w:color w:val="000000"/>
                <w:sz w:val="20"/>
                <w:szCs w:val="20"/>
              </w:rPr>
            </w:pPr>
          </w:p>
        </w:tc>
        <w:tc>
          <w:tcPr>
            <w:tcW w:w="1910" w:type="dxa"/>
            <w:gridSpan w:val="2"/>
            <w:vAlign w:val="center"/>
          </w:tcPr>
          <w:p>
            <w:pPr>
              <w:spacing w:line="240" w:lineRule="exac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119" w:type="dxa"/>
          <w:trHeight w:val="369" w:hRule="atLeast"/>
          <w:jc w:val="center"/>
        </w:trPr>
        <w:tc>
          <w:tcPr>
            <w:tcW w:w="731" w:type="dxa"/>
            <w:gridSpan w:val="2"/>
            <w:vMerge w:val="continue"/>
            <w:vAlign w:val="center"/>
          </w:tcPr>
          <w:p>
            <w:pPr>
              <w:widowControl/>
              <w:jc w:val="center"/>
              <w:rPr>
                <w:rFonts w:ascii="仿宋_GB2312" w:hAnsi="宋体" w:eastAsia="仿宋_GB2312" w:cs="宋体"/>
                <w:color w:val="000000"/>
                <w:kern w:val="0"/>
                <w:sz w:val="20"/>
                <w:szCs w:val="20"/>
              </w:rPr>
            </w:pPr>
          </w:p>
        </w:tc>
        <w:tc>
          <w:tcPr>
            <w:tcW w:w="1071" w:type="dxa"/>
            <w:gridSpan w:val="2"/>
            <w:vMerge w:val="continue"/>
            <w:shd w:val="clear" w:color="auto" w:fill="auto"/>
            <w:vAlign w:val="center"/>
          </w:tcPr>
          <w:p>
            <w:pPr>
              <w:widowControl/>
              <w:spacing w:line="240" w:lineRule="exact"/>
              <w:jc w:val="left"/>
              <w:rPr>
                <w:rFonts w:ascii="仿宋_GB2312" w:hAnsi="宋体" w:eastAsia="仿宋_GB2312" w:cs="宋体"/>
                <w:bCs/>
                <w:color w:val="000000"/>
                <w:kern w:val="0"/>
                <w:sz w:val="20"/>
                <w:szCs w:val="20"/>
              </w:rPr>
            </w:pPr>
          </w:p>
        </w:tc>
        <w:tc>
          <w:tcPr>
            <w:tcW w:w="2525" w:type="dxa"/>
            <w:gridSpan w:val="2"/>
            <w:vMerge w:val="continue"/>
            <w:vAlign w:val="center"/>
          </w:tcPr>
          <w:p>
            <w:pPr>
              <w:widowControl/>
              <w:spacing w:line="240" w:lineRule="exact"/>
              <w:jc w:val="left"/>
              <w:rPr>
                <w:rFonts w:ascii="仿宋_GB2312" w:hAnsi="宋体" w:eastAsia="仿宋_GB2312" w:cs="宋体"/>
                <w:color w:val="000000"/>
                <w:kern w:val="0"/>
                <w:sz w:val="20"/>
                <w:szCs w:val="20"/>
              </w:rPr>
            </w:pPr>
          </w:p>
        </w:tc>
        <w:tc>
          <w:tcPr>
            <w:tcW w:w="2100" w:type="dxa"/>
            <w:gridSpan w:val="2"/>
            <w:vMerge w:val="continue"/>
            <w:vAlign w:val="center"/>
          </w:tcPr>
          <w:p>
            <w:pPr>
              <w:spacing w:line="240" w:lineRule="exact"/>
              <w:jc w:val="center"/>
              <w:rPr>
                <w:rFonts w:ascii="仿宋_GB2312" w:hAnsi="宋体" w:eastAsia="仿宋_GB2312" w:cs="宋体"/>
                <w:color w:val="000000"/>
                <w:kern w:val="0"/>
                <w:sz w:val="20"/>
                <w:szCs w:val="20"/>
              </w:rPr>
            </w:pPr>
          </w:p>
        </w:tc>
        <w:tc>
          <w:tcPr>
            <w:tcW w:w="2663" w:type="dxa"/>
            <w:gridSpan w:val="2"/>
            <w:vAlign w:val="center"/>
          </w:tcPr>
          <w:p>
            <w:pPr>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西直门北大街</w:t>
            </w:r>
          </w:p>
        </w:tc>
        <w:tc>
          <w:tcPr>
            <w:tcW w:w="1835" w:type="dxa"/>
            <w:gridSpan w:val="2"/>
            <w:vMerge w:val="continue"/>
            <w:vAlign w:val="center"/>
          </w:tcPr>
          <w:p>
            <w:pPr>
              <w:spacing w:line="240" w:lineRule="exact"/>
              <w:jc w:val="center"/>
              <w:rPr>
                <w:rFonts w:ascii="仿宋_GB2312" w:hAnsi="宋体" w:eastAsia="仿宋_GB2312" w:cs="宋体"/>
                <w:color w:val="000000"/>
                <w:kern w:val="0"/>
                <w:sz w:val="20"/>
                <w:szCs w:val="20"/>
              </w:rPr>
            </w:pPr>
          </w:p>
        </w:tc>
        <w:tc>
          <w:tcPr>
            <w:tcW w:w="1838" w:type="dxa"/>
            <w:gridSpan w:val="2"/>
            <w:vMerge w:val="continue"/>
          </w:tcPr>
          <w:p>
            <w:pPr>
              <w:rPr>
                <w:rFonts w:ascii="仿宋_GB2312" w:eastAsia="仿宋_GB2312"/>
                <w:color w:val="000000"/>
                <w:sz w:val="20"/>
                <w:szCs w:val="20"/>
              </w:rPr>
            </w:pPr>
          </w:p>
        </w:tc>
        <w:tc>
          <w:tcPr>
            <w:tcW w:w="1910" w:type="dxa"/>
            <w:gridSpan w:val="2"/>
            <w:vAlign w:val="center"/>
          </w:tcPr>
          <w:p>
            <w:pPr>
              <w:spacing w:line="240" w:lineRule="exac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119" w:type="dxa"/>
          <w:trHeight w:val="397" w:hRule="atLeast"/>
          <w:jc w:val="center"/>
        </w:trPr>
        <w:tc>
          <w:tcPr>
            <w:tcW w:w="731" w:type="dxa"/>
            <w:gridSpan w:val="2"/>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1</w:t>
            </w:r>
            <w:r>
              <w:rPr>
                <w:rFonts w:hint="eastAsia" w:ascii="仿宋_GB2312" w:hAnsi="宋体" w:eastAsia="仿宋_GB2312" w:cs="宋体"/>
                <w:color w:val="000000"/>
                <w:kern w:val="0"/>
                <w:sz w:val="20"/>
                <w:szCs w:val="20"/>
              </w:rPr>
              <w:t>5</w:t>
            </w:r>
          </w:p>
        </w:tc>
        <w:tc>
          <w:tcPr>
            <w:tcW w:w="1071" w:type="dxa"/>
            <w:gridSpan w:val="2"/>
            <w:vMerge w:val="continue"/>
            <w:shd w:val="clear" w:color="auto" w:fill="auto"/>
            <w:vAlign w:val="center"/>
          </w:tcPr>
          <w:p>
            <w:pPr>
              <w:widowControl/>
              <w:spacing w:line="240" w:lineRule="exact"/>
              <w:jc w:val="left"/>
              <w:rPr>
                <w:rFonts w:ascii="仿宋_GB2312" w:hAnsi="宋体" w:eastAsia="仿宋_GB2312" w:cs="宋体"/>
                <w:bCs/>
                <w:color w:val="000000"/>
                <w:kern w:val="0"/>
                <w:sz w:val="20"/>
                <w:szCs w:val="20"/>
              </w:rPr>
            </w:pPr>
          </w:p>
        </w:tc>
        <w:tc>
          <w:tcPr>
            <w:tcW w:w="2525" w:type="dxa"/>
            <w:gridSpan w:val="2"/>
            <w:vMerge w:val="continue"/>
            <w:vAlign w:val="center"/>
          </w:tcPr>
          <w:p>
            <w:pPr>
              <w:widowControl/>
              <w:spacing w:line="240" w:lineRule="exact"/>
              <w:jc w:val="left"/>
              <w:rPr>
                <w:rFonts w:ascii="仿宋_GB2312" w:hAnsi="宋体" w:eastAsia="仿宋_GB2312" w:cs="宋体"/>
                <w:color w:val="000000"/>
                <w:kern w:val="0"/>
                <w:sz w:val="20"/>
                <w:szCs w:val="20"/>
              </w:rPr>
            </w:pPr>
          </w:p>
        </w:tc>
        <w:tc>
          <w:tcPr>
            <w:tcW w:w="2100"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德胜门车站周边</w:t>
            </w:r>
          </w:p>
        </w:tc>
        <w:tc>
          <w:tcPr>
            <w:tcW w:w="2663"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德胜门西大街</w:t>
            </w:r>
          </w:p>
        </w:tc>
        <w:tc>
          <w:tcPr>
            <w:tcW w:w="1835"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德胜执法队</w:t>
            </w:r>
          </w:p>
        </w:tc>
        <w:tc>
          <w:tcPr>
            <w:tcW w:w="1838"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82051380</w:t>
            </w:r>
          </w:p>
        </w:tc>
        <w:tc>
          <w:tcPr>
            <w:tcW w:w="1910" w:type="dxa"/>
            <w:gridSpan w:val="2"/>
            <w:vAlign w:val="center"/>
          </w:tcPr>
          <w:p>
            <w:pPr>
              <w:widowControl/>
              <w:spacing w:line="240" w:lineRule="exac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119" w:type="dxa"/>
          <w:trHeight w:val="397" w:hRule="atLeast"/>
          <w:jc w:val="center"/>
        </w:trPr>
        <w:tc>
          <w:tcPr>
            <w:tcW w:w="731" w:type="dxa"/>
            <w:gridSpan w:val="2"/>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1</w:t>
            </w:r>
            <w:r>
              <w:rPr>
                <w:rFonts w:hint="eastAsia" w:ascii="仿宋_GB2312" w:hAnsi="宋体" w:eastAsia="仿宋_GB2312" w:cs="宋体"/>
                <w:color w:val="000000"/>
                <w:kern w:val="0"/>
                <w:sz w:val="20"/>
                <w:szCs w:val="20"/>
              </w:rPr>
              <w:t>6</w:t>
            </w:r>
          </w:p>
        </w:tc>
        <w:tc>
          <w:tcPr>
            <w:tcW w:w="1071" w:type="dxa"/>
            <w:gridSpan w:val="2"/>
            <w:vMerge w:val="continue"/>
            <w:shd w:val="clear" w:color="auto" w:fill="auto"/>
            <w:vAlign w:val="center"/>
          </w:tcPr>
          <w:p>
            <w:pPr>
              <w:widowControl/>
              <w:spacing w:line="240" w:lineRule="exact"/>
              <w:jc w:val="center"/>
              <w:rPr>
                <w:rFonts w:ascii="仿宋_GB2312" w:hAnsi="宋体" w:eastAsia="仿宋_GB2312" w:cs="宋体"/>
                <w:bCs/>
                <w:color w:val="000000"/>
                <w:kern w:val="0"/>
                <w:sz w:val="20"/>
                <w:szCs w:val="20"/>
              </w:rPr>
            </w:pPr>
          </w:p>
        </w:tc>
        <w:tc>
          <w:tcPr>
            <w:tcW w:w="2525" w:type="dxa"/>
            <w:gridSpan w:val="2"/>
            <w:vMerge w:val="restart"/>
            <w:shd w:val="clear" w:color="auto" w:fill="auto"/>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重点大街</w:t>
            </w:r>
          </w:p>
        </w:tc>
        <w:tc>
          <w:tcPr>
            <w:tcW w:w="2100" w:type="dxa"/>
            <w:gridSpan w:val="2"/>
            <w:vMerge w:val="restart"/>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w:t>
            </w:r>
          </w:p>
        </w:tc>
        <w:tc>
          <w:tcPr>
            <w:tcW w:w="2663"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宣武门东大街</w:t>
            </w:r>
          </w:p>
        </w:tc>
        <w:tc>
          <w:tcPr>
            <w:tcW w:w="1835"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长安街一队</w:t>
            </w:r>
          </w:p>
        </w:tc>
        <w:tc>
          <w:tcPr>
            <w:tcW w:w="1838"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66014218</w:t>
            </w:r>
          </w:p>
        </w:tc>
        <w:tc>
          <w:tcPr>
            <w:tcW w:w="1910" w:type="dxa"/>
            <w:gridSpan w:val="2"/>
            <w:vAlign w:val="center"/>
          </w:tcPr>
          <w:p>
            <w:pPr>
              <w:widowControl/>
              <w:spacing w:line="240" w:lineRule="exac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119" w:type="dxa"/>
          <w:trHeight w:val="397" w:hRule="atLeast"/>
          <w:jc w:val="center"/>
        </w:trPr>
        <w:tc>
          <w:tcPr>
            <w:tcW w:w="731" w:type="dxa"/>
            <w:gridSpan w:val="2"/>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1</w:t>
            </w:r>
            <w:r>
              <w:rPr>
                <w:rFonts w:hint="eastAsia" w:ascii="仿宋_GB2312" w:hAnsi="宋体" w:eastAsia="仿宋_GB2312" w:cs="宋体"/>
                <w:color w:val="000000"/>
                <w:kern w:val="0"/>
                <w:sz w:val="20"/>
                <w:szCs w:val="20"/>
              </w:rPr>
              <w:t>7</w:t>
            </w:r>
          </w:p>
        </w:tc>
        <w:tc>
          <w:tcPr>
            <w:tcW w:w="1071" w:type="dxa"/>
            <w:gridSpan w:val="2"/>
            <w:vMerge w:val="continue"/>
            <w:shd w:val="clear" w:color="auto" w:fill="auto"/>
            <w:vAlign w:val="center"/>
          </w:tcPr>
          <w:p>
            <w:pPr>
              <w:widowControl/>
              <w:spacing w:line="240" w:lineRule="exact"/>
              <w:jc w:val="left"/>
              <w:rPr>
                <w:rFonts w:ascii="仿宋_GB2312" w:hAnsi="宋体" w:eastAsia="仿宋_GB2312" w:cs="宋体"/>
                <w:bCs/>
                <w:color w:val="000000"/>
                <w:kern w:val="0"/>
                <w:sz w:val="20"/>
                <w:szCs w:val="20"/>
              </w:rPr>
            </w:pPr>
          </w:p>
        </w:tc>
        <w:tc>
          <w:tcPr>
            <w:tcW w:w="2525" w:type="dxa"/>
            <w:gridSpan w:val="2"/>
            <w:vMerge w:val="continue"/>
            <w:shd w:val="clear" w:color="auto" w:fill="auto"/>
            <w:vAlign w:val="center"/>
          </w:tcPr>
          <w:p>
            <w:pPr>
              <w:widowControl/>
              <w:spacing w:line="240" w:lineRule="exact"/>
              <w:jc w:val="left"/>
              <w:rPr>
                <w:rFonts w:ascii="仿宋_GB2312" w:hAnsi="宋体" w:eastAsia="仿宋_GB2312" w:cs="宋体"/>
                <w:color w:val="000000"/>
                <w:kern w:val="0"/>
                <w:sz w:val="20"/>
                <w:szCs w:val="20"/>
              </w:rPr>
            </w:pPr>
          </w:p>
        </w:tc>
        <w:tc>
          <w:tcPr>
            <w:tcW w:w="2100" w:type="dxa"/>
            <w:gridSpan w:val="2"/>
            <w:vMerge w:val="continue"/>
            <w:vAlign w:val="center"/>
          </w:tcPr>
          <w:p>
            <w:pPr>
              <w:widowControl/>
              <w:spacing w:line="240" w:lineRule="exact"/>
              <w:jc w:val="left"/>
              <w:rPr>
                <w:rFonts w:ascii="仿宋_GB2312" w:hAnsi="宋体" w:eastAsia="仿宋_GB2312" w:cs="宋体"/>
                <w:color w:val="000000"/>
                <w:kern w:val="0"/>
                <w:sz w:val="20"/>
                <w:szCs w:val="20"/>
              </w:rPr>
            </w:pPr>
          </w:p>
        </w:tc>
        <w:tc>
          <w:tcPr>
            <w:tcW w:w="2663"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闹市口大街</w:t>
            </w:r>
          </w:p>
        </w:tc>
        <w:tc>
          <w:tcPr>
            <w:tcW w:w="1835" w:type="dxa"/>
            <w:gridSpan w:val="2"/>
            <w:vMerge w:val="restart"/>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金融街执法队</w:t>
            </w:r>
          </w:p>
        </w:tc>
        <w:tc>
          <w:tcPr>
            <w:tcW w:w="1838" w:type="dxa"/>
            <w:gridSpan w:val="2"/>
            <w:vMerge w:val="restart"/>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66219586</w:t>
            </w:r>
          </w:p>
        </w:tc>
        <w:tc>
          <w:tcPr>
            <w:tcW w:w="1910" w:type="dxa"/>
            <w:gridSpan w:val="2"/>
            <w:vAlign w:val="center"/>
          </w:tcPr>
          <w:p>
            <w:pPr>
              <w:widowControl/>
              <w:spacing w:line="240" w:lineRule="exac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119" w:type="dxa"/>
          <w:trHeight w:val="397" w:hRule="atLeast"/>
          <w:jc w:val="center"/>
        </w:trPr>
        <w:tc>
          <w:tcPr>
            <w:tcW w:w="731" w:type="dxa"/>
            <w:gridSpan w:val="2"/>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1</w:t>
            </w:r>
            <w:r>
              <w:rPr>
                <w:rFonts w:hint="eastAsia" w:ascii="仿宋_GB2312" w:hAnsi="宋体" w:eastAsia="仿宋_GB2312" w:cs="宋体"/>
                <w:color w:val="000000"/>
                <w:kern w:val="0"/>
                <w:sz w:val="20"/>
                <w:szCs w:val="20"/>
              </w:rPr>
              <w:t>8</w:t>
            </w:r>
          </w:p>
        </w:tc>
        <w:tc>
          <w:tcPr>
            <w:tcW w:w="1071" w:type="dxa"/>
            <w:gridSpan w:val="2"/>
            <w:vMerge w:val="continue"/>
            <w:shd w:val="clear" w:color="auto" w:fill="auto"/>
            <w:vAlign w:val="center"/>
          </w:tcPr>
          <w:p>
            <w:pPr>
              <w:widowControl/>
              <w:spacing w:line="240" w:lineRule="exact"/>
              <w:jc w:val="left"/>
              <w:rPr>
                <w:rFonts w:ascii="仿宋_GB2312" w:hAnsi="宋体" w:eastAsia="仿宋_GB2312" w:cs="宋体"/>
                <w:bCs/>
                <w:color w:val="000000"/>
                <w:kern w:val="0"/>
                <w:sz w:val="20"/>
                <w:szCs w:val="20"/>
              </w:rPr>
            </w:pPr>
          </w:p>
        </w:tc>
        <w:tc>
          <w:tcPr>
            <w:tcW w:w="2525" w:type="dxa"/>
            <w:gridSpan w:val="2"/>
            <w:vMerge w:val="continue"/>
            <w:shd w:val="clear" w:color="auto" w:fill="auto"/>
            <w:vAlign w:val="center"/>
          </w:tcPr>
          <w:p>
            <w:pPr>
              <w:widowControl/>
              <w:spacing w:line="240" w:lineRule="exact"/>
              <w:jc w:val="left"/>
              <w:rPr>
                <w:rFonts w:ascii="仿宋_GB2312" w:hAnsi="宋体" w:eastAsia="仿宋_GB2312" w:cs="宋体"/>
                <w:color w:val="000000"/>
                <w:kern w:val="0"/>
                <w:sz w:val="20"/>
                <w:szCs w:val="20"/>
              </w:rPr>
            </w:pPr>
          </w:p>
        </w:tc>
        <w:tc>
          <w:tcPr>
            <w:tcW w:w="2100" w:type="dxa"/>
            <w:gridSpan w:val="2"/>
            <w:vMerge w:val="continue"/>
            <w:vAlign w:val="center"/>
          </w:tcPr>
          <w:p>
            <w:pPr>
              <w:widowControl/>
              <w:spacing w:line="240" w:lineRule="exact"/>
              <w:jc w:val="left"/>
              <w:rPr>
                <w:rFonts w:ascii="仿宋_GB2312" w:hAnsi="宋体" w:eastAsia="仿宋_GB2312" w:cs="宋体"/>
                <w:color w:val="000000"/>
                <w:kern w:val="0"/>
                <w:sz w:val="20"/>
                <w:szCs w:val="20"/>
              </w:rPr>
            </w:pPr>
          </w:p>
        </w:tc>
        <w:tc>
          <w:tcPr>
            <w:tcW w:w="2663"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宣武门西大街</w:t>
            </w:r>
          </w:p>
        </w:tc>
        <w:tc>
          <w:tcPr>
            <w:tcW w:w="1835" w:type="dxa"/>
            <w:gridSpan w:val="2"/>
            <w:vMerge w:val="continue"/>
            <w:vAlign w:val="center"/>
          </w:tcPr>
          <w:p>
            <w:pPr>
              <w:spacing w:line="240" w:lineRule="exact"/>
              <w:jc w:val="center"/>
              <w:rPr>
                <w:rFonts w:ascii="仿宋_GB2312" w:hAnsi="宋体" w:eastAsia="仿宋_GB2312" w:cs="宋体"/>
                <w:color w:val="000000"/>
                <w:kern w:val="0"/>
                <w:sz w:val="20"/>
                <w:szCs w:val="20"/>
              </w:rPr>
            </w:pPr>
          </w:p>
        </w:tc>
        <w:tc>
          <w:tcPr>
            <w:tcW w:w="1838" w:type="dxa"/>
            <w:gridSpan w:val="2"/>
            <w:vMerge w:val="continue"/>
            <w:vAlign w:val="center"/>
          </w:tcPr>
          <w:p>
            <w:pPr>
              <w:spacing w:line="240" w:lineRule="exact"/>
              <w:jc w:val="center"/>
              <w:rPr>
                <w:rFonts w:ascii="仿宋_GB2312" w:hAnsi="宋体" w:eastAsia="仿宋_GB2312" w:cs="宋体"/>
                <w:color w:val="000000"/>
                <w:kern w:val="0"/>
                <w:sz w:val="20"/>
                <w:szCs w:val="20"/>
              </w:rPr>
            </w:pPr>
          </w:p>
        </w:tc>
        <w:tc>
          <w:tcPr>
            <w:tcW w:w="1910" w:type="dxa"/>
            <w:gridSpan w:val="2"/>
            <w:vAlign w:val="center"/>
          </w:tcPr>
          <w:p>
            <w:pPr>
              <w:widowControl/>
              <w:spacing w:line="240" w:lineRule="exac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119" w:type="dxa"/>
          <w:trHeight w:val="397" w:hRule="atLeast"/>
          <w:jc w:val="center"/>
        </w:trPr>
        <w:tc>
          <w:tcPr>
            <w:tcW w:w="731" w:type="dxa"/>
            <w:gridSpan w:val="2"/>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1</w:t>
            </w:r>
            <w:r>
              <w:rPr>
                <w:rFonts w:hint="eastAsia" w:ascii="仿宋_GB2312" w:hAnsi="宋体" w:eastAsia="仿宋_GB2312" w:cs="宋体"/>
                <w:color w:val="000000"/>
                <w:kern w:val="0"/>
                <w:sz w:val="20"/>
                <w:szCs w:val="20"/>
              </w:rPr>
              <w:t>9</w:t>
            </w:r>
          </w:p>
        </w:tc>
        <w:tc>
          <w:tcPr>
            <w:tcW w:w="1071" w:type="dxa"/>
            <w:gridSpan w:val="2"/>
            <w:vMerge w:val="continue"/>
            <w:shd w:val="clear" w:color="auto" w:fill="auto"/>
            <w:vAlign w:val="center"/>
          </w:tcPr>
          <w:p>
            <w:pPr>
              <w:widowControl/>
              <w:spacing w:line="240" w:lineRule="exact"/>
              <w:jc w:val="left"/>
              <w:rPr>
                <w:rFonts w:ascii="仿宋_GB2312" w:hAnsi="宋体" w:eastAsia="仿宋_GB2312" w:cs="宋体"/>
                <w:bCs/>
                <w:color w:val="000000"/>
                <w:kern w:val="0"/>
                <w:sz w:val="20"/>
                <w:szCs w:val="20"/>
              </w:rPr>
            </w:pPr>
          </w:p>
        </w:tc>
        <w:tc>
          <w:tcPr>
            <w:tcW w:w="2525" w:type="dxa"/>
            <w:gridSpan w:val="2"/>
            <w:vMerge w:val="continue"/>
            <w:shd w:val="clear" w:color="auto" w:fill="auto"/>
            <w:vAlign w:val="center"/>
          </w:tcPr>
          <w:p>
            <w:pPr>
              <w:widowControl/>
              <w:spacing w:line="240" w:lineRule="exact"/>
              <w:jc w:val="left"/>
              <w:rPr>
                <w:rFonts w:ascii="仿宋_GB2312" w:hAnsi="宋体" w:eastAsia="仿宋_GB2312" w:cs="宋体"/>
                <w:color w:val="000000"/>
                <w:kern w:val="0"/>
                <w:sz w:val="20"/>
                <w:szCs w:val="20"/>
              </w:rPr>
            </w:pPr>
          </w:p>
        </w:tc>
        <w:tc>
          <w:tcPr>
            <w:tcW w:w="2100" w:type="dxa"/>
            <w:gridSpan w:val="2"/>
            <w:vMerge w:val="continue"/>
            <w:vAlign w:val="center"/>
          </w:tcPr>
          <w:p>
            <w:pPr>
              <w:widowControl/>
              <w:spacing w:line="240" w:lineRule="exact"/>
              <w:jc w:val="left"/>
              <w:rPr>
                <w:rFonts w:ascii="仿宋_GB2312" w:hAnsi="宋体" w:eastAsia="仿宋_GB2312" w:cs="宋体"/>
                <w:color w:val="000000"/>
                <w:kern w:val="0"/>
                <w:sz w:val="20"/>
                <w:szCs w:val="20"/>
              </w:rPr>
            </w:pPr>
          </w:p>
        </w:tc>
        <w:tc>
          <w:tcPr>
            <w:tcW w:w="2663"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金融大街</w:t>
            </w:r>
          </w:p>
        </w:tc>
        <w:tc>
          <w:tcPr>
            <w:tcW w:w="1835" w:type="dxa"/>
            <w:gridSpan w:val="2"/>
            <w:vMerge w:val="continue"/>
            <w:vAlign w:val="center"/>
          </w:tcPr>
          <w:p>
            <w:pPr>
              <w:spacing w:line="240" w:lineRule="exact"/>
              <w:jc w:val="center"/>
              <w:rPr>
                <w:rFonts w:ascii="仿宋_GB2312" w:hAnsi="宋体" w:eastAsia="仿宋_GB2312" w:cs="宋体"/>
                <w:color w:val="000000"/>
                <w:kern w:val="0"/>
                <w:sz w:val="20"/>
                <w:szCs w:val="20"/>
              </w:rPr>
            </w:pPr>
          </w:p>
        </w:tc>
        <w:tc>
          <w:tcPr>
            <w:tcW w:w="1838" w:type="dxa"/>
            <w:gridSpan w:val="2"/>
            <w:vMerge w:val="continue"/>
            <w:vAlign w:val="center"/>
          </w:tcPr>
          <w:p>
            <w:pPr>
              <w:spacing w:line="240" w:lineRule="exact"/>
              <w:jc w:val="center"/>
              <w:rPr>
                <w:rFonts w:ascii="仿宋_GB2312" w:hAnsi="宋体" w:eastAsia="仿宋_GB2312" w:cs="宋体"/>
                <w:color w:val="000000"/>
                <w:kern w:val="0"/>
                <w:sz w:val="20"/>
                <w:szCs w:val="20"/>
              </w:rPr>
            </w:pPr>
          </w:p>
        </w:tc>
        <w:tc>
          <w:tcPr>
            <w:tcW w:w="1910" w:type="dxa"/>
            <w:gridSpan w:val="2"/>
            <w:vAlign w:val="center"/>
          </w:tcPr>
          <w:p>
            <w:pPr>
              <w:widowControl/>
              <w:spacing w:line="240" w:lineRule="exac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119" w:type="dxa"/>
          <w:trHeight w:val="397" w:hRule="atLeast"/>
          <w:jc w:val="center"/>
        </w:trPr>
        <w:tc>
          <w:tcPr>
            <w:tcW w:w="731"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20</w:t>
            </w:r>
          </w:p>
        </w:tc>
        <w:tc>
          <w:tcPr>
            <w:tcW w:w="1071" w:type="dxa"/>
            <w:gridSpan w:val="2"/>
            <w:vMerge w:val="continue"/>
            <w:shd w:val="clear" w:color="auto" w:fill="auto"/>
            <w:vAlign w:val="center"/>
          </w:tcPr>
          <w:p>
            <w:pPr>
              <w:widowControl/>
              <w:spacing w:line="240" w:lineRule="exact"/>
              <w:jc w:val="left"/>
              <w:rPr>
                <w:rFonts w:ascii="仿宋_GB2312" w:hAnsi="宋体" w:eastAsia="仿宋_GB2312" w:cs="宋体"/>
                <w:bCs/>
                <w:color w:val="000000"/>
                <w:kern w:val="0"/>
                <w:sz w:val="20"/>
                <w:szCs w:val="20"/>
              </w:rPr>
            </w:pPr>
          </w:p>
        </w:tc>
        <w:tc>
          <w:tcPr>
            <w:tcW w:w="2525" w:type="dxa"/>
            <w:gridSpan w:val="2"/>
            <w:vMerge w:val="continue"/>
            <w:shd w:val="clear" w:color="auto" w:fill="auto"/>
            <w:vAlign w:val="center"/>
          </w:tcPr>
          <w:p>
            <w:pPr>
              <w:widowControl/>
              <w:spacing w:line="240" w:lineRule="exact"/>
              <w:jc w:val="left"/>
              <w:rPr>
                <w:rFonts w:ascii="仿宋_GB2312" w:hAnsi="宋体" w:eastAsia="仿宋_GB2312" w:cs="宋体"/>
                <w:color w:val="000000"/>
                <w:kern w:val="0"/>
                <w:sz w:val="20"/>
                <w:szCs w:val="20"/>
              </w:rPr>
            </w:pPr>
          </w:p>
        </w:tc>
        <w:tc>
          <w:tcPr>
            <w:tcW w:w="2100" w:type="dxa"/>
            <w:gridSpan w:val="2"/>
            <w:vMerge w:val="continue"/>
            <w:vAlign w:val="center"/>
          </w:tcPr>
          <w:p>
            <w:pPr>
              <w:widowControl/>
              <w:spacing w:line="240" w:lineRule="exact"/>
              <w:jc w:val="left"/>
              <w:rPr>
                <w:rFonts w:ascii="仿宋_GB2312" w:hAnsi="宋体" w:eastAsia="仿宋_GB2312" w:cs="宋体"/>
                <w:color w:val="000000"/>
                <w:kern w:val="0"/>
                <w:sz w:val="20"/>
                <w:szCs w:val="20"/>
              </w:rPr>
            </w:pPr>
          </w:p>
        </w:tc>
        <w:tc>
          <w:tcPr>
            <w:tcW w:w="2663"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广宁伯街</w:t>
            </w:r>
          </w:p>
        </w:tc>
        <w:tc>
          <w:tcPr>
            <w:tcW w:w="1835" w:type="dxa"/>
            <w:gridSpan w:val="2"/>
            <w:vMerge w:val="continue"/>
            <w:vAlign w:val="center"/>
          </w:tcPr>
          <w:p>
            <w:pPr>
              <w:widowControl/>
              <w:spacing w:line="240" w:lineRule="exact"/>
              <w:jc w:val="center"/>
              <w:rPr>
                <w:rFonts w:ascii="仿宋_GB2312" w:hAnsi="宋体" w:eastAsia="仿宋_GB2312" w:cs="宋体"/>
                <w:color w:val="000000"/>
                <w:kern w:val="0"/>
                <w:sz w:val="20"/>
                <w:szCs w:val="20"/>
              </w:rPr>
            </w:pPr>
          </w:p>
        </w:tc>
        <w:tc>
          <w:tcPr>
            <w:tcW w:w="1838" w:type="dxa"/>
            <w:gridSpan w:val="2"/>
            <w:vMerge w:val="continue"/>
            <w:vAlign w:val="center"/>
          </w:tcPr>
          <w:p>
            <w:pPr>
              <w:widowControl/>
              <w:spacing w:line="240" w:lineRule="exact"/>
              <w:jc w:val="center"/>
              <w:rPr>
                <w:rFonts w:ascii="仿宋_GB2312" w:hAnsi="宋体" w:eastAsia="仿宋_GB2312" w:cs="宋体"/>
                <w:color w:val="000000"/>
                <w:kern w:val="0"/>
                <w:sz w:val="20"/>
                <w:szCs w:val="20"/>
              </w:rPr>
            </w:pPr>
          </w:p>
        </w:tc>
        <w:tc>
          <w:tcPr>
            <w:tcW w:w="1910" w:type="dxa"/>
            <w:gridSpan w:val="2"/>
            <w:vAlign w:val="center"/>
          </w:tcPr>
          <w:p>
            <w:pPr>
              <w:widowControl/>
              <w:spacing w:line="240" w:lineRule="exac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119" w:type="dxa"/>
          <w:trHeight w:val="397" w:hRule="atLeast"/>
          <w:jc w:val="center"/>
        </w:trPr>
        <w:tc>
          <w:tcPr>
            <w:tcW w:w="731"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21</w:t>
            </w:r>
          </w:p>
        </w:tc>
        <w:tc>
          <w:tcPr>
            <w:tcW w:w="1071" w:type="dxa"/>
            <w:gridSpan w:val="2"/>
            <w:vMerge w:val="continue"/>
            <w:shd w:val="clear" w:color="auto" w:fill="auto"/>
            <w:vAlign w:val="center"/>
          </w:tcPr>
          <w:p>
            <w:pPr>
              <w:widowControl/>
              <w:spacing w:line="240" w:lineRule="exact"/>
              <w:jc w:val="left"/>
              <w:rPr>
                <w:rFonts w:ascii="仿宋_GB2312" w:hAnsi="宋体" w:eastAsia="仿宋_GB2312" w:cs="宋体"/>
                <w:bCs/>
                <w:color w:val="000000"/>
                <w:kern w:val="0"/>
                <w:sz w:val="20"/>
                <w:szCs w:val="20"/>
              </w:rPr>
            </w:pPr>
          </w:p>
        </w:tc>
        <w:tc>
          <w:tcPr>
            <w:tcW w:w="2525" w:type="dxa"/>
            <w:gridSpan w:val="2"/>
            <w:vMerge w:val="continue"/>
            <w:shd w:val="clear" w:color="auto" w:fill="auto"/>
            <w:vAlign w:val="center"/>
          </w:tcPr>
          <w:p>
            <w:pPr>
              <w:widowControl/>
              <w:spacing w:line="240" w:lineRule="exact"/>
              <w:jc w:val="left"/>
              <w:rPr>
                <w:rFonts w:ascii="仿宋_GB2312" w:hAnsi="宋体" w:eastAsia="仿宋_GB2312" w:cs="宋体"/>
                <w:color w:val="000000"/>
                <w:kern w:val="0"/>
                <w:sz w:val="20"/>
                <w:szCs w:val="20"/>
              </w:rPr>
            </w:pPr>
          </w:p>
        </w:tc>
        <w:tc>
          <w:tcPr>
            <w:tcW w:w="2100" w:type="dxa"/>
            <w:gridSpan w:val="2"/>
            <w:vMerge w:val="continue"/>
            <w:vAlign w:val="center"/>
          </w:tcPr>
          <w:p>
            <w:pPr>
              <w:widowControl/>
              <w:spacing w:line="240" w:lineRule="exact"/>
              <w:jc w:val="left"/>
              <w:rPr>
                <w:rFonts w:ascii="仿宋_GB2312" w:hAnsi="宋体" w:eastAsia="仿宋_GB2312" w:cs="宋体"/>
                <w:color w:val="000000"/>
                <w:kern w:val="0"/>
                <w:sz w:val="20"/>
                <w:szCs w:val="20"/>
              </w:rPr>
            </w:pPr>
          </w:p>
        </w:tc>
        <w:tc>
          <w:tcPr>
            <w:tcW w:w="2663"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月坛南街</w:t>
            </w:r>
          </w:p>
        </w:tc>
        <w:tc>
          <w:tcPr>
            <w:tcW w:w="1835"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月坛执法队</w:t>
            </w:r>
          </w:p>
        </w:tc>
        <w:tc>
          <w:tcPr>
            <w:tcW w:w="1838"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68035118</w:t>
            </w:r>
          </w:p>
        </w:tc>
        <w:tc>
          <w:tcPr>
            <w:tcW w:w="1910" w:type="dxa"/>
            <w:gridSpan w:val="2"/>
            <w:vAlign w:val="center"/>
          </w:tcPr>
          <w:p>
            <w:pPr>
              <w:widowControl/>
              <w:spacing w:line="240" w:lineRule="exac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119" w:type="dxa"/>
          <w:trHeight w:val="397" w:hRule="atLeast"/>
          <w:jc w:val="center"/>
        </w:trPr>
        <w:tc>
          <w:tcPr>
            <w:tcW w:w="731" w:type="dxa"/>
            <w:gridSpan w:val="2"/>
            <w:vMerge w:val="restart"/>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2</w:t>
            </w:r>
            <w:r>
              <w:rPr>
                <w:rFonts w:hint="eastAsia" w:ascii="仿宋_GB2312" w:hAnsi="宋体" w:eastAsia="仿宋_GB2312" w:cs="宋体"/>
                <w:color w:val="000000"/>
                <w:kern w:val="0"/>
                <w:sz w:val="20"/>
                <w:szCs w:val="20"/>
              </w:rPr>
              <w:t>2</w:t>
            </w:r>
          </w:p>
        </w:tc>
        <w:tc>
          <w:tcPr>
            <w:tcW w:w="1071" w:type="dxa"/>
            <w:gridSpan w:val="2"/>
            <w:vMerge w:val="continue"/>
            <w:shd w:val="clear" w:color="auto" w:fill="auto"/>
            <w:vAlign w:val="center"/>
          </w:tcPr>
          <w:p>
            <w:pPr>
              <w:widowControl/>
              <w:spacing w:line="240" w:lineRule="exact"/>
              <w:jc w:val="left"/>
              <w:rPr>
                <w:rFonts w:ascii="仿宋_GB2312" w:hAnsi="宋体" w:eastAsia="仿宋_GB2312" w:cs="宋体"/>
                <w:bCs/>
                <w:color w:val="000000"/>
                <w:kern w:val="0"/>
                <w:sz w:val="20"/>
                <w:szCs w:val="20"/>
              </w:rPr>
            </w:pPr>
          </w:p>
        </w:tc>
        <w:tc>
          <w:tcPr>
            <w:tcW w:w="2525" w:type="dxa"/>
            <w:gridSpan w:val="2"/>
            <w:vMerge w:val="continue"/>
            <w:shd w:val="clear" w:color="auto" w:fill="auto"/>
            <w:vAlign w:val="center"/>
          </w:tcPr>
          <w:p>
            <w:pPr>
              <w:widowControl/>
              <w:spacing w:line="240" w:lineRule="exact"/>
              <w:jc w:val="left"/>
              <w:rPr>
                <w:rFonts w:ascii="仿宋_GB2312" w:hAnsi="宋体" w:eastAsia="仿宋_GB2312" w:cs="宋体"/>
                <w:color w:val="000000"/>
                <w:kern w:val="0"/>
                <w:sz w:val="20"/>
                <w:szCs w:val="20"/>
              </w:rPr>
            </w:pPr>
          </w:p>
        </w:tc>
        <w:tc>
          <w:tcPr>
            <w:tcW w:w="2100" w:type="dxa"/>
            <w:gridSpan w:val="2"/>
            <w:vMerge w:val="continue"/>
            <w:vAlign w:val="center"/>
          </w:tcPr>
          <w:p>
            <w:pPr>
              <w:widowControl/>
              <w:spacing w:line="240" w:lineRule="exact"/>
              <w:jc w:val="left"/>
              <w:rPr>
                <w:rFonts w:ascii="仿宋_GB2312" w:hAnsi="宋体" w:eastAsia="仿宋_GB2312" w:cs="宋体"/>
                <w:color w:val="000000"/>
                <w:kern w:val="0"/>
                <w:sz w:val="20"/>
                <w:szCs w:val="20"/>
              </w:rPr>
            </w:pPr>
          </w:p>
        </w:tc>
        <w:tc>
          <w:tcPr>
            <w:tcW w:w="2663" w:type="dxa"/>
            <w:gridSpan w:val="2"/>
            <w:vMerge w:val="restart"/>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三里河路</w:t>
            </w:r>
          </w:p>
        </w:tc>
        <w:tc>
          <w:tcPr>
            <w:tcW w:w="1835"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月坛执法队</w:t>
            </w:r>
          </w:p>
        </w:tc>
        <w:tc>
          <w:tcPr>
            <w:tcW w:w="1838"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68035118</w:t>
            </w:r>
          </w:p>
        </w:tc>
        <w:tc>
          <w:tcPr>
            <w:tcW w:w="1910" w:type="dxa"/>
            <w:gridSpan w:val="2"/>
            <w:vAlign w:val="center"/>
          </w:tcPr>
          <w:p>
            <w:pPr>
              <w:widowControl/>
              <w:spacing w:line="240" w:lineRule="exac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119" w:type="dxa"/>
          <w:trHeight w:val="397" w:hRule="atLeast"/>
          <w:jc w:val="center"/>
        </w:trPr>
        <w:tc>
          <w:tcPr>
            <w:tcW w:w="731" w:type="dxa"/>
            <w:gridSpan w:val="2"/>
            <w:vMerge w:val="continue"/>
            <w:vAlign w:val="center"/>
          </w:tcPr>
          <w:p>
            <w:pPr>
              <w:widowControl/>
              <w:jc w:val="center"/>
              <w:rPr>
                <w:rFonts w:ascii="仿宋_GB2312" w:hAnsi="宋体" w:eastAsia="仿宋_GB2312" w:cs="宋体"/>
                <w:color w:val="000000"/>
                <w:kern w:val="0"/>
                <w:sz w:val="20"/>
                <w:szCs w:val="20"/>
              </w:rPr>
            </w:pPr>
          </w:p>
        </w:tc>
        <w:tc>
          <w:tcPr>
            <w:tcW w:w="1071" w:type="dxa"/>
            <w:gridSpan w:val="2"/>
            <w:vMerge w:val="continue"/>
            <w:shd w:val="clear" w:color="auto" w:fill="auto"/>
            <w:vAlign w:val="center"/>
          </w:tcPr>
          <w:p>
            <w:pPr>
              <w:widowControl/>
              <w:spacing w:line="240" w:lineRule="exact"/>
              <w:jc w:val="left"/>
              <w:rPr>
                <w:rFonts w:ascii="仿宋_GB2312" w:hAnsi="宋体" w:eastAsia="仿宋_GB2312" w:cs="宋体"/>
                <w:bCs/>
                <w:color w:val="000000"/>
                <w:kern w:val="0"/>
                <w:sz w:val="20"/>
                <w:szCs w:val="20"/>
              </w:rPr>
            </w:pPr>
          </w:p>
        </w:tc>
        <w:tc>
          <w:tcPr>
            <w:tcW w:w="2525" w:type="dxa"/>
            <w:gridSpan w:val="2"/>
            <w:vMerge w:val="continue"/>
            <w:shd w:val="clear" w:color="auto" w:fill="auto"/>
            <w:vAlign w:val="center"/>
          </w:tcPr>
          <w:p>
            <w:pPr>
              <w:widowControl/>
              <w:spacing w:line="240" w:lineRule="exact"/>
              <w:jc w:val="left"/>
              <w:rPr>
                <w:rFonts w:ascii="仿宋_GB2312" w:hAnsi="宋体" w:eastAsia="仿宋_GB2312" w:cs="宋体"/>
                <w:color w:val="000000"/>
                <w:kern w:val="0"/>
                <w:sz w:val="20"/>
                <w:szCs w:val="20"/>
              </w:rPr>
            </w:pPr>
          </w:p>
        </w:tc>
        <w:tc>
          <w:tcPr>
            <w:tcW w:w="2100" w:type="dxa"/>
            <w:gridSpan w:val="2"/>
            <w:vMerge w:val="continue"/>
            <w:vAlign w:val="center"/>
          </w:tcPr>
          <w:p>
            <w:pPr>
              <w:widowControl/>
              <w:spacing w:line="240" w:lineRule="exact"/>
              <w:jc w:val="left"/>
              <w:rPr>
                <w:rFonts w:ascii="仿宋_GB2312" w:hAnsi="宋体" w:eastAsia="仿宋_GB2312" w:cs="宋体"/>
                <w:color w:val="000000"/>
                <w:kern w:val="0"/>
                <w:sz w:val="20"/>
                <w:szCs w:val="20"/>
              </w:rPr>
            </w:pPr>
          </w:p>
        </w:tc>
        <w:tc>
          <w:tcPr>
            <w:tcW w:w="2663" w:type="dxa"/>
            <w:gridSpan w:val="2"/>
            <w:vMerge w:val="continue"/>
            <w:vAlign w:val="center"/>
          </w:tcPr>
          <w:p>
            <w:pPr>
              <w:widowControl/>
              <w:spacing w:line="240" w:lineRule="exact"/>
              <w:jc w:val="left"/>
              <w:rPr>
                <w:rFonts w:ascii="仿宋_GB2312" w:hAnsi="宋体" w:eastAsia="仿宋_GB2312" w:cs="宋体"/>
                <w:color w:val="000000"/>
                <w:kern w:val="0"/>
                <w:sz w:val="20"/>
                <w:szCs w:val="20"/>
              </w:rPr>
            </w:pPr>
          </w:p>
        </w:tc>
        <w:tc>
          <w:tcPr>
            <w:tcW w:w="1835"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展览路二队</w:t>
            </w:r>
          </w:p>
        </w:tc>
        <w:tc>
          <w:tcPr>
            <w:tcW w:w="1838"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68308535</w:t>
            </w:r>
          </w:p>
        </w:tc>
        <w:tc>
          <w:tcPr>
            <w:tcW w:w="1910" w:type="dxa"/>
            <w:gridSpan w:val="2"/>
            <w:vAlign w:val="center"/>
          </w:tcPr>
          <w:p>
            <w:pPr>
              <w:widowControl/>
              <w:spacing w:line="240" w:lineRule="exac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119" w:type="dxa"/>
          <w:trHeight w:val="397" w:hRule="atLeast"/>
          <w:jc w:val="center"/>
        </w:trPr>
        <w:tc>
          <w:tcPr>
            <w:tcW w:w="731" w:type="dxa"/>
            <w:gridSpan w:val="2"/>
            <w:vMerge w:val="continue"/>
            <w:vAlign w:val="center"/>
          </w:tcPr>
          <w:p>
            <w:pPr>
              <w:widowControl/>
              <w:jc w:val="center"/>
              <w:rPr>
                <w:rFonts w:ascii="仿宋_GB2312" w:hAnsi="宋体" w:eastAsia="仿宋_GB2312" w:cs="宋体"/>
                <w:color w:val="000000"/>
                <w:kern w:val="0"/>
                <w:sz w:val="20"/>
                <w:szCs w:val="20"/>
              </w:rPr>
            </w:pPr>
          </w:p>
        </w:tc>
        <w:tc>
          <w:tcPr>
            <w:tcW w:w="1071" w:type="dxa"/>
            <w:gridSpan w:val="2"/>
            <w:vMerge w:val="continue"/>
            <w:shd w:val="clear" w:color="auto" w:fill="auto"/>
            <w:vAlign w:val="center"/>
          </w:tcPr>
          <w:p>
            <w:pPr>
              <w:widowControl/>
              <w:spacing w:line="240" w:lineRule="exact"/>
              <w:jc w:val="left"/>
              <w:rPr>
                <w:rFonts w:ascii="仿宋_GB2312" w:hAnsi="宋体" w:eastAsia="仿宋_GB2312" w:cs="宋体"/>
                <w:bCs/>
                <w:color w:val="000000"/>
                <w:kern w:val="0"/>
                <w:sz w:val="20"/>
                <w:szCs w:val="20"/>
              </w:rPr>
            </w:pPr>
          </w:p>
        </w:tc>
        <w:tc>
          <w:tcPr>
            <w:tcW w:w="2525" w:type="dxa"/>
            <w:gridSpan w:val="2"/>
            <w:vMerge w:val="continue"/>
            <w:shd w:val="clear" w:color="auto" w:fill="auto"/>
            <w:vAlign w:val="center"/>
          </w:tcPr>
          <w:p>
            <w:pPr>
              <w:widowControl/>
              <w:spacing w:line="240" w:lineRule="exact"/>
              <w:jc w:val="left"/>
              <w:rPr>
                <w:rFonts w:ascii="仿宋_GB2312" w:hAnsi="宋体" w:eastAsia="仿宋_GB2312" w:cs="宋体"/>
                <w:color w:val="000000"/>
                <w:kern w:val="0"/>
                <w:sz w:val="20"/>
                <w:szCs w:val="20"/>
              </w:rPr>
            </w:pPr>
          </w:p>
        </w:tc>
        <w:tc>
          <w:tcPr>
            <w:tcW w:w="2100" w:type="dxa"/>
            <w:gridSpan w:val="2"/>
            <w:vMerge w:val="continue"/>
            <w:vAlign w:val="center"/>
          </w:tcPr>
          <w:p>
            <w:pPr>
              <w:widowControl/>
              <w:spacing w:line="240" w:lineRule="exact"/>
              <w:jc w:val="left"/>
              <w:rPr>
                <w:rFonts w:ascii="仿宋_GB2312" w:hAnsi="宋体" w:eastAsia="仿宋_GB2312" w:cs="宋体"/>
                <w:color w:val="000000"/>
                <w:kern w:val="0"/>
                <w:sz w:val="20"/>
                <w:szCs w:val="20"/>
              </w:rPr>
            </w:pPr>
          </w:p>
        </w:tc>
        <w:tc>
          <w:tcPr>
            <w:tcW w:w="2663" w:type="dxa"/>
            <w:gridSpan w:val="2"/>
            <w:vMerge w:val="continue"/>
            <w:vAlign w:val="center"/>
          </w:tcPr>
          <w:p>
            <w:pPr>
              <w:widowControl/>
              <w:spacing w:line="240" w:lineRule="exact"/>
              <w:jc w:val="left"/>
              <w:rPr>
                <w:rFonts w:ascii="仿宋_GB2312" w:hAnsi="宋体" w:eastAsia="仿宋_GB2312" w:cs="宋体"/>
                <w:color w:val="000000"/>
                <w:kern w:val="0"/>
                <w:sz w:val="20"/>
                <w:szCs w:val="20"/>
              </w:rPr>
            </w:pPr>
          </w:p>
        </w:tc>
        <w:tc>
          <w:tcPr>
            <w:tcW w:w="1835"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展览路一队</w:t>
            </w:r>
          </w:p>
        </w:tc>
        <w:tc>
          <w:tcPr>
            <w:tcW w:w="1838"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68314306</w:t>
            </w:r>
          </w:p>
        </w:tc>
        <w:tc>
          <w:tcPr>
            <w:tcW w:w="1910" w:type="dxa"/>
            <w:gridSpan w:val="2"/>
            <w:vAlign w:val="center"/>
          </w:tcPr>
          <w:p>
            <w:pPr>
              <w:widowControl/>
              <w:spacing w:line="240" w:lineRule="exac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119" w:type="dxa"/>
          <w:trHeight w:val="369" w:hRule="atLeast"/>
          <w:jc w:val="center"/>
        </w:trPr>
        <w:tc>
          <w:tcPr>
            <w:tcW w:w="731" w:type="dxa"/>
            <w:gridSpan w:val="2"/>
            <w:vMerge w:val="restart"/>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2</w:t>
            </w:r>
            <w:r>
              <w:rPr>
                <w:rFonts w:hint="eastAsia" w:ascii="仿宋_GB2312" w:hAnsi="宋体" w:eastAsia="仿宋_GB2312" w:cs="宋体"/>
                <w:color w:val="000000"/>
                <w:kern w:val="0"/>
                <w:sz w:val="20"/>
                <w:szCs w:val="20"/>
              </w:rPr>
              <w:t>3</w:t>
            </w:r>
          </w:p>
        </w:tc>
        <w:tc>
          <w:tcPr>
            <w:tcW w:w="1071" w:type="dxa"/>
            <w:gridSpan w:val="2"/>
            <w:vMerge w:val="continue"/>
            <w:shd w:val="clear" w:color="auto" w:fill="auto"/>
            <w:vAlign w:val="center"/>
          </w:tcPr>
          <w:p>
            <w:pPr>
              <w:widowControl/>
              <w:spacing w:line="240" w:lineRule="exact"/>
              <w:jc w:val="left"/>
              <w:rPr>
                <w:rFonts w:ascii="仿宋_GB2312" w:hAnsi="宋体" w:eastAsia="仿宋_GB2312" w:cs="宋体"/>
                <w:bCs/>
                <w:color w:val="000000"/>
                <w:kern w:val="0"/>
                <w:sz w:val="20"/>
                <w:szCs w:val="20"/>
              </w:rPr>
            </w:pPr>
          </w:p>
        </w:tc>
        <w:tc>
          <w:tcPr>
            <w:tcW w:w="2525" w:type="dxa"/>
            <w:gridSpan w:val="2"/>
            <w:vMerge w:val="continue"/>
            <w:shd w:val="clear" w:color="auto" w:fill="auto"/>
            <w:vAlign w:val="center"/>
          </w:tcPr>
          <w:p>
            <w:pPr>
              <w:widowControl/>
              <w:spacing w:line="240" w:lineRule="exact"/>
              <w:jc w:val="left"/>
              <w:rPr>
                <w:rFonts w:ascii="仿宋_GB2312" w:hAnsi="宋体" w:eastAsia="仿宋_GB2312" w:cs="宋体"/>
                <w:color w:val="000000"/>
                <w:kern w:val="0"/>
                <w:sz w:val="20"/>
                <w:szCs w:val="20"/>
              </w:rPr>
            </w:pPr>
          </w:p>
        </w:tc>
        <w:tc>
          <w:tcPr>
            <w:tcW w:w="2100" w:type="dxa"/>
            <w:gridSpan w:val="2"/>
            <w:vMerge w:val="continue"/>
            <w:vAlign w:val="center"/>
          </w:tcPr>
          <w:p>
            <w:pPr>
              <w:widowControl/>
              <w:spacing w:line="240" w:lineRule="exact"/>
              <w:jc w:val="left"/>
              <w:rPr>
                <w:rFonts w:ascii="仿宋_GB2312" w:hAnsi="宋体" w:eastAsia="仿宋_GB2312" w:cs="宋体"/>
                <w:color w:val="000000"/>
                <w:kern w:val="0"/>
                <w:sz w:val="20"/>
                <w:szCs w:val="20"/>
              </w:rPr>
            </w:pPr>
          </w:p>
        </w:tc>
        <w:tc>
          <w:tcPr>
            <w:tcW w:w="2663" w:type="dxa"/>
            <w:gridSpan w:val="2"/>
            <w:vMerge w:val="restart"/>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三里河东路</w:t>
            </w:r>
          </w:p>
        </w:tc>
        <w:tc>
          <w:tcPr>
            <w:tcW w:w="1835"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月坛执法队</w:t>
            </w:r>
          </w:p>
        </w:tc>
        <w:tc>
          <w:tcPr>
            <w:tcW w:w="1838"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68035118</w:t>
            </w:r>
          </w:p>
        </w:tc>
        <w:tc>
          <w:tcPr>
            <w:tcW w:w="1910" w:type="dxa"/>
            <w:gridSpan w:val="2"/>
            <w:vAlign w:val="center"/>
          </w:tcPr>
          <w:p>
            <w:pPr>
              <w:widowControl/>
              <w:spacing w:line="240" w:lineRule="exac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119" w:type="dxa"/>
          <w:trHeight w:val="369" w:hRule="atLeast"/>
          <w:jc w:val="center"/>
        </w:trPr>
        <w:tc>
          <w:tcPr>
            <w:tcW w:w="731" w:type="dxa"/>
            <w:gridSpan w:val="2"/>
            <w:vMerge w:val="continue"/>
            <w:vAlign w:val="center"/>
          </w:tcPr>
          <w:p>
            <w:pPr>
              <w:widowControl/>
              <w:jc w:val="center"/>
              <w:rPr>
                <w:rFonts w:ascii="仿宋_GB2312" w:hAnsi="宋体" w:eastAsia="仿宋_GB2312" w:cs="宋体"/>
                <w:color w:val="000000"/>
                <w:kern w:val="0"/>
                <w:sz w:val="20"/>
                <w:szCs w:val="20"/>
              </w:rPr>
            </w:pPr>
          </w:p>
        </w:tc>
        <w:tc>
          <w:tcPr>
            <w:tcW w:w="1071" w:type="dxa"/>
            <w:gridSpan w:val="2"/>
            <w:vMerge w:val="continue"/>
            <w:shd w:val="clear" w:color="auto" w:fill="auto"/>
            <w:vAlign w:val="center"/>
          </w:tcPr>
          <w:p>
            <w:pPr>
              <w:widowControl/>
              <w:spacing w:line="240" w:lineRule="exact"/>
              <w:jc w:val="left"/>
              <w:rPr>
                <w:rFonts w:ascii="仿宋_GB2312" w:hAnsi="宋体" w:eastAsia="仿宋_GB2312" w:cs="宋体"/>
                <w:bCs/>
                <w:color w:val="000000"/>
                <w:kern w:val="0"/>
                <w:sz w:val="20"/>
                <w:szCs w:val="20"/>
              </w:rPr>
            </w:pPr>
          </w:p>
        </w:tc>
        <w:tc>
          <w:tcPr>
            <w:tcW w:w="2525" w:type="dxa"/>
            <w:gridSpan w:val="2"/>
            <w:vMerge w:val="continue"/>
            <w:shd w:val="clear" w:color="auto" w:fill="auto"/>
            <w:vAlign w:val="center"/>
          </w:tcPr>
          <w:p>
            <w:pPr>
              <w:widowControl/>
              <w:spacing w:line="240" w:lineRule="exact"/>
              <w:jc w:val="left"/>
              <w:rPr>
                <w:rFonts w:ascii="仿宋_GB2312" w:hAnsi="宋体" w:eastAsia="仿宋_GB2312" w:cs="宋体"/>
                <w:color w:val="000000"/>
                <w:kern w:val="0"/>
                <w:sz w:val="20"/>
                <w:szCs w:val="20"/>
              </w:rPr>
            </w:pPr>
          </w:p>
        </w:tc>
        <w:tc>
          <w:tcPr>
            <w:tcW w:w="2100" w:type="dxa"/>
            <w:gridSpan w:val="2"/>
            <w:vMerge w:val="continue"/>
            <w:vAlign w:val="center"/>
          </w:tcPr>
          <w:p>
            <w:pPr>
              <w:widowControl/>
              <w:spacing w:line="240" w:lineRule="exact"/>
              <w:jc w:val="left"/>
              <w:rPr>
                <w:rFonts w:ascii="仿宋_GB2312" w:hAnsi="宋体" w:eastAsia="仿宋_GB2312" w:cs="宋体"/>
                <w:color w:val="000000"/>
                <w:kern w:val="0"/>
                <w:sz w:val="20"/>
                <w:szCs w:val="20"/>
              </w:rPr>
            </w:pPr>
          </w:p>
        </w:tc>
        <w:tc>
          <w:tcPr>
            <w:tcW w:w="2663" w:type="dxa"/>
            <w:gridSpan w:val="2"/>
            <w:vMerge w:val="continue"/>
            <w:vAlign w:val="center"/>
          </w:tcPr>
          <w:p>
            <w:pPr>
              <w:widowControl/>
              <w:spacing w:line="240" w:lineRule="exact"/>
              <w:jc w:val="left"/>
              <w:rPr>
                <w:rFonts w:ascii="仿宋_GB2312" w:hAnsi="宋体" w:eastAsia="仿宋_GB2312" w:cs="宋体"/>
                <w:color w:val="000000"/>
                <w:kern w:val="0"/>
                <w:sz w:val="20"/>
                <w:szCs w:val="20"/>
              </w:rPr>
            </w:pPr>
          </w:p>
        </w:tc>
        <w:tc>
          <w:tcPr>
            <w:tcW w:w="1835"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展览路二队</w:t>
            </w:r>
          </w:p>
        </w:tc>
        <w:tc>
          <w:tcPr>
            <w:tcW w:w="1838"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68308535</w:t>
            </w:r>
          </w:p>
        </w:tc>
        <w:tc>
          <w:tcPr>
            <w:tcW w:w="1910" w:type="dxa"/>
            <w:gridSpan w:val="2"/>
            <w:vAlign w:val="center"/>
          </w:tcPr>
          <w:p>
            <w:pPr>
              <w:widowControl/>
              <w:spacing w:line="240" w:lineRule="exac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119" w:type="dxa"/>
          <w:trHeight w:val="369" w:hRule="atLeast"/>
          <w:jc w:val="center"/>
        </w:trPr>
        <w:tc>
          <w:tcPr>
            <w:tcW w:w="731" w:type="dxa"/>
            <w:gridSpan w:val="2"/>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2</w:t>
            </w:r>
            <w:r>
              <w:rPr>
                <w:rFonts w:hint="eastAsia" w:ascii="仿宋_GB2312" w:hAnsi="宋体" w:eastAsia="仿宋_GB2312" w:cs="宋体"/>
                <w:color w:val="000000"/>
                <w:kern w:val="0"/>
                <w:sz w:val="20"/>
                <w:szCs w:val="20"/>
              </w:rPr>
              <w:t>4</w:t>
            </w:r>
          </w:p>
        </w:tc>
        <w:tc>
          <w:tcPr>
            <w:tcW w:w="1071" w:type="dxa"/>
            <w:gridSpan w:val="2"/>
            <w:vMerge w:val="continue"/>
            <w:shd w:val="clear" w:color="auto" w:fill="auto"/>
            <w:vAlign w:val="center"/>
          </w:tcPr>
          <w:p>
            <w:pPr>
              <w:widowControl/>
              <w:spacing w:line="240" w:lineRule="exact"/>
              <w:jc w:val="left"/>
              <w:rPr>
                <w:rFonts w:ascii="仿宋_GB2312" w:hAnsi="宋体" w:eastAsia="仿宋_GB2312" w:cs="宋体"/>
                <w:bCs/>
                <w:color w:val="000000"/>
                <w:kern w:val="0"/>
                <w:sz w:val="20"/>
                <w:szCs w:val="20"/>
              </w:rPr>
            </w:pPr>
          </w:p>
        </w:tc>
        <w:tc>
          <w:tcPr>
            <w:tcW w:w="2525" w:type="dxa"/>
            <w:gridSpan w:val="2"/>
            <w:vMerge w:val="continue"/>
            <w:shd w:val="clear" w:color="auto" w:fill="auto"/>
            <w:vAlign w:val="center"/>
          </w:tcPr>
          <w:p>
            <w:pPr>
              <w:widowControl/>
              <w:spacing w:line="240" w:lineRule="exact"/>
              <w:jc w:val="left"/>
              <w:rPr>
                <w:rFonts w:ascii="仿宋_GB2312" w:hAnsi="宋体" w:eastAsia="仿宋_GB2312" w:cs="宋体"/>
                <w:color w:val="000000"/>
                <w:kern w:val="0"/>
                <w:sz w:val="20"/>
                <w:szCs w:val="20"/>
              </w:rPr>
            </w:pPr>
          </w:p>
        </w:tc>
        <w:tc>
          <w:tcPr>
            <w:tcW w:w="2100" w:type="dxa"/>
            <w:gridSpan w:val="2"/>
            <w:vMerge w:val="continue"/>
            <w:vAlign w:val="center"/>
          </w:tcPr>
          <w:p>
            <w:pPr>
              <w:widowControl/>
              <w:spacing w:line="240" w:lineRule="exact"/>
              <w:jc w:val="left"/>
              <w:rPr>
                <w:rFonts w:ascii="仿宋_GB2312" w:hAnsi="宋体" w:eastAsia="仿宋_GB2312" w:cs="宋体"/>
                <w:color w:val="000000"/>
                <w:kern w:val="0"/>
                <w:sz w:val="20"/>
                <w:szCs w:val="20"/>
              </w:rPr>
            </w:pPr>
          </w:p>
        </w:tc>
        <w:tc>
          <w:tcPr>
            <w:tcW w:w="2663"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北三环中路</w:t>
            </w:r>
          </w:p>
        </w:tc>
        <w:tc>
          <w:tcPr>
            <w:tcW w:w="1835" w:type="dxa"/>
            <w:gridSpan w:val="2"/>
            <w:vMerge w:val="restart"/>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德胜执法队</w:t>
            </w:r>
          </w:p>
        </w:tc>
        <w:tc>
          <w:tcPr>
            <w:tcW w:w="1838" w:type="dxa"/>
            <w:gridSpan w:val="2"/>
            <w:vMerge w:val="restart"/>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82051380</w:t>
            </w:r>
          </w:p>
        </w:tc>
        <w:tc>
          <w:tcPr>
            <w:tcW w:w="1910" w:type="dxa"/>
            <w:gridSpan w:val="2"/>
            <w:vAlign w:val="center"/>
          </w:tcPr>
          <w:p>
            <w:pPr>
              <w:widowControl/>
              <w:spacing w:line="240" w:lineRule="exac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119" w:type="dxa"/>
          <w:trHeight w:val="369" w:hRule="atLeast"/>
          <w:jc w:val="center"/>
        </w:trPr>
        <w:tc>
          <w:tcPr>
            <w:tcW w:w="731" w:type="dxa"/>
            <w:gridSpan w:val="2"/>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2</w:t>
            </w:r>
            <w:r>
              <w:rPr>
                <w:rFonts w:hint="eastAsia" w:ascii="仿宋_GB2312" w:hAnsi="宋体" w:eastAsia="仿宋_GB2312" w:cs="宋体"/>
                <w:color w:val="000000"/>
                <w:kern w:val="0"/>
                <w:sz w:val="20"/>
                <w:szCs w:val="20"/>
              </w:rPr>
              <w:t>5</w:t>
            </w:r>
          </w:p>
        </w:tc>
        <w:tc>
          <w:tcPr>
            <w:tcW w:w="1071" w:type="dxa"/>
            <w:gridSpan w:val="2"/>
            <w:vMerge w:val="restart"/>
            <w:shd w:val="clear" w:color="auto" w:fill="auto"/>
            <w:vAlign w:val="center"/>
          </w:tcPr>
          <w:p>
            <w:pPr>
              <w:widowControl/>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一类</w:t>
            </w:r>
          </w:p>
          <w:p>
            <w:pPr>
              <w:widowControl/>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严格</w:t>
            </w:r>
          </w:p>
          <w:p>
            <w:pPr>
              <w:widowControl/>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控制</w:t>
            </w:r>
          </w:p>
          <w:p>
            <w:pPr>
              <w:widowControl/>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地区</w:t>
            </w:r>
          </w:p>
        </w:tc>
        <w:tc>
          <w:tcPr>
            <w:tcW w:w="2525" w:type="dxa"/>
            <w:gridSpan w:val="2"/>
            <w:vMerge w:val="restart"/>
            <w:shd w:val="clear" w:color="auto" w:fill="auto"/>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重点大街</w:t>
            </w:r>
          </w:p>
        </w:tc>
        <w:tc>
          <w:tcPr>
            <w:tcW w:w="2100" w:type="dxa"/>
            <w:gridSpan w:val="2"/>
            <w:vMerge w:val="continue"/>
            <w:vAlign w:val="center"/>
          </w:tcPr>
          <w:p>
            <w:pPr>
              <w:widowControl/>
              <w:spacing w:line="240" w:lineRule="exact"/>
              <w:jc w:val="left"/>
              <w:rPr>
                <w:rFonts w:ascii="仿宋_GB2312" w:hAnsi="宋体" w:eastAsia="仿宋_GB2312" w:cs="宋体"/>
                <w:color w:val="000000"/>
                <w:kern w:val="0"/>
                <w:sz w:val="20"/>
                <w:szCs w:val="20"/>
              </w:rPr>
            </w:pPr>
          </w:p>
        </w:tc>
        <w:tc>
          <w:tcPr>
            <w:tcW w:w="2663"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德外大街</w:t>
            </w:r>
          </w:p>
        </w:tc>
        <w:tc>
          <w:tcPr>
            <w:tcW w:w="1835" w:type="dxa"/>
            <w:gridSpan w:val="2"/>
            <w:vMerge w:val="continue"/>
            <w:vAlign w:val="center"/>
          </w:tcPr>
          <w:p>
            <w:pPr>
              <w:widowControl/>
              <w:spacing w:line="240" w:lineRule="exact"/>
              <w:jc w:val="center"/>
              <w:rPr>
                <w:rFonts w:ascii="仿宋_GB2312" w:hAnsi="宋体" w:eastAsia="仿宋_GB2312" w:cs="宋体"/>
                <w:color w:val="000000"/>
                <w:kern w:val="0"/>
                <w:sz w:val="20"/>
                <w:szCs w:val="20"/>
              </w:rPr>
            </w:pPr>
          </w:p>
        </w:tc>
        <w:tc>
          <w:tcPr>
            <w:tcW w:w="1838" w:type="dxa"/>
            <w:gridSpan w:val="2"/>
            <w:vMerge w:val="continue"/>
            <w:vAlign w:val="center"/>
          </w:tcPr>
          <w:p>
            <w:pPr>
              <w:widowControl/>
              <w:spacing w:line="240" w:lineRule="exact"/>
              <w:jc w:val="center"/>
              <w:rPr>
                <w:rFonts w:ascii="仿宋_GB2312" w:hAnsi="宋体" w:eastAsia="仿宋_GB2312" w:cs="宋体"/>
                <w:color w:val="000000"/>
                <w:kern w:val="0"/>
                <w:sz w:val="20"/>
                <w:szCs w:val="20"/>
              </w:rPr>
            </w:pPr>
          </w:p>
        </w:tc>
        <w:tc>
          <w:tcPr>
            <w:tcW w:w="1910" w:type="dxa"/>
            <w:gridSpan w:val="2"/>
            <w:vAlign w:val="center"/>
          </w:tcPr>
          <w:p>
            <w:pPr>
              <w:widowControl/>
              <w:spacing w:line="240" w:lineRule="exac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119" w:type="dxa"/>
          <w:trHeight w:val="397" w:hRule="atLeast"/>
          <w:jc w:val="center"/>
        </w:trPr>
        <w:tc>
          <w:tcPr>
            <w:tcW w:w="731"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26</w:t>
            </w:r>
          </w:p>
        </w:tc>
        <w:tc>
          <w:tcPr>
            <w:tcW w:w="1071" w:type="dxa"/>
            <w:gridSpan w:val="2"/>
            <w:vMerge w:val="continue"/>
            <w:shd w:val="clear" w:color="auto" w:fill="auto"/>
            <w:vAlign w:val="center"/>
          </w:tcPr>
          <w:p>
            <w:pPr>
              <w:widowControl/>
              <w:spacing w:line="240" w:lineRule="exact"/>
              <w:jc w:val="left"/>
              <w:rPr>
                <w:rFonts w:ascii="仿宋_GB2312" w:hAnsi="宋体" w:eastAsia="仿宋_GB2312" w:cs="宋体"/>
                <w:bCs/>
                <w:color w:val="000000"/>
                <w:kern w:val="0"/>
                <w:sz w:val="20"/>
                <w:szCs w:val="20"/>
              </w:rPr>
            </w:pPr>
          </w:p>
        </w:tc>
        <w:tc>
          <w:tcPr>
            <w:tcW w:w="2525" w:type="dxa"/>
            <w:gridSpan w:val="2"/>
            <w:vMerge w:val="continue"/>
            <w:shd w:val="clear" w:color="auto" w:fill="auto"/>
            <w:vAlign w:val="center"/>
          </w:tcPr>
          <w:p>
            <w:pPr>
              <w:widowControl/>
              <w:spacing w:line="240" w:lineRule="exact"/>
              <w:jc w:val="left"/>
              <w:rPr>
                <w:rFonts w:ascii="仿宋_GB2312" w:hAnsi="宋体" w:eastAsia="仿宋_GB2312" w:cs="宋体"/>
                <w:color w:val="000000"/>
                <w:kern w:val="0"/>
                <w:sz w:val="20"/>
                <w:szCs w:val="20"/>
              </w:rPr>
            </w:pPr>
          </w:p>
        </w:tc>
        <w:tc>
          <w:tcPr>
            <w:tcW w:w="2100" w:type="dxa"/>
            <w:gridSpan w:val="2"/>
            <w:vMerge w:val="continue"/>
            <w:vAlign w:val="center"/>
          </w:tcPr>
          <w:p>
            <w:pPr>
              <w:widowControl/>
              <w:spacing w:line="240" w:lineRule="exact"/>
              <w:jc w:val="left"/>
              <w:rPr>
                <w:rFonts w:ascii="仿宋_GB2312" w:hAnsi="宋体" w:eastAsia="仿宋_GB2312" w:cs="宋体"/>
                <w:color w:val="000000"/>
                <w:kern w:val="0"/>
                <w:sz w:val="20"/>
                <w:szCs w:val="20"/>
              </w:rPr>
            </w:pPr>
          </w:p>
        </w:tc>
        <w:tc>
          <w:tcPr>
            <w:tcW w:w="2663"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赵登禹路</w:t>
            </w:r>
          </w:p>
        </w:tc>
        <w:tc>
          <w:tcPr>
            <w:tcW w:w="1835"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新街口执法队</w:t>
            </w:r>
          </w:p>
        </w:tc>
        <w:tc>
          <w:tcPr>
            <w:tcW w:w="1838"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66167135</w:t>
            </w:r>
          </w:p>
        </w:tc>
        <w:tc>
          <w:tcPr>
            <w:tcW w:w="1910" w:type="dxa"/>
            <w:gridSpan w:val="2"/>
            <w:vAlign w:val="center"/>
          </w:tcPr>
          <w:p>
            <w:pPr>
              <w:widowControl/>
              <w:spacing w:line="240" w:lineRule="exac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119" w:type="dxa"/>
          <w:trHeight w:val="397" w:hRule="atLeast"/>
          <w:jc w:val="center"/>
        </w:trPr>
        <w:tc>
          <w:tcPr>
            <w:tcW w:w="731" w:type="dxa"/>
            <w:gridSpan w:val="2"/>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2</w:t>
            </w:r>
            <w:r>
              <w:rPr>
                <w:rFonts w:hint="eastAsia" w:ascii="仿宋_GB2312" w:hAnsi="宋体" w:eastAsia="仿宋_GB2312" w:cs="宋体"/>
                <w:color w:val="000000"/>
                <w:kern w:val="0"/>
                <w:sz w:val="20"/>
                <w:szCs w:val="20"/>
              </w:rPr>
              <w:t>7</w:t>
            </w:r>
          </w:p>
        </w:tc>
        <w:tc>
          <w:tcPr>
            <w:tcW w:w="1071" w:type="dxa"/>
            <w:gridSpan w:val="2"/>
            <w:vMerge w:val="continue"/>
            <w:shd w:val="clear" w:color="auto" w:fill="auto"/>
            <w:vAlign w:val="center"/>
          </w:tcPr>
          <w:p>
            <w:pPr>
              <w:widowControl/>
              <w:spacing w:line="240" w:lineRule="exact"/>
              <w:jc w:val="left"/>
              <w:rPr>
                <w:rFonts w:ascii="仿宋_GB2312" w:hAnsi="宋体" w:eastAsia="仿宋_GB2312" w:cs="宋体"/>
                <w:bCs/>
                <w:color w:val="000000"/>
                <w:kern w:val="0"/>
                <w:sz w:val="20"/>
                <w:szCs w:val="20"/>
              </w:rPr>
            </w:pPr>
          </w:p>
        </w:tc>
        <w:tc>
          <w:tcPr>
            <w:tcW w:w="2525" w:type="dxa"/>
            <w:gridSpan w:val="2"/>
            <w:vMerge w:val="continue"/>
            <w:shd w:val="clear" w:color="auto" w:fill="auto"/>
            <w:vAlign w:val="center"/>
          </w:tcPr>
          <w:p>
            <w:pPr>
              <w:widowControl/>
              <w:spacing w:line="240" w:lineRule="exact"/>
              <w:jc w:val="left"/>
              <w:rPr>
                <w:rFonts w:ascii="仿宋_GB2312" w:hAnsi="宋体" w:eastAsia="仿宋_GB2312" w:cs="宋体"/>
                <w:color w:val="000000"/>
                <w:kern w:val="0"/>
                <w:sz w:val="20"/>
                <w:szCs w:val="20"/>
              </w:rPr>
            </w:pPr>
          </w:p>
        </w:tc>
        <w:tc>
          <w:tcPr>
            <w:tcW w:w="2100" w:type="dxa"/>
            <w:gridSpan w:val="2"/>
            <w:vMerge w:val="continue"/>
            <w:vAlign w:val="center"/>
          </w:tcPr>
          <w:p>
            <w:pPr>
              <w:widowControl/>
              <w:spacing w:line="240" w:lineRule="exact"/>
              <w:jc w:val="left"/>
              <w:rPr>
                <w:rFonts w:ascii="仿宋_GB2312" w:hAnsi="宋体" w:eastAsia="仿宋_GB2312" w:cs="宋体"/>
                <w:color w:val="000000"/>
                <w:kern w:val="0"/>
                <w:sz w:val="20"/>
                <w:szCs w:val="20"/>
              </w:rPr>
            </w:pPr>
          </w:p>
        </w:tc>
        <w:tc>
          <w:tcPr>
            <w:tcW w:w="2663"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鼓西大街</w:t>
            </w:r>
          </w:p>
        </w:tc>
        <w:tc>
          <w:tcPr>
            <w:tcW w:w="1835"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什刹海一队</w:t>
            </w:r>
          </w:p>
        </w:tc>
        <w:tc>
          <w:tcPr>
            <w:tcW w:w="1838"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64016524</w:t>
            </w:r>
          </w:p>
        </w:tc>
        <w:tc>
          <w:tcPr>
            <w:tcW w:w="1910" w:type="dxa"/>
            <w:gridSpan w:val="2"/>
            <w:vAlign w:val="center"/>
          </w:tcPr>
          <w:p>
            <w:pPr>
              <w:widowControl/>
              <w:spacing w:line="240" w:lineRule="exac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119" w:type="dxa"/>
          <w:trHeight w:val="397" w:hRule="atLeast"/>
          <w:jc w:val="center"/>
        </w:trPr>
        <w:tc>
          <w:tcPr>
            <w:tcW w:w="731" w:type="dxa"/>
            <w:gridSpan w:val="2"/>
            <w:vMerge w:val="restart"/>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2</w:t>
            </w:r>
            <w:r>
              <w:rPr>
                <w:rFonts w:hint="eastAsia" w:ascii="仿宋_GB2312" w:hAnsi="宋体" w:eastAsia="仿宋_GB2312" w:cs="宋体"/>
                <w:color w:val="000000"/>
                <w:kern w:val="0"/>
                <w:sz w:val="20"/>
                <w:szCs w:val="20"/>
              </w:rPr>
              <w:t>8</w:t>
            </w:r>
          </w:p>
        </w:tc>
        <w:tc>
          <w:tcPr>
            <w:tcW w:w="1071" w:type="dxa"/>
            <w:gridSpan w:val="2"/>
            <w:vMerge w:val="continue"/>
            <w:shd w:val="clear" w:color="auto" w:fill="auto"/>
            <w:vAlign w:val="center"/>
          </w:tcPr>
          <w:p>
            <w:pPr>
              <w:widowControl/>
              <w:spacing w:line="240" w:lineRule="exact"/>
              <w:jc w:val="left"/>
              <w:rPr>
                <w:rFonts w:ascii="仿宋_GB2312" w:hAnsi="宋体" w:eastAsia="仿宋_GB2312" w:cs="宋体"/>
                <w:bCs/>
                <w:color w:val="000000"/>
                <w:kern w:val="0"/>
                <w:sz w:val="20"/>
                <w:szCs w:val="20"/>
              </w:rPr>
            </w:pPr>
          </w:p>
        </w:tc>
        <w:tc>
          <w:tcPr>
            <w:tcW w:w="2525" w:type="dxa"/>
            <w:gridSpan w:val="2"/>
            <w:vMerge w:val="continue"/>
            <w:shd w:val="clear" w:color="auto" w:fill="auto"/>
            <w:vAlign w:val="center"/>
          </w:tcPr>
          <w:p>
            <w:pPr>
              <w:widowControl/>
              <w:spacing w:line="240" w:lineRule="exact"/>
              <w:jc w:val="left"/>
              <w:rPr>
                <w:rFonts w:ascii="仿宋_GB2312" w:hAnsi="宋体" w:eastAsia="仿宋_GB2312" w:cs="宋体"/>
                <w:color w:val="000000"/>
                <w:kern w:val="0"/>
                <w:sz w:val="20"/>
                <w:szCs w:val="20"/>
              </w:rPr>
            </w:pPr>
          </w:p>
        </w:tc>
        <w:tc>
          <w:tcPr>
            <w:tcW w:w="2100" w:type="dxa"/>
            <w:gridSpan w:val="2"/>
            <w:vMerge w:val="continue"/>
            <w:vAlign w:val="center"/>
          </w:tcPr>
          <w:p>
            <w:pPr>
              <w:widowControl/>
              <w:spacing w:line="240" w:lineRule="exact"/>
              <w:jc w:val="left"/>
              <w:rPr>
                <w:rFonts w:ascii="仿宋_GB2312" w:hAnsi="宋体" w:eastAsia="仿宋_GB2312" w:cs="宋体"/>
                <w:color w:val="000000"/>
                <w:kern w:val="0"/>
                <w:sz w:val="20"/>
                <w:szCs w:val="20"/>
              </w:rPr>
            </w:pPr>
          </w:p>
        </w:tc>
        <w:tc>
          <w:tcPr>
            <w:tcW w:w="2663" w:type="dxa"/>
            <w:gridSpan w:val="2"/>
            <w:vMerge w:val="restart"/>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车公庄大街</w:t>
            </w:r>
          </w:p>
        </w:tc>
        <w:tc>
          <w:tcPr>
            <w:tcW w:w="1835"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展览路二队</w:t>
            </w:r>
          </w:p>
        </w:tc>
        <w:tc>
          <w:tcPr>
            <w:tcW w:w="1838"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68308535</w:t>
            </w:r>
          </w:p>
        </w:tc>
        <w:tc>
          <w:tcPr>
            <w:tcW w:w="1910" w:type="dxa"/>
            <w:gridSpan w:val="2"/>
            <w:vAlign w:val="center"/>
          </w:tcPr>
          <w:p>
            <w:pPr>
              <w:widowControl/>
              <w:spacing w:line="240" w:lineRule="exac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119" w:type="dxa"/>
          <w:trHeight w:val="397" w:hRule="atLeast"/>
          <w:jc w:val="center"/>
        </w:trPr>
        <w:tc>
          <w:tcPr>
            <w:tcW w:w="731" w:type="dxa"/>
            <w:gridSpan w:val="2"/>
            <w:vMerge w:val="continue"/>
            <w:vAlign w:val="center"/>
          </w:tcPr>
          <w:p>
            <w:pPr>
              <w:widowControl/>
              <w:jc w:val="center"/>
              <w:rPr>
                <w:rFonts w:ascii="仿宋_GB2312" w:hAnsi="宋体" w:eastAsia="仿宋_GB2312" w:cs="宋体"/>
                <w:color w:val="000000"/>
                <w:kern w:val="0"/>
                <w:sz w:val="20"/>
                <w:szCs w:val="20"/>
              </w:rPr>
            </w:pPr>
          </w:p>
        </w:tc>
        <w:tc>
          <w:tcPr>
            <w:tcW w:w="1071" w:type="dxa"/>
            <w:gridSpan w:val="2"/>
            <w:vMerge w:val="continue"/>
            <w:shd w:val="clear" w:color="auto" w:fill="auto"/>
            <w:vAlign w:val="center"/>
          </w:tcPr>
          <w:p>
            <w:pPr>
              <w:widowControl/>
              <w:spacing w:line="240" w:lineRule="exact"/>
              <w:jc w:val="left"/>
              <w:rPr>
                <w:rFonts w:ascii="仿宋_GB2312" w:hAnsi="宋体" w:eastAsia="仿宋_GB2312" w:cs="宋体"/>
                <w:bCs/>
                <w:color w:val="000000"/>
                <w:kern w:val="0"/>
                <w:sz w:val="20"/>
                <w:szCs w:val="20"/>
              </w:rPr>
            </w:pPr>
          </w:p>
        </w:tc>
        <w:tc>
          <w:tcPr>
            <w:tcW w:w="2525" w:type="dxa"/>
            <w:gridSpan w:val="2"/>
            <w:vMerge w:val="continue"/>
            <w:shd w:val="clear" w:color="auto" w:fill="auto"/>
            <w:vAlign w:val="center"/>
          </w:tcPr>
          <w:p>
            <w:pPr>
              <w:widowControl/>
              <w:spacing w:line="240" w:lineRule="exact"/>
              <w:jc w:val="left"/>
              <w:rPr>
                <w:rFonts w:ascii="仿宋_GB2312" w:hAnsi="宋体" w:eastAsia="仿宋_GB2312" w:cs="宋体"/>
                <w:color w:val="000000"/>
                <w:kern w:val="0"/>
                <w:sz w:val="20"/>
                <w:szCs w:val="20"/>
              </w:rPr>
            </w:pPr>
          </w:p>
        </w:tc>
        <w:tc>
          <w:tcPr>
            <w:tcW w:w="2100" w:type="dxa"/>
            <w:gridSpan w:val="2"/>
            <w:vMerge w:val="continue"/>
            <w:vAlign w:val="center"/>
          </w:tcPr>
          <w:p>
            <w:pPr>
              <w:widowControl/>
              <w:spacing w:line="240" w:lineRule="exact"/>
              <w:jc w:val="left"/>
              <w:rPr>
                <w:rFonts w:ascii="仿宋_GB2312" w:hAnsi="宋体" w:eastAsia="仿宋_GB2312" w:cs="宋体"/>
                <w:color w:val="000000"/>
                <w:kern w:val="0"/>
                <w:sz w:val="20"/>
                <w:szCs w:val="20"/>
              </w:rPr>
            </w:pPr>
          </w:p>
        </w:tc>
        <w:tc>
          <w:tcPr>
            <w:tcW w:w="2663" w:type="dxa"/>
            <w:gridSpan w:val="2"/>
            <w:vMerge w:val="continue"/>
            <w:vAlign w:val="center"/>
          </w:tcPr>
          <w:p>
            <w:pPr>
              <w:widowControl/>
              <w:spacing w:line="240" w:lineRule="exact"/>
              <w:jc w:val="left"/>
              <w:rPr>
                <w:rFonts w:ascii="仿宋_GB2312" w:hAnsi="宋体" w:eastAsia="仿宋_GB2312" w:cs="宋体"/>
                <w:color w:val="000000"/>
                <w:kern w:val="0"/>
                <w:sz w:val="20"/>
                <w:szCs w:val="20"/>
              </w:rPr>
            </w:pPr>
          </w:p>
        </w:tc>
        <w:tc>
          <w:tcPr>
            <w:tcW w:w="1835"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展览路一队</w:t>
            </w:r>
          </w:p>
        </w:tc>
        <w:tc>
          <w:tcPr>
            <w:tcW w:w="1838"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68314306</w:t>
            </w:r>
          </w:p>
        </w:tc>
        <w:tc>
          <w:tcPr>
            <w:tcW w:w="1910" w:type="dxa"/>
            <w:gridSpan w:val="2"/>
            <w:vAlign w:val="center"/>
          </w:tcPr>
          <w:p>
            <w:pPr>
              <w:widowControl/>
              <w:spacing w:line="240" w:lineRule="exac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119" w:type="dxa"/>
          <w:trHeight w:val="397" w:hRule="atLeast"/>
          <w:jc w:val="center"/>
        </w:trPr>
        <w:tc>
          <w:tcPr>
            <w:tcW w:w="731" w:type="dxa"/>
            <w:gridSpan w:val="2"/>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2</w:t>
            </w:r>
            <w:r>
              <w:rPr>
                <w:rFonts w:hint="eastAsia" w:ascii="仿宋_GB2312" w:hAnsi="宋体" w:eastAsia="仿宋_GB2312" w:cs="宋体"/>
                <w:color w:val="000000"/>
                <w:kern w:val="0"/>
                <w:sz w:val="20"/>
                <w:szCs w:val="20"/>
              </w:rPr>
              <w:t>9</w:t>
            </w:r>
          </w:p>
        </w:tc>
        <w:tc>
          <w:tcPr>
            <w:tcW w:w="1071" w:type="dxa"/>
            <w:gridSpan w:val="2"/>
            <w:vMerge w:val="continue"/>
            <w:shd w:val="clear" w:color="auto" w:fill="auto"/>
            <w:vAlign w:val="center"/>
          </w:tcPr>
          <w:p>
            <w:pPr>
              <w:widowControl/>
              <w:spacing w:line="240" w:lineRule="exact"/>
              <w:jc w:val="left"/>
              <w:rPr>
                <w:rFonts w:ascii="仿宋_GB2312" w:hAnsi="宋体" w:eastAsia="仿宋_GB2312" w:cs="宋体"/>
                <w:bCs/>
                <w:color w:val="000000"/>
                <w:kern w:val="0"/>
                <w:sz w:val="20"/>
                <w:szCs w:val="20"/>
              </w:rPr>
            </w:pPr>
          </w:p>
        </w:tc>
        <w:tc>
          <w:tcPr>
            <w:tcW w:w="2525" w:type="dxa"/>
            <w:gridSpan w:val="2"/>
            <w:vMerge w:val="continue"/>
            <w:shd w:val="clear" w:color="auto" w:fill="auto"/>
            <w:vAlign w:val="center"/>
          </w:tcPr>
          <w:p>
            <w:pPr>
              <w:widowControl/>
              <w:spacing w:line="240" w:lineRule="exact"/>
              <w:jc w:val="left"/>
              <w:rPr>
                <w:rFonts w:ascii="仿宋_GB2312" w:hAnsi="宋体" w:eastAsia="仿宋_GB2312" w:cs="宋体"/>
                <w:color w:val="000000"/>
                <w:kern w:val="0"/>
                <w:sz w:val="20"/>
                <w:szCs w:val="20"/>
              </w:rPr>
            </w:pPr>
          </w:p>
        </w:tc>
        <w:tc>
          <w:tcPr>
            <w:tcW w:w="2100" w:type="dxa"/>
            <w:gridSpan w:val="2"/>
            <w:vMerge w:val="continue"/>
            <w:vAlign w:val="center"/>
          </w:tcPr>
          <w:p>
            <w:pPr>
              <w:widowControl/>
              <w:spacing w:line="240" w:lineRule="exact"/>
              <w:jc w:val="left"/>
              <w:rPr>
                <w:rFonts w:ascii="仿宋_GB2312" w:hAnsi="宋体" w:eastAsia="仿宋_GB2312" w:cs="宋体"/>
                <w:color w:val="000000"/>
                <w:kern w:val="0"/>
                <w:sz w:val="20"/>
                <w:szCs w:val="20"/>
              </w:rPr>
            </w:pPr>
          </w:p>
        </w:tc>
        <w:tc>
          <w:tcPr>
            <w:tcW w:w="2663"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西直门南大街</w:t>
            </w:r>
          </w:p>
        </w:tc>
        <w:tc>
          <w:tcPr>
            <w:tcW w:w="1835"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新街口执法队</w:t>
            </w:r>
          </w:p>
        </w:tc>
        <w:tc>
          <w:tcPr>
            <w:tcW w:w="1838"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66167135</w:t>
            </w:r>
          </w:p>
        </w:tc>
        <w:tc>
          <w:tcPr>
            <w:tcW w:w="1910" w:type="dxa"/>
            <w:gridSpan w:val="2"/>
            <w:vAlign w:val="center"/>
          </w:tcPr>
          <w:p>
            <w:pPr>
              <w:widowControl/>
              <w:spacing w:line="240" w:lineRule="exac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119" w:type="dxa"/>
          <w:trHeight w:val="397" w:hRule="atLeast"/>
          <w:jc w:val="center"/>
        </w:trPr>
        <w:tc>
          <w:tcPr>
            <w:tcW w:w="731"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30</w:t>
            </w:r>
          </w:p>
        </w:tc>
        <w:tc>
          <w:tcPr>
            <w:tcW w:w="1071" w:type="dxa"/>
            <w:gridSpan w:val="2"/>
            <w:vMerge w:val="continue"/>
            <w:shd w:val="clear" w:color="auto" w:fill="auto"/>
            <w:vAlign w:val="center"/>
          </w:tcPr>
          <w:p>
            <w:pPr>
              <w:widowControl/>
              <w:spacing w:line="240" w:lineRule="exact"/>
              <w:jc w:val="left"/>
              <w:rPr>
                <w:rFonts w:ascii="仿宋_GB2312" w:hAnsi="宋体" w:eastAsia="仿宋_GB2312" w:cs="宋体"/>
                <w:bCs/>
                <w:color w:val="000000"/>
                <w:kern w:val="0"/>
                <w:sz w:val="20"/>
                <w:szCs w:val="20"/>
              </w:rPr>
            </w:pPr>
          </w:p>
        </w:tc>
        <w:tc>
          <w:tcPr>
            <w:tcW w:w="2525" w:type="dxa"/>
            <w:gridSpan w:val="2"/>
            <w:vMerge w:val="continue"/>
            <w:shd w:val="clear" w:color="auto" w:fill="auto"/>
            <w:vAlign w:val="center"/>
          </w:tcPr>
          <w:p>
            <w:pPr>
              <w:widowControl/>
              <w:spacing w:line="240" w:lineRule="exact"/>
              <w:jc w:val="left"/>
              <w:rPr>
                <w:rFonts w:ascii="仿宋_GB2312" w:hAnsi="宋体" w:eastAsia="仿宋_GB2312" w:cs="宋体"/>
                <w:color w:val="000000"/>
                <w:kern w:val="0"/>
                <w:sz w:val="20"/>
                <w:szCs w:val="20"/>
              </w:rPr>
            </w:pPr>
          </w:p>
        </w:tc>
        <w:tc>
          <w:tcPr>
            <w:tcW w:w="2100" w:type="dxa"/>
            <w:gridSpan w:val="2"/>
            <w:vMerge w:val="continue"/>
            <w:vAlign w:val="center"/>
          </w:tcPr>
          <w:p>
            <w:pPr>
              <w:widowControl/>
              <w:spacing w:line="240" w:lineRule="exact"/>
              <w:jc w:val="left"/>
              <w:rPr>
                <w:rFonts w:ascii="仿宋_GB2312" w:hAnsi="宋体" w:eastAsia="仿宋_GB2312" w:cs="宋体"/>
                <w:color w:val="000000"/>
                <w:kern w:val="0"/>
                <w:sz w:val="20"/>
                <w:szCs w:val="20"/>
              </w:rPr>
            </w:pPr>
          </w:p>
        </w:tc>
        <w:tc>
          <w:tcPr>
            <w:tcW w:w="2663"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复兴门南大街</w:t>
            </w:r>
          </w:p>
        </w:tc>
        <w:tc>
          <w:tcPr>
            <w:tcW w:w="1835"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月坛执法队</w:t>
            </w:r>
          </w:p>
        </w:tc>
        <w:tc>
          <w:tcPr>
            <w:tcW w:w="1838"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68035118</w:t>
            </w:r>
          </w:p>
        </w:tc>
        <w:tc>
          <w:tcPr>
            <w:tcW w:w="1910" w:type="dxa"/>
            <w:gridSpan w:val="2"/>
            <w:vAlign w:val="center"/>
          </w:tcPr>
          <w:p>
            <w:pPr>
              <w:widowControl/>
              <w:spacing w:line="240" w:lineRule="exac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119" w:type="dxa"/>
          <w:trHeight w:val="397" w:hRule="atLeast"/>
          <w:jc w:val="center"/>
        </w:trPr>
        <w:tc>
          <w:tcPr>
            <w:tcW w:w="731"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31</w:t>
            </w:r>
          </w:p>
        </w:tc>
        <w:tc>
          <w:tcPr>
            <w:tcW w:w="1071" w:type="dxa"/>
            <w:gridSpan w:val="2"/>
            <w:vMerge w:val="continue"/>
            <w:shd w:val="clear" w:color="auto" w:fill="auto"/>
            <w:vAlign w:val="center"/>
          </w:tcPr>
          <w:p>
            <w:pPr>
              <w:widowControl/>
              <w:spacing w:line="240" w:lineRule="exact"/>
              <w:jc w:val="left"/>
              <w:rPr>
                <w:rFonts w:ascii="仿宋_GB2312" w:hAnsi="宋体" w:eastAsia="仿宋_GB2312" w:cs="宋体"/>
                <w:bCs/>
                <w:color w:val="000000"/>
                <w:kern w:val="0"/>
                <w:sz w:val="20"/>
                <w:szCs w:val="20"/>
              </w:rPr>
            </w:pPr>
          </w:p>
        </w:tc>
        <w:tc>
          <w:tcPr>
            <w:tcW w:w="2525" w:type="dxa"/>
            <w:gridSpan w:val="2"/>
            <w:vMerge w:val="continue"/>
            <w:shd w:val="clear" w:color="auto" w:fill="auto"/>
            <w:vAlign w:val="center"/>
          </w:tcPr>
          <w:p>
            <w:pPr>
              <w:widowControl/>
              <w:spacing w:line="240" w:lineRule="exact"/>
              <w:jc w:val="left"/>
              <w:rPr>
                <w:rFonts w:ascii="仿宋_GB2312" w:hAnsi="宋体" w:eastAsia="仿宋_GB2312" w:cs="宋体"/>
                <w:color w:val="000000"/>
                <w:kern w:val="0"/>
                <w:sz w:val="20"/>
                <w:szCs w:val="20"/>
              </w:rPr>
            </w:pPr>
          </w:p>
        </w:tc>
        <w:tc>
          <w:tcPr>
            <w:tcW w:w="2100" w:type="dxa"/>
            <w:gridSpan w:val="2"/>
            <w:vMerge w:val="continue"/>
            <w:vAlign w:val="center"/>
          </w:tcPr>
          <w:p>
            <w:pPr>
              <w:widowControl/>
              <w:spacing w:line="240" w:lineRule="exact"/>
              <w:jc w:val="left"/>
              <w:rPr>
                <w:rFonts w:ascii="仿宋_GB2312" w:hAnsi="宋体" w:eastAsia="仿宋_GB2312" w:cs="宋体"/>
                <w:color w:val="000000"/>
                <w:kern w:val="0"/>
                <w:sz w:val="20"/>
                <w:szCs w:val="20"/>
              </w:rPr>
            </w:pPr>
          </w:p>
        </w:tc>
        <w:tc>
          <w:tcPr>
            <w:tcW w:w="2663"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西内大街</w:t>
            </w:r>
          </w:p>
        </w:tc>
        <w:tc>
          <w:tcPr>
            <w:tcW w:w="1835"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新街口执法队</w:t>
            </w:r>
          </w:p>
        </w:tc>
        <w:tc>
          <w:tcPr>
            <w:tcW w:w="1838"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66167135</w:t>
            </w:r>
          </w:p>
        </w:tc>
        <w:tc>
          <w:tcPr>
            <w:tcW w:w="1910" w:type="dxa"/>
            <w:gridSpan w:val="2"/>
            <w:vAlign w:val="center"/>
          </w:tcPr>
          <w:p>
            <w:pPr>
              <w:widowControl/>
              <w:spacing w:line="240" w:lineRule="exac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119" w:type="dxa"/>
          <w:trHeight w:val="369" w:hRule="atLeast"/>
          <w:jc w:val="center"/>
        </w:trPr>
        <w:tc>
          <w:tcPr>
            <w:tcW w:w="731" w:type="dxa"/>
            <w:gridSpan w:val="2"/>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3</w:t>
            </w:r>
            <w:r>
              <w:rPr>
                <w:rFonts w:hint="eastAsia" w:ascii="仿宋_GB2312" w:hAnsi="宋体" w:eastAsia="仿宋_GB2312" w:cs="宋体"/>
                <w:color w:val="000000"/>
                <w:kern w:val="0"/>
                <w:sz w:val="20"/>
                <w:szCs w:val="20"/>
              </w:rPr>
              <w:t>2</w:t>
            </w:r>
          </w:p>
        </w:tc>
        <w:tc>
          <w:tcPr>
            <w:tcW w:w="1071" w:type="dxa"/>
            <w:gridSpan w:val="2"/>
            <w:vMerge w:val="continue"/>
            <w:shd w:val="clear" w:color="auto" w:fill="auto"/>
            <w:vAlign w:val="center"/>
          </w:tcPr>
          <w:p>
            <w:pPr>
              <w:widowControl/>
              <w:spacing w:line="240" w:lineRule="exact"/>
              <w:jc w:val="left"/>
              <w:rPr>
                <w:rFonts w:ascii="仿宋_GB2312" w:hAnsi="宋体" w:eastAsia="仿宋_GB2312" w:cs="宋体"/>
                <w:bCs/>
                <w:color w:val="000000"/>
                <w:kern w:val="0"/>
                <w:sz w:val="20"/>
                <w:szCs w:val="20"/>
              </w:rPr>
            </w:pPr>
          </w:p>
        </w:tc>
        <w:tc>
          <w:tcPr>
            <w:tcW w:w="2525" w:type="dxa"/>
            <w:gridSpan w:val="2"/>
            <w:vMerge w:val="continue"/>
            <w:shd w:val="clear" w:color="auto" w:fill="auto"/>
            <w:vAlign w:val="center"/>
          </w:tcPr>
          <w:p>
            <w:pPr>
              <w:widowControl/>
              <w:spacing w:line="240" w:lineRule="exact"/>
              <w:jc w:val="left"/>
              <w:rPr>
                <w:rFonts w:ascii="仿宋_GB2312" w:hAnsi="宋体" w:eastAsia="仿宋_GB2312" w:cs="宋体"/>
                <w:color w:val="000000"/>
                <w:kern w:val="0"/>
                <w:sz w:val="20"/>
                <w:szCs w:val="20"/>
              </w:rPr>
            </w:pPr>
          </w:p>
        </w:tc>
        <w:tc>
          <w:tcPr>
            <w:tcW w:w="2100" w:type="dxa"/>
            <w:gridSpan w:val="2"/>
            <w:vMerge w:val="continue"/>
            <w:vAlign w:val="center"/>
          </w:tcPr>
          <w:p>
            <w:pPr>
              <w:widowControl/>
              <w:spacing w:line="240" w:lineRule="exact"/>
              <w:jc w:val="left"/>
              <w:rPr>
                <w:rFonts w:ascii="仿宋_GB2312" w:hAnsi="宋体" w:eastAsia="仿宋_GB2312" w:cs="宋体"/>
                <w:color w:val="000000"/>
                <w:kern w:val="0"/>
                <w:sz w:val="20"/>
                <w:szCs w:val="20"/>
              </w:rPr>
            </w:pPr>
          </w:p>
        </w:tc>
        <w:tc>
          <w:tcPr>
            <w:tcW w:w="2663"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景山东街</w:t>
            </w:r>
          </w:p>
        </w:tc>
        <w:tc>
          <w:tcPr>
            <w:tcW w:w="1835" w:type="dxa"/>
            <w:gridSpan w:val="2"/>
            <w:vMerge w:val="restart"/>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什刹海二队</w:t>
            </w:r>
          </w:p>
        </w:tc>
        <w:tc>
          <w:tcPr>
            <w:tcW w:w="1838" w:type="dxa"/>
            <w:gridSpan w:val="2"/>
            <w:vMerge w:val="restart"/>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66180896</w:t>
            </w:r>
          </w:p>
        </w:tc>
        <w:tc>
          <w:tcPr>
            <w:tcW w:w="1910" w:type="dxa"/>
            <w:gridSpan w:val="2"/>
            <w:vAlign w:val="center"/>
          </w:tcPr>
          <w:p>
            <w:pPr>
              <w:widowControl/>
              <w:spacing w:line="240" w:lineRule="exac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119" w:type="dxa"/>
          <w:trHeight w:val="369" w:hRule="atLeast"/>
          <w:jc w:val="center"/>
        </w:trPr>
        <w:tc>
          <w:tcPr>
            <w:tcW w:w="731" w:type="dxa"/>
            <w:gridSpan w:val="2"/>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3</w:t>
            </w:r>
            <w:r>
              <w:rPr>
                <w:rFonts w:hint="eastAsia" w:ascii="仿宋_GB2312" w:hAnsi="宋体" w:eastAsia="仿宋_GB2312" w:cs="宋体"/>
                <w:color w:val="000000"/>
                <w:kern w:val="0"/>
                <w:sz w:val="20"/>
                <w:szCs w:val="20"/>
              </w:rPr>
              <w:t>3</w:t>
            </w:r>
          </w:p>
        </w:tc>
        <w:tc>
          <w:tcPr>
            <w:tcW w:w="1071" w:type="dxa"/>
            <w:gridSpan w:val="2"/>
            <w:vMerge w:val="continue"/>
            <w:shd w:val="clear" w:color="auto" w:fill="auto"/>
            <w:vAlign w:val="center"/>
          </w:tcPr>
          <w:p>
            <w:pPr>
              <w:widowControl/>
              <w:spacing w:line="240" w:lineRule="exact"/>
              <w:jc w:val="left"/>
              <w:rPr>
                <w:rFonts w:ascii="仿宋_GB2312" w:hAnsi="宋体" w:eastAsia="仿宋_GB2312" w:cs="宋体"/>
                <w:bCs/>
                <w:color w:val="000000"/>
                <w:kern w:val="0"/>
                <w:sz w:val="20"/>
                <w:szCs w:val="20"/>
              </w:rPr>
            </w:pPr>
          </w:p>
        </w:tc>
        <w:tc>
          <w:tcPr>
            <w:tcW w:w="2525" w:type="dxa"/>
            <w:gridSpan w:val="2"/>
            <w:vMerge w:val="continue"/>
            <w:shd w:val="clear" w:color="auto" w:fill="auto"/>
            <w:vAlign w:val="center"/>
          </w:tcPr>
          <w:p>
            <w:pPr>
              <w:widowControl/>
              <w:spacing w:line="240" w:lineRule="exact"/>
              <w:jc w:val="left"/>
              <w:rPr>
                <w:rFonts w:ascii="仿宋_GB2312" w:hAnsi="宋体" w:eastAsia="仿宋_GB2312" w:cs="宋体"/>
                <w:color w:val="000000"/>
                <w:kern w:val="0"/>
                <w:sz w:val="20"/>
                <w:szCs w:val="20"/>
              </w:rPr>
            </w:pPr>
          </w:p>
        </w:tc>
        <w:tc>
          <w:tcPr>
            <w:tcW w:w="2100" w:type="dxa"/>
            <w:gridSpan w:val="2"/>
            <w:vMerge w:val="continue"/>
            <w:vAlign w:val="center"/>
          </w:tcPr>
          <w:p>
            <w:pPr>
              <w:widowControl/>
              <w:spacing w:line="240" w:lineRule="exact"/>
              <w:jc w:val="left"/>
              <w:rPr>
                <w:rFonts w:ascii="仿宋_GB2312" w:hAnsi="宋体" w:eastAsia="仿宋_GB2312" w:cs="宋体"/>
                <w:color w:val="000000"/>
                <w:kern w:val="0"/>
                <w:sz w:val="20"/>
                <w:szCs w:val="20"/>
              </w:rPr>
            </w:pPr>
          </w:p>
        </w:tc>
        <w:tc>
          <w:tcPr>
            <w:tcW w:w="2663"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西安门大街</w:t>
            </w:r>
          </w:p>
        </w:tc>
        <w:tc>
          <w:tcPr>
            <w:tcW w:w="1835" w:type="dxa"/>
            <w:gridSpan w:val="2"/>
            <w:vMerge w:val="continue"/>
            <w:vAlign w:val="center"/>
          </w:tcPr>
          <w:p>
            <w:pPr>
              <w:spacing w:line="240" w:lineRule="exact"/>
              <w:jc w:val="center"/>
              <w:rPr>
                <w:rFonts w:ascii="仿宋_GB2312" w:hAnsi="宋体" w:eastAsia="仿宋_GB2312" w:cs="宋体"/>
                <w:color w:val="000000"/>
                <w:kern w:val="0"/>
                <w:sz w:val="20"/>
                <w:szCs w:val="20"/>
              </w:rPr>
            </w:pPr>
          </w:p>
        </w:tc>
        <w:tc>
          <w:tcPr>
            <w:tcW w:w="1838" w:type="dxa"/>
            <w:gridSpan w:val="2"/>
            <w:vMerge w:val="continue"/>
            <w:vAlign w:val="center"/>
          </w:tcPr>
          <w:p>
            <w:pPr>
              <w:spacing w:line="240" w:lineRule="exact"/>
              <w:jc w:val="center"/>
              <w:rPr>
                <w:rFonts w:ascii="仿宋_GB2312" w:hAnsi="宋体" w:eastAsia="仿宋_GB2312" w:cs="宋体"/>
                <w:color w:val="000000"/>
                <w:kern w:val="0"/>
                <w:sz w:val="20"/>
                <w:szCs w:val="20"/>
              </w:rPr>
            </w:pPr>
          </w:p>
        </w:tc>
        <w:tc>
          <w:tcPr>
            <w:tcW w:w="1910" w:type="dxa"/>
            <w:gridSpan w:val="2"/>
            <w:vAlign w:val="center"/>
          </w:tcPr>
          <w:p>
            <w:pPr>
              <w:widowControl/>
              <w:spacing w:line="240" w:lineRule="exac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119" w:type="dxa"/>
          <w:trHeight w:val="369" w:hRule="atLeast"/>
          <w:jc w:val="center"/>
        </w:trPr>
        <w:tc>
          <w:tcPr>
            <w:tcW w:w="731" w:type="dxa"/>
            <w:gridSpan w:val="2"/>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3</w:t>
            </w:r>
            <w:r>
              <w:rPr>
                <w:rFonts w:hint="eastAsia" w:ascii="仿宋_GB2312" w:hAnsi="宋体" w:eastAsia="仿宋_GB2312" w:cs="宋体"/>
                <w:color w:val="000000"/>
                <w:kern w:val="0"/>
                <w:sz w:val="20"/>
                <w:szCs w:val="20"/>
              </w:rPr>
              <w:t>4</w:t>
            </w:r>
          </w:p>
        </w:tc>
        <w:tc>
          <w:tcPr>
            <w:tcW w:w="1071" w:type="dxa"/>
            <w:gridSpan w:val="2"/>
            <w:vMerge w:val="continue"/>
            <w:shd w:val="clear" w:color="auto" w:fill="auto"/>
            <w:vAlign w:val="center"/>
          </w:tcPr>
          <w:p>
            <w:pPr>
              <w:widowControl/>
              <w:spacing w:line="240" w:lineRule="exact"/>
              <w:jc w:val="left"/>
              <w:rPr>
                <w:rFonts w:ascii="仿宋_GB2312" w:hAnsi="宋体" w:eastAsia="仿宋_GB2312" w:cs="宋体"/>
                <w:bCs/>
                <w:color w:val="000000"/>
                <w:kern w:val="0"/>
                <w:sz w:val="20"/>
                <w:szCs w:val="20"/>
              </w:rPr>
            </w:pPr>
          </w:p>
        </w:tc>
        <w:tc>
          <w:tcPr>
            <w:tcW w:w="2525" w:type="dxa"/>
            <w:gridSpan w:val="2"/>
            <w:vMerge w:val="continue"/>
            <w:shd w:val="clear" w:color="auto" w:fill="auto"/>
            <w:vAlign w:val="center"/>
          </w:tcPr>
          <w:p>
            <w:pPr>
              <w:widowControl/>
              <w:spacing w:line="240" w:lineRule="exact"/>
              <w:jc w:val="left"/>
              <w:rPr>
                <w:rFonts w:ascii="仿宋_GB2312" w:hAnsi="宋体" w:eastAsia="仿宋_GB2312" w:cs="宋体"/>
                <w:color w:val="000000"/>
                <w:kern w:val="0"/>
                <w:sz w:val="20"/>
                <w:szCs w:val="20"/>
              </w:rPr>
            </w:pPr>
          </w:p>
        </w:tc>
        <w:tc>
          <w:tcPr>
            <w:tcW w:w="2100" w:type="dxa"/>
            <w:gridSpan w:val="2"/>
            <w:vMerge w:val="continue"/>
            <w:vAlign w:val="center"/>
          </w:tcPr>
          <w:p>
            <w:pPr>
              <w:widowControl/>
              <w:spacing w:line="240" w:lineRule="exact"/>
              <w:jc w:val="left"/>
              <w:rPr>
                <w:rFonts w:ascii="仿宋_GB2312" w:hAnsi="宋体" w:eastAsia="仿宋_GB2312" w:cs="宋体"/>
                <w:color w:val="000000"/>
                <w:kern w:val="0"/>
                <w:sz w:val="20"/>
                <w:szCs w:val="20"/>
              </w:rPr>
            </w:pPr>
          </w:p>
        </w:tc>
        <w:tc>
          <w:tcPr>
            <w:tcW w:w="2663"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地内大街</w:t>
            </w:r>
          </w:p>
        </w:tc>
        <w:tc>
          <w:tcPr>
            <w:tcW w:w="1835" w:type="dxa"/>
            <w:gridSpan w:val="2"/>
            <w:vMerge w:val="restart"/>
            <w:vAlign w:val="center"/>
          </w:tcPr>
          <w:p>
            <w:pPr>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什刹海二队</w:t>
            </w:r>
          </w:p>
        </w:tc>
        <w:tc>
          <w:tcPr>
            <w:tcW w:w="1838" w:type="dxa"/>
            <w:gridSpan w:val="2"/>
            <w:vMerge w:val="restart"/>
            <w:vAlign w:val="center"/>
          </w:tcPr>
          <w:p>
            <w:pPr>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66180896</w:t>
            </w:r>
          </w:p>
        </w:tc>
        <w:tc>
          <w:tcPr>
            <w:tcW w:w="1910" w:type="dxa"/>
            <w:gridSpan w:val="2"/>
            <w:vAlign w:val="center"/>
          </w:tcPr>
          <w:p>
            <w:pPr>
              <w:widowControl/>
              <w:spacing w:line="240" w:lineRule="exac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119" w:type="dxa"/>
          <w:trHeight w:val="369" w:hRule="atLeast"/>
          <w:jc w:val="center"/>
        </w:trPr>
        <w:tc>
          <w:tcPr>
            <w:tcW w:w="731" w:type="dxa"/>
            <w:gridSpan w:val="2"/>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3</w:t>
            </w:r>
            <w:r>
              <w:rPr>
                <w:rFonts w:hint="eastAsia" w:ascii="仿宋_GB2312" w:hAnsi="宋体" w:eastAsia="仿宋_GB2312" w:cs="宋体"/>
                <w:color w:val="000000"/>
                <w:kern w:val="0"/>
                <w:sz w:val="20"/>
                <w:szCs w:val="20"/>
              </w:rPr>
              <w:t>5</w:t>
            </w:r>
          </w:p>
        </w:tc>
        <w:tc>
          <w:tcPr>
            <w:tcW w:w="1071" w:type="dxa"/>
            <w:gridSpan w:val="2"/>
            <w:vMerge w:val="continue"/>
            <w:shd w:val="clear" w:color="auto" w:fill="auto"/>
            <w:vAlign w:val="center"/>
          </w:tcPr>
          <w:p>
            <w:pPr>
              <w:widowControl/>
              <w:spacing w:line="240" w:lineRule="exact"/>
              <w:jc w:val="left"/>
              <w:rPr>
                <w:rFonts w:ascii="仿宋_GB2312" w:hAnsi="宋体" w:eastAsia="仿宋_GB2312" w:cs="宋体"/>
                <w:bCs/>
                <w:color w:val="000000"/>
                <w:kern w:val="0"/>
                <w:sz w:val="20"/>
                <w:szCs w:val="20"/>
              </w:rPr>
            </w:pPr>
          </w:p>
        </w:tc>
        <w:tc>
          <w:tcPr>
            <w:tcW w:w="2525" w:type="dxa"/>
            <w:gridSpan w:val="2"/>
            <w:vMerge w:val="continue"/>
            <w:shd w:val="clear" w:color="auto" w:fill="auto"/>
            <w:vAlign w:val="center"/>
          </w:tcPr>
          <w:p>
            <w:pPr>
              <w:widowControl/>
              <w:spacing w:line="240" w:lineRule="exact"/>
              <w:jc w:val="left"/>
              <w:rPr>
                <w:rFonts w:ascii="仿宋_GB2312" w:hAnsi="宋体" w:eastAsia="仿宋_GB2312" w:cs="宋体"/>
                <w:color w:val="000000"/>
                <w:kern w:val="0"/>
                <w:sz w:val="20"/>
                <w:szCs w:val="20"/>
              </w:rPr>
            </w:pPr>
          </w:p>
        </w:tc>
        <w:tc>
          <w:tcPr>
            <w:tcW w:w="2100" w:type="dxa"/>
            <w:gridSpan w:val="2"/>
            <w:vMerge w:val="continue"/>
            <w:vAlign w:val="center"/>
          </w:tcPr>
          <w:p>
            <w:pPr>
              <w:widowControl/>
              <w:spacing w:line="240" w:lineRule="exact"/>
              <w:jc w:val="left"/>
              <w:rPr>
                <w:rFonts w:ascii="仿宋_GB2312" w:hAnsi="宋体" w:eastAsia="仿宋_GB2312" w:cs="宋体"/>
                <w:color w:val="000000"/>
                <w:kern w:val="0"/>
                <w:sz w:val="20"/>
                <w:szCs w:val="20"/>
              </w:rPr>
            </w:pPr>
          </w:p>
        </w:tc>
        <w:tc>
          <w:tcPr>
            <w:tcW w:w="2663"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西四东大街</w:t>
            </w:r>
          </w:p>
        </w:tc>
        <w:tc>
          <w:tcPr>
            <w:tcW w:w="1835" w:type="dxa"/>
            <w:gridSpan w:val="2"/>
            <w:vMerge w:val="continue"/>
            <w:vAlign w:val="center"/>
          </w:tcPr>
          <w:p>
            <w:pPr>
              <w:widowControl/>
              <w:spacing w:line="240" w:lineRule="exact"/>
              <w:jc w:val="center"/>
              <w:rPr>
                <w:rFonts w:ascii="仿宋_GB2312" w:hAnsi="宋体" w:eastAsia="仿宋_GB2312" w:cs="宋体"/>
                <w:color w:val="000000"/>
                <w:kern w:val="0"/>
                <w:sz w:val="20"/>
                <w:szCs w:val="20"/>
              </w:rPr>
            </w:pPr>
          </w:p>
        </w:tc>
        <w:tc>
          <w:tcPr>
            <w:tcW w:w="1838" w:type="dxa"/>
            <w:gridSpan w:val="2"/>
            <w:vMerge w:val="continue"/>
            <w:vAlign w:val="center"/>
          </w:tcPr>
          <w:p>
            <w:pPr>
              <w:widowControl/>
              <w:spacing w:line="240" w:lineRule="exact"/>
              <w:jc w:val="center"/>
              <w:rPr>
                <w:rFonts w:ascii="仿宋_GB2312" w:hAnsi="宋体" w:eastAsia="仿宋_GB2312" w:cs="宋体"/>
                <w:color w:val="000000"/>
                <w:kern w:val="0"/>
                <w:sz w:val="20"/>
                <w:szCs w:val="20"/>
              </w:rPr>
            </w:pPr>
          </w:p>
        </w:tc>
        <w:tc>
          <w:tcPr>
            <w:tcW w:w="1910" w:type="dxa"/>
            <w:gridSpan w:val="2"/>
            <w:vAlign w:val="center"/>
          </w:tcPr>
          <w:p>
            <w:pPr>
              <w:widowControl/>
              <w:spacing w:line="240" w:lineRule="exac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119" w:type="dxa"/>
          <w:trHeight w:val="369" w:hRule="atLeast"/>
          <w:jc w:val="center"/>
        </w:trPr>
        <w:tc>
          <w:tcPr>
            <w:tcW w:w="731" w:type="dxa"/>
            <w:gridSpan w:val="2"/>
            <w:vMerge w:val="restart"/>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3</w:t>
            </w:r>
            <w:r>
              <w:rPr>
                <w:rFonts w:hint="eastAsia" w:ascii="仿宋_GB2312" w:hAnsi="宋体" w:eastAsia="仿宋_GB2312" w:cs="宋体"/>
                <w:color w:val="000000"/>
                <w:kern w:val="0"/>
                <w:sz w:val="20"/>
                <w:szCs w:val="20"/>
              </w:rPr>
              <w:t>6</w:t>
            </w:r>
          </w:p>
        </w:tc>
        <w:tc>
          <w:tcPr>
            <w:tcW w:w="1071" w:type="dxa"/>
            <w:gridSpan w:val="2"/>
            <w:vMerge w:val="continue"/>
            <w:shd w:val="clear" w:color="auto" w:fill="auto"/>
            <w:vAlign w:val="center"/>
          </w:tcPr>
          <w:p>
            <w:pPr>
              <w:widowControl/>
              <w:spacing w:line="240" w:lineRule="exact"/>
              <w:jc w:val="left"/>
              <w:rPr>
                <w:rFonts w:ascii="仿宋_GB2312" w:hAnsi="宋体" w:eastAsia="仿宋_GB2312" w:cs="宋体"/>
                <w:bCs/>
                <w:color w:val="000000"/>
                <w:kern w:val="0"/>
                <w:sz w:val="20"/>
                <w:szCs w:val="20"/>
              </w:rPr>
            </w:pPr>
          </w:p>
        </w:tc>
        <w:tc>
          <w:tcPr>
            <w:tcW w:w="2525" w:type="dxa"/>
            <w:gridSpan w:val="2"/>
            <w:vMerge w:val="continue"/>
            <w:shd w:val="clear" w:color="auto" w:fill="auto"/>
            <w:vAlign w:val="center"/>
          </w:tcPr>
          <w:p>
            <w:pPr>
              <w:widowControl/>
              <w:spacing w:line="240" w:lineRule="exact"/>
              <w:jc w:val="left"/>
              <w:rPr>
                <w:rFonts w:ascii="仿宋_GB2312" w:hAnsi="宋体" w:eastAsia="仿宋_GB2312" w:cs="宋体"/>
                <w:color w:val="000000"/>
                <w:kern w:val="0"/>
                <w:sz w:val="20"/>
                <w:szCs w:val="20"/>
              </w:rPr>
            </w:pPr>
          </w:p>
        </w:tc>
        <w:tc>
          <w:tcPr>
            <w:tcW w:w="2100" w:type="dxa"/>
            <w:gridSpan w:val="2"/>
            <w:vMerge w:val="continue"/>
            <w:vAlign w:val="center"/>
          </w:tcPr>
          <w:p>
            <w:pPr>
              <w:widowControl/>
              <w:spacing w:line="240" w:lineRule="exact"/>
              <w:jc w:val="left"/>
              <w:rPr>
                <w:rFonts w:ascii="仿宋_GB2312" w:hAnsi="宋体" w:eastAsia="仿宋_GB2312" w:cs="宋体"/>
                <w:color w:val="000000"/>
                <w:kern w:val="0"/>
                <w:sz w:val="20"/>
                <w:szCs w:val="20"/>
              </w:rPr>
            </w:pPr>
          </w:p>
        </w:tc>
        <w:tc>
          <w:tcPr>
            <w:tcW w:w="2663" w:type="dxa"/>
            <w:gridSpan w:val="2"/>
            <w:vMerge w:val="restart"/>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展览馆路</w:t>
            </w:r>
          </w:p>
        </w:tc>
        <w:tc>
          <w:tcPr>
            <w:tcW w:w="1835"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展览路二队</w:t>
            </w:r>
          </w:p>
        </w:tc>
        <w:tc>
          <w:tcPr>
            <w:tcW w:w="1838"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68308535</w:t>
            </w:r>
          </w:p>
        </w:tc>
        <w:tc>
          <w:tcPr>
            <w:tcW w:w="1910" w:type="dxa"/>
            <w:gridSpan w:val="2"/>
            <w:vAlign w:val="center"/>
          </w:tcPr>
          <w:p>
            <w:pPr>
              <w:widowControl/>
              <w:spacing w:line="240" w:lineRule="exac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119" w:type="dxa"/>
          <w:trHeight w:val="369" w:hRule="atLeast"/>
          <w:jc w:val="center"/>
        </w:trPr>
        <w:tc>
          <w:tcPr>
            <w:tcW w:w="731" w:type="dxa"/>
            <w:gridSpan w:val="2"/>
            <w:vMerge w:val="continue"/>
            <w:vAlign w:val="center"/>
          </w:tcPr>
          <w:p>
            <w:pPr>
              <w:widowControl/>
              <w:jc w:val="center"/>
              <w:rPr>
                <w:rFonts w:ascii="仿宋_GB2312" w:hAnsi="宋体" w:eastAsia="仿宋_GB2312" w:cs="宋体"/>
                <w:color w:val="000000"/>
                <w:kern w:val="0"/>
                <w:sz w:val="20"/>
                <w:szCs w:val="20"/>
              </w:rPr>
            </w:pPr>
          </w:p>
        </w:tc>
        <w:tc>
          <w:tcPr>
            <w:tcW w:w="1071" w:type="dxa"/>
            <w:gridSpan w:val="2"/>
            <w:vMerge w:val="continue"/>
            <w:shd w:val="clear" w:color="auto" w:fill="auto"/>
            <w:vAlign w:val="center"/>
          </w:tcPr>
          <w:p>
            <w:pPr>
              <w:widowControl/>
              <w:spacing w:line="240" w:lineRule="exact"/>
              <w:jc w:val="left"/>
              <w:rPr>
                <w:rFonts w:ascii="仿宋_GB2312" w:hAnsi="宋体" w:eastAsia="仿宋_GB2312" w:cs="宋体"/>
                <w:bCs/>
                <w:color w:val="000000"/>
                <w:kern w:val="0"/>
                <w:sz w:val="20"/>
                <w:szCs w:val="20"/>
              </w:rPr>
            </w:pPr>
          </w:p>
        </w:tc>
        <w:tc>
          <w:tcPr>
            <w:tcW w:w="2525" w:type="dxa"/>
            <w:gridSpan w:val="2"/>
            <w:vMerge w:val="continue"/>
            <w:shd w:val="clear" w:color="auto" w:fill="auto"/>
            <w:vAlign w:val="center"/>
          </w:tcPr>
          <w:p>
            <w:pPr>
              <w:widowControl/>
              <w:spacing w:line="240" w:lineRule="exact"/>
              <w:jc w:val="left"/>
              <w:rPr>
                <w:rFonts w:ascii="仿宋_GB2312" w:hAnsi="宋体" w:eastAsia="仿宋_GB2312" w:cs="宋体"/>
                <w:color w:val="000000"/>
                <w:kern w:val="0"/>
                <w:sz w:val="20"/>
                <w:szCs w:val="20"/>
              </w:rPr>
            </w:pPr>
          </w:p>
        </w:tc>
        <w:tc>
          <w:tcPr>
            <w:tcW w:w="2100" w:type="dxa"/>
            <w:gridSpan w:val="2"/>
            <w:vMerge w:val="continue"/>
            <w:vAlign w:val="center"/>
          </w:tcPr>
          <w:p>
            <w:pPr>
              <w:widowControl/>
              <w:spacing w:line="240" w:lineRule="exact"/>
              <w:jc w:val="left"/>
              <w:rPr>
                <w:rFonts w:ascii="仿宋_GB2312" w:hAnsi="宋体" w:eastAsia="仿宋_GB2312" w:cs="宋体"/>
                <w:color w:val="000000"/>
                <w:kern w:val="0"/>
                <w:sz w:val="20"/>
                <w:szCs w:val="20"/>
              </w:rPr>
            </w:pPr>
          </w:p>
        </w:tc>
        <w:tc>
          <w:tcPr>
            <w:tcW w:w="2663" w:type="dxa"/>
            <w:gridSpan w:val="2"/>
            <w:vMerge w:val="continue"/>
            <w:vAlign w:val="center"/>
          </w:tcPr>
          <w:p>
            <w:pPr>
              <w:widowControl/>
              <w:spacing w:line="240" w:lineRule="exact"/>
              <w:jc w:val="left"/>
              <w:rPr>
                <w:rFonts w:ascii="仿宋_GB2312" w:hAnsi="宋体" w:eastAsia="仿宋_GB2312" w:cs="宋体"/>
                <w:color w:val="000000"/>
                <w:kern w:val="0"/>
                <w:sz w:val="20"/>
                <w:szCs w:val="20"/>
              </w:rPr>
            </w:pPr>
          </w:p>
        </w:tc>
        <w:tc>
          <w:tcPr>
            <w:tcW w:w="1835"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展览路一队</w:t>
            </w:r>
          </w:p>
        </w:tc>
        <w:tc>
          <w:tcPr>
            <w:tcW w:w="1838"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68314306</w:t>
            </w:r>
          </w:p>
        </w:tc>
        <w:tc>
          <w:tcPr>
            <w:tcW w:w="1910" w:type="dxa"/>
            <w:gridSpan w:val="2"/>
            <w:vAlign w:val="center"/>
          </w:tcPr>
          <w:p>
            <w:pPr>
              <w:widowControl/>
              <w:spacing w:line="240" w:lineRule="exac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119" w:type="dxa"/>
          <w:trHeight w:val="369" w:hRule="atLeast"/>
          <w:jc w:val="center"/>
        </w:trPr>
        <w:tc>
          <w:tcPr>
            <w:tcW w:w="731" w:type="dxa"/>
            <w:gridSpan w:val="2"/>
            <w:vMerge w:val="restart"/>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3</w:t>
            </w:r>
            <w:r>
              <w:rPr>
                <w:rFonts w:hint="eastAsia" w:ascii="仿宋_GB2312" w:hAnsi="宋体" w:eastAsia="仿宋_GB2312" w:cs="宋体"/>
                <w:color w:val="000000"/>
                <w:kern w:val="0"/>
                <w:sz w:val="20"/>
                <w:szCs w:val="20"/>
              </w:rPr>
              <w:t>7</w:t>
            </w:r>
          </w:p>
        </w:tc>
        <w:tc>
          <w:tcPr>
            <w:tcW w:w="1071" w:type="dxa"/>
            <w:gridSpan w:val="2"/>
            <w:vMerge w:val="continue"/>
            <w:shd w:val="clear" w:color="auto" w:fill="auto"/>
            <w:vAlign w:val="center"/>
          </w:tcPr>
          <w:p>
            <w:pPr>
              <w:widowControl/>
              <w:spacing w:line="240" w:lineRule="exact"/>
              <w:jc w:val="left"/>
              <w:rPr>
                <w:rFonts w:ascii="仿宋_GB2312" w:hAnsi="宋体" w:eastAsia="仿宋_GB2312" w:cs="宋体"/>
                <w:bCs/>
                <w:color w:val="000000"/>
                <w:kern w:val="0"/>
                <w:sz w:val="20"/>
                <w:szCs w:val="20"/>
              </w:rPr>
            </w:pPr>
          </w:p>
        </w:tc>
        <w:tc>
          <w:tcPr>
            <w:tcW w:w="2525" w:type="dxa"/>
            <w:gridSpan w:val="2"/>
            <w:vMerge w:val="continue"/>
            <w:shd w:val="clear" w:color="auto" w:fill="auto"/>
            <w:vAlign w:val="center"/>
          </w:tcPr>
          <w:p>
            <w:pPr>
              <w:widowControl/>
              <w:spacing w:line="240" w:lineRule="exact"/>
              <w:jc w:val="left"/>
              <w:rPr>
                <w:rFonts w:ascii="仿宋_GB2312" w:hAnsi="宋体" w:eastAsia="仿宋_GB2312" w:cs="宋体"/>
                <w:color w:val="000000"/>
                <w:kern w:val="0"/>
                <w:sz w:val="20"/>
                <w:szCs w:val="20"/>
              </w:rPr>
            </w:pPr>
          </w:p>
        </w:tc>
        <w:tc>
          <w:tcPr>
            <w:tcW w:w="2100" w:type="dxa"/>
            <w:gridSpan w:val="2"/>
            <w:vMerge w:val="continue"/>
            <w:vAlign w:val="center"/>
          </w:tcPr>
          <w:p>
            <w:pPr>
              <w:widowControl/>
              <w:spacing w:line="240" w:lineRule="exact"/>
              <w:jc w:val="left"/>
              <w:rPr>
                <w:rFonts w:ascii="仿宋_GB2312" w:hAnsi="宋体" w:eastAsia="仿宋_GB2312" w:cs="宋体"/>
                <w:color w:val="000000"/>
                <w:kern w:val="0"/>
                <w:sz w:val="20"/>
                <w:szCs w:val="20"/>
              </w:rPr>
            </w:pPr>
          </w:p>
        </w:tc>
        <w:tc>
          <w:tcPr>
            <w:tcW w:w="2663" w:type="dxa"/>
            <w:gridSpan w:val="2"/>
            <w:vMerge w:val="restart"/>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南礼士路</w:t>
            </w:r>
          </w:p>
        </w:tc>
        <w:tc>
          <w:tcPr>
            <w:tcW w:w="1835"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月坛执法队</w:t>
            </w:r>
          </w:p>
        </w:tc>
        <w:tc>
          <w:tcPr>
            <w:tcW w:w="1838"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68035118</w:t>
            </w:r>
          </w:p>
        </w:tc>
        <w:tc>
          <w:tcPr>
            <w:tcW w:w="1910" w:type="dxa"/>
            <w:gridSpan w:val="2"/>
            <w:vAlign w:val="center"/>
          </w:tcPr>
          <w:p>
            <w:pPr>
              <w:widowControl/>
              <w:spacing w:line="240" w:lineRule="exac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119" w:type="dxa"/>
          <w:trHeight w:val="369" w:hRule="atLeast"/>
          <w:jc w:val="center"/>
        </w:trPr>
        <w:tc>
          <w:tcPr>
            <w:tcW w:w="731" w:type="dxa"/>
            <w:gridSpan w:val="2"/>
            <w:vMerge w:val="continue"/>
            <w:vAlign w:val="center"/>
          </w:tcPr>
          <w:p>
            <w:pPr>
              <w:widowControl/>
              <w:jc w:val="center"/>
              <w:rPr>
                <w:rFonts w:ascii="仿宋_GB2312" w:hAnsi="宋体" w:eastAsia="仿宋_GB2312" w:cs="宋体"/>
                <w:color w:val="000000"/>
                <w:kern w:val="0"/>
                <w:sz w:val="20"/>
                <w:szCs w:val="20"/>
              </w:rPr>
            </w:pPr>
          </w:p>
        </w:tc>
        <w:tc>
          <w:tcPr>
            <w:tcW w:w="1071" w:type="dxa"/>
            <w:gridSpan w:val="2"/>
            <w:vMerge w:val="continue"/>
            <w:shd w:val="clear" w:color="auto" w:fill="auto"/>
            <w:vAlign w:val="center"/>
          </w:tcPr>
          <w:p>
            <w:pPr>
              <w:widowControl/>
              <w:spacing w:line="240" w:lineRule="exact"/>
              <w:jc w:val="left"/>
              <w:rPr>
                <w:rFonts w:ascii="仿宋_GB2312" w:hAnsi="宋体" w:eastAsia="仿宋_GB2312" w:cs="宋体"/>
                <w:bCs/>
                <w:color w:val="000000"/>
                <w:kern w:val="0"/>
                <w:sz w:val="20"/>
                <w:szCs w:val="20"/>
              </w:rPr>
            </w:pPr>
          </w:p>
        </w:tc>
        <w:tc>
          <w:tcPr>
            <w:tcW w:w="2525" w:type="dxa"/>
            <w:gridSpan w:val="2"/>
            <w:vMerge w:val="continue"/>
            <w:shd w:val="clear" w:color="auto" w:fill="auto"/>
            <w:vAlign w:val="center"/>
          </w:tcPr>
          <w:p>
            <w:pPr>
              <w:widowControl/>
              <w:spacing w:line="240" w:lineRule="exact"/>
              <w:jc w:val="left"/>
              <w:rPr>
                <w:rFonts w:ascii="仿宋_GB2312" w:hAnsi="宋体" w:eastAsia="仿宋_GB2312" w:cs="宋体"/>
                <w:color w:val="000000"/>
                <w:kern w:val="0"/>
                <w:sz w:val="20"/>
                <w:szCs w:val="20"/>
              </w:rPr>
            </w:pPr>
          </w:p>
        </w:tc>
        <w:tc>
          <w:tcPr>
            <w:tcW w:w="2100" w:type="dxa"/>
            <w:gridSpan w:val="2"/>
            <w:vMerge w:val="continue"/>
            <w:vAlign w:val="center"/>
          </w:tcPr>
          <w:p>
            <w:pPr>
              <w:widowControl/>
              <w:spacing w:line="240" w:lineRule="exact"/>
              <w:jc w:val="left"/>
              <w:rPr>
                <w:rFonts w:ascii="仿宋_GB2312" w:hAnsi="宋体" w:eastAsia="仿宋_GB2312" w:cs="宋体"/>
                <w:color w:val="000000"/>
                <w:kern w:val="0"/>
                <w:sz w:val="20"/>
                <w:szCs w:val="20"/>
              </w:rPr>
            </w:pPr>
          </w:p>
        </w:tc>
        <w:tc>
          <w:tcPr>
            <w:tcW w:w="2663" w:type="dxa"/>
            <w:gridSpan w:val="2"/>
            <w:vMerge w:val="continue"/>
            <w:vAlign w:val="center"/>
          </w:tcPr>
          <w:p>
            <w:pPr>
              <w:widowControl/>
              <w:spacing w:line="240" w:lineRule="exact"/>
              <w:jc w:val="left"/>
              <w:rPr>
                <w:rFonts w:ascii="仿宋_GB2312" w:hAnsi="宋体" w:eastAsia="仿宋_GB2312" w:cs="宋体"/>
                <w:color w:val="000000"/>
                <w:kern w:val="0"/>
                <w:sz w:val="20"/>
                <w:szCs w:val="20"/>
              </w:rPr>
            </w:pPr>
          </w:p>
        </w:tc>
        <w:tc>
          <w:tcPr>
            <w:tcW w:w="1835"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展览路二队</w:t>
            </w:r>
          </w:p>
        </w:tc>
        <w:tc>
          <w:tcPr>
            <w:tcW w:w="1838"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68308535</w:t>
            </w:r>
          </w:p>
        </w:tc>
        <w:tc>
          <w:tcPr>
            <w:tcW w:w="1910" w:type="dxa"/>
            <w:gridSpan w:val="2"/>
            <w:vAlign w:val="center"/>
          </w:tcPr>
          <w:p>
            <w:pPr>
              <w:widowControl/>
              <w:spacing w:line="240" w:lineRule="exac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119" w:type="dxa"/>
          <w:trHeight w:val="369" w:hRule="atLeast"/>
          <w:jc w:val="center"/>
        </w:trPr>
        <w:tc>
          <w:tcPr>
            <w:tcW w:w="731" w:type="dxa"/>
            <w:gridSpan w:val="2"/>
            <w:vMerge w:val="restart"/>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3</w:t>
            </w:r>
            <w:r>
              <w:rPr>
                <w:rFonts w:hint="eastAsia" w:ascii="仿宋_GB2312" w:hAnsi="宋体" w:eastAsia="仿宋_GB2312" w:cs="宋体"/>
                <w:color w:val="000000"/>
                <w:kern w:val="0"/>
                <w:sz w:val="20"/>
                <w:szCs w:val="20"/>
              </w:rPr>
              <w:t>8</w:t>
            </w:r>
          </w:p>
        </w:tc>
        <w:tc>
          <w:tcPr>
            <w:tcW w:w="1071" w:type="dxa"/>
            <w:gridSpan w:val="2"/>
            <w:vMerge w:val="continue"/>
            <w:shd w:val="clear" w:color="auto" w:fill="auto"/>
            <w:vAlign w:val="center"/>
          </w:tcPr>
          <w:p>
            <w:pPr>
              <w:widowControl/>
              <w:spacing w:line="240" w:lineRule="exact"/>
              <w:jc w:val="left"/>
              <w:rPr>
                <w:rFonts w:ascii="仿宋_GB2312" w:hAnsi="宋体" w:eastAsia="仿宋_GB2312" w:cs="宋体"/>
                <w:bCs/>
                <w:color w:val="000000"/>
                <w:kern w:val="0"/>
                <w:sz w:val="20"/>
                <w:szCs w:val="20"/>
              </w:rPr>
            </w:pPr>
          </w:p>
        </w:tc>
        <w:tc>
          <w:tcPr>
            <w:tcW w:w="2525" w:type="dxa"/>
            <w:gridSpan w:val="2"/>
            <w:vMerge w:val="continue"/>
            <w:shd w:val="clear" w:color="auto" w:fill="auto"/>
            <w:vAlign w:val="center"/>
          </w:tcPr>
          <w:p>
            <w:pPr>
              <w:widowControl/>
              <w:spacing w:line="240" w:lineRule="exact"/>
              <w:jc w:val="left"/>
              <w:rPr>
                <w:rFonts w:ascii="仿宋_GB2312" w:hAnsi="宋体" w:eastAsia="仿宋_GB2312" w:cs="宋体"/>
                <w:color w:val="000000"/>
                <w:kern w:val="0"/>
                <w:sz w:val="20"/>
                <w:szCs w:val="20"/>
              </w:rPr>
            </w:pPr>
          </w:p>
        </w:tc>
        <w:tc>
          <w:tcPr>
            <w:tcW w:w="2100" w:type="dxa"/>
            <w:gridSpan w:val="2"/>
            <w:vMerge w:val="continue"/>
            <w:vAlign w:val="center"/>
          </w:tcPr>
          <w:p>
            <w:pPr>
              <w:widowControl/>
              <w:spacing w:line="240" w:lineRule="exact"/>
              <w:jc w:val="left"/>
              <w:rPr>
                <w:rFonts w:ascii="仿宋_GB2312" w:hAnsi="宋体" w:eastAsia="仿宋_GB2312" w:cs="宋体"/>
                <w:color w:val="000000"/>
                <w:kern w:val="0"/>
                <w:sz w:val="20"/>
                <w:szCs w:val="20"/>
              </w:rPr>
            </w:pPr>
          </w:p>
        </w:tc>
        <w:tc>
          <w:tcPr>
            <w:tcW w:w="2663" w:type="dxa"/>
            <w:gridSpan w:val="2"/>
            <w:vMerge w:val="restart"/>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北礼士路</w:t>
            </w:r>
          </w:p>
        </w:tc>
        <w:tc>
          <w:tcPr>
            <w:tcW w:w="1835"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展览路二队</w:t>
            </w:r>
          </w:p>
        </w:tc>
        <w:tc>
          <w:tcPr>
            <w:tcW w:w="1838"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68308535</w:t>
            </w:r>
          </w:p>
        </w:tc>
        <w:tc>
          <w:tcPr>
            <w:tcW w:w="1910" w:type="dxa"/>
            <w:gridSpan w:val="2"/>
            <w:vAlign w:val="center"/>
          </w:tcPr>
          <w:p>
            <w:pPr>
              <w:widowControl/>
              <w:spacing w:line="240" w:lineRule="exac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119" w:type="dxa"/>
          <w:trHeight w:val="369" w:hRule="atLeast"/>
          <w:jc w:val="center"/>
        </w:trPr>
        <w:tc>
          <w:tcPr>
            <w:tcW w:w="731" w:type="dxa"/>
            <w:gridSpan w:val="2"/>
            <w:vMerge w:val="continue"/>
            <w:vAlign w:val="center"/>
          </w:tcPr>
          <w:p>
            <w:pPr>
              <w:widowControl/>
              <w:jc w:val="center"/>
              <w:rPr>
                <w:rFonts w:ascii="仿宋_GB2312" w:hAnsi="宋体" w:eastAsia="仿宋_GB2312" w:cs="宋体"/>
                <w:color w:val="000000"/>
                <w:kern w:val="0"/>
                <w:sz w:val="20"/>
                <w:szCs w:val="20"/>
              </w:rPr>
            </w:pPr>
          </w:p>
        </w:tc>
        <w:tc>
          <w:tcPr>
            <w:tcW w:w="1071" w:type="dxa"/>
            <w:gridSpan w:val="2"/>
            <w:vMerge w:val="continue"/>
            <w:shd w:val="clear" w:color="auto" w:fill="auto"/>
            <w:vAlign w:val="center"/>
          </w:tcPr>
          <w:p>
            <w:pPr>
              <w:widowControl/>
              <w:spacing w:line="240" w:lineRule="exact"/>
              <w:jc w:val="left"/>
              <w:rPr>
                <w:rFonts w:ascii="仿宋_GB2312" w:hAnsi="宋体" w:eastAsia="仿宋_GB2312" w:cs="宋体"/>
                <w:bCs/>
                <w:color w:val="000000"/>
                <w:kern w:val="0"/>
                <w:sz w:val="20"/>
                <w:szCs w:val="20"/>
              </w:rPr>
            </w:pPr>
          </w:p>
        </w:tc>
        <w:tc>
          <w:tcPr>
            <w:tcW w:w="2525" w:type="dxa"/>
            <w:gridSpan w:val="2"/>
            <w:vMerge w:val="continue"/>
            <w:shd w:val="clear" w:color="auto" w:fill="auto"/>
            <w:vAlign w:val="center"/>
          </w:tcPr>
          <w:p>
            <w:pPr>
              <w:widowControl/>
              <w:spacing w:line="240" w:lineRule="exact"/>
              <w:jc w:val="left"/>
              <w:rPr>
                <w:rFonts w:ascii="仿宋_GB2312" w:hAnsi="宋体" w:eastAsia="仿宋_GB2312" w:cs="宋体"/>
                <w:color w:val="000000"/>
                <w:kern w:val="0"/>
                <w:sz w:val="20"/>
                <w:szCs w:val="20"/>
              </w:rPr>
            </w:pPr>
          </w:p>
        </w:tc>
        <w:tc>
          <w:tcPr>
            <w:tcW w:w="2100" w:type="dxa"/>
            <w:gridSpan w:val="2"/>
            <w:vMerge w:val="continue"/>
            <w:vAlign w:val="center"/>
          </w:tcPr>
          <w:p>
            <w:pPr>
              <w:widowControl/>
              <w:spacing w:line="240" w:lineRule="exact"/>
              <w:jc w:val="left"/>
              <w:rPr>
                <w:rFonts w:ascii="仿宋_GB2312" w:hAnsi="宋体" w:eastAsia="仿宋_GB2312" w:cs="宋体"/>
                <w:color w:val="000000"/>
                <w:kern w:val="0"/>
                <w:sz w:val="20"/>
                <w:szCs w:val="20"/>
              </w:rPr>
            </w:pPr>
          </w:p>
        </w:tc>
        <w:tc>
          <w:tcPr>
            <w:tcW w:w="2663" w:type="dxa"/>
            <w:gridSpan w:val="2"/>
            <w:vMerge w:val="continue"/>
            <w:vAlign w:val="center"/>
          </w:tcPr>
          <w:p>
            <w:pPr>
              <w:widowControl/>
              <w:spacing w:line="240" w:lineRule="exact"/>
              <w:jc w:val="left"/>
              <w:rPr>
                <w:rFonts w:ascii="仿宋_GB2312" w:hAnsi="宋体" w:eastAsia="仿宋_GB2312" w:cs="宋体"/>
                <w:color w:val="000000"/>
                <w:kern w:val="0"/>
                <w:sz w:val="20"/>
                <w:szCs w:val="20"/>
              </w:rPr>
            </w:pPr>
          </w:p>
        </w:tc>
        <w:tc>
          <w:tcPr>
            <w:tcW w:w="1835"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展览路一队</w:t>
            </w:r>
          </w:p>
        </w:tc>
        <w:tc>
          <w:tcPr>
            <w:tcW w:w="1838"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68314306</w:t>
            </w:r>
          </w:p>
        </w:tc>
        <w:tc>
          <w:tcPr>
            <w:tcW w:w="1910" w:type="dxa"/>
            <w:gridSpan w:val="2"/>
            <w:vAlign w:val="center"/>
          </w:tcPr>
          <w:p>
            <w:pPr>
              <w:widowControl/>
              <w:spacing w:line="240" w:lineRule="exac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119" w:type="dxa"/>
          <w:trHeight w:val="531" w:hRule="atLeast"/>
          <w:jc w:val="center"/>
        </w:trPr>
        <w:tc>
          <w:tcPr>
            <w:tcW w:w="731" w:type="dxa"/>
            <w:gridSpan w:val="2"/>
            <w:vAlign w:val="center"/>
          </w:tcPr>
          <w:p>
            <w:pPr>
              <w:widowControl/>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3</w:t>
            </w:r>
            <w:r>
              <w:rPr>
                <w:rFonts w:hint="eastAsia" w:ascii="仿宋_GB2312" w:hAnsi="宋体" w:eastAsia="仿宋_GB2312" w:cs="宋体"/>
                <w:color w:val="000000"/>
                <w:kern w:val="0"/>
                <w:sz w:val="20"/>
                <w:szCs w:val="20"/>
              </w:rPr>
              <w:t>9</w:t>
            </w:r>
          </w:p>
        </w:tc>
        <w:tc>
          <w:tcPr>
            <w:tcW w:w="1071" w:type="dxa"/>
            <w:gridSpan w:val="2"/>
            <w:vMerge w:val="continue"/>
            <w:shd w:val="clear" w:color="auto" w:fill="auto"/>
            <w:vAlign w:val="center"/>
          </w:tcPr>
          <w:p>
            <w:pPr>
              <w:widowControl/>
              <w:spacing w:line="240" w:lineRule="exact"/>
              <w:jc w:val="left"/>
              <w:rPr>
                <w:rFonts w:ascii="仿宋_GB2312" w:hAnsi="宋体" w:eastAsia="仿宋_GB2312" w:cs="宋体"/>
                <w:bCs/>
                <w:color w:val="000000"/>
                <w:kern w:val="0"/>
                <w:sz w:val="20"/>
                <w:szCs w:val="20"/>
              </w:rPr>
            </w:pPr>
          </w:p>
        </w:tc>
        <w:tc>
          <w:tcPr>
            <w:tcW w:w="2525" w:type="dxa"/>
            <w:gridSpan w:val="2"/>
            <w:vMerge w:val="continue"/>
            <w:shd w:val="clear" w:color="auto" w:fill="auto"/>
            <w:vAlign w:val="center"/>
          </w:tcPr>
          <w:p>
            <w:pPr>
              <w:widowControl/>
              <w:spacing w:line="240" w:lineRule="exact"/>
              <w:jc w:val="left"/>
              <w:rPr>
                <w:rFonts w:ascii="仿宋_GB2312" w:hAnsi="宋体" w:eastAsia="仿宋_GB2312" w:cs="宋体"/>
                <w:color w:val="000000"/>
                <w:kern w:val="0"/>
                <w:sz w:val="20"/>
                <w:szCs w:val="20"/>
              </w:rPr>
            </w:pPr>
          </w:p>
        </w:tc>
        <w:tc>
          <w:tcPr>
            <w:tcW w:w="2100" w:type="dxa"/>
            <w:gridSpan w:val="2"/>
            <w:vMerge w:val="continue"/>
            <w:vAlign w:val="center"/>
          </w:tcPr>
          <w:p>
            <w:pPr>
              <w:widowControl/>
              <w:spacing w:line="240" w:lineRule="exact"/>
              <w:jc w:val="left"/>
              <w:rPr>
                <w:rFonts w:ascii="仿宋_GB2312" w:hAnsi="宋体" w:eastAsia="仿宋_GB2312" w:cs="宋体"/>
                <w:color w:val="000000"/>
                <w:kern w:val="0"/>
                <w:sz w:val="20"/>
                <w:szCs w:val="20"/>
              </w:rPr>
            </w:pPr>
          </w:p>
        </w:tc>
        <w:tc>
          <w:tcPr>
            <w:tcW w:w="2663"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莲花池东路</w:t>
            </w:r>
          </w:p>
        </w:tc>
        <w:tc>
          <w:tcPr>
            <w:tcW w:w="1835" w:type="dxa"/>
            <w:gridSpan w:val="2"/>
            <w:vMerge w:val="restart"/>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月坛执法队</w:t>
            </w:r>
          </w:p>
        </w:tc>
        <w:tc>
          <w:tcPr>
            <w:tcW w:w="1838" w:type="dxa"/>
            <w:gridSpan w:val="2"/>
            <w:vMerge w:val="restart"/>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68035118</w:t>
            </w:r>
          </w:p>
        </w:tc>
        <w:tc>
          <w:tcPr>
            <w:tcW w:w="1910" w:type="dxa"/>
            <w:gridSpan w:val="2"/>
            <w:vAlign w:val="center"/>
          </w:tcPr>
          <w:p>
            <w:pPr>
              <w:widowControl/>
              <w:spacing w:line="240" w:lineRule="exac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119" w:type="dxa"/>
          <w:trHeight w:val="340" w:hRule="atLeast"/>
          <w:jc w:val="center"/>
        </w:trPr>
        <w:tc>
          <w:tcPr>
            <w:tcW w:w="731"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40</w:t>
            </w:r>
          </w:p>
        </w:tc>
        <w:tc>
          <w:tcPr>
            <w:tcW w:w="1071" w:type="dxa"/>
            <w:gridSpan w:val="2"/>
            <w:vMerge w:val="continue"/>
            <w:shd w:val="clear" w:color="auto" w:fill="auto"/>
            <w:vAlign w:val="center"/>
          </w:tcPr>
          <w:p>
            <w:pPr>
              <w:widowControl/>
              <w:spacing w:line="240" w:lineRule="exact"/>
              <w:jc w:val="left"/>
              <w:rPr>
                <w:rFonts w:ascii="仿宋_GB2312" w:hAnsi="宋体" w:eastAsia="仿宋_GB2312" w:cs="宋体"/>
                <w:bCs/>
                <w:color w:val="000000"/>
                <w:kern w:val="0"/>
                <w:sz w:val="20"/>
                <w:szCs w:val="20"/>
              </w:rPr>
            </w:pPr>
          </w:p>
        </w:tc>
        <w:tc>
          <w:tcPr>
            <w:tcW w:w="2525" w:type="dxa"/>
            <w:gridSpan w:val="2"/>
            <w:vMerge w:val="continue"/>
            <w:shd w:val="clear" w:color="auto" w:fill="auto"/>
            <w:vAlign w:val="center"/>
          </w:tcPr>
          <w:p>
            <w:pPr>
              <w:widowControl/>
              <w:spacing w:line="240" w:lineRule="exact"/>
              <w:jc w:val="left"/>
              <w:rPr>
                <w:rFonts w:ascii="仿宋_GB2312" w:hAnsi="宋体" w:eastAsia="仿宋_GB2312" w:cs="宋体"/>
                <w:color w:val="000000"/>
                <w:kern w:val="0"/>
                <w:sz w:val="20"/>
                <w:szCs w:val="20"/>
              </w:rPr>
            </w:pPr>
          </w:p>
        </w:tc>
        <w:tc>
          <w:tcPr>
            <w:tcW w:w="2100" w:type="dxa"/>
            <w:gridSpan w:val="2"/>
            <w:vMerge w:val="continue"/>
            <w:vAlign w:val="center"/>
          </w:tcPr>
          <w:p>
            <w:pPr>
              <w:widowControl/>
              <w:spacing w:line="240" w:lineRule="exact"/>
              <w:jc w:val="left"/>
              <w:rPr>
                <w:rFonts w:ascii="仿宋_GB2312" w:hAnsi="宋体" w:eastAsia="仿宋_GB2312" w:cs="宋体"/>
                <w:color w:val="000000"/>
                <w:kern w:val="0"/>
                <w:sz w:val="20"/>
                <w:szCs w:val="20"/>
              </w:rPr>
            </w:pPr>
          </w:p>
        </w:tc>
        <w:tc>
          <w:tcPr>
            <w:tcW w:w="2663"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西便门外大街</w:t>
            </w:r>
          </w:p>
        </w:tc>
        <w:tc>
          <w:tcPr>
            <w:tcW w:w="1835" w:type="dxa"/>
            <w:gridSpan w:val="2"/>
            <w:vMerge w:val="continue"/>
            <w:vAlign w:val="center"/>
          </w:tcPr>
          <w:p>
            <w:pPr>
              <w:widowControl/>
              <w:spacing w:line="240" w:lineRule="exact"/>
              <w:jc w:val="center"/>
              <w:rPr>
                <w:rFonts w:ascii="仿宋_GB2312" w:hAnsi="宋体" w:eastAsia="仿宋_GB2312" w:cs="宋体"/>
                <w:color w:val="000000"/>
                <w:kern w:val="0"/>
                <w:sz w:val="20"/>
                <w:szCs w:val="20"/>
              </w:rPr>
            </w:pPr>
          </w:p>
        </w:tc>
        <w:tc>
          <w:tcPr>
            <w:tcW w:w="1838" w:type="dxa"/>
            <w:gridSpan w:val="2"/>
            <w:vMerge w:val="continue"/>
            <w:vAlign w:val="center"/>
          </w:tcPr>
          <w:p>
            <w:pPr>
              <w:widowControl/>
              <w:spacing w:line="240" w:lineRule="exact"/>
              <w:jc w:val="center"/>
              <w:rPr>
                <w:rFonts w:ascii="仿宋_GB2312" w:hAnsi="宋体" w:eastAsia="仿宋_GB2312" w:cs="宋体"/>
                <w:color w:val="000000"/>
                <w:kern w:val="0"/>
                <w:sz w:val="20"/>
                <w:szCs w:val="20"/>
              </w:rPr>
            </w:pPr>
          </w:p>
        </w:tc>
        <w:tc>
          <w:tcPr>
            <w:tcW w:w="1910" w:type="dxa"/>
            <w:gridSpan w:val="2"/>
            <w:vAlign w:val="center"/>
          </w:tcPr>
          <w:p>
            <w:pPr>
              <w:widowControl/>
              <w:spacing w:line="240" w:lineRule="exac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119" w:type="dxa"/>
          <w:trHeight w:val="340" w:hRule="atLeast"/>
          <w:jc w:val="center"/>
        </w:trPr>
        <w:tc>
          <w:tcPr>
            <w:tcW w:w="731"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41</w:t>
            </w:r>
          </w:p>
        </w:tc>
        <w:tc>
          <w:tcPr>
            <w:tcW w:w="1071" w:type="dxa"/>
            <w:gridSpan w:val="2"/>
            <w:vMerge w:val="continue"/>
            <w:shd w:val="clear" w:color="auto" w:fill="auto"/>
            <w:vAlign w:val="center"/>
          </w:tcPr>
          <w:p>
            <w:pPr>
              <w:widowControl/>
              <w:spacing w:line="240" w:lineRule="exact"/>
              <w:jc w:val="left"/>
              <w:rPr>
                <w:rFonts w:ascii="仿宋_GB2312" w:hAnsi="宋体" w:eastAsia="仿宋_GB2312" w:cs="宋体"/>
                <w:bCs/>
                <w:color w:val="000000"/>
                <w:kern w:val="0"/>
                <w:sz w:val="20"/>
                <w:szCs w:val="20"/>
              </w:rPr>
            </w:pPr>
          </w:p>
        </w:tc>
        <w:tc>
          <w:tcPr>
            <w:tcW w:w="2525" w:type="dxa"/>
            <w:gridSpan w:val="2"/>
            <w:vMerge w:val="continue"/>
            <w:shd w:val="clear" w:color="auto" w:fill="auto"/>
            <w:vAlign w:val="center"/>
          </w:tcPr>
          <w:p>
            <w:pPr>
              <w:widowControl/>
              <w:spacing w:line="240" w:lineRule="exact"/>
              <w:jc w:val="left"/>
              <w:rPr>
                <w:rFonts w:ascii="仿宋_GB2312" w:hAnsi="宋体" w:eastAsia="仿宋_GB2312" w:cs="宋体"/>
                <w:color w:val="000000"/>
                <w:kern w:val="0"/>
                <w:sz w:val="20"/>
                <w:szCs w:val="20"/>
              </w:rPr>
            </w:pPr>
          </w:p>
        </w:tc>
        <w:tc>
          <w:tcPr>
            <w:tcW w:w="2100" w:type="dxa"/>
            <w:gridSpan w:val="2"/>
            <w:vMerge w:val="continue"/>
            <w:vAlign w:val="center"/>
          </w:tcPr>
          <w:p>
            <w:pPr>
              <w:widowControl/>
              <w:spacing w:line="240" w:lineRule="exact"/>
              <w:jc w:val="left"/>
              <w:rPr>
                <w:rFonts w:ascii="仿宋_GB2312" w:hAnsi="宋体" w:eastAsia="仿宋_GB2312" w:cs="宋体"/>
                <w:color w:val="000000"/>
                <w:kern w:val="0"/>
                <w:sz w:val="20"/>
                <w:szCs w:val="20"/>
              </w:rPr>
            </w:pPr>
          </w:p>
        </w:tc>
        <w:tc>
          <w:tcPr>
            <w:tcW w:w="2663"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黄寺大街</w:t>
            </w:r>
          </w:p>
        </w:tc>
        <w:tc>
          <w:tcPr>
            <w:tcW w:w="1835"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德胜执法队</w:t>
            </w:r>
          </w:p>
        </w:tc>
        <w:tc>
          <w:tcPr>
            <w:tcW w:w="1838"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82051380</w:t>
            </w:r>
          </w:p>
        </w:tc>
        <w:tc>
          <w:tcPr>
            <w:tcW w:w="1910" w:type="dxa"/>
            <w:gridSpan w:val="2"/>
            <w:vAlign w:val="center"/>
          </w:tcPr>
          <w:p>
            <w:pPr>
              <w:widowControl/>
              <w:spacing w:line="240" w:lineRule="exac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119" w:type="dxa"/>
          <w:trHeight w:val="340" w:hRule="atLeast"/>
          <w:jc w:val="center"/>
        </w:trPr>
        <w:tc>
          <w:tcPr>
            <w:tcW w:w="731"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42</w:t>
            </w:r>
          </w:p>
        </w:tc>
        <w:tc>
          <w:tcPr>
            <w:tcW w:w="1071" w:type="dxa"/>
            <w:gridSpan w:val="2"/>
            <w:vMerge w:val="continue"/>
            <w:shd w:val="clear" w:color="auto" w:fill="auto"/>
            <w:vAlign w:val="center"/>
          </w:tcPr>
          <w:p>
            <w:pPr>
              <w:widowControl/>
              <w:spacing w:line="240" w:lineRule="exact"/>
              <w:jc w:val="left"/>
              <w:rPr>
                <w:rFonts w:ascii="仿宋_GB2312" w:hAnsi="宋体" w:eastAsia="仿宋_GB2312" w:cs="宋体"/>
                <w:bCs/>
                <w:color w:val="000000"/>
                <w:kern w:val="0"/>
                <w:sz w:val="20"/>
                <w:szCs w:val="20"/>
              </w:rPr>
            </w:pPr>
          </w:p>
        </w:tc>
        <w:tc>
          <w:tcPr>
            <w:tcW w:w="2525" w:type="dxa"/>
            <w:gridSpan w:val="2"/>
            <w:vMerge w:val="continue"/>
            <w:shd w:val="clear" w:color="auto" w:fill="auto"/>
            <w:vAlign w:val="center"/>
          </w:tcPr>
          <w:p>
            <w:pPr>
              <w:widowControl/>
              <w:spacing w:line="240" w:lineRule="exact"/>
              <w:jc w:val="left"/>
              <w:rPr>
                <w:rFonts w:ascii="仿宋_GB2312" w:hAnsi="宋体" w:eastAsia="仿宋_GB2312" w:cs="宋体"/>
                <w:color w:val="000000"/>
                <w:kern w:val="0"/>
                <w:sz w:val="20"/>
                <w:szCs w:val="20"/>
              </w:rPr>
            </w:pPr>
          </w:p>
        </w:tc>
        <w:tc>
          <w:tcPr>
            <w:tcW w:w="2100" w:type="dxa"/>
            <w:gridSpan w:val="2"/>
            <w:vMerge w:val="continue"/>
            <w:vAlign w:val="center"/>
          </w:tcPr>
          <w:p>
            <w:pPr>
              <w:widowControl/>
              <w:spacing w:line="240" w:lineRule="exact"/>
              <w:jc w:val="left"/>
              <w:rPr>
                <w:rFonts w:ascii="仿宋_GB2312" w:hAnsi="宋体" w:eastAsia="仿宋_GB2312" w:cs="宋体"/>
                <w:color w:val="000000"/>
                <w:kern w:val="0"/>
                <w:sz w:val="20"/>
                <w:szCs w:val="20"/>
              </w:rPr>
            </w:pPr>
          </w:p>
        </w:tc>
        <w:tc>
          <w:tcPr>
            <w:tcW w:w="2663"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新街口东街</w:t>
            </w:r>
          </w:p>
        </w:tc>
        <w:tc>
          <w:tcPr>
            <w:tcW w:w="1835"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什刹海一队</w:t>
            </w:r>
          </w:p>
        </w:tc>
        <w:tc>
          <w:tcPr>
            <w:tcW w:w="1838"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64016524</w:t>
            </w:r>
          </w:p>
        </w:tc>
        <w:tc>
          <w:tcPr>
            <w:tcW w:w="1910" w:type="dxa"/>
            <w:gridSpan w:val="2"/>
            <w:vAlign w:val="center"/>
          </w:tcPr>
          <w:p>
            <w:pPr>
              <w:widowControl/>
              <w:spacing w:line="240" w:lineRule="exac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119" w:type="dxa"/>
          <w:trHeight w:val="352" w:hRule="atLeast"/>
          <w:jc w:val="center"/>
        </w:trPr>
        <w:tc>
          <w:tcPr>
            <w:tcW w:w="731"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43</w:t>
            </w:r>
          </w:p>
        </w:tc>
        <w:tc>
          <w:tcPr>
            <w:tcW w:w="1071" w:type="dxa"/>
            <w:gridSpan w:val="2"/>
            <w:vMerge w:val="continue"/>
            <w:shd w:val="clear" w:color="auto" w:fill="auto"/>
            <w:vAlign w:val="center"/>
          </w:tcPr>
          <w:p>
            <w:pPr>
              <w:widowControl/>
              <w:spacing w:line="240" w:lineRule="exact"/>
              <w:jc w:val="left"/>
              <w:rPr>
                <w:rFonts w:ascii="仿宋_GB2312" w:hAnsi="宋体" w:eastAsia="仿宋_GB2312" w:cs="宋体"/>
                <w:color w:val="000000"/>
                <w:kern w:val="0"/>
                <w:sz w:val="20"/>
                <w:szCs w:val="20"/>
              </w:rPr>
            </w:pPr>
          </w:p>
        </w:tc>
        <w:tc>
          <w:tcPr>
            <w:tcW w:w="2525" w:type="dxa"/>
            <w:gridSpan w:val="2"/>
            <w:vMerge w:val="continue"/>
            <w:shd w:val="clear" w:color="auto" w:fill="auto"/>
            <w:vAlign w:val="center"/>
          </w:tcPr>
          <w:p>
            <w:pPr>
              <w:widowControl/>
              <w:spacing w:line="240" w:lineRule="exact"/>
              <w:jc w:val="left"/>
              <w:rPr>
                <w:rFonts w:ascii="仿宋_GB2312" w:hAnsi="宋体" w:eastAsia="仿宋_GB2312" w:cs="宋体"/>
                <w:color w:val="000000"/>
                <w:kern w:val="0"/>
                <w:sz w:val="20"/>
                <w:szCs w:val="20"/>
              </w:rPr>
            </w:pPr>
          </w:p>
        </w:tc>
        <w:tc>
          <w:tcPr>
            <w:tcW w:w="2100" w:type="dxa"/>
            <w:gridSpan w:val="2"/>
            <w:vMerge w:val="continue"/>
            <w:vAlign w:val="center"/>
          </w:tcPr>
          <w:p>
            <w:pPr>
              <w:widowControl/>
              <w:spacing w:line="240" w:lineRule="exact"/>
              <w:jc w:val="left"/>
              <w:rPr>
                <w:rFonts w:ascii="仿宋_GB2312" w:hAnsi="宋体" w:eastAsia="仿宋_GB2312" w:cs="宋体"/>
                <w:color w:val="000000"/>
                <w:kern w:val="0"/>
                <w:sz w:val="20"/>
                <w:szCs w:val="20"/>
              </w:rPr>
            </w:pPr>
          </w:p>
        </w:tc>
        <w:tc>
          <w:tcPr>
            <w:tcW w:w="2663"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南新华街</w:t>
            </w:r>
          </w:p>
        </w:tc>
        <w:tc>
          <w:tcPr>
            <w:tcW w:w="1835"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大栅栏执法队</w:t>
            </w:r>
          </w:p>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椿树执法队</w:t>
            </w:r>
          </w:p>
        </w:tc>
        <w:tc>
          <w:tcPr>
            <w:tcW w:w="1838"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63180433、63034039</w:t>
            </w:r>
          </w:p>
        </w:tc>
        <w:tc>
          <w:tcPr>
            <w:tcW w:w="1910"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119" w:type="dxa"/>
          <w:trHeight w:val="472" w:hRule="atLeast"/>
          <w:jc w:val="center"/>
        </w:trPr>
        <w:tc>
          <w:tcPr>
            <w:tcW w:w="731"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44</w:t>
            </w:r>
          </w:p>
        </w:tc>
        <w:tc>
          <w:tcPr>
            <w:tcW w:w="1071" w:type="dxa"/>
            <w:gridSpan w:val="2"/>
            <w:vMerge w:val="restart"/>
            <w:shd w:val="clear" w:color="auto" w:fill="auto"/>
            <w:vAlign w:val="center"/>
          </w:tcPr>
          <w:p>
            <w:pPr>
              <w:widowControl/>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一类</w:t>
            </w:r>
          </w:p>
          <w:p>
            <w:pPr>
              <w:widowControl/>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严格</w:t>
            </w:r>
          </w:p>
          <w:p>
            <w:pPr>
              <w:widowControl/>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控制</w:t>
            </w:r>
          </w:p>
          <w:p>
            <w:pPr>
              <w:widowControl/>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地区</w:t>
            </w:r>
          </w:p>
        </w:tc>
        <w:tc>
          <w:tcPr>
            <w:tcW w:w="2525" w:type="dxa"/>
            <w:gridSpan w:val="2"/>
            <w:vMerge w:val="restart"/>
            <w:shd w:val="clear" w:color="auto" w:fill="auto"/>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重点大街</w:t>
            </w:r>
          </w:p>
        </w:tc>
        <w:tc>
          <w:tcPr>
            <w:tcW w:w="2100" w:type="dxa"/>
            <w:gridSpan w:val="2"/>
            <w:vMerge w:val="continue"/>
            <w:vAlign w:val="center"/>
          </w:tcPr>
          <w:p>
            <w:pPr>
              <w:widowControl/>
              <w:spacing w:line="240" w:lineRule="exact"/>
              <w:jc w:val="left"/>
              <w:rPr>
                <w:rFonts w:ascii="仿宋_GB2312" w:hAnsi="宋体" w:eastAsia="仿宋_GB2312" w:cs="宋体"/>
                <w:color w:val="000000"/>
                <w:kern w:val="0"/>
                <w:sz w:val="20"/>
                <w:szCs w:val="20"/>
              </w:rPr>
            </w:pPr>
          </w:p>
        </w:tc>
        <w:tc>
          <w:tcPr>
            <w:tcW w:w="2663"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宣武门东大街</w:t>
            </w:r>
          </w:p>
        </w:tc>
        <w:tc>
          <w:tcPr>
            <w:tcW w:w="1835"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椿树执法队</w:t>
            </w:r>
          </w:p>
        </w:tc>
        <w:tc>
          <w:tcPr>
            <w:tcW w:w="1838"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63034039</w:t>
            </w:r>
          </w:p>
        </w:tc>
        <w:tc>
          <w:tcPr>
            <w:tcW w:w="1910"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119" w:type="dxa"/>
          <w:trHeight w:val="463" w:hRule="atLeast"/>
          <w:jc w:val="center"/>
        </w:trPr>
        <w:tc>
          <w:tcPr>
            <w:tcW w:w="731"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45</w:t>
            </w:r>
          </w:p>
        </w:tc>
        <w:tc>
          <w:tcPr>
            <w:tcW w:w="1071" w:type="dxa"/>
            <w:gridSpan w:val="2"/>
            <w:vMerge w:val="continue"/>
            <w:shd w:val="clear" w:color="auto" w:fill="auto"/>
            <w:vAlign w:val="center"/>
          </w:tcPr>
          <w:p>
            <w:pPr>
              <w:widowControl/>
              <w:spacing w:line="240" w:lineRule="exact"/>
              <w:jc w:val="left"/>
              <w:rPr>
                <w:rFonts w:ascii="仿宋_GB2312" w:hAnsi="宋体" w:eastAsia="仿宋_GB2312" w:cs="宋体"/>
                <w:bCs/>
                <w:color w:val="000000"/>
                <w:kern w:val="0"/>
                <w:sz w:val="20"/>
                <w:szCs w:val="20"/>
              </w:rPr>
            </w:pPr>
          </w:p>
        </w:tc>
        <w:tc>
          <w:tcPr>
            <w:tcW w:w="2525" w:type="dxa"/>
            <w:gridSpan w:val="2"/>
            <w:vMerge w:val="continue"/>
            <w:shd w:val="clear" w:color="auto" w:fill="auto"/>
            <w:vAlign w:val="center"/>
          </w:tcPr>
          <w:p>
            <w:pPr>
              <w:widowControl/>
              <w:spacing w:line="240" w:lineRule="exact"/>
              <w:jc w:val="left"/>
              <w:rPr>
                <w:rFonts w:ascii="仿宋_GB2312" w:hAnsi="宋体" w:eastAsia="仿宋_GB2312" w:cs="宋体"/>
                <w:color w:val="000000"/>
                <w:kern w:val="0"/>
                <w:sz w:val="20"/>
                <w:szCs w:val="20"/>
              </w:rPr>
            </w:pPr>
          </w:p>
        </w:tc>
        <w:tc>
          <w:tcPr>
            <w:tcW w:w="2100" w:type="dxa"/>
            <w:gridSpan w:val="2"/>
            <w:vMerge w:val="continue"/>
            <w:vAlign w:val="center"/>
          </w:tcPr>
          <w:p>
            <w:pPr>
              <w:widowControl/>
              <w:spacing w:line="240" w:lineRule="exact"/>
              <w:jc w:val="left"/>
              <w:rPr>
                <w:rFonts w:ascii="仿宋_GB2312" w:hAnsi="宋体" w:eastAsia="仿宋_GB2312" w:cs="宋体"/>
                <w:color w:val="000000"/>
                <w:kern w:val="0"/>
                <w:sz w:val="20"/>
                <w:szCs w:val="20"/>
              </w:rPr>
            </w:pPr>
          </w:p>
        </w:tc>
        <w:tc>
          <w:tcPr>
            <w:tcW w:w="2663"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宣武门西大街</w:t>
            </w:r>
          </w:p>
        </w:tc>
        <w:tc>
          <w:tcPr>
            <w:tcW w:w="1835"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广内执法队</w:t>
            </w:r>
          </w:p>
        </w:tc>
        <w:tc>
          <w:tcPr>
            <w:tcW w:w="1838"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63017618</w:t>
            </w:r>
          </w:p>
        </w:tc>
        <w:tc>
          <w:tcPr>
            <w:tcW w:w="1910"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119" w:type="dxa"/>
          <w:trHeight w:val="340" w:hRule="atLeast"/>
          <w:jc w:val="center"/>
        </w:trPr>
        <w:tc>
          <w:tcPr>
            <w:tcW w:w="731" w:type="dxa"/>
            <w:gridSpan w:val="2"/>
            <w:vMerge w:val="restart"/>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46</w:t>
            </w:r>
          </w:p>
        </w:tc>
        <w:tc>
          <w:tcPr>
            <w:tcW w:w="1071" w:type="dxa"/>
            <w:gridSpan w:val="2"/>
            <w:vMerge w:val="continue"/>
            <w:shd w:val="clear" w:color="auto" w:fill="auto"/>
            <w:vAlign w:val="center"/>
          </w:tcPr>
          <w:p>
            <w:pPr>
              <w:widowControl/>
              <w:spacing w:line="240" w:lineRule="exact"/>
              <w:jc w:val="left"/>
              <w:rPr>
                <w:rFonts w:ascii="仿宋_GB2312" w:hAnsi="宋体" w:eastAsia="仿宋_GB2312" w:cs="宋体"/>
                <w:bCs/>
                <w:color w:val="000000"/>
                <w:kern w:val="0"/>
                <w:sz w:val="20"/>
                <w:szCs w:val="20"/>
              </w:rPr>
            </w:pPr>
          </w:p>
        </w:tc>
        <w:tc>
          <w:tcPr>
            <w:tcW w:w="2525" w:type="dxa"/>
            <w:gridSpan w:val="2"/>
            <w:vMerge w:val="continue"/>
            <w:shd w:val="clear" w:color="auto" w:fill="auto"/>
            <w:vAlign w:val="center"/>
          </w:tcPr>
          <w:p>
            <w:pPr>
              <w:widowControl/>
              <w:spacing w:line="240" w:lineRule="exact"/>
              <w:jc w:val="left"/>
              <w:rPr>
                <w:rFonts w:ascii="仿宋_GB2312" w:hAnsi="宋体" w:eastAsia="仿宋_GB2312" w:cs="宋体"/>
                <w:color w:val="000000"/>
                <w:kern w:val="0"/>
                <w:sz w:val="20"/>
                <w:szCs w:val="20"/>
              </w:rPr>
            </w:pPr>
          </w:p>
        </w:tc>
        <w:tc>
          <w:tcPr>
            <w:tcW w:w="2100" w:type="dxa"/>
            <w:gridSpan w:val="2"/>
            <w:vMerge w:val="continue"/>
            <w:vAlign w:val="center"/>
          </w:tcPr>
          <w:p>
            <w:pPr>
              <w:widowControl/>
              <w:spacing w:line="240" w:lineRule="exact"/>
              <w:jc w:val="left"/>
              <w:rPr>
                <w:rFonts w:ascii="仿宋_GB2312" w:hAnsi="宋体" w:eastAsia="仿宋_GB2312" w:cs="宋体"/>
                <w:color w:val="000000"/>
                <w:kern w:val="0"/>
                <w:sz w:val="20"/>
                <w:szCs w:val="20"/>
              </w:rPr>
            </w:pPr>
          </w:p>
        </w:tc>
        <w:tc>
          <w:tcPr>
            <w:tcW w:w="2663" w:type="dxa"/>
            <w:gridSpan w:val="2"/>
            <w:vMerge w:val="restart"/>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广外大街</w:t>
            </w:r>
          </w:p>
        </w:tc>
        <w:tc>
          <w:tcPr>
            <w:tcW w:w="1835"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广外执法队</w:t>
            </w:r>
          </w:p>
        </w:tc>
        <w:tc>
          <w:tcPr>
            <w:tcW w:w="1838"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63269694</w:t>
            </w:r>
          </w:p>
        </w:tc>
        <w:tc>
          <w:tcPr>
            <w:tcW w:w="1910"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119" w:type="dxa"/>
          <w:trHeight w:val="340" w:hRule="atLeast"/>
          <w:jc w:val="center"/>
        </w:trPr>
        <w:tc>
          <w:tcPr>
            <w:tcW w:w="731" w:type="dxa"/>
            <w:gridSpan w:val="2"/>
            <w:vMerge w:val="continue"/>
            <w:vAlign w:val="center"/>
          </w:tcPr>
          <w:p>
            <w:pPr>
              <w:widowControl/>
              <w:jc w:val="center"/>
              <w:rPr>
                <w:rFonts w:ascii="仿宋_GB2312" w:hAnsi="宋体" w:eastAsia="仿宋_GB2312" w:cs="宋体"/>
                <w:color w:val="000000"/>
                <w:kern w:val="0"/>
                <w:sz w:val="20"/>
                <w:szCs w:val="20"/>
              </w:rPr>
            </w:pPr>
          </w:p>
        </w:tc>
        <w:tc>
          <w:tcPr>
            <w:tcW w:w="1071" w:type="dxa"/>
            <w:gridSpan w:val="2"/>
            <w:vMerge w:val="continue"/>
            <w:shd w:val="clear" w:color="auto" w:fill="auto"/>
            <w:vAlign w:val="center"/>
          </w:tcPr>
          <w:p>
            <w:pPr>
              <w:widowControl/>
              <w:spacing w:line="240" w:lineRule="exact"/>
              <w:jc w:val="left"/>
              <w:rPr>
                <w:rFonts w:ascii="仿宋_GB2312" w:hAnsi="宋体" w:eastAsia="仿宋_GB2312" w:cs="宋体"/>
                <w:bCs/>
                <w:color w:val="000000"/>
                <w:kern w:val="0"/>
                <w:sz w:val="20"/>
                <w:szCs w:val="20"/>
              </w:rPr>
            </w:pPr>
          </w:p>
        </w:tc>
        <w:tc>
          <w:tcPr>
            <w:tcW w:w="2525" w:type="dxa"/>
            <w:gridSpan w:val="2"/>
            <w:vMerge w:val="continue"/>
            <w:shd w:val="clear" w:color="auto" w:fill="auto"/>
            <w:vAlign w:val="center"/>
          </w:tcPr>
          <w:p>
            <w:pPr>
              <w:widowControl/>
              <w:spacing w:line="240" w:lineRule="exact"/>
              <w:jc w:val="left"/>
              <w:rPr>
                <w:rFonts w:ascii="仿宋_GB2312" w:hAnsi="宋体" w:eastAsia="仿宋_GB2312" w:cs="宋体"/>
                <w:color w:val="000000"/>
                <w:kern w:val="0"/>
                <w:sz w:val="20"/>
                <w:szCs w:val="20"/>
              </w:rPr>
            </w:pPr>
          </w:p>
        </w:tc>
        <w:tc>
          <w:tcPr>
            <w:tcW w:w="2100" w:type="dxa"/>
            <w:gridSpan w:val="2"/>
            <w:vMerge w:val="continue"/>
            <w:vAlign w:val="center"/>
          </w:tcPr>
          <w:p>
            <w:pPr>
              <w:widowControl/>
              <w:spacing w:line="240" w:lineRule="exact"/>
              <w:jc w:val="left"/>
              <w:rPr>
                <w:rFonts w:ascii="仿宋_GB2312" w:hAnsi="宋体" w:eastAsia="仿宋_GB2312" w:cs="宋体"/>
                <w:color w:val="000000"/>
                <w:kern w:val="0"/>
                <w:sz w:val="20"/>
                <w:szCs w:val="20"/>
              </w:rPr>
            </w:pPr>
          </w:p>
        </w:tc>
        <w:tc>
          <w:tcPr>
            <w:tcW w:w="2663" w:type="dxa"/>
            <w:gridSpan w:val="2"/>
            <w:vMerge w:val="continue"/>
            <w:vAlign w:val="center"/>
          </w:tcPr>
          <w:p>
            <w:pPr>
              <w:widowControl/>
              <w:spacing w:line="240" w:lineRule="exact"/>
              <w:jc w:val="left"/>
              <w:rPr>
                <w:rFonts w:ascii="仿宋_GB2312" w:hAnsi="宋体" w:eastAsia="仿宋_GB2312" w:cs="宋体"/>
                <w:color w:val="000000"/>
                <w:kern w:val="0"/>
                <w:sz w:val="20"/>
                <w:szCs w:val="20"/>
              </w:rPr>
            </w:pPr>
          </w:p>
        </w:tc>
        <w:tc>
          <w:tcPr>
            <w:tcW w:w="1835"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广内执法队</w:t>
            </w:r>
          </w:p>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牛街执法队</w:t>
            </w:r>
          </w:p>
        </w:tc>
        <w:tc>
          <w:tcPr>
            <w:tcW w:w="1838"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63017618、83553366-3091</w:t>
            </w:r>
          </w:p>
        </w:tc>
        <w:tc>
          <w:tcPr>
            <w:tcW w:w="1910"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119" w:type="dxa"/>
          <w:trHeight w:val="340" w:hRule="atLeast"/>
          <w:jc w:val="center"/>
        </w:trPr>
        <w:tc>
          <w:tcPr>
            <w:tcW w:w="731"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47</w:t>
            </w:r>
          </w:p>
        </w:tc>
        <w:tc>
          <w:tcPr>
            <w:tcW w:w="1071" w:type="dxa"/>
            <w:gridSpan w:val="2"/>
            <w:vMerge w:val="continue"/>
            <w:shd w:val="clear" w:color="auto" w:fill="auto"/>
            <w:vAlign w:val="center"/>
          </w:tcPr>
          <w:p>
            <w:pPr>
              <w:widowControl/>
              <w:spacing w:line="240" w:lineRule="exact"/>
              <w:jc w:val="left"/>
              <w:rPr>
                <w:rFonts w:ascii="仿宋_GB2312" w:hAnsi="宋体" w:eastAsia="仿宋_GB2312" w:cs="宋体"/>
                <w:bCs/>
                <w:color w:val="000000"/>
                <w:kern w:val="0"/>
                <w:sz w:val="20"/>
                <w:szCs w:val="20"/>
              </w:rPr>
            </w:pPr>
          </w:p>
        </w:tc>
        <w:tc>
          <w:tcPr>
            <w:tcW w:w="2525" w:type="dxa"/>
            <w:gridSpan w:val="2"/>
            <w:vMerge w:val="continue"/>
            <w:shd w:val="clear" w:color="auto" w:fill="auto"/>
            <w:vAlign w:val="center"/>
          </w:tcPr>
          <w:p>
            <w:pPr>
              <w:widowControl/>
              <w:spacing w:line="240" w:lineRule="exact"/>
              <w:jc w:val="left"/>
              <w:rPr>
                <w:rFonts w:ascii="仿宋_GB2312" w:hAnsi="宋体" w:eastAsia="仿宋_GB2312" w:cs="宋体"/>
                <w:color w:val="000000"/>
                <w:kern w:val="0"/>
                <w:sz w:val="20"/>
                <w:szCs w:val="20"/>
              </w:rPr>
            </w:pPr>
          </w:p>
        </w:tc>
        <w:tc>
          <w:tcPr>
            <w:tcW w:w="2100" w:type="dxa"/>
            <w:gridSpan w:val="2"/>
            <w:vMerge w:val="continue"/>
            <w:vAlign w:val="center"/>
          </w:tcPr>
          <w:p>
            <w:pPr>
              <w:widowControl/>
              <w:spacing w:line="240" w:lineRule="exact"/>
              <w:jc w:val="left"/>
              <w:rPr>
                <w:rFonts w:ascii="仿宋_GB2312" w:hAnsi="宋体" w:eastAsia="仿宋_GB2312" w:cs="宋体"/>
                <w:color w:val="000000"/>
                <w:kern w:val="0"/>
                <w:sz w:val="20"/>
                <w:szCs w:val="20"/>
              </w:rPr>
            </w:pPr>
          </w:p>
        </w:tc>
        <w:tc>
          <w:tcPr>
            <w:tcW w:w="2663"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骡马市大街</w:t>
            </w:r>
          </w:p>
        </w:tc>
        <w:tc>
          <w:tcPr>
            <w:tcW w:w="1835"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椿树执法队</w:t>
            </w:r>
          </w:p>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陶然亭执法队</w:t>
            </w:r>
          </w:p>
        </w:tc>
        <w:tc>
          <w:tcPr>
            <w:tcW w:w="1838"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63034039、63536247</w:t>
            </w:r>
          </w:p>
        </w:tc>
        <w:tc>
          <w:tcPr>
            <w:tcW w:w="1910"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119" w:type="dxa"/>
          <w:trHeight w:val="340" w:hRule="atLeast"/>
          <w:jc w:val="center"/>
        </w:trPr>
        <w:tc>
          <w:tcPr>
            <w:tcW w:w="731"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48</w:t>
            </w:r>
          </w:p>
        </w:tc>
        <w:tc>
          <w:tcPr>
            <w:tcW w:w="1071" w:type="dxa"/>
            <w:gridSpan w:val="2"/>
            <w:vMerge w:val="continue"/>
            <w:shd w:val="clear" w:color="auto" w:fill="auto"/>
            <w:vAlign w:val="center"/>
          </w:tcPr>
          <w:p>
            <w:pPr>
              <w:widowControl/>
              <w:spacing w:line="240" w:lineRule="exact"/>
              <w:jc w:val="left"/>
              <w:rPr>
                <w:rFonts w:ascii="仿宋_GB2312" w:hAnsi="宋体" w:eastAsia="仿宋_GB2312" w:cs="宋体"/>
                <w:bCs/>
                <w:color w:val="000000"/>
                <w:kern w:val="0"/>
                <w:sz w:val="20"/>
                <w:szCs w:val="20"/>
              </w:rPr>
            </w:pPr>
          </w:p>
        </w:tc>
        <w:tc>
          <w:tcPr>
            <w:tcW w:w="2525" w:type="dxa"/>
            <w:gridSpan w:val="2"/>
            <w:vMerge w:val="continue"/>
            <w:shd w:val="clear" w:color="auto" w:fill="auto"/>
            <w:vAlign w:val="center"/>
          </w:tcPr>
          <w:p>
            <w:pPr>
              <w:widowControl/>
              <w:spacing w:line="240" w:lineRule="exact"/>
              <w:jc w:val="left"/>
              <w:rPr>
                <w:rFonts w:ascii="仿宋_GB2312" w:hAnsi="宋体" w:eastAsia="仿宋_GB2312" w:cs="宋体"/>
                <w:color w:val="000000"/>
                <w:kern w:val="0"/>
                <w:sz w:val="20"/>
                <w:szCs w:val="20"/>
              </w:rPr>
            </w:pPr>
          </w:p>
        </w:tc>
        <w:tc>
          <w:tcPr>
            <w:tcW w:w="2100" w:type="dxa"/>
            <w:gridSpan w:val="2"/>
            <w:vMerge w:val="continue"/>
            <w:vAlign w:val="center"/>
          </w:tcPr>
          <w:p>
            <w:pPr>
              <w:widowControl/>
              <w:spacing w:line="240" w:lineRule="exact"/>
              <w:jc w:val="left"/>
              <w:rPr>
                <w:rFonts w:ascii="仿宋_GB2312" w:hAnsi="宋体" w:eastAsia="仿宋_GB2312" w:cs="宋体"/>
                <w:color w:val="000000"/>
                <w:kern w:val="0"/>
                <w:sz w:val="20"/>
                <w:szCs w:val="20"/>
              </w:rPr>
            </w:pPr>
          </w:p>
        </w:tc>
        <w:tc>
          <w:tcPr>
            <w:tcW w:w="2663"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珠市口西大街</w:t>
            </w:r>
          </w:p>
        </w:tc>
        <w:tc>
          <w:tcPr>
            <w:tcW w:w="1835"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大栅栏执法队</w:t>
            </w:r>
          </w:p>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天桥执法队</w:t>
            </w:r>
          </w:p>
        </w:tc>
        <w:tc>
          <w:tcPr>
            <w:tcW w:w="1838"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63180433、63187188</w:t>
            </w:r>
          </w:p>
        </w:tc>
        <w:tc>
          <w:tcPr>
            <w:tcW w:w="1910"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119" w:type="dxa"/>
          <w:trHeight w:val="340" w:hRule="atLeast"/>
          <w:jc w:val="center"/>
        </w:trPr>
        <w:tc>
          <w:tcPr>
            <w:tcW w:w="731"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49</w:t>
            </w:r>
          </w:p>
        </w:tc>
        <w:tc>
          <w:tcPr>
            <w:tcW w:w="1071" w:type="dxa"/>
            <w:gridSpan w:val="2"/>
            <w:vMerge w:val="continue"/>
            <w:shd w:val="clear" w:color="auto" w:fill="auto"/>
            <w:vAlign w:val="center"/>
          </w:tcPr>
          <w:p>
            <w:pPr>
              <w:widowControl/>
              <w:spacing w:line="240" w:lineRule="exact"/>
              <w:jc w:val="left"/>
              <w:rPr>
                <w:rFonts w:ascii="仿宋_GB2312" w:hAnsi="宋体" w:eastAsia="仿宋_GB2312" w:cs="宋体"/>
                <w:bCs/>
                <w:color w:val="000000"/>
                <w:kern w:val="0"/>
                <w:sz w:val="20"/>
                <w:szCs w:val="20"/>
              </w:rPr>
            </w:pPr>
          </w:p>
        </w:tc>
        <w:tc>
          <w:tcPr>
            <w:tcW w:w="2525" w:type="dxa"/>
            <w:gridSpan w:val="2"/>
            <w:vMerge w:val="continue"/>
            <w:shd w:val="clear" w:color="auto" w:fill="auto"/>
            <w:vAlign w:val="center"/>
          </w:tcPr>
          <w:p>
            <w:pPr>
              <w:widowControl/>
              <w:spacing w:line="240" w:lineRule="exact"/>
              <w:jc w:val="left"/>
              <w:rPr>
                <w:rFonts w:ascii="仿宋_GB2312" w:hAnsi="宋体" w:eastAsia="仿宋_GB2312" w:cs="宋体"/>
                <w:color w:val="000000"/>
                <w:kern w:val="0"/>
                <w:sz w:val="20"/>
                <w:szCs w:val="20"/>
              </w:rPr>
            </w:pPr>
          </w:p>
        </w:tc>
        <w:tc>
          <w:tcPr>
            <w:tcW w:w="2100" w:type="dxa"/>
            <w:gridSpan w:val="2"/>
            <w:vMerge w:val="continue"/>
            <w:vAlign w:val="center"/>
          </w:tcPr>
          <w:p>
            <w:pPr>
              <w:widowControl/>
              <w:spacing w:line="240" w:lineRule="exact"/>
              <w:jc w:val="left"/>
              <w:rPr>
                <w:rFonts w:ascii="仿宋_GB2312" w:hAnsi="宋体" w:eastAsia="仿宋_GB2312" w:cs="宋体"/>
                <w:color w:val="000000"/>
                <w:kern w:val="0"/>
                <w:sz w:val="20"/>
                <w:szCs w:val="20"/>
              </w:rPr>
            </w:pPr>
          </w:p>
        </w:tc>
        <w:tc>
          <w:tcPr>
            <w:tcW w:w="2663"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天桥南大街</w:t>
            </w:r>
          </w:p>
        </w:tc>
        <w:tc>
          <w:tcPr>
            <w:tcW w:w="1835"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天桥执法队</w:t>
            </w:r>
          </w:p>
        </w:tc>
        <w:tc>
          <w:tcPr>
            <w:tcW w:w="1838"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63187188</w:t>
            </w:r>
          </w:p>
        </w:tc>
        <w:tc>
          <w:tcPr>
            <w:tcW w:w="1910"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119" w:type="dxa"/>
          <w:trHeight w:val="340" w:hRule="atLeast"/>
          <w:jc w:val="center"/>
        </w:trPr>
        <w:tc>
          <w:tcPr>
            <w:tcW w:w="731"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50</w:t>
            </w:r>
          </w:p>
        </w:tc>
        <w:tc>
          <w:tcPr>
            <w:tcW w:w="1071" w:type="dxa"/>
            <w:gridSpan w:val="2"/>
            <w:vMerge w:val="continue"/>
            <w:shd w:val="clear" w:color="auto" w:fill="auto"/>
            <w:vAlign w:val="center"/>
          </w:tcPr>
          <w:p>
            <w:pPr>
              <w:widowControl/>
              <w:spacing w:line="240" w:lineRule="exact"/>
              <w:jc w:val="left"/>
              <w:rPr>
                <w:rFonts w:ascii="仿宋_GB2312" w:hAnsi="宋体" w:eastAsia="仿宋_GB2312" w:cs="宋体"/>
                <w:bCs/>
                <w:color w:val="000000"/>
                <w:kern w:val="0"/>
                <w:sz w:val="20"/>
                <w:szCs w:val="20"/>
              </w:rPr>
            </w:pPr>
          </w:p>
        </w:tc>
        <w:tc>
          <w:tcPr>
            <w:tcW w:w="2525" w:type="dxa"/>
            <w:gridSpan w:val="2"/>
            <w:vMerge w:val="continue"/>
            <w:shd w:val="clear" w:color="auto" w:fill="auto"/>
            <w:vAlign w:val="center"/>
          </w:tcPr>
          <w:p>
            <w:pPr>
              <w:widowControl/>
              <w:spacing w:line="240" w:lineRule="exact"/>
              <w:jc w:val="left"/>
              <w:rPr>
                <w:rFonts w:ascii="仿宋_GB2312" w:hAnsi="宋体" w:eastAsia="仿宋_GB2312" w:cs="宋体"/>
                <w:color w:val="000000"/>
                <w:kern w:val="0"/>
                <w:sz w:val="20"/>
                <w:szCs w:val="20"/>
              </w:rPr>
            </w:pPr>
          </w:p>
        </w:tc>
        <w:tc>
          <w:tcPr>
            <w:tcW w:w="2100" w:type="dxa"/>
            <w:gridSpan w:val="2"/>
            <w:vMerge w:val="continue"/>
            <w:vAlign w:val="center"/>
          </w:tcPr>
          <w:p>
            <w:pPr>
              <w:widowControl/>
              <w:spacing w:line="240" w:lineRule="exact"/>
              <w:jc w:val="left"/>
              <w:rPr>
                <w:rFonts w:ascii="仿宋_GB2312" w:hAnsi="宋体" w:eastAsia="仿宋_GB2312" w:cs="宋体"/>
                <w:color w:val="000000"/>
                <w:kern w:val="0"/>
                <w:sz w:val="20"/>
                <w:szCs w:val="20"/>
              </w:rPr>
            </w:pPr>
          </w:p>
        </w:tc>
        <w:tc>
          <w:tcPr>
            <w:tcW w:w="2663"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马连道路</w:t>
            </w:r>
          </w:p>
        </w:tc>
        <w:tc>
          <w:tcPr>
            <w:tcW w:w="1835"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广外执法队</w:t>
            </w:r>
          </w:p>
        </w:tc>
        <w:tc>
          <w:tcPr>
            <w:tcW w:w="1838"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63269694</w:t>
            </w:r>
          </w:p>
        </w:tc>
        <w:tc>
          <w:tcPr>
            <w:tcW w:w="1910"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119" w:type="dxa"/>
          <w:trHeight w:val="340" w:hRule="atLeast"/>
          <w:jc w:val="center"/>
        </w:trPr>
        <w:tc>
          <w:tcPr>
            <w:tcW w:w="731"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51</w:t>
            </w:r>
          </w:p>
        </w:tc>
        <w:tc>
          <w:tcPr>
            <w:tcW w:w="1071" w:type="dxa"/>
            <w:gridSpan w:val="2"/>
            <w:vMerge w:val="continue"/>
            <w:shd w:val="clear" w:color="auto" w:fill="auto"/>
            <w:vAlign w:val="center"/>
          </w:tcPr>
          <w:p>
            <w:pPr>
              <w:widowControl/>
              <w:spacing w:line="240" w:lineRule="exact"/>
              <w:jc w:val="left"/>
              <w:rPr>
                <w:rFonts w:ascii="仿宋_GB2312" w:hAnsi="宋体" w:eastAsia="仿宋_GB2312" w:cs="宋体"/>
                <w:bCs/>
                <w:color w:val="000000"/>
                <w:kern w:val="0"/>
                <w:sz w:val="20"/>
                <w:szCs w:val="20"/>
              </w:rPr>
            </w:pPr>
          </w:p>
        </w:tc>
        <w:tc>
          <w:tcPr>
            <w:tcW w:w="2525" w:type="dxa"/>
            <w:gridSpan w:val="2"/>
            <w:vMerge w:val="continue"/>
            <w:shd w:val="clear" w:color="auto" w:fill="auto"/>
            <w:vAlign w:val="center"/>
          </w:tcPr>
          <w:p>
            <w:pPr>
              <w:widowControl/>
              <w:spacing w:line="240" w:lineRule="exact"/>
              <w:jc w:val="left"/>
              <w:rPr>
                <w:rFonts w:ascii="仿宋_GB2312" w:hAnsi="宋体" w:eastAsia="仿宋_GB2312" w:cs="宋体"/>
                <w:color w:val="000000"/>
                <w:kern w:val="0"/>
                <w:sz w:val="20"/>
                <w:szCs w:val="20"/>
              </w:rPr>
            </w:pPr>
          </w:p>
        </w:tc>
        <w:tc>
          <w:tcPr>
            <w:tcW w:w="2100" w:type="dxa"/>
            <w:gridSpan w:val="2"/>
            <w:vMerge w:val="continue"/>
            <w:vAlign w:val="center"/>
          </w:tcPr>
          <w:p>
            <w:pPr>
              <w:widowControl/>
              <w:spacing w:line="240" w:lineRule="exact"/>
              <w:jc w:val="left"/>
              <w:rPr>
                <w:rFonts w:ascii="仿宋_GB2312" w:hAnsi="宋体" w:eastAsia="仿宋_GB2312" w:cs="宋体"/>
                <w:color w:val="000000"/>
                <w:kern w:val="0"/>
                <w:sz w:val="20"/>
                <w:szCs w:val="20"/>
              </w:rPr>
            </w:pPr>
          </w:p>
        </w:tc>
        <w:tc>
          <w:tcPr>
            <w:tcW w:w="2663"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长椿街</w:t>
            </w:r>
          </w:p>
        </w:tc>
        <w:tc>
          <w:tcPr>
            <w:tcW w:w="1835"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广内执法队</w:t>
            </w:r>
          </w:p>
        </w:tc>
        <w:tc>
          <w:tcPr>
            <w:tcW w:w="1838"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63017618</w:t>
            </w:r>
          </w:p>
        </w:tc>
        <w:tc>
          <w:tcPr>
            <w:tcW w:w="1910"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119" w:type="dxa"/>
          <w:trHeight w:val="942" w:hRule="atLeast"/>
          <w:jc w:val="center"/>
        </w:trPr>
        <w:tc>
          <w:tcPr>
            <w:tcW w:w="731"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52</w:t>
            </w:r>
          </w:p>
        </w:tc>
        <w:tc>
          <w:tcPr>
            <w:tcW w:w="1071" w:type="dxa"/>
            <w:gridSpan w:val="2"/>
            <w:vMerge w:val="continue"/>
            <w:shd w:val="clear" w:color="auto" w:fill="auto"/>
            <w:vAlign w:val="center"/>
          </w:tcPr>
          <w:p>
            <w:pPr>
              <w:widowControl/>
              <w:spacing w:line="240" w:lineRule="exact"/>
              <w:jc w:val="left"/>
              <w:rPr>
                <w:rFonts w:ascii="仿宋_GB2312" w:hAnsi="宋体" w:eastAsia="仿宋_GB2312" w:cs="宋体"/>
                <w:bCs/>
                <w:color w:val="000000"/>
                <w:kern w:val="0"/>
                <w:sz w:val="20"/>
                <w:szCs w:val="20"/>
              </w:rPr>
            </w:pPr>
          </w:p>
        </w:tc>
        <w:tc>
          <w:tcPr>
            <w:tcW w:w="2525" w:type="dxa"/>
            <w:gridSpan w:val="2"/>
            <w:vMerge w:val="continue"/>
            <w:shd w:val="clear" w:color="auto" w:fill="auto"/>
            <w:vAlign w:val="center"/>
          </w:tcPr>
          <w:p>
            <w:pPr>
              <w:widowControl/>
              <w:spacing w:line="240" w:lineRule="exact"/>
              <w:jc w:val="left"/>
              <w:rPr>
                <w:rFonts w:ascii="仿宋_GB2312" w:hAnsi="宋体" w:eastAsia="仿宋_GB2312" w:cs="宋体"/>
                <w:color w:val="000000"/>
                <w:kern w:val="0"/>
                <w:sz w:val="20"/>
                <w:szCs w:val="20"/>
              </w:rPr>
            </w:pPr>
          </w:p>
        </w:tc>
        <w:tc>
          <w:tcPr>
            <w:tcW w:w="2100" w:type="dxa"/>
            <w:gridSpan w:val="2"/>
            <w:vMerge w:val="continue"/>
            <w:vAlign w:val="center"/>
          </w:tcPr>
          <w:p>
            <w:pPr>
              <w:widowControl/>
              <w:spacing w:line="240" w:lineRule="exact"/>
              <w:jc w:val="left"/>
              <w:rPr>
                <w:rFonts w:ascii="仿宋_GB2312" w:hAnsi="宋体" w:eastAsia="仿宋_GB2312" w:cs="宋体"/>
                <w:color w:val="000000"/>
                <w:kern w:val="0"/>
                <w:sz w:val="20"/>
                <w:szCs w:val="20"/>
              </w:rPr>
            </w:pPr>
          </w:p>
        </w:tc>
        <w:tc>
          <w:tcPr>
            <w:tcW w:w="2663"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菜市口大街</w:t>
            </w:r>
          </w:p>
        </w:tc>
        <w:tc>
          <w:tcPr>
            <w:tcW w:w="1835"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陶然亭执法队</w:t>
            </w:r>
          </w:p>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牛街执法队</w:t>
            </w:r>
          </w:p>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白纸坊执法队</w:t>
            </w:r>
          </w:p>
        </w:tc>
        <w:tc>
          <w:tcPr>
            <w:tcW w:w="1838"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63536247、83553366-3091、63511670</w:t>
            </w:r>
          </w:p>
        </w:tc>
        <w:tc>
          <w:tcPr>
            <w:tcW w:w="1910"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119" w:type="dxa"/>
          <w:trHeight w:val="369" w:hRule="atLeast"/>
          <w:jc w:val="center"/>
        </w:trPr>
        <w:tc>
          <w:tcPr>
            <w:tcW w:w="731"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53</w:t>
            </w:r>
          </w:p>
        </w:tc>
        <w:tc>
          <w:tcPr>
            <w:tcW w:w="1071" w:type="dxa"/>
            <w:gridSpan w:val="2"/>
            <w:vMerge w:val="continue"/>
            <w:shd w:val="clear" w:color="auto" w:fill="auto"/>
            <w:vAlign w:val="center"/>
          </w:tcPr>
          <w:p>
            <w:pPr>
              <w:widowControl/>
              <w:spacing w:line="240" w:lineRule="exact"/>
              <w:jc w:val="left"/>
              <w:rPr>
                <w:rFonts w:ascii="仿宋_GB2312" w:hAnsi="宋体" w:eastAsia="仿宋_GB2312" w:cs="宋体"/>
                <w:bCs/>
                <w:color w:val="000000"/>
                <w:kern w:val="0"/>
                <w:sz w:val="20"/>
                <w:szCs w:val="20"/>
              </w:rPr>
            </w:pPr>
          </w:p>
        </w:tc>
        <w:tc>
          <w:tcPr>
            <w:tcW w:w="2525" w:type="dxa"/>
            <w:gridSpan w:val="2"/>
            <w:vMerge w:val="restart"/>
            <w:vAlign w:val="center"/>
          </w:tcPr>
          <w:p>
            <w:pPr>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重点旅游景区周边</w:t>
            </w:r>
          </w:p>
        </w:tc>
        <w:tc>
          <w:tcPr>
            <w:tcW w:w="2100"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景山公园周边</w:t>
            </w:r>
          </w:p>
        </w:tc>
        <w:tc>
          <w:tcPr>
            <w:tcW w:w="2663"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景山西街</w:t>
            </w:r>
          </w:p>
        </w:tc>
        <w:tc>
          <w:tcPr>
            <w:tcW w:w="1835"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什刹海二队</w:t>
            </w:r>
          </w:p>
        </w:tc>
        <w:tc>
          <w:tcPr>
            <w:tcW w:w="1838"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66180896</w:t>
            </w:r>
          </w:p>
        </w:tc>
        <w:tc>
          <w:tcPr>
            <w:tcW w:w="1910" w:type="dxa"/>
            <w:gridSpan w:val="2"/>
            <w:vAlign w:val="center"/>
          </w:tcPr>
          <w:p>
            <w:pPr>
              <w:widowControl/>
              <w:spacing w:line="240" w:lineRule="exac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119" w:type="dxa"/>
          <w:trHeight w:val="369" w:hRule="atLeast"/>
          <w:jc w:val="center"/>
        </w:trPr>
        <w:tc>
          <w:tcPr>
            <w:tcW w:w="731"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54</w:t>
            </w:r>
          </w:p>
        </w:tc>
        <w:tc>
          <w:tcPr>
            <w:tcW w:w="1071" w:type="dxa"/>
            <w:gridSpan w:val="2"/>
            <w:vMerge w:val="continue"/>
            <w:shd w:val="clear" w:color="auto" w:fill="auto"/>
            <w:vAlign w:val="center"/>
          </w:tcPr>
          <w:p>
            <w:pPr>
              <w:widowControl/>
              <w:spacing w:line="240" w:lineRule="exact"/>
              <w:jc w:val="left"/>
              <w:rPr>
                <w:rFonts w:ascii="仿宋_GB2312" w:hAnsi="宋体" w:eastAsia="仿宋_GB2312" w:cs="宋体"/>
                <w:bCs/>
                <w:color w:val="000000"/>
                <w:kern w:val="0"/>
                <w:sz w:val="20"/>
                <w:szCs w:val="20"/>
              </w:rPr>
            </w:pPr>
          </w:p>
        </w:tc>
        <w:tc>
          <w:tcPr>
            <w:tcW w:w="2525" w:type="dxa"/>
            <w:gridSpan w:val="2"/>
            <w:vMerge w:val="continue"/>
            <w:vAlign w:val="center"/>
          </w:tcPr>
          <w:p>
            <w:pPr>
              <w:widowControl/>
              <w:spacing w:line="240" w:lineRule="exact"/>
              <w:jc w:val="left"/>
              <w:rPr>
                <w:rFonts w:ascii="仿宋_GB2312" w:hAnsi="宋体" w:eastAsia="仿宋_GB2312" w:cs="宋体"/>
                <w:color w:val="000000"/>
                <w:kern w:val="0"/>
                <w:sz w:val="20"/>
                <w:szCs w:val="20"/>
              </w:rPr>
            </w:pPr>
          </w:p>
        </w:tc>
        <w:tc>
          <w:tcPr>
            <w:tcW w:w="2100"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恭王府花园周边</w:t>
            </w:r>
          </w:p>
        </w:tc>
        <w:tc>
          <w:tcPr>
            <w:tcW w:w="2663"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旧鼓楼大街</w:t>
            </w:r>
          </w:p>
        </w:tc>
        <w:tc>
          <w:tcPr>
            <w:tcW w:w="1835"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什刹海一队</w:t>
            </w:r>
          </w:p>
        </w:tc>
        <w:tc>
          <w:tcPr>
            <w:tcW w:w="1838"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64016524</w:t>
            </w:r>
          </w:p>
        </w:tc>
        <w:tc>
          <w:tcPr>
            <w:tcW w:w="1910" w:type="dxa"/>
            <w:gridSpan w:val="2"/>
            <w:vAlign w:val="center"/>
          </w:tcPr>
          <w:p>
            <w:pPr>
              <w:widowControl/>
              <w:spacing w:line="240" w:lineRule="exac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119" w:type="dxa"/>
          <w:trHeight w:val="369" w:hRule="atLeast"/>
          <w:jc w:val="center"/>
        </w:trPr>
        <w:tc>
          <w:tcPr>
            <w:tcW w:w="731" w:type="dxa"/>
            <w:gridSpan w:val="2"/>
            <w:vMerge w:val="restart"/>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55</w:t>
            </w:r>
          </w:p>
        </w:tc>
        <w:tc>
          <w:tcPr>
            <w:tcW w:w="1071" w:type="dxa"/>
            <w:gridSpan w:val="2"/>
            <w:vMerge w:val="continue"/>
            <w:shd w:val="clear" w:color="auto" w:fill="auto"/>
            <w:vAlign w:val="center"/>
          </w:tcPr>
          <w:p>
            <w:pPr>
              <w:widowControl/>
              <w:spacing w:line="240" w:lineRule="exact"/>
              <w:jc w:val="left"/>
              <w:rPr>
                <w:rFonts w:ascii="仿宋_GB2312" w:hAnsi="宋体" w:eastAsia="仿宋_GB2312" w:cs="宋体"/>
                <w:bCs/>
                <w:color w:val="000000"/>
                <w:kern w:val="0"/>
                <w:sz w:val="20"/>
                <w:szCs w:val="20"/>
              </w:rPr>
            </w:pPr>
          </w:p>
        </w:tc>
        <w:tc>
          <w:tcPr>
            <w:tcW w:w="2525" w:type="dxa"/>
            <w:gridSpan w:val="2"/>
            <w:vMerge w:val="continue"/>
            <w:vAlign w:val="center"/>
          </w:tcPr>
          <w:p>
            <w:pPr>
              <w:widowControl/>
              <w:spacing w:line="240" w:lineRule="exact"/>
              <w:jc w:val="left"/>
              <w:rPr>
                <w:rFonts w:ascii="仿宋_GB2312" w:hAnsi="宋体" w:eastAsia="仿宋_GB2312" w:cs="宋体"/>
                <w:color w:val="000000"/>
                <w:kern w:val="0"/>
                <w:sz w:val="20"/>
                <w:szCs w:val="20"/>
              </w:rPr>
            </w:pPr>
          </w:p>
        </w:tc>
        <w:tc>
          <w:tcPr>
            <w:tcW w:w="2100" w:type="dxa"/>
            <w:gridSpan w:val="2"/>
            <w:vMerge w:val="restart"/>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什刹海旅游区周边</w:t>
            </w:r>
          </w:p>
        </w:tc>
        <w:tc>
          <w:tcPr>
            <w:tcW w:w="2663" w:type="dxa"/>
            <w:gridSpan w:val="2"/>
            <w:vMerge w:val="restart"/>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地安门西大街</w:t>
            </w:r>
          </w:p>
        </w:tc>
        <w:tc>
          <w:tcPr>
            <w:tcW w:w="1835"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什刹海二队</w:t>
            </w:r>
          </w:p>
        </w:tc>
        <w:tc>
          <w:tcPr>
            <w:tcW w:w="1838"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66180896</w:t>
            </w:r>
          </w:p>
        </w:tc>
        <w:tc>
          <w:tcPr>
            <w:tcW w:w="1910" w:type="dxa"/>
            <w:gridSpan w:val="2"/>
            <w:vAlign w:val="center"/>
          </w:tcPr>
          <w:p>
            <w:pPr>
              <w:widowControl/>
              <w:spacing w:line="240" w:lineRule="exac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119" w:type="dxa"/>
          <w:trHeight w:val="369" w:hRule="atLeast"/>
          <w:jc w:val="center"/>
        </w:trPr>
        <w:tc>
          <w:tcPr>
            <w:tcW w:w="731" w:type="dxa"/>
            <w:gridSpan w:val="2"/>
            <w:vMerge w:val="continue"/>
            <w:vAlign w:val="center"/>
          </w:tcPr>
          <w:p>
            <w:pPr>
              <w:widowControl/>
              <w:jc w:val="center"/>
              <w:rPr>
                <w:rFonts w:ascii="仿宋_GB2312" w:hAnsi="宋体" w:eastAsia="仿宋_GB2312" w:cs="宋体"/>
                <w:color w:val="000000"/>
                <w:kern w:val="0"/>
                <w:sz w:val="20"/>
                <w:szCs w:val="20"/>
              </w:rPr>
            </w:pPr>
          </w:p>
        </w:tc>
        <w:tc>
          <w:tcPr>
            <w:tcW w:w="1071" w:type="dxa"/>
            <w:gridSpan w:val="2"/>
            <w:vMerge w:val="continue"/>
            <w:shd w:val="clear" w:color="auto" w:fill="auto"/>
            <w:vAlign w:val="center"/>
          </w:tcPr>
          <w:p>
            <w:pPr>
              <w:widowControl/>
              <w:spacing w:line="240" w:lineRule="exact"/>
              <w:jc w:val="left"/>
              <w:rPr>
                <w:rFonts w:ascii="仿宋_GB2312" w:hAnsi="宋体" w:eastAsia="仿宋_GB2312" w:cs="宋体"/>
                <w:bCs/>
                <w:color w:val="000000"/>
                <w:kern w:val="0"/>
                <w:sz w:val="20"/>
                <w:szCs w:val="20"/>
              </w:rPr>
            </w:pPr>
          </w:p>
        </w:tc>
        <w:tc>
          <w:tcPr>
            <w:tcW w:w="2525" w:type="dxa"/>
            <w:gridSpan w:val="2"/>
            <w:vMerge w:val="continue"/>
            <w:vAlign w:val="center"/>
          </w:tcPr>
          <w:p>
            <w:pPr>
              <w:widowControl/>
              <w:spacing w:line="240" w:lineRule="exact"/>
              <w:jc w:val="left"/>
              <w:rPr>
                <w:rFonts w:ascii="仿宋_GB2312" w:hAnsi="宋体" w:eastAsia="仿宋_GB2312" w:cs="宋体"/>
                <w:color w:val="000000"/>
                <w:kern w:val="0"/>
                <w:sz w:val="20"/>
                <w:szCs w:val="20"/>
              </w:rPr>
            </w:pPr>
          </w:p>
        </w:tc>
        <w:tc>
          <w:tcPr>
            <w:tcW w:w="2100" w:type="dxa"/>
            <w:gridSpan w:val="2"/>
            <w:vMerge w:val="continue"/>
            <w:vAlign w:val="center"/>
          </w:tcPr>
          <w:p>
            <w:pPr>
              <w:widowControl/>
              <w:spacing w:line="240" w:lineRule="exact"/>
              <w:jc w:val="left"/>
              <w:rPr>
                <w:rFonts w:ascii="仿宋_GB2312" w:hAnsi="宋体" w:eastAsia="仿宋_GB2312" w:cs="宋体"/>
                <w:color w:val="000000"/>
                <w:kern w:val="0"/>
                <w:sz w:val="20"/>
                <w:szCs w:val="20"/>
              </w:rPr>
            </w:pPr>
          </w:p>
        </w:tc>
        <w:tc>
          <w:tcPr>
            <w:tcW w:w="2663" w:type="dxa"/>
            <w:gridSpan w:val="2"/>
            <w:vMerge w:val="continue"/>
            <w:vAlign w:val="center"/>
          </w:tcPr>
          <w:p>
            <w:pPr>
              <w:widowControl/>
              <w:spacing w:line="240" w:lineRule="exact"/>
              <w:jc w:val="left"/>
              <w:rPr>
                <w:rFonts w:ascii="仿宋_GB2312" w:hAnsi="宋体" w:eastAsia="仿宋_GB2312" w:cs="宋体"/>
                <w:color w:val="000000"/>
                <w:kern w:val="0"/>
                <w:sz w:val="20"/>
                <w:szCs w:val="20"/>
              </w:rPr>
            </w:pPr>
          </w:p>
        </w:tc>
        <w:tc>
          <w:tcPr>
            <w:tcW w:w="1835"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什刹海一队</w:t>
            </w:r>
          </w:p>
        </w:tc>
        <w:tc>
          <w:tcPr>
            <w:tcW w:w="1838"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64016524</w:t>
            </w:r>
          </w:p>
        </w:tc>
        <w:tc>
          <w:tcPr>
            <w:tcW w:w="1910" w:type="dxa"/>
            <w:gridSpan w:val="2"/>
            <w:vAlign w:val="center"/>
          </w:tcPr>
          <w:p>
            <w:pPr>
              <w:widowControl/>
              <w:spacing w:line="240" w:lineRule="exac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119" w:type="dxa"/>
          <w:trHeight w:val="369" w:hRule="atLeast"/>
          <w:jc w:val="center"/>
        </w:trPr>
        <w:tc>
          <w:tcPr>
            <w:tcW w:w="731"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56</w:t>
            </w:r>
          </w:p>
        </w:tc>
        <w:tc>
          <w:tcPr>
            <w:tcW w:w="1071" w:type="dxa"/>
            <w:gridSpan w:val="2"/>
            <w:vMerge w:val="continue"/>
            <w:shd w:val="clear" w:color="auto" w:fill="auto"/>
            <w:vAlign w:val="center"/>
          </w:tcPr>
          <w:p>
            <w:pPr>
              <w:widowControl/>
              <w:spacing w:line="240" w:lineRule="exact"/>
              <w:jc w:val="left"/>
              <w:rPr>
                <w:rFonts w:ascii="仿宋_GB2312" w:hAnsi="宋体" w:eastAsia="仿宋_GB2312" w:cs="宋体"/>
                <w:bCs/>
                <w:color w:val="000000"/>
                <w:kern w:val="0"/>
                <w:sz w:val="20"/>
                <w:szCs w:val="20"/>
              </w:rPr>
            </w:pPr>
          </w:p>
        </w:tc>
        <w:tc>
          <w:tcPr>
            <w:tcW w:w="2525" w:type="dxa"/>
            <w:gridSpan w:val="2"/>
            <w:vMerge w:val="continue"/>
            <w:vAlign w:val="center"/>
          </w:tcPr>
          <w:p>
            <w:pPr>
              <w:widowControl/>
              <w:spacing w:line="240" w:lineRule="exact"/>
              <w:jc w:val="left"/>
              <w:rPr>
                <w:rFonts w:ascii="仿宋_GB2312" w:hAnsi="宋体" w:eastAsia="仿宋_GB2312" w:cs="宋体"/>
                <w:color w:val="000000"/>
                <w:kern w:val="0"/>
                <w:sz w:val="20"/>
                <w:szCs w:val="20"/>
              </w:rPr>
            </w:pPr>
          </w:p>
        </w:tc>
        <w:tc>
          <w:tcPr>
            <w:tcW w:w="2100"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北海公园周边</w:t>
            </w:r>
          </w:p>
        </w:tc>
        <w:tc>
          <w:tcPr>
            <w:tcW w:w="2663"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文津街</w:t>
            </w:r>
          </w:p>
        </w:tc>
        <w:tc>
          <w:tcPr>
            <w:tcW w:w="1835"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什刹海一队</w:t>
            </w:r>
          </w:p>
        </w:tc>
        <w:tc>
          <w:tcPr>
            <w:tcW w:w="1838"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64016524</w:t>
            </w:r>
          </w:p>
        </w:tc>
        <w:tc>
          <w:tcPr>
            <w:tcW w:w="1910" w:type="dxa"/>
            <w:gridSpan w:val="2"/>
            <w:vAlign w:val="center"/>
          </w:tcPr>
          <w:p>
            <w:pPr>
              <w:widowControl/>
              <w:spacing w:line="240" w:lineRule="exac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119" w:type="dxa"/>
          <w:trHeight w:val="369" w:hRule="atLeast"/>
          <w:jc w:val="center"/>
        </w:trPr>
        <w:tc>
          <w:tcPr>
            <w:tcW w:w="731"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57</w:t>
            </w:r>
          </w:p>
        </w:tc>
        <w:tc>
          <w:tcPr>
            <w:tcW w:w="1071" w:type="dxa"/>
            <w:gridSpan w:val="2"/>
            <w:vMerge w:val="continue"/>
            <w:shd w:val="clear" w:color="auto" w:fill="auto"/>
            <w:vAlign w:val="center"/>
          </w:tcPr>
          <w:p>
            <w:pPr>
              <w:widowControl/>
              <w:spacing w:line="240" w:lineRule="exact"/>
              <w:jc w:val="left"/>
              <w:rPr>
                <w:rFonts w:ascii="仿宋_GB2312" w:hAnsi="宋体" w:eastAsia="仿宋_GB2312" w:cs="宋体"/>
                <w:bCs/>
                <w:color w:val="000000"/>
                <w:kern w:val="0"/>
                <w:sz w:val="20"/>
                <w:szCs w:val="20"/>
              </w:rPr>
            </w:pPr>
          </w:p>
        </w:tc>
        <w:tc>
          <w:tcPr>
            <w:tcW w:w="2525" w:type="dxa"/>
            <w:gridSpan w:val="2"/>
            <w:vMerge w:val="continue"/>
            <w:vAlign w:val="center"/>
          </w:tcPr>
          <w:p>
            <w:pPr>
              <w:widowControl/>
              <w:spacing w:line="240" w:lineRule="exact"/>
              <w:jc w:val="left"/>
              <w:rPr>
                <w:rFonts w:ascii="仿宋_GB2312" w:hAnsi="宋体" w:eastAsia="仿宋_GB2312" w:cs="宋体"/>
                <w:color w:val="000000"/>
                <w:kern w:val="0"/>
                <w:sz w:val="20"/>
                <w:szCs w:val="20"/>
              </w:rPr>
            </w:pPr>
          </w:p>
        </w:tc>
        <w:tc>
          <w:tcPr>
            <w:tcW w:w="2100"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东琉璃厂周边</w:t>
            </w:r>
          </w:p>
        </w:tc>
        <w:tc>
          <w:tcPr>
            <w:tcW w:w="2663"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南新华街</w:t>
            </w:r>
          </w:p>
        </w:tc>
        <w:tc>
          <w:tcPr>
            <w:tcW w:w="1835"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大栅栏执法队</w:t>
            </w:r>
          </w:p>
        </w:tc>
        <w:tc>
          <w:tcPr>
            <w:tcW w:w="1838"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63180433</w:t>
            </w:r>
          </w:p>
        </w:tc>
        <w:tc>
          <w:tcPr>
            <w:tcW w:w="1910" w:type="dxa"/>
            <w:gridSpan w:val="2"/>
            <w:vAlign w:val="center"/>
          </w:tcPr>
          <w:p>
            <w:pPr>
              <w:widowControl/>
              <w:spacing w:line="240" w:lineRule="exact"/>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119" w:type="dxa"/>
          <w:trHeight w:val="369" w:hRule="atLeast"/>
          <w:jc w:val="center"/>
        </w:trPr>
        <w:tc>
          <w:tcPr>
            <w:tcW w:w="731"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58</w:t>
            </w:r>
          </w:p>
        </w:tc>
        <w:tc>
          <w:tcPr>
            <w:tcW w:w="1071" w:type="dxa"/>
            <w:gridSpan w:val="2"/>
            <w:vMerge w:val="continue"/>
            <w:shd w:val="clear" w:color="auto" w:fill="auto"/>
            <w:vAlign w:val="center"/>
          </w:tcPr>
          <w:p>
            <w:pPr>
              <w:widowControl/>
              <w:spacing w:line="240" w:lineRule="exact"/>
              <w:jc w:val="left"/>
              <w:rPr>
                <w:rFonts w:ascii="仿宋_GB2312" w:hAnsi="宋体" w:eastAsia="仿宋_GB2312" w:cs="宋体"/>
                <w:bCs/>
                <w:color w:val="000000"/>
                <w:kern w:val="0"/>
                <w:sz w:val="20"/>
                <w:szCs w:val="20"/>
              </w:rPr>
            </w:pPr>
          </w:p>
        </w:tc>
        <w:tc>
          <w:tcPr>
            <w:tcW w:w="2525" w:type="dxa"/>
            <w:gridSpan w:val="2"/>
            <w:vMerge w:val="continue"/>
            <w:vAlign w:val="center"/>
          </w:tcPr>
          <w:p>
            <w:pPr>
              <w:widowControl/>
              <w:spacing w:line="240" w:lineRule="exact"/>
              <w:jc w:val="left"/>
              <w:rPr>
                <w:rFonts w:ascii="仿宋_GB2312" w:hAnsi="宋体" w:eastAsia="仿宋_GB2312" w:cs="宋体"/>
                <w:color w:val="000000"/>
                <w:kern w:val="0"/>
                <w:sz w:val="20"/>
                <w:szCs w:val="20"/>
              </w:rPr>
            </w:pPr>
          </w:p>
        </w:tc>
        <w:tc>
          <w:tcPr>
            <w:tcW w:w="2100"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陶然亭公园周边</w:t>
            </w:r>
          </w:p>
        </w:tc>
        <w:tc>
          <w:tcPr>
            <w:tcW w:w="2663"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太平街</w:t>
            </w:r>
          </w:p>
        </w:tc>
        <w:tc>
          <w:tcPr>
            <w:tcW w:w="1835"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陶然亭执法队</w:t>
            </w:r>
          </w:p>
        </w:tc>
        <w:tc>
          <w:tcPr>
            <w:tcW w:w="1838"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63536247</w:t>
            </w:r>
          </w:p>
        </w:tc>
        <w:tc>
          <w:tcPr>
            <w:tcW w:w="1910" w:type="dxa"/>
            <w:gridSpan w:val="2"/>
            <w:vAlign w:val="center"/>
          </w:tcPr>
          <w:p>
            <w:pPr>
              <w:widowControl/>
              <w:spacing w:line="240" w:lineRule="exact"/>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119" w:type="dxa"/>
          <w:trHeight w:val="369" w:hRule="atLeast"/>
          <w:jc w:val="center"/>
        </w:trPr>
        <w:tc>
          <w:tcPr>
            <w:tcW w:w="731"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59</w:t>
            </w:r>
          </w:p>
        </w:tc>
        <w:tc>
          <w:tcPr>
            <w:tcW w:w="1071" w:type="dxa"/>
            <w:gridSpan w:val="2"/>
            <w:vMerge w:val="continue"/>
            <w:shd w:val="clear" w:color="auto" w:fill="auto"/>
            <w:vAlign w:val="center"/>
          </w:tcPr>
          <w:p>
            <w:pPr>
              <w:widowControl/>
              <w:spacing w:line="240" w:lineRule="exact"/>
              <w:jc w:val="left"/>
              <w:rPr>
                <w:rFonts w:ascii="仿宋_GB2312" w:hAnsi="宋体" w:eastAsia="仿宋_GB2312" w:cs="宋体"/>
                <w:bCs/>
                <w:color w:val="000000"/>
                <w:kern w:val="0"/>
                <w:sz w:val="20"/>
                <w:szCs w:val="20"/>
              </w:rPr>
            </w:pPr>
          </w:p>
        </w:tc>
        <w:tc>
          <w:tcPr>
            <w:tcW w:w="2525" w:type="dxa"/>
            <w:gridSpan w:val="2"/>
            <w:vMerge w:val="continue"/>
            <w:vAlign w:val="center"/>
          </w:tcPr>
          <w:p>
            <w:pPr>
              <w:widowControl/>
              <w:spacing w:line="240" w:lineRule="exact"/>
              <w:jc w:val="left"/>
              <w:rPr>
                <w:rFonts w:ascii="仿宋_GB2312" w:hAnsi="宋体" w:eastAsia="仿宋_GB2312" w:cs="宋体"/>
                <w:color w:val="000000"/>
                <w:kern w:val="0"/>
                <w:sz w:val="20"/>
                <w:szCs w:val="20"/>
              </w:rPr>
            </w:pPr>
          </w:p>
        </w:tc>
        <w:tc>
          <w:tcPr>
            <w:tcW w:w="2100"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西琉璃厂周边</w:t>
            </w:r>
          </w:p>
        </w:tc>
        <w:tc>
          <w:tcPr>
            <w:tcW w:w="2663"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南新华街</w:t>
            </w:r>
          </w:p>
        </w:tc>
        <w:tc>
          <w:tcPr>
            <w:tcW w:w="1835"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椿树执法队</w:t>
            </w:r>
          </w:p>
        </w:tc>
        <w:tc>
          <w:tcPr>
            <w:tcW w:w="1838"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63034039</w:t>
            </w:r>
          </w:p>
        </w:tc>
        <w:tc>
          <w:tcPr>
            <w:tcW w:w="1910" w:type="dxa"/>
            <w:gridSpan w:val="2"/>
            <w:vAlign w:val="center"/>
          </w:tcPr>
          <w:p>
            <w:pPr>
              <w:widowControl/>
              <w:spacing w:line="240" w:lineRule="exact"/>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119" w:type="dxa"/>
          <w:trHeight w:val="453" w:hRule="atLeast"/>
          <w:jc w:val="center"/>
        </w:trPr>
        <w:tc>
          <w:tcPr>
            <w:tcW w:w="731"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60</w:t>
            </w:r>
          </w:p>
        </w:tc>
        <w:tc>
          <w:tcPr>
            <w:tcW w:w="1071" w:type="dxa"/>
            <w:gridSpan w:val="2"/>
            <w:vMerge w:val="continue"/>
            <w:shd w:val="clear" w:color="auto" w:fill="auto"/>
            <w:vAlign w:val="center"/>
          </w:tcPr>
          <w:p>
            <w:pPr>
              <w:widowControl/>
              <w:spacing w:line="240" w:lineRule="exact"/>
              <w:jc w:val="left"/>
              <w:rPr>
                <w:rFonts w:ascii="仿宋_GB2312" w:hAnsi="宋体" w:eastAsia="仿宋_GB2312" w:cs="宋体"/>
                <w:bCs/>
                <w:color w:val="000000"/>
                <w:kern w:val="0"/>
                <w:sz w:val="20"/>
                <w:szCs w:val="20"/>
              </w:rPr>
            </w:pPr>
          </w:p>
        </w:tc>
        <w:tc>
          <w:tcPr>
            <w:tcW w:w="2525" w:type="dxa"/>
            <w:gridSpan w:val="2"/>
            <w:vMerge w:val="continue"/>
            <w:vAlign w:val="center"/>
          </w:tcPr>
          <w:p>
            <w:pPr>
              <w:widowControl/>
              <w:spacing w:line="240" w:lineRule="exact"/>
              <w:jc w:val="left"/>
              <w:rPr>
                <w:rFonts w:ascii="仿宋_GB2312" w:hAnsi="宋体" w:eastAsia="仿宋_GB2312" w:cs="宋体"/>
                <w:color w:val="000000"/>
                <w:kern w:val="0"/>
                <w:sz w:val="20"/>
                <w:szCs w:val="20"/>
              </w:rPr>
            </w:pPr>
          </w:p>
        </w:tc>
        <w:tc>
          <w:tcPr>
            <w:tcW w:w="2100" w:type="dxa"/>
            <w:gridSpan w:val="2"/>
            <w:vAlign w:val="center"/>
          </w:tcPr>
          <w:p>
            <w:pPr>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大观园周边</w:t>
            </w:r>
          </w:p>
        </w:tc>
        <w:tc>
          <w:tcPr>
            <w:tcW w:w="2663" w:type="dxa"/>
            <w:gridSpan w:val="2"/>
            <w:vAlign w:val="center"/>
          </w:tcPr>
          <w:p>
            <w:pPr>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菜园街</w:t>
            </w:r>
          </w:p>
        </w:tc>
        <w:tc>
          <w:tcPr>
            <w:tcW w:w="1835" w:type="dxa"/>
            <w:gridSpan w:val="2"/>
            <w:vAlign w:val="center"/>
          </w:tcPr>
          <w:p>
            <w:pPr>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白纸坊执法队</w:t>
            </w:r>
          </w:p>
        </w:tc>
        <w:tc>
          <w:tcPr>
            <w:tcW w:w="1838" w:type="dxa"/>
            <w:gridSpan w:val="2"/>
            <w:vAlign w:val="center"/>
          </w:tcPr>
          <w:p>
            <w:pPr>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63511670</w:t>
            </w:r>
          </w:p>
        </w:tc>
        <w:tc>
          <w:tcPr>
            <w:tcW w:w="1910" w:type="dxa"/>
            <w:gridSpan w:val="2"/>
            <w:vAlign w:val="center"/>
          </w:tcPr>
          <w:p>
            <w:pPr>
              <w:widowControl/>
              <w:spacing w:line="240" w:lineRule="exact"/>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119" w:type="dxa"/>
          <w:trHeight w:val="369" w:hRule="atLeast"/>
          <w:jc w:val="center"/>
        </w:trPr>
        <w:tc>
          <w:tcPr>
            <w:tcW w:w="731"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61</w:t>
            </w:r>
          </w:p>
        </w:tc>
        <w:tc>
          <w:tcPr>
            <w:tcW w:w="1071" w:type="dxa"/>
            <w:gridSpan w:val="2"/>
            <w:vMerge w:val="restart"/>
            <w:shd w:val="clear" w:color="auto" w:fill="auto"/>
            <w:vAlign w:val="center"/>
          </w:tcPr>
          <w:p>
            <w:pPr>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一类</w:t>
            </w:r>
          </w:p>
          <w:p>
            <w:pPr>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严格</w:t>
            </w:r>
          </w:p>
          <w:p>
            <w:pPr>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控制</w:t>
            </w:r>
          </w:p>
          <w:p>
            <w:pPr>
              <w:jc w:val="center"/>
              <w:rPr>
                <w:rFonts w:ascii="仿宋_GB2312" w:hAnsi="宋体" w:eastAsia="仿宋_GB2312" w:cs="宋体"/>
                <w:bCs/>
                <w:color w:val="000000"/>
                <w:kern w:val="0"/>
                <w:sz w:val="20"/>
                <w:szCs w:val="20"/>
              </w:rPr>
            </w:pPr>
            <w:r>
              <w:rPr>
                <w:rFonts w:hint="eastAsia" w:ascii="仿宋_GB2312" w:hAnsi="宋体" w:eastAsia="仿宋_GB2312" w:cs="宋体"/>
                <w:b/>
                <w:color w:val="000000"/>
                <w:kern w:val="0"/>
                <w:sz w:val="20"/>
                <w:szCs w:val="20"/>
              </w:rPr>
              <w:t>地区</w:t>
            </w:r>
          </w:p>
        </w:tc>
        <w:tc>
          <w:tcPr>
            <w:tcW w:w="2525" w:type="dxa"/>
            <w:gridSpan w:val="2"/>
            <w:vMerge w:val="restart"/>
            <w:shd w:val="clear" w:color="auto" w:fill="auto"/>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重点地区</w:t>
            </w:r>
          </w:p>
        </w:tc>
        <w:tc>
          <w:tcPr>
            <w:tcW w:w="2100"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白云观周边</w:t>
            </w:r>
          </w:p>
        </w:tc>
        <w:tc>
          <w:tcPr>
            <w:tcW w:w="2663"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白云路</w:t>
            </w:r>
          </w:p>
        </w:tc>
        <w:tc>
          <w:tcPr>
            <w:tcW w:w="1835"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月坛执法队</w:t>
            </w:r>
          </w:p>
        </w:tc>
        <w:tc>
          <w:tcPr>
            <w:tcW w:w="1838"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68035118</w:t>
            </w:r>
          </w:p>
        </w:tc>
        <w:tc>
          <w:tcPr>
            <w:tcW w:w="1910" w:type="dxa"/>
            <w:gridSpan w:val="2"/>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119" w:type="dxa"/>
          <w:trHeight w:val="369" w:hRule="atLeast"/>
          <w:jc w:val="center"/>
        </w:trPr>
        <w:tc>
          <w:tcPr>
            <w:tcW w:w="731" w:type="dxa"/>
            <w:gridSpan w:val="2"/>
            <w:vMerge w:val="restart"/>
            <w:vAlign w:val="center"/>
          </w:tcPr>
          <w:p>
            <w:pPr>
              <w:widowControl/>
              <w:ind w:firstLine="200" w:firstLineChars="100"/>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62</w:t>
            </w:r>
          </w:p>
        </w:tc>
        <w:tc>
          <w:tcPr>
            <w:tcW w:w="1071" w:type="dxa"/>
            <w:gridSpan w:val="2"/>
            <w:vMerge w:val="continue"/>
            <w:shd w:val="clear" w:color="auto" w:fill="auto"/>
            <w:vAlign w:val="center"/>
          </w:tcPr>
          <w:p>
            <w:pPr>
              <w:jc w:val="center"/>
              <w:rPr>
                <w:rFonts w:ascii="仿宋_GB2312" w:hAnsi="宋体" w:eastAsia="仿宋_GB2312" w:cs="宋体"/>
                <w:bCs/>
                <w:color w:val="000000"/>
                <w:kern w:val="0"/>
                <w:sz w:val="20"/>
                <w:szCs w:val="20"/>
              </w:rPr>
            </w:pPr>
          </w:p>
        </w:tc>
        <w:tc>
          <w:tcPr>
            <w:tcW w:w="2525" w:type="dxa"/>
            <w:gridSpan w:val="2"/>
            <w:vMerge w:val="continue"/>
            <w:shd w:val="clear" w:color="auto" w:fill="auto"/>
            <w:vAlign w:val="center"/>
          </w:tcPr>
          <w:p>
            <w:pPr>
              <w:spacing w:line="240" w:lineRule="exact"/>
              <w:jc w:val="center"/>
              <w:rPr>
                <w:rFonts w:ascii="仿宋_GB2312" w:hAnsi="宋体" w:eastAsia="仿宋_GB2312" w:cs="宋体"/>
                <w:color w:val="000000"/>
                <w:kern w:val="0"/>
                <w:sz w:val="20"/>
                <w:szCs w:val="20"/>
              </w:rPr>
            </w:pPr>
          </w:p>
        </w:tc>
        <w:tc>
          <w:tcPr>
            <w:tcW w:w="2100" w:type="dxa"/>
            <w:gridSpan w:val="2"/>
            <w:vMerge w:val="restart"/>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历代帝王届周边</w:t>
            </w:r>
          </w:p>
        </w:tc>
        <w:tc>
          <w:tcPr>
            <w:tcW w:w="2663" w:type="dxa"/>
            <w:gridSpan w:val="2"/>
            <w:vMerge w:val="restart"/>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阜内大街</w:t>
            </w:r>
          </w:p>
        </w:tc>
        <w:tc>
          <w:tcPr>
            <w:tcW w:w="1835"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金融街执法队</w:t>
            </w:r>
          </w:p>
        </w:tc>
        <w:tc>
          <w:tcPr>
            <w:tcW w:w="1838"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66219586</w:t>
            </w:r>
          </w:p>
        </w:tc>
        <w:tc>
          <w:tcPr>
            <w:tcW w:w="1910" w:type="dxa"/>
            <w:gridSpan w:val="2"/>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119" w:type="dxa"/>
          <w:trHeight w:val="369" w:hRule="atLeast"/>
          <w:jc w:val="center"/>
        </w:trPr>
        <w:tc>
          <w:tcPr>
            <w:tcW w:w="731" w:type="dxa"/>
            <w:gridSpan w:val="2"/>
            <w:vMerge w:val="continue"/>
            <w:vAlign w:val="center"/>
          </w:tcPr>
          <w:p>
            <w:pPr>
              <w:widowControl/>
              <w:jc w:val="center"/>
              <w:rPr>
                <w:rFonts w:ascii="仿宋_GB2312" w:hAnsi="宋体" w:eastAsia="仿宋_GB2312" w:cs="宋体"/>
                <w:color w:val="000000"/>
                <w:kern w:val="0"/>
                <w:sz w:val="20"/>
                <w:szCs w:val="20"/>
              </w:rPr>
            </w:pPr>
          </w:p>
        </w:tc>
        <w:tc>
          <w:tcPr>
            <w:tcW w:w="1071" w:type="dxa"/>
            <w:gridSpan w:val="2"/>
            <w:vMerge w:val="continue"/>
            <w:shd w:val="clear" w:color="auto" w:fill="auto"/>
            <w:vAlign w:val="center"/>
          </w:tcPr>
          <w:p>
            <w:pPr>
              <w:jc w:val="center"/>
              <w:rPr>
                <w:rFonts w:ascii="仿宋_GB2312" w:hAnsi="宋体" w:eastAsia="仿宋_GB2312" w:cs="宋体"/>
                <w:bCs/>
                <w:color w:val="000000"/>
                <w:kern w:val="0"/>
                <w:sz w:val="20"/>
                <w:szCs w:val="20"/>
              </w:rPr>
            </w:pPr>
          </w:p>
        </w:tc>
        <w:tc>
          <w:tcPr>
            <w:tcW w:w="2525" w:type="dxa"/>
            <w:gridSpan w:val="2"/>
            <w:vMerge w:val="continue"/>
            <w:shd w:val="clear" w:color="auto" w:fill="auto"/>
            <w:vAlign w:val="center"/>
          </w:tcPr>
          <w:p>
            <w:pPr>
              <w:spacing w:line="240" w:lineRule="exact"/>
              <w:jc w:val="center"/>
              <w:rPr>
                <w:rFonts w:ascii="仿宋_GB2312" w:hAnsi="宋体" w:eastAsia="仿宋_GB2312" w:cs="宋体"/>
                <w:color w:val="000000"/>
                <w:kern w:val="0"/>
                <w:sz w:val="20"/>
                <w:szCs w:val="20"/>
              </w:rPr>
            </w:pPr>
          </w:p>
        </w:tc>
        <w:tc>
          <w:tcPr>
            <w:tcW w:w="2100" w:type="dxa"/>
            <w:gridSpan w:val="2"/>
            <w:vMerge w:val="continue"/>
            <w:vAlign w:val="center"/>
          </w:tcPr>
          <w:p>
            <w:pPr>
              <w:widowControl/>
              <w:spacing w:line="240" w:lineRule="exact"/>
              <w:jc w:val="left"/>
              <w:rPr>
                <w:rFonts w:ascii="仿宋_GB2312" w:hAnsi="宋体" w:eastAsia="仿宋_GB2312" w:cs="宋体"/>
                <w:color w:val="000000"/>
                <w:kern w:val="0"/>
                <w:sz w:val="20"/>
                <w:szCs w:val="20"/>
              </w:rPr>
            </w:pPr>
          </w:p>
        </w:tc>
        <w:tc>
          <w:tcPr>
            <w:tcW w:w="2663" w:type="dxa"/>
            <w:gridSpan w:val="2"/>
            <w:vMerge w:val="continue"/>
            <w:vAlign w:val="center"/>
          </w:tcPr>
          <w:p>
            <w:pPr>
              <w:spacing w:line="240" w:lineRule="exact"/>
              <w:jc w:val="center"/>
              <w:rPr>
                <w:rFonts w:ascii="仿宋_GB2312" w:hAnsi="宋体" w:eastAsia="仿宋_GB2312" w:cs="宋体"/>
                <w:color w:val="000000"/>
                <w:kern w:val="0"/>
                <w:sz w:val="20"/>
                <w:szCs w:val="20"/>
              </w:rPr>
            </w:pPr>
          </w:p>
        </w:tc>
        <w:tc>
          <w:tcPr>
            <w:tcW w:w="1835"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新街口执法队</w:t>
            </w:r>
          </w:p>
        </w:tc>
        <w:tc>
          <w:tcPr>
            <w:tcW w:w="1838"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66167135</w:t>
            </w:r>
          </w:p>
        </w:tc>
        <w:tc>
          <w:tcPr>
            <w:tcW w:w="1910" w:type="dxa"/>
            <w:gridSpan w:val="2"/>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119" w:type="dxa"/>
          <w:trHeight w:val="567" w:hRule="atLeast"/>
          <w:jc w:val="center"/>
        </w:trPr>
        <w:tc>
          <w:tcPr>
            <w:tcW w:w="731"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63</w:t>
            </w:r>
          </w:p>
        </w:tc>
        <w:tc>
          <w:tcPr>
            <w:tcW w:w="1071" w:type="dxa"/>
            <w:gridSpan w:val="2"/>
            <w:vMerge w:val="continue"/>
            <w:shd w:val="clear" w:color="auto" w:fill="auto"/>
            <w:vAlign w:val="center"/>
          </w:tcPr>
          <w:p>
            <w:pPr>
              <w:widowControl/>
              <w:jc w:val="center"/>
              <w:rPr>
                <w:rFonts w:ascii="仿宋_GB2312" w:hAnsi="宋体" w:eastAsia="仿宋_GB2312" w:cs="宋体"/>
                <w:b/>
                <w:color w:val="000000"/>
                <w:kern w:val="0"/>
                <w:sz w:val="20"/>
                <w:szCs w:val="20"/>
              </w:rPr>
            </w:pPr>
          </w:p>
        </w:tc>
        <w:tc>
          <w:tcPr>
            <w:tcW w:w="2525"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100"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天主教西什库教堂周边</w:t>
            </w:r>
          </w:p>
        </w:tc>
        <w:tc>
          <w:tcPr>
            <w:tcW w:w="2663"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西什库大街</w:t>
            </w:r>
          </w:p>
        </w:tc>
        <w:tc>
          <w:tcPr>
            <w:tcW w:w="1835"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什刹海二队</w:t>
            </w:r>
          </w:p>
        </w:tc>
        <w:tc>
          <w:tcPr>
            <w:tcW w:w="1838"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66180896</w:t>
            </w:r>
          </w:p>
        </w:tc>
        <w:tc>
          <w:tcPr>
            <w:tcW w:w="1910" w:type="dxa"/>
            <w:gridSpan w:val="2"/>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119" w:type="dxa"/>
          <w:trHeight w:val="567" w:hRule="atLeast"/>
          <w:jc w:val="center"/>
        </w:trPr>
        <w:tc>
          <w:tcPr>
            <w:tcW w:w="731"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64</w:t>
            </w:r>
          </w:p>
        </w:tc>
        <w:tc>
          <w:tcPr>
            <w:tcW w:w="1071" w:type="dxa"/>
            <w:gridSpan w:val="2"/>
            <w:vMerge w:val="continue"/>
            <w:shd w:val="clear" w:color="auto" w:fill="auto"/>
            <w:vAlign w:val="center"/>
          </w:tcPr>
          <w:p>
            <w:pPr>
              <w:widowControl/>
              <w:spacing w:line="240" w:lineRule="exact"/>
              <w:jc w:val="left"/>
              <w:rPr>
                <w:rFonts w:ascii="仿宋_GB2312" w:hAnsi="宋体" w:eastAsia="仿宋_GB2312" w:cs="宋体"/>
                <w:bCs/>
                <w:color w:val="000000"/>
                <w:kern w:val="0"/>
                <w:sz w:val="20"/>
                <w:szCs w:val="20"/>
              </w:rPr>
            </w:pPr>
          </w:p>
        </w:tc>
        <w:tc>
          <w:tcPr>
            <w:tcW w:w="2525" w:type="dxa"/>
            <w:gridSpan w:val="2"/>
            <w:vMerge w:val="continue"/>
            <w:shd w:val="clear" w:color="auto" w:fill="auto"/>
            <w:vAlign w:val="center"/>
          </w:tcPr>
          <w:p>
            <w:pPr>
              <w:widowControl/>
              <w:spacing w:line="240" w:lineRule="exact"/>
              <w:jc w:val="left"/>
              <w:rPr>
                <w:rFonts w:ascii="仿宋_GB2312" w:hAnsi="宋体" w:eastAsia="仿宋_GB2312" w:cs="宋体"/>
                <w:color w:val="000000"/>
                <w:kern w:val="0"/>
                <w:sz w:val="20"/>
                <w:szCs w:val="20"/>
              </w:rPr>
            </w:pPr>
          </w:p>
        </w:tc>
        <w:tc>
          <w:tcPr>
            <w:tcW w:w="2100"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天主教宣武门教堂周边</w:t>
            </w:r>
          </w:p>
        </w:tc>
        <w:tc>
          <w:tcPr>
            <w:tcW w:w="2663"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前门西大街</w:t>
            </w:r>
          </w:p>
        </w:tc>
        <w:tc>
          <w:tcPr>
            <w:tcW w:w="1835"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长安街一队</w:t>
            </w:r>
          </w:p>
        </w:tc>
        <w:tc>
          <w:tcPr>
            <w:tcW w:w="1838"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66014218</w:t>
            </w:r>
          </w:p>
        </w:tc>
        <w:tc>
          <w:tcPr>
            <w:tcW w:w="1910" w:type="dxa"/>
            <w:gridSpan w:val="2"/>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119" w:type="dxa"/>
          <w:trHeight w:val="369" w:hRule="atLeast"/>
          <w:jc w:val="center"/>
        </w:trPr>
        <w:tc>
          <w:tcPr>
            <w:tcW w:w="731"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65</w:t>
            </w:r>
          </w:p>
        </w:tc>
        <w:tc>
          <w:tcPr>
            <w:tcW w:w="1071" w:type="dxa"/>
            <w:gridSpan w:val="2"/>
            <w:vMerge w:val="continue"/>
            <w:shd w:val="clear" w:color="auto" w:fill="auto"/>
            <w:vAlign w:val="center"/>
          </w:tcPr>
          <w:p>
            <w:pPr>
              <w:widowControl/>
              <w:spacing w:line="240" w:lineRule="exact"/>
              <w:jc w:val="left"/>
              <w:rPr>
                <w:rFonts w:ascii="仿宋_GB2312" w:hAnsi="宋体" w:eastAsia="仿宋_GB2312" w:cs="宋体"/>
                <w:bCs/>
                <w:color w:val="000000"/>
                <w:kern w:val="0"/>
                <w:sz w:val="20"/>
                <w:szCs w:val="20"/>
              </w:rPr>
            </w:pPr>
          </w:p>
        </w:tc>
        <w:tc>
          <w:tcPr>
            <w:tcW w:w="2525" w:type="dxa"/>
            <w:gridSpan w:val="2"/>
            <w:vMerge w:val="continue"/>
            <w:shd w:val="clear" w:color="auto" w:fill="auto"/>
            <w:vAlign w:val="center"/>
          </w:tcPr>
          <w:p>
            <w:pPr>
              <w:widowControl/>
              <w:spacing w:line="240" w:lineRule="exact"/>
              <w:jc w:val="left"/>
              <w:rPr>
                <w:rFonts w:ascii="仿宋_GB2312" w:hAnsi="宋体" w:eastAsia="仿宋_GB2312" w:cs="宋体"/>
                <w:color w:val="000000"/>
                <w:kern w:val="0"/>
                <w:sz w:val="20"/>
                <w:szCs w:val="20"/>
              </w:rPr>
            </w:pPr>
          </w:p>
        </w:tc>
        <w:tc>
          <w:tcPr>
            <w:tcW w:w="2100"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白塔寺周边</w:t>
            </w:r>
          </w:p>
        </w:tc>
        <w:tc>
          <w:tcPr>
            <w:tcW w:w="2663"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阜内大街</w:t>
            </w:r>
          </w:p>
        </w:tc>
        <w:tc>
          <w:tcPr>
            <w:tcW w:w="1835"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月坛执法队</w:t>
            </w:r>
          </w:p>
        </w:tc>
        <w:tc>
          <w:tcPr>
            <w:tcW w:w="1838"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68035118</w:t>
            </w:r>
          </w:p>
        </w:tc>
        <w:tc>
          <w:tcPr>
            <w:tcW w:w="1910" w:type="dxa"/>
            <w:gridSpan w:val="2"/>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119" w:type="dxa"/>
          <w:trHeight w:val="369" w:hRule="atLeast"/>
          <w:jc w:val="center"/>
        </w:trPr>
        <w:tc>
          <w:tcPr>
            <w:tcW w:w="731"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66</w:t>
            </w:r>
          </w:p>
        </w:tc>
        <w:tc>
          <w:tcPr>
            <w:tcW w:w="1071" w:type="dxa"/>
            <w:gridSpan w:val="2"/>
            <w:vMerge w:val="continue"/>
            <w:shd w:val="clear" w:color="auto" w:fill="auto"/>
            <w:vAlign w:val="center"/>
          </w:tcPr>
          <w:p>
            <w:pPr>
              <w:widowControl/>
              <w:spacing w:line="240" w:lineRule="exact"/>
              <w:jc w:val="left"/>
              <w:rPr>
                <w:rFonts w:ascii="仿宋_GB2312" w:hAnsi="宋体" w:eastAsia="仿宋_GB2312" w:cs="宋体"/>
                <w:bCs/>
                <w:color w:val="000000"/>
                <w:kern w:val="0"/>
                <w:sz w:val="20"/>
                <w:szCs w:val="20"/>
              </w:rPr>
            </w:pPr>
          </w:p>
        </w:tc>
        <w:tc>
          <w:tcPr>
            <w:tcW w:w="2525" w:type="dxa"/>
            <w:gridSpan w:val="2"/>
            <w:vMerge w:val="continue"/>
            <w:shd w:val="clear" w:color="auto" w:fill="auto"/>
            <w:vAlign w:val="center"/>
          </w:tcPr>
          <w:p>
            <w:pPr>
              <w:widowControl/>
              <w:spacing w:line="240" w:lineRule="exact"/>
              <w:jc w:val="left"/>
              <w:rPr>
                <w:rFonts w:ascii="仿宋_GB2312" w:hAnsi="宋体" w:eastAsia="仿宋_GB2312" w:cs="宋体"/>
                <w:color w:val="000000"/>
                <w:kern w:val="0"/>
                <w:sz w:val="20"/>
                <w:szCs w:val="20"/>
              </w:rPr>
            </w:pPr>
          </w:p>
        </w:tc>
        <w:tc>
          <w:tcPr>
            <w:tcW w:w="2100"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法源寺周边</w:t>
            </w:r>
          </w:p>
        </w:tc>
        <w:tc>
          <w:tcPr>
            <w:tcW w:w="2663"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牛街</w:t>
            </w:r>
          </w:p>
        </w:tc>
        <w:tc>
          <w:tcPr>
            <w:tcW w:w="1835"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牛街执法队</w:t>
            </w:r>
          </w:p>
        </w:tc>
        <w:tc>
          <w:tcPr>
            <w:tcW w:w="1838"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83553366-3091</w:t>
            </w:r>
          </w:p>
        </w:tc>
        <w:tc>
          <w:tcPr>
            <w:tcW w:w="1910" w:type="dxa"/>
            <w:gridSpan w:val="2"/>
            <w:vAlign w:val="center"/>
          </w:tcPr>
          <w:p>
            <w:pPr>
              <w:widowControl/>
              <w:spacing w:line="240" w:lineRule="exact"/>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119" w:type="dxa"/>
          <w:trHeight w:val="369" w:hRule="atLeast"/>
          <w:jc w:val="center"/>
        </w:trPr>
        <w:tc>
          <w:tcPr>
            <w:tcW w:w="731"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67</w:t>
            </w:r>
          </w:p>
        </w:tc>
        <w:tc>
          <w:tcPr>
            <w:tcW w:w="1071" w:type="dxa"/>
            <w:gridSpan w:val="2"/>
            <w:vMerge w:val="continue"/>
            <w:shd w:val="clear" w:color="auto" w:fill="auto"/>
            <w:vAlign w:val="center"/>
          </w:tcPr>
          <w:p>
            <w:pPr>
              <w:widowControl/>
              <w:spacing w:line="240" w:lineRule="exact"/>
              <w:jc w:val="left"/>
              <w:rPr>
                <w:rFonts w:ascii="仿宋_GB2312" w:hAnsi="宋体" w:eastAsia="仿宋_GB2312" w:cs="宋体"/>
                <w:bCs/>
                <w:color w:val="000000"/>
                <w:kern w:val="0"/>
                <w:sz w:val="20"/>
                <w:szCs w:val="20"/>
              </w:rPr>
            </w:pPr>
          </w:p>
        </w:tc>
        <w:tc>
          <w:tcPr>
            <w:tcW w:w="2525" w:type="dxa"/>
            <w:gridSpan w:val="2"/>
            <w:vMerge w:val="continue"/>
            <w:shd w:val="clear" w:color="auto" w:fill="auto"/>
            <w:vAlign w:val="center"/>
          </w:tcPr>
          <w:p>
            <w:pPr>
              <w:widowControl/>
              <w:spacing w:line="240" w:lineRule="exact"/>
              <w:jc w:val="left"/>
              <w:rPr>
                <w:rFonts w:ascii="仿宋_GB2312" w:hAnsi="宋体" w:eastAsia="仿宋_GB2312" w:cs="宋体"/>
                <w:color w:val="000000"/>
                <w:kern w:val="0"/>
                <w:sz w:val="20"/>
                <w:szCs w:val="20"/>
              </w:rPr>
            </w:pPr>
          </w:p>
        </w:tc>
        <w:tc>
          <w:tcPr>
            <w:tcW w:w="2100"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天宁寺周边</w:t>
            </w:r>
          </w:p>
        </w:tc>
        <w:tc>
          <w:tcPr>
            <w:tcW w:w="2663"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南二环</w:t>
            </w:r>
          </w:p>
        </w:tc>
        <w:tc>
          <w:tcPr>
            <w:tcW w:w="1835"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广外执法队</w:t>
            </w:r>
          </w:p>
        </w:tc>
        <w:tc>
          <w:tcPr>
            <w:tcW w:w="1838"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63269694</w:t>
            </w:r>
          </w:p>
        </w:tc>
        <w:tc>
          <w:tcPr>
            <w:tcW w:w="1910" w:type="dxa"/>
            <w:gridSpan w:val="2"/>
            <w:vAlign w:val="center"/>
          </w:tcPr>
          <w:p>
            <w:pPr>
              <w:widowControl/>
              <w:spacing w:line="240" w:lineRule="exact"/>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119" w:type="dxa"/>
          <w:trHeight w:val="369" w:hRule="atLeast"/>
          <w:jc w:val="center"/>
        </w:trPr>
        <w:tc>
          <w:tcPr>
            <w:tcW w:w="731"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68</w:t>
            </w:r>
          </w:p>
        </w:tc>
        <w:tc>
          <w:tcPr>
            <w:tcW w:w="1071" w:type="dxa"/>
            <w:gridSpan w:val="2"/>
            <w:vMerge w:val="continue"/>
            <w:shd w:val="clear" w:color="auto" w:fill="auto"/>
            <w:vAlign w:val="center"/>
          </w:tcPr>
          <w:p>
            <w:pPr>
              <w:widowControl/>
              <w:spacing w:line="240" w:lineRule="exact"/>
              <w:jc w:val="left"/>
              <w:rPr>
                <w:rFonts w:ascii="仿宋_GB2312" w:hAnsi="宋体" w:eastAsia="仿宋_GB2312" w:cs="宋体"/>
                <w:bCs/>
                <w:color w:val="000000"/>
                <w:kern w:val="0"/>
                <w:sz w:val="20"/>
                <w:szCs w:val="20"/>
              </w:rPr>
            </w:pPr>
          </w:p>
        </w:tc>
        <w:tc>
          <w:tcPr>
            <w:tcW w:w="2525" w:type="dxa"/>
            <w:gridSpan w:val="2"/>
            <w:vMerge w:val="continue"/>
            <w:shd w:val="clear" w:color="auto" w:fill="auto"/>
            <w:vAlign w:val="center"/>
          </w:tcPr>
          <w:p>
            <w:pPr>
              <w:widowControl/>
              <w:spacing w:line="240" w:lineRule="exact"/>
              <w:jc w:val="left"/>
              <w:rPr>
                <w:rFonts w:ascii="仿宋_GB2312" w:hAnsi="宋体" w:eastAsia="仿宋_GB2312" w:cs="宋体"/>
                <w:color w:val="000000"/>
                <w:kern w:val="0"/>
                <w:sz w:val="20"/>
                <w:szCs w:val="20"/>
              </w:rPr>
            </w:pPr>
          </w:p>
        </w:tc>
        <w:tc>
          <w:tcPr>
            <w:tcW w:w="2100"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先农坛周边</w:t>
            </w:r>
          </w:p>
        </w:tc>
        <w:tc>
          <w:tcPr>
            <w:tcW w:w="2663"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永定门西街</w:t>
            </w:r>
          </w:p>
        </w:tc>
        <w:tc>
          <w:tcPr>
            <w:tcW w:w="1835"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天桥执法队</w:t>
            </w:r>
          </w:p>
        </w:tc>
        <w:tc>
          <w:tcPr>
            <w:tcW w:w="1838"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63187188</w:t>
            </w:r>
          </w:p>
        </w:tc>
        <w:tc>
          <w:tcPr>
            <w:tcW w:w="1910" w:type="dxa"/>
            <w:gridSpan w:val="2"/>
            <w:vAlign w:val="center"/>
          </w:tcPr>
          <w:p>
            <w:pPr>
              <w:widowControl/>
              <w:spacing w:line="240" w:lineRule="exact"/>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119" w:type="dxa"/>
          <w:trHeight w:val="369" w:hRule="atLeast"/>
          <w:jc w:val="center"/>
        </w:trPr>
        <w:tc>
          <w:tcPr>
            <w:tcW w:w="731"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w:t>
            </w:r>
          </w:p>
        </w:tc>
        <w:tc>
          <w:tcPr>
            <w:tcW w:w="1071" w:type="dxa"/>
            <w:gridSpan w:val="2"/>
            <w:vMerge w:val="continue"/>
            <w:shd w:val="clear" w:color="auto" w:fill="auto"/>
            <w:vAlign w:val="center"/>
          </w:tcPr>
          <w:p>
            <w:pPr>
              <w:widowControl/>
              <w:spacing w:line="240" w:lineRule="exact"/>
              <w:jc w:val="left"/>
              <w:rPr>
                <w:rFonts w:ascii="仿宋_GB2312" w:hAnsi="宋体" w:eastAsia="仿宋_GB2312" w:cs="宋体"/>
                <w:bCs/>
                <w:color w:val="000000"/>
                <w:kern w:val="0"/>
                <w:sz w:val="20"/>
                <w:szCs w:val="20"/>
              </w:rPr>
            </w:pPr>
          </w:p>
        </w:tc>
        <w:tc>
          <w:tcPr>
            <w:tcW w:w="2525" w:type="dxa"/>
            <w:gridSpan w:val="2"/>
            <w:vMerge w:val="continue"/>
            <w:shd w:val="clear" w:color="auto" w:fill="auto"/>
            <w:vAlign w:val="center"/>
          </w:tcPr>
          <w:p>
            <w:pPr>
              <w:widowControl/>
              <w:spacing w:line="240" w:lineRule="exact"/>
              <w:jc w:val="left"/>
              <w:rPr>
                <w:rFonts w:ascii="仿宋_GB2312" w:hAnsi="宋体" w:eastAsia="仿宋_GB2312" w:cs="宋体"/>
                <w:color w:val="000000"/>
                <w:kern w:val="0"/>
                <w:sz w:val="20"/>
                <w:szCs w:val="20"/>
              </w:rPr>
            </w:pPr>
          </w:p>
        </w:tc>
        <w:tc>
          <w:tcPr>
            <w:tcW w:w="2100"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报国寺周边</w:t>
            </w:r>
          </w:p>
        </w:tc>
        <w:tc>
          <w:tcPr>
            <w:tcW w:w="2663"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广内大街</w:t>
            </w:r>
          </w:p>
        </w:tc>
        <w:tc>
          <w:tcPr>
            <w:tcW w:w="1835"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广内执法队</w:t>
            </w:r>
          </w:p>
        </w:tc>
        <w:tc>
          <w:tcPr>
            <w:tcW w:w="1838"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63017618</w:t>
            </w:r>
          </w:p>
        </w:tc>
        <w:tc>
          <w:tcPr>
            <w:tcW w:w="1910" w:type="dxa"/>
            <w:gridSpan w:val="2"/>
            <w:vAlign w:val="center"/>
          </w:tcPr>
          <w:p>
            <w:pPr>
              <w:widowControl/>
              <w:spacing w:line="240" w:lineRule="exact"/>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119" w:type="dxa"/>
          <w:trHeight w:val="369" w:hRule="atLeast"/>
          <w:jc w:val="center"/>
        </w:trPr>
        <w:tc>
          <w:tcPr>
            <w:tcW w:w="731"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70</w:t>
            </w:r>
          </w:p>
        </w:tc>
        <w:tc>
          <w:tcPr>
            <w:tcW w:w="1071" w:type="dxa"/>
            <w:gridSpan w:val="2"/>
            <w:vMerge w:val="continue"/>
            <w:shd w:val="clear" w:color="auto" w:fill="auto"/>
            <w:vAlign w:val="center"/>
          </w:tcPr>
          <w:p>
            <w:pPr>
              <w:widowControl/>
              <w:spacing w:line="240" w:lineRule="exact"/>
              <w:jc w:val="left"/>
              <w:rPr>
                <w:rFonts w:ascii="仿宋_GB2312" w:hAnsi="宋体" w:eastAsia="仿宋_GB2312" w:cs="宋体"/>
                <w:bCs/>
                <w:color w:val="000000"/>
                <w:kern w:val="0"/>
                <w:sz w:val="20"/>
                <w:szCs w:val="20"/>
              </w:rPr>
            </w:pPr>
          </w:p>
        </w:tc>
        <w:tc>
          <w:tcPr>
            <w:tcW w:w="2525" w:type="dxa"/>
            <w:gridSpan w:val="2"/>
            <w:vMerge w:val="continue"/>
            <w:shd w:val="clear" w:color="auto" w:fill="auto"/>
            <w:vAlign w:val="center"/>
          </w:tcPr>
          <w:p>
            <w:pPr>
              <w:widowControl/>
              <w:spacing w:line="240" w:lineRule="exact"/>
              <w:jc w:val="left"/>
              <w:rPr>
                <w:rFonts w:ascii="仿宋_GB2312" w:hAnsi="宋体" w:eastAsia="仿宋_GB2312" w:cs="宋体"/>
                <w:color w:val="000000"/>
                <w:kern w:val="0"/>
                <w:sz w:val="20"/>
                <w:szCs w:val="20"/>
              </w:rPr>
            </w:pPr>
          </w:p>
        </w:tc>
        <w:tc>
          <w:tcPr>
            <w:tcW w:w="2100"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礼拜寺周边</w:t>
            </w:r>
          </w:p>
        </w:tc>
        <w:tc>
          <w:tcPr>
            <w:tcW w:w="2663"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牛街</w:t>
            </w:r>
          </w:p>
        </w:tc>
        <w:tc>
          <w:tcPr>
            <w:tcW w:w="1835"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牛街执法队</w:t>
            </w:r>
          </w:p>
        </w:tc>
        <w:tc>
          <w:tcPr>
            <w:tcW w:w="1838"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83553366-3091</w:t>
            </w:r>
          </w:p>
        </w:tc>
        <w:tc>
          <w:tcPr>
            <w:tcW w:w="1910" w:type="dxa"/>
            <w:gridSpan w:val="2"/>
            <w:vAlign w:val="center"/>
          </w:tcPr>
          <w:p>
            <w:pPr>
              <w:widowControl/>
              <w:spacing w:line="240" w:lineRule="exact"/>
              <w:rPr>
                <w:rFonts w:ascii="仿宋_GB2312" w:hAnsi="宋体" w:eastAsia="仿宋_GB2312" w:cs="宋体"/>
                <w:color w:val="000000"/>
                <w:kern w:val="0"/>
                <w:sz w:val="20"/>
                <w:szCs w:val="20"/>
              </w:rPr>
            </w:pPr>
          </w:p>
        </w:tc>
      </w:tr>
    </w:tbl>
    <w:p>
      <w:pPr>
        <w:spacing w:line="0" w:lineRule="atLeast"/>
        <w:jc w:val="center"/>
        <w:rPr>
          <w:rFonts w:ascii="方正小标宋简体" w:eastAsia="方正小标宋简体"/>
          <w:color w:val="000000"/>
          <w:sz w:val="32"/>
          <w:szCs w:val="32"/>
          <w:highlight w:val="cyan"/>
        </w:rPr>
      </w:pPr>
    </w:p>
    <w:p>
      <w:pPr>
        <w:spacing w:line="0" w:lineRule="atLeast"/>
        <w:jc w:val="center"/>
        <w:rPr>
          <w:rFonts w:ascii="方正小标宋简体" w:eastAsia="方正小标宋简体"/>
          <w:color w:val="000000"/>
          <w:sz w:val="32"/>
          <w:szCs w:val="32"/>
          <w:highlight w:val="cyan"/>
        </w:rPr>
      </w:pPr>
    </w:p>
    <w:p>
      <w:pPr>
        <w:spacing w:line="0" w:lineRule="atLeast"/>
        <w:jc w:val="center"/>
        <w:rPr>
          <w:rFonts w:ascii="方正小标宋简体" w:eastAsia="方正小标宋简体"/>
          <w:color w:val="000000"/>
          <w:sz w:val="32"/>
          <w:szCs w:val="32"/>
          <w:highlight w:val="cyan"/>
        </w:rPr>
      </w:pPr>
    </w:p>
    <w:p>
      <w:pPr>
        <w:spacing w:line="0" w:lineRule="atLeast"/>
        <w:jc w:val="center"/>
        <w:rPr>
          <w:rFonts w:ascii="方正小标宋简体" w:eastAsia="方正小标宋简体"/>
          <w:color w:val="000000"/>
          <w:sz w:val="32"/>
          <w:szCs w:val="32"/>
          <w:highlight w:val="cyan"/>
        </w:rPr>
      </w:pPr>
    </w:p>
    <w:p>
      <w:pPr>
        <w:spacing w:line="0" w:lineRule="atLeast"/>
        <w:jc w:val="center"/>
        <w:rPr>
          <w:rFonts w:ascii="方正小标宋简体" w:eastAsia="方正小标宋简体"/>
          <w:color w:val="000000"/>
          <w:sz w:val="32"/>
          <w:szCs w:val="32"/>
          <w:highlight w:val="cyan"/>
        </w:rPr>
      </w:pPr>
    </w:p>
    <w:p>
      <w:pPr>
        <w:spacing w:line="0" w:lineRule="atLeast"/>
        <w:rPr>
          <w:rFonts w:ascii="方正小标宋简体" w:eastAsia="方正小标宋简体"/>
          <w:color w:val="000000"/>
          <w:sz w:val="32"/>
          <w:szCs w:val="32"/>
          <w:highlight w:val="cyan"/>
        </w:rPr>
      </w:pPr>
    </w:p>
    <w:p>
      <w:pPr>
        <w:spacing w:line="0" w:lineRule="atLeast"/>
        <w:jc w:val="center"/>
        <w:rPr>
          <w:rFonts w:ascii="方正小标宋简体" w:eastAsia="方正小标宋简体"/>
          <w:color w:val="000000"/>
          <w:sz w:val="32"/>
          <w:szCs w:val="32"/>
        </w:rPr>
      </w:pPr>
      <w:r>
        <w:rPr>
          <w:rFonts w:hint="eastAsia" w:ascii="方正小标宋简体" w:eastAsia="方正小标宋简体"/>
          <w:color w:val="000000"/>
          <w:sz w:val="32"/>
          <w:szCs w:val="32"/>
        </w:rPr>
        <w:t>朝阳区域分类管理台帐</w:t>
      </w:r>
    </w:p>
    <w:p>
      <w:pPr>
        <w:spacing w:line="0" w:lineRule="atLeast"/>
        <w:jc w:val="center"/>
        <w:rPr>
          <w:rFonts w:ascii="仿宋_GB2312" w:eastAsia="仿宋_GB2312"/>
          <w:color w:val="000000"/>
          <w:sz w:val="28"/>
          <w:szCs w:val="28"/>
        </w:rPr>
      </w:pPr>
      <w:r>
        <w:rPr>
          <w:rFonts w:hint="eastAsia" w:ascii="仿宋_GB2312" w:eastAsia="仿宋_GB2312"/>
          <w:color w:val="000000"/>
          <w:sz w:val="28"/>
          <w:szCs w:val="28"/>
        </w:rPr>
        <w:t>（一类地区22处，二类地区22处，共44处)</w:t>
      </w:r>
    </w:p>
    <w:tbl>
      <w:tblPr>
        <w:tblStyle w:val="8"/>
        <w:tblW w:w="1422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0"/>
        <w:gridCol w:w="1140"/>
        <w:gridCol w:w="2440"/>
        <w:gridCol w:w="2260"/>
        <w:gridCol w:w="2620"/>
        <w:gridCol w:w="1880"/>
        <w:gridCol w:w="1600"/>
        <w:gridCol w:w="1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blHeader/>
        </w:trPr>
        <w:tc>
          <w:tcPr>
            <w:tcW w:w="680" w:type="dxa"/>
            <w:shd w:val="clear" w:color="auto" w:fill="auto"/>
            <w:vAlign w:val="center"/>
          </w:tcPr>
          <w:p>
            <w:pPr>
              <w:widowControl/>
              <w:spacing w:line="0" w:lineRule="atLeast"/>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序号</w:t>
            </w:r>
          </w:p>
        </w:tc>
        <w:tc>
          <w:tcPr>
            <w:tcW w:w="3580" w:type="dxa"/>
            <w:gridSpan w:val="2"/>
            <w:shd w:val="clear" w:color="auto" w:fill="auto"/>
            <w:vAlign w:val="center"/>
          </w:tcPr>
          <w:p>
            <w:pPr>
              <w:widowControl/>
              <w:spacing w:line="0" w:lineRule="atLeast"/>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类别</w:t>
            </w:r>
          </w:p>
        </w:tc>
        <w:tc>
          <w:tcPr>
            <w:tcW w:w="2260" w:type="dxa"/>
            <w:shd w:val="clear" w:color="auto" w:fill="auto"/>
            <w:vAlign w:val="center"/>
          </w:tcPr>
          <w:p>
            <w:pPr>
              <w:widowControl/>
              <w:spacing w:line="0" w:lineRule="atLeast"/>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地区名称</w:t>
            </w:r>
          </w:p>
        </w:tc>
        <w:tc>
          <w:tcPr>
            <w:tcW w:w="2620" w:type="dxa"/>
            <w:shd w:val="clear" w:color="auto" w:fill="auto"/>
            <w:vAlign w:val="center"/>
          </w:tcPr>
          <w:p>
            <w:pPr>
              <w:widowControl/>
              <w:spacing w:line="0" w:lineRule="atLeast"/>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大街名称</w:t>
            </w:r>
          </w:p>
        </w:tc>
        <w:tc>
          <w:tcPr>
            <w:tcW w:w="1880" w:type="dxa"/>
            <w:shd w:val="clear" w:color="auto" w:fill="auto"/>
            <w:vAlign w:val="center"/>
          </w:tcPr>
          <w:p>
            <w:pPr>
              <w:widowControl/>
              <w:spacing w:line="0" w:lineRule="atLeast"/>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责任执法队</w:t>
            </w:r>
          </w:p>
        </w:tc>
        <w:tc>
          <w:tcPr>
            <w:tcW w:w="1600" w:type="dxa"/>
            <w:shd w:val="clear" w:color="auto" w:fill="auto"/>
            <w:vAlign w:val="center"/>
          </w:tcPr>
          <w:p>
            <w:pPr>
              <w:widowControl/>
              <w:spacing w:line="0" w:lineRule="atLeast"/>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联系电话</w:t>
            </w:r>
          </w:p>
        </w:tc>
        <w:tc>
          <w:tcPr>
            <w:tcW w:w="1600" w:type="dxa"/>
            <w:shd w:val="clear" w:color="auto" w:fill="auto"/>
            <w:vAlign w:val="center"/>
          </w:tcPr>
          <w:p>
            <w:pPr>
              <w:widowControl/>
              <w:spacing w:line="0" w:lineRule="atLeast"/>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6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w:t>
            </w:r>
          </w:p>
        </w:tc>
        <w:tc>
          <w:tcPr>
            <w:tcW w:w="1140" w:type="dxa"/>
            <w:vMerge w:val="restart"/>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一类</w:t>
            </w:r>
          </w:p>
          <w:p>
            <w:pPr>
              <w:widowControl/>
              <w:spacing w:line="0" w:lineRule="atLeas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严格</w:t>
            </w:r>
          </w:p>
          <w:p>
            <w:pPr>
              <w:widowControl/>
              <w:spacing w:line="0" w:lineRule="atLeas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控制</w:t>
            </w:r>
          </w:p>
          <w:p>
            <w:pPr>
              <w:widowControl/>
              <w:spacing w:line="0" w:lineRule="atLeas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地区</w:t>
            </w:r>
          </w:p>
        </w:tc>
        <w:tc>
          <w:tcPr>
            <w:tcW w:w="2440" w:type="dxa"/>
            <w:vMerge w:val="restart"/>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天安门周边、长安街沿线及周边政治敏感地区</w:t>
            </w:r>
          </w:p>
        </w:tc>
        <w:tc>
          <w:tcPr>
            <w:tcW w:w="226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62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建外大街</w:t>
            </w:r>
          </w:p>
        </w:tc>
        <w:tc>
          <w:tcPr>
            <w:tcW w:w="1880" w:type="dxa"/>
            <w:vMerge w:val="restart"/>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建外执法队</w:t>
            </w:r>
          </w:p>
        </w:tc>
        <w:tc>
          <w:tcPr>
            <w:tcW w:w="1600" w:type="dxa"/>
            <w:vMerge w:val="restart"/>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65673877</w:t>
            </w:r>
          </w:p>
        </w:tc>
        <w:tc>
          <w:tcPr>
            <w:tcW w:w="1600" w:type="dxa"/>
            <w:vMerge w:val="restart"/>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trPr>
        <w:tc>
          <w:tcPr>
            <w:tcW w:w="6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w:t>
            </w: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620" w:type="dxa"/>
            <w:shd w:val="clear" w:color="auto" w:fill="auto"/>
            <w:vAlign w:val="center"/>
          </w:tcPr>
          <w:p>
            <w:pPr>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建国路（至西大望桥）</w:t>
            </w:r>
          </w:p>
        </w:tc>
        <w:tc>
          <w:tcPr>
            <w:tcW w:w="188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160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160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6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w:t>
            </w:r>
          </w:p>
        </w:tc>
        <w:tc>
          <w:tcPr>
            <w:tcW w:w="1140" w:type="dxa"/>
            <w:vMerge w:val="continue"/>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restart"/>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重点地区</w:t>
            </w:r>
          </w:p>
        </w:tc>
        <w:tc>
          <w:tcPr>
            <w:tcW w:w="226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外交部周边</w:t>
            </w:r>
          </w:p>
        </w:tc>
        <w:tc>
          <w:tcPr>
            <w:tcW w:w="262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朝阳门南大街、朝阳门外大街</w:t>
            </w: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朝外执法队</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65512145</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4</w:t>
            </w:r>
          </w:p>
        </w:tc>
        <w:tc>
          <w:tcPr>
            <w:tcW w:w="1140" w:type="dxa"/>
            <w:vMerge w:val="continue"/>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26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市人大周边</w:t>
            </w:r>
          </w:p>
        </w:tc>
        <w:tc>
          <w:tcPr>
            <w:tcW w:w="262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建国门南大街</w:t>
            </w: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建外执法队</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65673877</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5</w:t>
            </w:r>
          </w:p>
        </w:tc>
        <w:tc>
          <w:tcPr>
            <w:tcW w:w="1140" w:type="dxa"/>
            <w:vMerge w:val="continue"/>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restart"/>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主要商业繁华场所周边</w:t>
            </w:r>
          </w:p>
        </w:tc>
        <w:tc>
          <w:tcPr>
            <w:tcW w:w="226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安贞华联周边</w:t>
            </w:r>
          </w:p>
        </w:tc>
        <w:tc>
          <w:tcPr>
            <w:tcW w:w="262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北三环中路、安贞路</w:t>
            </w: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安贞执法队</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64247863</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6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w:t>
            </w:r>
          </w:p>
        </w:tc>
        <w:tc>
          <w:tcPr>
            <w:tcW w:w="1140" w:type="dxa"/>
            <w:vMerge w:val="continue"/>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26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蓝岛大厦周边</w:t>
            </w:r>
          </w:p>
        </w:tc>
        <w:tc>
          <w:tcPr>
            <w:tcW w:w="262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朝阳门外大街、东大桥路</w:t>
            </w: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朝外执法队</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65512145</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7</w:t>
            </w:r>
          </w:p>
        </w:tc>
        <w:tc>
          <w:tcPr>
            <w:tcW w:w="1140" w:type="dxa"/>
            <w:vMerge w:val="continue"/>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26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新秀水周边</w:t>
            </w:r>
          </w:p>
        </w:tc>
        <w:tc>
          <w:tcPr>
            <w:tcW w:w="262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建国门内大街、东大桥路</w:t>
            </w:r>
          </w:p>
        </w:tc>
        <w:tc>
          <w:tcPr>
            <w:tcW w:w="1880" w:type="dxa"/>
            <w:vMerge w:val="restart"/>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建外执法队</w:t>
            </w:r>
          </w:p>
        </w:tc>
        <w:tc>
          <w:tcPr>
            <w:tcW w:w="1600" w:type="dxa"/>
            <w:vMerge w:val="restart"/>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65673877</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6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w:t>
            </w:r>
          </w:p>
        </w:tc>
        <w:tc>
          <w:tcPr>
            <w:tcW w:w="1140" w:type="dxa"/>
            <w:vMerge w:val="continue"/>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26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友谊商店、赛特周边</w:t>
            </w:r>
          </w:p>
        </w:tc>
        <w:tc>
          <w:tcPr>
            <w:tcW w:w="262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建国门内大街、建华路、日坛路</w:t>
            </w:r>
          </w:p>
        </w:tc>
        <w:tc>
          <w:tcPr>
            <w:tcW w:w="18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60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9</w:t>
            </w:r>
          </w:p>
        </w:tc>
        <w:tc>
          <w:tcPr>
            <w:tcW w:w="1140" w:type="dxa"/>
            <w:vMerge w:val="continue"/>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26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雅秀商场周边</w:t>
            </w:r>
          </w:p>
        </w:tc>
        <w:tc>
          <w:tcPr>
            <w:tcW w:w="262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建国门内大街、东大桥路</w:t>
            </w: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三里屯执法队</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64156113</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10</w:t>
            </w:r>
          </w:p>
        </w:tc>
        <w:tc>
          <w:tcPr>
            <w:tcW w:w="1140" w:type="dxa"/>
            <w:vMerge w:val="continue"/>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26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北辰购物中心周边</w:t>
            </w:r>
          </w:p>
        </w:tc>
        <w:tc>
          <w:tcPr>
            <w:tcW w:w="262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安立路</w:t>
            </w: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亚运村执法队</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64985104</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11</w:t>
            </w:r>
          </w:p>
        </w:tc>
        <w:tc>
          <w:tcPr>
            <w:tcW w:w="1140" w:type="dxa"/>
            <w:vMerge w:val="continue"/>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26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亚运村华堂商场周边</w:t>
            </w:r>
          </w:p>
        </w:tc>
        <w:tc>
          <w:tcPr>
            <w:tcW w:w="262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北四环东路</w:t>
            </w: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小关执法队</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64987583</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12</w:t>
            </w:r>
          </w:p>
        </w:tc>
        <w:tc>
          <w:tcPr>
            <w:tcW w:w="1140" w:type="dxa"/>
            <w:vMerge w:val="continue"/>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26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十里堡华堂商场周边</w:t>
            </w:r>
          </w:p>
        </w:tc>
        <w:tc>
          <w:tcPr>
            <w:tcW w:w="262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朝阳路、十里堡路</w:t>
            </w: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八里庄执法队</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65854699</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13</w:t>
            </w:r>
          </w:p>
        </w:tc>
        <w:tc>
          <w:tcPr>
            <w:tcW w:w="1140" w:type="dxa"/>
            <w:vMerge w:val="continue"/>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26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飘亮广场周边</w:t>
            </w:r>
          </w:p>
        </w:tc>
        <w:tc>
          <w:tcPr>
            <w:tcW w:w="262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安立路、慧中北路</w:t>
            </w: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大屯执法队</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64917190</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6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14</w:t>
            </w:r>
          </w:p>
        </w:tc>
        <w:tc>
          <w:tcPr>
            <w:tcW w:w="1140" w:type="dxa"/>
            <w:vMerge w:val="continue"/>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shd w:val="clear" w:color="auto" w:fill="auto"/>
            <w:vAlign w:val="center"/>
          </w:tcPr>
          <w:p>
            <w:pPr>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重要交通场站、枢纽周边</w:t>
            </w:r>
          </w:p>
        </w:tc>
        <w:tc>
          <w:tcPr>
            <w:tcW w:w="226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首都机场周边</w:t>
            </w:r>
          </w:p>
        </w:tc>
        <w:tc>
          <w:tcPr>
            <w:tcW w:w="262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机场高速路</w:t>
            </w: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机场执法队</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64583323</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6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15</w:t>
            </w:r>
          </w:p>
        </w:tc>
        <w:tc>
          <w:tcPr>
            <w:tcW w:w="1140" w:type="dxa"/>
            <w:vMerge w:val="continue"/>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restart"/>
            <w:shd w:val="clear" w:color="auto" w:fill="auto"/>
            <w:vAlign w:val="center"/>
          </w:tcPr>
          <w:p>
            <w:pPr>
              <w:jc w:val="center"/>
              <w:rPr>
                <w:color w:val="000000"/>
              </w:rPr>
            </w:pPr>
            <w:r>
              <w:rPr>
                <w:rFonts w:hint="eastAsia" w:ascii="仿宋_GB2312" w:hAnsi="宋体" w:eastAsia="仿宋_GB2312" w:cs="宋体"/>
                <w:color w:val="000000"/>
                <w:kern w:val="0"/>
                <w:sz w:val="20"/>
                <w:szCs w:val="20"/>
              </w:rPr>
              <w:t>外国驻华使馆及其它重要涉外区域周边</w:t>
            </w:r>
          </w:p>
        </w:tc>
        <w:tc>
          <w:tcPr>
            <w:tcW w:w="226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朝外使馆区周边</w:t>
            </w:r>
          </w:p>
        </w:tc>
        <w:tc>
          <w:tcPr>
            <w:tcW w:w="262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建国门外大街、建国门北大街、日坛路、光华路、雅宝路、东大桥路</w:t>
            </w: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朝外执法队</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65512145</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6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16</w:t>
            </w:r>
          </w:p>
        </w:tc>
        <w:tc>
          <w:tcPr>
            <w:tcW w:w="1140" w:type="dxa"/>
            <w:vMerge w:val="continue"/>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26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三里屯使馆区周边</w:t>
            </w:r>
          </w:p>
        </w:tc>
        <w:tc>
          <w:tcPr>
            <w:tcW w:w="262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东直门外大街、三里屯路、东三环北路</w:t>
            </w: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三里屯执法队</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64156113</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Merge w:val="restart"/>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17</w:t>
            </w:r>
          </w:p>
        </w:tc>
        <w:tc>
          <w:tcPr>
            <w:tcW w:w="1140" w:type="dxa"/>
            <w:vMerge w:val="continue"/>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restart"/>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重点地区</w:t>
            </w:r>
          </w:p>
        </w:tc>
        <w:tc>
          <w:tcPr>
            <w:tcW w:w="2260" w:type="dxa"/>
            <w:vMerge w:val="restart"/>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奥林匹克公园核心区周边</w:t>
            </w:r>
          </w:p>
        </w:tc>
        <w:tc>
          <w:tcPr>
            <w:tcW w:w="2620" w:type="dxa"/>
            <w:vMerge w:val="restart"/>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北四环中路、北辰东路、北辰西路、大屯路、科荟路</w:t>
            </w: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中心区管委会</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64750010</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亚运村执法队</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64985104</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奥运村执法队</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84913699</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大屯执法队</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64917190</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Merge w:val="restart"/>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18</w:t>
            </w:r>
          </w:p>
        </w:tc>
        <w:tc>
          <w:tcPr>
            <w:tcW w:w="1140" w:type="dxa"/>
            <w:vMerge w:val="restart"/>
            <w:shd w:val="clear" w:color="auto" w:fill="auto"/>
            <w:vAlign w:val="center"/>
          </w:tcPr>
          <w:p>
            <w:pPr>
              <w:widowControl/>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一类</w:t>
            </w:r>
          </w:p>
          <w:p>
            <w:pPr>
              <w:widowControl/>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严格</w:t>
            </w:r>
          </w:p>
          <w:p>
            <w:pPr>
              <w:widowControl/>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控制</w:t>
            </w:r>
          </w:p>
          <w:p>
            <w:pPr>
              <w:widowControl/>
              <w:spacing w:line="0" w:lineRule="atLeast"/>
              <w:jc w:val="center"/>
              <w:rPr>
                <w:rFonts w:ascii="仿宋_GB2312" w:hAnsi="宋体" w:eastAsia="仿宋_GB2312" w:cs="宋体"/>
                <w:b/>
                <w:bCs/>
                <w:color w:val="000000"/>
                <w:kern w:val="0"/>
                <w:sz w:val="20"/>
                <w:szCs w:val="20"/>
              </w:rPr>
            </w:pPr>
            <w:r>
              <w:rPr>
                <w:rFonts w:hint="eastAsia" w:ascii="仿宋_GB2312" w:hAnsi="宋体" w:eastAsia="仿宋_GB2312" w:cs="宋体"/>
                <w:b/>
                <w:color w:val="000000"/>
                <w:kern w:val="0"/>
                <w:sz w:val="20"/>
                <w:szCs w:val="20"/>
              </w:rPr>
              <w:t>地区</w:t>
            </w:r>
          </w:p>
        </w:tc>
        <w:tc>
          <w:tcPr>
            <w:tcW w:w="2440" w:type="dxa"/>
            <w:vMerge w:val="restart"/>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重点大街</w:t>
            </w:r>
          </w:p>
        </w:tc>
        <w:tc>
          <w:tcPr>
            <w:tcW w:w="2260" w:type="dxa"/>
            <w:vMerge w:val="restart"/>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restart"/>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二环路朝阳段</w:t>
            </w: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十八里店执法队</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67477657</w:t>
            </w:r>
          </w:p>
        </w:tc>
        <w:tc>
          <w:tcPr>
            <w:tcW w:w="1600" w:type="dxa"/>
            <w:vMerge w:val="restart"/>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华威南路口至光明桥东南角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潘家园执法队</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67745573</w:t>
            </w:r>
          </w:p>
        </w:tc>
        <w:tc>
          <w:tcPr>
            <w:tcW w:w="1600" w:type="dxa"/>
            <w:vMerge w:val="continue"/>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劲松执法队</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67335200</w:t>
            </w:r>
          </w:p>
        </w:tc>
        <w:tc>
          <w:tcPr>
            <w:tcW w:w="1600" w:type="dxa"/>
            <w:vMerge w:val="continue"/>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双井执法队</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67784085</w:t>
            </w:r>
          </w:p>
        </w:tc>
        <w:tc>
          <w:tcPr>
            <w:tcW w:w="1600" w:type="dxa"/>
            <w:vMerge w:val="restart"/>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光明桥东北角至鸭子桥路口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建外执法队</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65512145</w:t>
            </w:r>
          </w:p>
        </w:tc>
        <w:tc>
          <w:tcPr>
            <w:tcW w:w="1600" w:type="dxa"/>
            <w:vMerge w:val="continue"/>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Merge w:val="restart"/>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19</w:t>
            </w: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restart"/>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三环路朝阳段</w:t>
            </w: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十八里店执法队</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67477657</w:t>
            </w:r>
          </w:p>
        </w:tc>
        <w:tc>
          <w:tcPr>
            <w:tcW w:w="1600" w:type="dxa"/>
            <w:vMerge w:val="restart"/>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与丰台交界至通惠河南侧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南磨房执法队</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67339896</w:t>
            </w:r>
          </w:p>
        </w:tc>
        <w:tc>
          <w:tcPr>
            <w:tcW w:w="1600" w:type="dxa"/>
            <w:vMerge w:val="continue"/>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潘家园执法队</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67745573</w:t>
            </w:r>
          </w:p>
        </w:tc>
        <w:tc>
          <w:tcPr>
            <w:tcW w:w="1600" w:type="dxa"/>
            <w:vMerge w:val="continue"/>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劲松执法队</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67335200</w:t>
            </w:r>
          </w:p>
        </w:tc>
        <w:tc>
          <w:tcPr>
            <w:tcW w:w="1600" w:type="dxa"/>
            <w:vMerge w:val="continue"/>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双井执法队</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67784085</w:t>
            </w:r>
          </w:p>
        </w:tc>
        <w:tc>
          <w:tcPr>
            <w:tcW w:w="1600" w:type="dxa"/>
            <w:vMerge w:val="continue"/>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建外执法队</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65512145</w:t>
            </w:r>
          </w:p>
        </w:tc>
        <w:tc>
          <w:tcPr>
            <w:tcW w:w="1600" w:type="dxa"/>
            <w:vMerge w:val="restart"/>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通惠河南侧至太阳宫桥南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呼家楼执法队</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65928067</w:t>
            </w:r>
          </w:p>
        </w:tc>
        <w:tc>
          <w:tcPr>
            <w:tcW w:w="1600" w:type="dxa"/>
            <w:vMerge w:val="continue"/>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三里屯执法队</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64156113</w:t>
            </w:r>
          </w:p>
        </w:tc>
        <w:tc>
          <w:tcPr>
            <w:tcW w:w="1600" w:type="dxa"/>
            <w:vMerge w:val="continue"/>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团结湖执法队</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85960074</w:t>
            </w:r>
          </w:p>
        </w:tc>
        <w:tc>
          <w:tcPr>
            <w:tcW w:w="1600" w:type="dxa"/>
            <w:vMerge w:val="continue"/>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麦子店执法队</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58260880</w:t>
            </w:r>
          </w:p>
        </w:tc>
        <w:tc>
          <w:tcPr>
            <w:tcW w:w="1600" w:type="dxa"/>
            <w:vMerge w:val="continue"/>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左家庄执法队</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84544736</w:t>
            </w:r>
          </w:p>
        </w:tc>
        <w:tc>
          <w:tcPr>
            <w:tcW w:w="1600" w:type="dxa"/>
            <w:vMerge w:val="continue"/>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香河园执法队</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64621820</w:t>
            </w:r>
          </w:p>
        </w:tc>
        <w:tc>
          <w:tcPr>
            <w:tcW w:w="1600" w:type="dxa"/>
            <w:vMerge w:val="continue"/>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太阳宫执法队</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52018665</w:t>
            </w:r>
          </w:p>
        </w:tc>
        <w:tc>
          <w:tcPr>
            <w:tcW w:w="1600" w:type="dxa"/>
            <w:vMerge w:val="continue"/>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安贞执法队</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64257027</w:t>
            </w:r>
          </w:p>
        </w:tc>
        <w:tc>
          <w:tcPr>
            <w:tcW w:w="1600" w:type="dxa"/>
            <w:vMerge w:val="restart"/>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太阳宫桥北至安华桥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和平街执法队</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64217088</w:t>
            </w:r>
          </w:p>
        </w:tc>
        <w:tc>
          <w:tcPr>
            <w:tcW w:w="1600" w:type="dxa"/>
            <w:vMerge w:val="continue"/>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20</w:t>
            </w:r>
          </w:p>
        </w:tc>
        <w:tc>
          <w:tcPr>
            <w:tcW w:w="1140" w:type="dxa"/>
            <w:vMerge w:val="restart"/>
            <w:shd w:val="clear" w:color="auto" w:fill="auto"/>
            <w:vAlign w:val="center"/>
          </w:tcPr>
          <w:p>
            <w:pPr>
              <w:widowControl/>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一类</w:t>
            </w:r>
          </w:p>
          <w:p>
            <w:pPr>
              <w:widowControl/>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严格</w:t>
            </w:r>
          </w:p>
          <w:p>
            <w:pPr>
              <w:widowControl/>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控制</w:t>
            </w:r>
          </w:p>
          <w:p>
            <w:pPr>
              <w:widowControl/>
              <w:spacing w:line="0" w:lineRule="atLeast"/>
              <w:jc w:val="center"/>
              <w:rPr>
                <w:rFonts w:ascii="仿宋_GB2312" w:hAnsi="宋体" w:eastAsia="仿宋_GB2312" w:cs="宋体"/>
                <w:b/>
                <w:bCs/>
                <w:color w:val="000000"/>
                <w:kern w:val="0"/>
                <w:sz w:val="20"/>
                <w:szCs w:val="20"/>
              </w:rPr>
            </w:pPr>
            <w:r>
              <w:rPr>
                <w:rFonts w:hint="eastAsia" w:ascii="仿宋_GB2312" w:hAnsi="宋体" w:eastAsia="仿宋_GB2312" w:cs="宋体"/>
                <w:b/>
                <w:color w:val="000000"/>
                <w:kern w:val="0"/>
                <w:sz w:val="20"/>
                <w:szCs w:val="20"/>
              </w:rPr>
              <w:t>地区</w:t>
            </w:r>
          </w:p>
        </w:tc>
        <w:tc>
          <w:tcPr>
            <w:tcW w:w="2440" w:type="dxa"/>
            <w:vMerge w:val="restart"/>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重点大街</w:t>
            </w: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工体北路</w:t>
            </w: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三里屯执法队</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64156113</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Merge w:val="restart"/>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21</w:t>
            </w: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restart"/>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北辰东路</w:t>
            </w: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亚运村执法队</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64985104</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大屯执法队</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64917190</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奥运村执法队</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84913699</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Merge w:val="restart"/>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22</w:t>
            </w: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restart"/>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北辰西路</w:t>
            </w: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亚运村执法队</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64985104</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奥运村执法队</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84913699</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Merge w:val="restart"/>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23</w:t>
            </w:r>
          </w:p>
        </w:tc>
        <w:tc>
          <w:tcPr>
            <w:tcW w:w="1140" w:type="dxa"/>
            <w:vMerge w:val="restart"/>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二类</w:t>
            </w:r>
          </w:p>
          <w:p>
            <w:pPr>
              <w:widowControl/>
              <w:spacing w:line="0" w:lineRule="atLeas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重点</w:t>
            </w:r>
          </w:p>
          <w:p>
            <w:pPr>
              <w:widowControl/>
              <w:spacing w:line="0" w:lineRule="atLeas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管理</w:t>
            </w:r>
          </w:p>
          <w:p>
            <w:pPr>
              <w:widowControl/>
              <w:spacing w:line="0" w:lineRule="atLeas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地区</w:t>
            </w:r>
          </w:p>
        </w:tc>
        <w:tc>
          <w:tcPr>
            <w:tcW w:w="2440" w:type="dxa"/>
            <w:vMerge w:val="restart"/>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重点大街</w:t>
            </w: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restart"/>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四环路朝阳段</w:t>
            </w: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小红门执法队</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87695827</w:t>
            </w:r>
          </w:p>
        </w:tc>
        <w:tc>
          <w:tcPr>
            <w:tcW w:w="1600" w:type="dxa"/>
            <w:vMerge w:val="restart"/>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与丰台交界至弘燕桥南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十八里店执法队</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67477657</w:t>
            </w:r>
          </w:p>
        </w:tc>
        <w:tc>
          <w:tcPr>
            <w:tcW w:w="1600" w:type="dxa"/>
            <w:vMerge w:val="continue"/>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南磨房执法队</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67339896</w:t>
            </w:r>
          </w:p>
        </w:tc>
        <w:tc>
          <w:tcPr>
            <w:tcW w:w="1600" w:type="dxa"/>
            <w:vMerge w:val="restart"/>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弘燕桥北至红领巾北桥南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劲松执法队执法队</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67335200</w:t>
            </w:r>
          </w:p>
        </w:tc>
        <w:tc>
          <w:tcPr>
            <w:tcW w:w="1600" w:type="dxa"/>
            <w:vMerge w:val="continue"/>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高碑店执法队</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85759803</w:t>
            </w:r>
          </w:p>
        </w:tc>
        <w:tc>
          <w:tcPr>
            <w:tcW w:w="1600" w:type="dxa"/>
            <w:vMerge w:val="continue"/>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八里庄执法队</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65854699</w:t>
            </w:r>
          </w:p>
        </w:tc>
        <w:tc>
          <w:tcPr>
            <w:tcW w:w="1600" w:type="dxa"/>
            <w:vMerge w:val="continue"/>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六里屯执法队</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85811116</w:t>
            </w:r>
          </w:p>
        </w:tc>
        <w:tc>
          <w:tcPr>
            <w:tcW w:w="1600" w:type="dxa"/>
            <w:vMerge w:val="continue"/>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东风执法队</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85840857</w:t>
            </w:r>
          </w:p>
        </w:tc>
        <w:tc>
          <w:tcPr>
            <w:tcW w:w="1600" w:type="dxa"/>
            <w:vMerge w:val="restart"/>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红领巾北桥北至八达岭高速东侧辅路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将台执法队</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64339637</w:t>
            </w:r>
          </w:p>
        </w:tc>
        <w:tc>
          <w:tcPr>
            <w:tcW w:w="1600" w:type="dxa"/>
            <w:vMerge w:val="continue"/>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太阳宫执法队</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52018665</w:t>
            </w:r>
          </w:p>
        </w:tc>
        <w:tc>
          <w:tcPr>
            <w:tcW w:w="1600" w:type="dxa"/>
            <w:vMerge w:val="continue"/>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望京执法队</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64732962</w:t>
            </w:r>
          </w:p>
        </w:tc>
        <w:tc>
          <w:tcPr>
            <w:tcW w:w="1600" w:type="dxa"/>
            <w:vMerge w:val="continue"/>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小关执法队</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64987583</w:t>
            </w:r>
          </w:p>
        </w:tc>
        <w:tc>
          <w:tcPr>
            <w:tcW w:w="1600" w:type="dxa"/>
            <w:vMerge w:val="continue"/>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大屯执法队</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64917190</w:t>
            </w:r>
          </w:p>
        </w:tc>
        <w:tc>
          <w:tcPr>
            <w:tcW w:w="1600" w:type="dxa"/>
            <w:vMerge w:val="continue"/>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亚运村执法队</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64985104</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Merge w:val="restart"/>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24</w:t>
            </w: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restart"/>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五环路朝阳段</w:t>
            </w: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豆各庄执法队</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87392317</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十八里店执法队</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67477657</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王四营执法队</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67365037</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东坝执法队</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84327282</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崔各庄执法队</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64342076</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来广营执法队</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84914555</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东湖执法队</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64728287</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Merge w:val="restart"/>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25</w:t>
            </w:r>
          </w:p>
        </w:tc>
        <w:tc>
          <w:tcPr>
            <w:tcW w:w="1140" w:type="dxa"/>
            <w:vMerge w:val="restart"/>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二类</w:t>
            </w:r>
          </w:p>
          <w:p>
            <w:pPr>
              <w:widowControl/>
              <w:spacing w:line="0" w:lineRule="atLeas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重点</w:t>
            </w:r>
          </w:p>
          <w:p>
            <w:pPr>
              <w:widowControl/>
              <w:spacing w:line="0" w:lineRule="atLeas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管理</w:t>
            </w:r>
          </w:p>
          <w:p>
            <w:pPr>
              <w:widowControl/>
              <w:spacing w:line="0" w:lineRule="atLeas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地区</w:t>
            </w:r>
          </w:p>
        </w:tc>
        <w:tc>
          <w:tcPr>
            <w:tcW w:w="2440" w:type="dxa"/>
            <w:vMerge w:val="restart"/>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重点大街</w:t>
            </w: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restart"/>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建国路</w:t>
            </w: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八里庄执法队</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65854699</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高碑店执法队</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85759803</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Merge w:val="restart"/>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26</w:t>
            </w: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restart"/>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安定路</w:t>
            </w: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安贞执法队</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64247863</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亚运村执法队</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64985104</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Merge w:val="restart"/>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27</w:t>
            </w: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restart"/>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朝阳门外大街</w:t>
            </w: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朝外执法队</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65512145</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呼家楼执法队</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65928067</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Merge w:val="restart"/>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28</w:t>
            </w: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restart"/>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朝阳路</w:t>
            </w: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呼家楼执法队</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65928067</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八里庄执法队</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65854699</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高碑店执法队</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85759803</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平房执法队</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85574378</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三间房执法队</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65420038</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管庄执法队</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65741729</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Merge w:val="restart"/>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29</w:t>
            </w: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restart"/>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朝阳北路</w:t>
            </w: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团结湖执法队</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85960074</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呼家楼执法队</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65928067</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六里屯执法队</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85811116</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八里庄执法队</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65854699</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三间房执法队</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65420038</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常营执法队</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65482605</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Merge w:val="restart"/>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30</w:t>
            </w: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restart"/>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北苑路</w:t>
            </w: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大屯执法队</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64917190</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奥运村执法队</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84913699</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来广营执法队</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84914555</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Merge w:val="restart"/>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31</w:t>
            </w:r>
          </w:p>
        </w:tc>
        <w:tc>
          <w:tcPr>
            <w:tcW w:w="1140" w:type="dxa"/>
            <w:vMerge w:val="restart"/>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二类</w:t>
            </w:r>
          </w:p>
          <w:p>
            <w:pPr>
              <w:widowControl/>
              <w:spacing w:line="0" w:lineRule="atLeas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重点</w:t>
            </w:r>
          </w:p>
          <w:p>
            <w:pPr>
              <w:widowControl/>
              <w:spacing w:line="0" w:lineRule="atLeas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管理</w:t>
            </w:r>
          </w:p>
          <w:p>
            <w:pPr>
              <w:widowControl/>
              <w:spacing w:line="0" w:lineRule="atLeas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地区</w:t>
            </w:r>
          </w:p>
        </w:tc>
        <w:tc>
          <w:tcPr>
            <w:tcW w:w="2440" w:type="dxa"/>
            <w:vMerge w:val="restart"/>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重点大街</w:t>
            </w: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restart"/>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安定路</w:t>
            </w: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安贞执法队</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64257027</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亚运村执法队</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64985104</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Merge w:val="restart"/>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32</w:t>
            </w: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restart"/>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安立路</w:t>
            </w: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亚运村执法队</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64985104</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大屯执法队</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64917190</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奥运村执法队</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84913699</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Merge w:val="restart"/>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33</w:t>
            </w: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restart"/>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东直门外大街</w:t>
            </w: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左家庄执法队</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84544736</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三里屯执法队</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64156113</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Merge w:val="restart"/>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34</w:t>
            </w: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restart"/>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朝阳公园南路</w:t>
            </w: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麦子店执法队</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58260880</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六里屯执法队</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85811116</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东风执法队</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85840857</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Merge w:val="restart"/>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35</w:t>
            </w: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restart"/>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农展南路</w:t>
            </w: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麦子店执法队</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58260880</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团结湖执法队</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85960074</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6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36</w:t>
            </w: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亮马桥路</w:t>
            </w: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麦子店执法队</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58260880</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6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37</w:t>
            </w: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华威路</w:t>
            </w:r>
          </w:p>
        </w:tc>
        <w:tc>
          <w:tcPr>
            <w:tcW w:w="1880" w:type="dxa"/>
            <w:vMerge w:val="restart"/>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潘家园执法队</w:t>
            </w:r>
          </w:p>
        </w:tc>
        <w:tc>
          <w:tcPr>
            <w:tcW w:w="1600" w:type="dxa"/>
            <w:vMerge w:val="restart"/>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67745573</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38</w:t>
            </w:r>
          </w:p>
        </w:tc>
        <w:tc>
          <w:tcPr>
            <w:tcW w:w="1140" w:type="dxa"/>
            <w:vMerge w:val="restart"/>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二类</w:t>
            </w:r>
          </w:p>
          <w:p>
            <w:pPr>
              <w:widowControl/>
              <w:spacing w:line="0" w:lineRule="atLeas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重点</w:t>
            </w:r>
          </w:p>
          <w:p>
            <w:pPr>
              <w:widowControl/>
              <w:spacing w:line="0" w:lineRule="atLeas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管理</w:t>
            </w:r>
          </w:p>
          <w:p>
            <w:pPr>
              <w:widowControl/>
              <w:spacing w:line="0" w:lineRule="atLeas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地区</w:t>
            </w:r>
          </w:p>
        </w:tc>
        <w:tc>
          <w:tcPr>
            <w:tcW w:w="2440" w:type="dxa"/>
            <w:vMerge w:val="restart"/>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重点大街</w:t>
            </w: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华威南路</w:t>
            </w:r>
          </w:p>
        </w:tc>
        <w:tc>
          <w:tcPr>
            <w:tcW w:w="18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60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39</w:t>
            </w: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潘家园路</w:t>
            </w:r>
          </w:p>
        </w:tc>
        <w:tc>
          <w:tcPr>
            <w:tcW w:w="18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60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Merge w:val="restart"/>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40</w:t>
            </w: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restart"/>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西大望路</w:t>
            </w: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建外执法队</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65673877</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八里庄执法队</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65854699</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高碑店执法队</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85759803</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41</w:t>
            </w: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北土城东路</w:t>
            </w: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亚运村执法队</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64985104</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6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42</w:t>
            </w: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工体东路、工体南路、工体西路、工体北路</w:t>
            </w: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三里屯执法队</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64156113</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43</w:t>
            </w: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restart"/>
            <w:shd w:val="clear" w:color="auto" w:fill="auto"/>
            <w:vAlign w:val="center"/>
          </w:tcPr>
          <w:p>
            <w:pPr>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重要交通场站、枢纽周边</w:t>
            </w:r>
          </w:p>
        </w:tc>
        <w:tc>
          <w:tcPr>
            <w:tcW w:w="226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四惠长途汽车站周边</w:t>
            </w:r>
          </w:p>
        </w:tc>
        <w:tc>
          <w:tcPr>
            <w:tcW w:w="262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京通快速路</w:t>
            </w: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高碑店执法队</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85759803</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44</w:t>
            </w: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26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立水桥周边</w:t>
            </w:r>
          </w:p>
        </w:tc>
        <w:tc>
          <w:tcPr>
            <w:tcW w:w="262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立汤路</w:t>
            </w: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来广营执法队</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84914555</w:t>
            </w:r>
          </w:p>
        </w:tc>
        <w:tc>
          <w:tcPr>
            <w:tcW w:w="160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r>
    </w:tbl>
    <w:p>
      <w:pPr>
        <w:rPr>
          <w:rFonts w:cs="Arial"/>
          <w:color w:val="000000"/>
        </w:rPr>
      </w:pPr>
    </w:p>
    <w:p>
      <w:pPr>
        <w:rPr>
          <w:rFonts w:cs="Arial"/>
          <w:color w:val="000000"/>
        </w:rPr>
      </w:pPr>
    </w:p>
    <w:p>
      <w:pPr>
        <w:rPr>
          <w:rFonts w:cs="Arial"/>
          <w:color w:val="000000"/>
        </w:rPr>
      </w:pPr>
    </w:p>
    <w:p>
      <w:pPr>
        <w:rPr>
          <w:rFonts w:cs="Arial"/>
          <w:color w:val="000000"/>
        </w:rPr>
      </w:pPr>
    </w:p>
    <w:p>
      <w:pPr>
        <w:rPr>
          <w:rFonts w:cs="Arial"/>
          <w:color w:val="000000"/>
        </w:rPr>
      </w:pPr>
    </w:p>
    <w:p>
      <w:pPr>
        <w:rPr>
          <w:rFonts w:cs="Arial"/>
          <w:color w:val="000000"/>
        </w:rPr>
      </w:pPr>
    </w:p>
    <w:p>
      <w:pPr>
        <w:rPr>
          <w:rFonts w:cs="Arial"/>
          <w:color w:val="000000"/>
        </w:rPr>
      </w:pPr>
    </w:p>
    <w:p>
      <w:pPr>
        <w:rPr>
          <w:rFonts w:cs="Arial"/>
          <w:color w:val="000000"/>
        </w:rPr>
      </w:pPr>
    </w:p>
    <w:p>
      <w:pPr>
        <w:rPr>
          <w:rFonts w:cs="Arial"/>
          <w:color w:val="000000"/>
        </w:rPr>
      </w:pPr>
    </w:p>
    <w:p>
      <w:pPr>
        <w:rPr>
          <w:rFonts w:cs="Arial"/>
          <w:color w:val="000000"/>
        </w:rPr>
      </w:pPr>
    </w:p>
    <w:p>
      <w:pPr>
        <w:rPr>
          <w:rFonts w:cs="Arial"/>
          <w:color w:val="000000"/>
        </w:rPr>
      </w:pPr>
    </w:p>
    <w:p>
      <w:pPr>
        <w:rPr>
          <w:rFonts w:cs="Arial"/>
          <w:color w:val="000000"/>
        </w:rPr>
      </w:pPr>
    </w:p>
    <w:p>
      <w:pPr>
        <w:rPr>
          <w:rFonts w:cs="Arial"/>
          <w:color w:val="000000"/>
        </w:rPr>
      </w:pPr>
    </w:p>
    <w:p>
      <w:pPr>
        <w:rPr>
          <w:rFonts w:cs="Arial"/>
          <w:color w:val="000000"/>
        </w:rPr>
      </w:pPr>
    </w:p>
    <w:p>
      <w:pPr>
        <w:spacing w:line="560" w:lineRule="exact"/>
        <w:ind w:firstLine="5120" w:firstLineChars="1600"/>
        <w:rPr>
          <w:rFonts w:ascii="方正小标宋简体" w:eastAsia="方正小标宋简体"/>
          <w:color w:val="000000"/>
          <w:sz w:val="32"/>
          <w:szCs w:val="32"/>
        </w:rPr>
      </w:pPr>
      <w:r>
        <w:rPr>
          <w:rFonts w:hint="eastAsia" w:ascii="方正小标宋简体" w:eastAsia="方正小标宋简体"/>
          <w:color w:val="000000"/>
          <w:sz w:val="32"/>
          <w:szCs w:val="32"/>
        </w:rPr>
        <w:t>海淀区域分类管理台帐</w:t>
      </w:r>
    </w:p>
    <w:p>
      <w:pPr>
        <w:spacing w:line="0" w:lineRule="atLeast"/>
        <w:ind w:firstLine="3920" w:firstLineChars="1400"/>
        <w:rPr>
          <w:rFonts w:ascii="仿宋_GB2312" w:eastAsia="仿宋_GB2312"/>
          <w:color w:val="000000"/>
          <w:sz w:val="28"/>
          <w:szCs w:val="28"/>
        </w:rPr>
      </w:pPr>
      <w:r>
        <w:rPr>
          <w:rFonts w:hint="eastAsia" w:ascii="仿宋_GB2312" w:eastAsia="仿宋_GB2312"/>
          <w:color w:val="000000"/>
          <w:sz w:val="28"/>
          <w:szCs w:val="28"/>
        </w:rPr>
        <w:t>(一类地区40处，二类地区70，共110处)</w:t>
      </w:r>
    </w:p>
    <w:p>
      <w:pPr>
        <w:spacing w:line="0" w:lineRule="atLeast"/>
        <w:ind w:firstLine="3920" w:firstLineChars="1400"/>
        <w:rPr>
          <w:rFonts w:ascii="仿宋_GB2312" w:eastAsia="仿宋_GB2312"/>
          <w:color w:val="000000"/>
          <w:sz w:val="28"/>
          <w:szCs w:val="28"/>
        </w:rPr>
      </w:pPr>
    </w:p>
    <w:tbl>
      <w:tblPr>
        <w:tblStyle w:val="8"/>
        <w:tblW w:w="14677"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7"/>
        <w:gridCol w:w="463"/>
        <w:gridCol w:w="257"/>
        <w:gridCol w:w="759"/>
        <w:gridCol w:w="2195"/>
        <w:gridCol w:w="257"/>
        <w:gridCol w:w="2011"/>
        <w:gridCol w:w="257"/>
        <w:gridCol w:w="2436"/>
        <w:gridCol w:w="257"/>
        <w:gridCol w:w="1586"/>
        <w:gridCol w:w="257"/>
        <w:gridCol w:w="1444"/>
        <w:gridCol w:w="257"/>
        <w:gridCol w:w="1707"/>
        <w:gridCol w:w="2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77" w:type="dxa"/>
          <w:trHeight w:val="571" w:hRule="atLeast"/>
          <w:tblHeader/>
        </w:trPr>
        <w:tc>
          <w:tcPr>
            <w:tcW w:w="720" w:type="dxa"/>
            <w:gridSpan w:val="2"/>
            <w:vAlign w:val="center"/>
          </w:tcPr>
          <w:p>
            <w:pPr>
              <w:widowControl/>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序号</w:t>
            </w:r>
          </w:p>
        </w:tc>
        <w:tc>
          <w:tcPr>
            <w:tcW w:w="3211" w:type="dxa"/>
            <w:gridSpan w:val="3"/>
            <w:vAlign w:val="center"/>
          </w:tcPr>
          <w:p>
            <w:pPr>
              <w:widowControl/>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类别</w:t>
            </w:r>
          </w:p>
        </w:tc>
        <w:tc>
          <w:tcPr>
            <w:tcW w:w="2268" w:type="dxa"/>
            <w:gridSpan w:val="2"/>
            <w:vAlign w:val="center"/>
          </w:tcPr>
          <w:p>
            <w:pPr>
              <w:widowControl/>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地区名称</w:t>
            </w:r>
          </w:p>
        </w:tc>
        <w:tc>
          <w:tcPr>
            <w:tcW w:w="2693" w:type="dxa"/>
            <w:gridSpan w:val="2"/>
            <w:vAlign w:val="center"/>
          </w:tcPr>
          <w:p>
            <w:pPr>
              <w:widowControl/>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大街名称</w:t>
            </w:r>
          </w:p>
        </w:tc>
        <w:tc>
          <w:tcPr>
            <w:tcW w:w="1843" w:type="dxa"/>
            <w:gridSpan w:val="2"/>
            <w:vAlign w:val="center"/>
          </w:tcPr>
          <w:p>
            <w:pPr>
              <w:widowControl/>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责任执法队</w:t>
            </w:r>
          </w:p>
        </w:tc>
        <w:tc>
          <w:tcPr>
            <w:tcW w:w="1701" w:type="dxa"/>
            <w:gridSpan w:val="2"/>
            <w:vAlign w:val="center"/>
          </w:tcPr>
          <w:p>
            <w:pPr>
              <w:widowControl/>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联系电话</w:t>
            </w:r>
          </w:p>
        </w:tc>
        <w:tc>
          <w:tcPr>
            <w:tcW w:w="1964" w:type="dxa"/>
            <w:gridSpan w:val="2"/>
            <w:vAlign w:val="center"/>
          </w:tcPr>
          <w:p>
            <w:pPr>
              <w:widowControl/>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w:t>
            </w:r>
          </w:p>
        </w:tc>
        <w:tc>
          <w:tcPr>
            <w:tcW w:w="759" w:type="dxa"/>
            <w:vMerge w:val="restart"/>
            <w:shd w:val="clear" w:color="auto" w:fill="auto"/>
            <w:vAlign w:val="center"/>
          </w:tcPr>
          <w:p>
            <w:pPr>
              <w:jc w:val="center"/>
              <w:rPr>
                <w:rFonts w:ascii="仿宋_GB2312" w:hAnsi="Calibri" w:eastAsia="仿宋_GB2312"/>
                <w:b/>
                <w:bCs/>
                <w:color w:val="000000"/>
                <w:sz w:val="20"/>
                <w:szCs w:val="20"/>
              </w:rPr>
            </w:pPr>
            <w:r>
              <w:rPr>
                <w:rFonts w:hint="eastAsia" w:ascii="仿宋_GB2312" w:hAnsi="Calibri" w:eastAsia="仿宋_GB2312"/>
                <w:b/>
                <w:bCs/>
                <w:color w:val="000000"/>
                <w:sz w:val="20"/>
                <w:szCs w:val="20"/>
              </w:rPr>
              <w:t>一类</w:t>
            </w:r>
          </w:p>
          <w:p>
            <w:pPr>
              <w:jc w:val="center"/>
              <w:rPr>
                <w:rFonts w:ascii="仿宋_GB2312" w:hAnsi="Calibri" w:eastAsia="仿宋_GB2312"/>
                <w:b/>
                <w:bCs/>
                <w:color w:val="000000"/>
                <w:sz w:val="20"/>
                <w:szCs w:val="20"/>
              </w:rPr>
            </w:pPr>
            <w:r>
              <w:rPr>
                <w:rFonts w:hint="eastAsia" w:ascii="仿宋_GB2312" w:hAnsi="Calibri" w:eastAsia="仿宋_GB2312"/>
                <w:b/>
                <w:bCs/>
                <w:color w:val="000000"/>
                <w:sz w:val="20"/>
                <w:szCs w:val="20"/>
              </w:rPr>
              <w:t>严格</w:t>
            </w:r>
          </w:p>
          <w:p>
            <w:pPr>
              <w:jc w:val="center"/>
              <w:rPr>
                <w:rFonts w:ascii="仿宋_GB2312" w:hAnsi="Calibri" w:eastAsia="仿宋_GB2312"/>
                <w:b/>
                <w:bCs/>
                <w:color w:val="000000"/>
                <w:sz w:val="20"/>
                <w:szCs w:val="20"/>
              </w:rPr>
            </w:pPr>
            <w:r>
              <w:rPr>
                <w:rFonts w:hint="eastAsia" w:ascii="仿宋_GB2312" w:hAnsi="Calibri" w:eastAsia="仿宋_GB2312"/>
                <w:b/>
                <w:bCs/>
                <w:color w:val="000000"/>
                <w:sz w:val="20"/>
                <w:szCs w:val="20"/>
              </w:rPr>
              <w:t>控制</w:t>
            </w:r>
          </w:p>
          <w:p>
            <w:pPr>
              <w:jc w:val="center"/>
              <w:rPr>
                <w:rFonts w:ascii="仿宋_GB2312" w:hAnsi="宋体" w:eastAsia="仿宋_GB2312" w:cs="宋体"/>
                <w:b/>
                <w:color w:val="000000"/>
                <w:kern w:val="0"/>
                <w:sz w:val="20"/>
                <w:szCs w:val="20"/>
              </w:rPr>
            </w:pPr>
            <w:r>
              <w:rPr>
                <w:rFonts w:hint="eastAsia" w:ascii="仿宋_GB2312" w:hAnsi="Calibri" w:eastAsia="仿宋_GB2312"/>
                <w:b/>
                <w:bCs/>
                <w:color w:val="000000"/>
                <w:sz w:val="20"/>
                <w:szCs w:val="20"/>
              </w:rPr>
              <w:t>地区</w:t>
            </w:r>
          </w:p>
        </w:tc>
        <w:tc>
          <w:tcPr>
            <w:tcW w:w="2452" w:type="dxa"/>
            <w:gridSpan w:val="2"/>
            <w:vMerge w:val="restart"/>
            <w:shd w:val="clear" w:color="auto" w:fill="auto"/>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Calibri" w:eastAsia="仿宋_GB2312"/>
                <w:color w:val="000000"/>
                <w:sz w:val="20"/>
                <w:szCs w:val="20"/>
              </w:rPr>
              <w:t>天安门周边、长安街沿线及周边政治敏感地区</w:t>
            </w:r>
          </w:p>
        </w:tc>
        <w:tc>
          <w:tcPr>
            <w:tcW w:w="2268" w:type="dxa"/>
            <w:gridSpan w:val="2"/>
            <w:vMerge w:val="restart"/>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Calibri" w:eastAsia="仿宋_GB2312"/>
                <w:color w:val="000000"/>
                <w:sz w:val="20"/>
                <w:szCs w:val="20"/>
              </w:rPr>
              <w:t>军事博物馆周边</w:t>
            </w:r>
          </w:p>
        </w:tc>
        <w:tc>
          <w:tcPr>
            <w:tcW w:w="269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复兴路</w:t>
            </w:r>
          </w:p>
        </w:tc>
        <w:tc>
          <w:tcPr>
            <w:tcW w:w="184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羊坊店执法队</w:t>
            </w: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68216361</w:t>
            </w:r>
          </w:p>
        </w:tc>
        <w:tc>
          <w:tcPr>
            <w:tcW w:w="1984" w:type="dxa"/>
            <w:gridSpan w:val="2"/>
            <w:vAlign w:val="center"/>
          </w:tcPr>
          <w:p>
            <w:pPr>
              <w:widowControl/>
              <w:spacing w:line="240" w:lineRule="exact"/>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Merge w:val="restart"/>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w:t>
            </w: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vMerge w:val="continue"/>
            <w:vAlign w:val="center"/>
          </w:tcPr>
          <w:p>
            <w:pPr>
              <w:widowControl/>
              <w:spacing w:line="240" w:lineRule="exact"/>
              <w:jc w:val="center"/>
              <w:rPr>
                <w:rFonts w:ascii="仿宋_GB2312" w:hAnsi="宋体" w:eastAsia="仿宋_GB2312" w:cs="宋体"/>
                <w:color w:val="000000"/>
                <w:kern w:val="0"/>
                <w:sz w:val="20"/>
                <w:szCs w:val="20"/>
              </w:rPr>
            </w:pPr>
          </w:p>
        </w:tc>
        <w:tc>
          <w:tcPr>
            <w:tcW w:w="269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复兴路</w:t>
            </w:r>
          </w:p>
        </w:tc>
        <w:tc>
          <w:tcPr>
            <w:tcW w:w="184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万寿路执法队</w:t>
            </w: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68160516</w:t>
            </w:r>
          </w:p>
        </w:tc>
        <w:tc>
          <w:tcPr>
            <w:tcW w:w="1984" w:type="dxa"/>
            <w:gridSpan w:val="2"/>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Calibri" w:eastAsia="仿宋_GB2312"/>
                <w:color w:val="000000"/>
                <w:sz w:val="20"/>
                <w:szCs w:val="20"/>
              </w:rPr>
              <w:t>西至玉泉路，东至翠微路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Merge w:val="continue"/>
            <w:vAlign w:val="center"/>
          </w:tcPr>
          <w:p>
            <w:pPr>
              <w:widowControl/>
              <w:jc w:val="center"/>
              <w:rPr>
                <w:rFonts w:ascii="仿宋_GB2312" w:hAnsi="宋体" w:eastAsia="仿宋_GB2312" w:cs="宋体"/>
                <w:color w:val="000000"/>
                <w:kern w:val="0"/>
                <w:sz w:val="20"/>
                <w:szCs w:val="20"/>
              </w:rPr>
            </w:pP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vMerge w:val="continue"/>
            <w:vAlign w:val="center"/>
          </w:tcPr>
          <w:p>
            <w:pPr>
              <w:jc w:val="center"/>
              <w:rPr>
                <w:rFonts w:ascii="仿宋_GB2312" w:hAnsi="Calibri" w:eastAsia="仿宋_GB2312"/>
                <w:color w:val="000000"/>
                <w:sz w:val="20"/>
                <w:szCs w:val="20"/>
              </w:rPr>
            </w:pPr>
          </w:p>
        </w:tc>
        <w:tc>
          <w:tcPr>
            <w:tcW w:w="269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复兴路</w:t>
            </w:r>
          </w:p>
        </w:tc>
        <w:tc>
          <w:tcPr>
            <w:tcW w:w="184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永定路执法队</w:t>
            </w: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68760347</w:t>
            </w:r>
          </w:p>
        </w:tc>
        <w:tc>
          <w:tcPr>
            <w:tcW w:w="1984" w:type="dxa"/>
            <w:gridSpan w:val="2"/>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Calibri" w:eastAsia="仿宋_GB2312"/>
                <w:color w:val="000000"/>
                <w:sz w:val="20"/>
                <w:szCs w:val="20"/>
              </w:rPr>
              <w:t>玉泉路口东北角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w:t>
            </w: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五棵松</w:t>
            </w:r>
          </w:p>
        </w:tc>
        <w:tc>
          <w:tcPr>
            <w:tcW w:w="269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复兴路</w:t>
            </w:r>
          </w:p>
        </w:tc>
        <w:tc>
          <w:tcPr>
            <w:tcW w:w="184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万寿路执法队</w:t>
            </w:r>
          </w:p>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永定路执法队</w:t>
            </w: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68160516</w:t>
            </w:r>
          </w:p>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68760347</w:t>
            </w:r>
          </w:p>
        </w:tc>
        <w:tc>
          <w:tcPr>
            <w:tcW w:w="1984" w:type="dxa"/>
            <w:gridSpan w:val="2"/>
            <w:vAlign w:val="center"/>
          </w:tcPr>
          <w:p>
            <w:pPr>
              <w:widowControl/>
              <w:spacing w:line="240" w:lineRule="exact"/>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Merge w:val="restart"/>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4</w:t>
            </w: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vMerge w:val="restart"/>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京西宾馆周边</w:t>
            </w:r>
          </w:p>
        </w:tc>
        <w:tc>
          <w:tcPr>
            <w:tcW w:w="269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复兴路</w:t>
            </w:r>
          </w:p>
        </w:tc>
        <w:tc>
          <w:tcPr>
            <w:tcW w:w="1843" w:type="dxa"/>
            <w:gridSpan w:val="2"/>
            <w:vAlign w:val="center"/>
          </w:tcPr>
          <w:p>
            <w:pPr>
              <w:jc w:val="center"/>
              <w:rPr>
                <w:color w:val="000000"/>
              </w:rPr>
            </w:pPr>
            <w:r>
              <w:rPr>
                <w:rFonts w:hint="eastAsia" w:ascii="仿宋_GB2312" w:hAnsi="Calibri" w:eastAsia="仿宋_GB2312"/>
                <w:color w:val="000000"/>
                <w:sz w:val="20"/>
                <w:szCs w:val="20"/>
              </w:rPr>
              <w:t>羊坊店执法队</w:t>
            </w:r>
          </w:p>
        </w:tc>
        <w:tc>
          <w:tcPr>
            <w:tcW w:w="1701" w:type="dxa"/>
            <w:gridSpan w:val="2"/>
            <w:vAlign w:val="center"/>
          </w:tcPr>
          <w:p>
            <w:pPr>
              <w:jc w:val="center"/>
              <w:rPr>
                <w:color w:val="000000"/>
              </w:rPr>
            </w:pPr>
            <w:r>
              <w:rPr>
                <w:rFonts w:hint="eastAsia" w:ascii="仿宋_GB2312" w:hAnsi="Calibri" w:eastAsia="仿宋_GB2312"/>
                <w:color w:val="000000"/>
                <w:sz w:val="20"/>
                <w:szCs w:val="20"/>
              </w:rPr>
              <w:t>68216361</w:t>
            </w:r>
          </w:p>
        </w:tc>
        <w:tc>
          <w:tcPr>
            <w:tcW w:w="1984" w:type="dxa"/>
            <w:gridSpan w:val="2"/>
            <w:vAlign w:val="center"/>
          </w:tcPr>
          <w:p>
            <w:pPr>
              <w:widowControl/>
              <w:spacing w:line="240" w:lineRule="exact"/>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Merge w:val="continue"/>
            <w:vAlign w:val="center"/>
          </w:tcPr>
          <w:p>
            <w:pPr>
              <w:widowControl/>
              <w:jc w:val="center"/>
              <w:rPr>
                <w:rFonts w:ascii="仿宋_GB2312" w:hAnsi="宋体" w:eastAsia="仿宋_GB2312" w:cs="宋体"/>
                <w:color w:val="000000"/>
                <w:kern w:val="0"/>
                <w:sz w:val="20"/>
                <w:szCs w:val="20"/>
              </w:rPr>
            </w:pP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vMerge w:val="continue"/>
            <w:vAlign w:val="center"/>
          </w:tcPr>
          <w:p>
            <w:pPr>
              <w:widowControl/>
              <w:spacing w:line="240" w:lineRule="exact"/>
              <w:jc w:val="center"/>
              <w:rPr>
                <w:rFonts w:ascii="仿宋_GB2312" w:hAnsi="宋体" w:eastAsia="仿宋_GB2312" w:cs="宋体"/>
                <w:color w:val="000000"/>
                <w:kern w:val="0"/>
                <w:sz w:val="20"/>
                <w:szCs w:val="20"/>
              </w:rPr>
            </w:pPr>
          </w:p>
        </w:tc>
        <w:tc>
          <w:tcPr>
            <w:tcW w:w="269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羊坊店西路</w:t>
            </w:r>
          </w:p>
        </w:tc>
        <w:tc>
          <w:tcPr>
            <w:tcW w:w="1843" w:type="dxa"/>
            <w:gridSpan w:val="2"/>
            <w:vAlign w:val="center"/>
          </w:tcPr>
          <w:p>
            <w:pPr>
              <w:jc w:val="center"/>
              <w:rPr>
                <w:color w:val="000000"/>
              </w:rPr>
            </w:pPr>
            <w:r>
              <w:rPr>
                <w:rFonts w:hint="eastAsia" w:ascii="仿宋_GB2312" w:hAnsi="Calibri" w:eastAsia="仿宋_GB2312"/>
                <w:color w:val="000000"/>
                <w:sz w:val="20"/>
                <w:szCs w:val="20"/>
              </w:rPr>
              <w:t>羊坊店执法队</w:t>
            </w:r>
          </w:p>
        </w:tc>
        <w:tc>
          <w:tcPr>
            <w:tcW w:w="1701" w:type="dxa"/>
            <w:gridSpan w:val="2"/>
            <w:vAlign w:val="center"/>
          </w:tcPr>
          <w:p>
            <w:pPr>
              <w:jc w:val="center"/>
              <w:rPr>
                <w:color w:val="000000"/>
              </w:rPr>
            </w:pPr>
            <w:r>
              <w:rPr>
                <w:rFonts w:hint="eastAsia" w:ascii="仿宋_GB2312" w:hAnsi="Calibri" w:eastAsia="仿宋_GB2312"/>
                <w:color w:val="000000"/>
                <w:sz w:val="20"/>
                <w:szCs w:val="20"/>
              </w:rPr>
              <w:t>68216361</w:t>
            </w:r>
          </w:p>
        </w:tc>
        <w:tc>
          <w:tcPr>
            <w:tcW w:w="1984" w:type="dxa"/>
            <w:gridSpan w:val="2"/>
            <w:vAlign w:val="center"/>
          </w:tcPr>
          <w:p>
            <w:pPr>
              <w:widowControl/>
              <w:spacing w:line="240" w:lineRule="exact"/>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Merge w:val="continue"/>
            <w:vAlign w:val="center"/>
          </w:tcPr>
          <w:p>
            <w:pPr>
              <w:widowControl/>
              <w:jc w:val="center"/>
              <w:rPr>
                <w:rFonts w:ascii="仿宋_GB2312" w:hAnsi="宋体" w:eastAsia="仿宋_GB2312" w:cs="宋体"/>
                <w:color w:val="000000"/>
                <w:kern w:val="0"/>
                <w:sz w:val="20"/>
                <w:szCs w:val="20"/>
              </w:rPr>
            </w:pP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vMerge w:val="continue"/>
            <w:vAlign w:val="center"/>
          </w:tcPr>
          <w:p>
            <w:pPr>
              <w:widowControl/>
              <w:spacing w:line="240" w:lineRule="exact"/>
              <w:jc w:val="center"/>
              <w:rPr>
                <w:rFonts w:ascii="仿宋_GB2312" w:hAnsi="宋体" w:eastAsia="仿宋_GB2312" w:cs="宋体"/>
                <w:color w:val="000000"/>
                <w:kern w:val="0"/>
                <w:sz w:val="20"/>
                <w:szCs w:val="20"/>
              </w:rPr>
            </w:pPr>
          </w:p>
        </w:tc>
        <w:tc>
          <w:tcPr>
            <w:tcW w:w="269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羊坊店路</w:t>
            </w:r>
          </w:p>
        </w:tc>
        <w:tc>
          <w:tcPr>
            <w:tcW w:w="1843" w:type="dxa"/>
            <w:gridSpan w:val="2"/>
            <w:vAlign w:val="center"/>
          </w:tcPr>
          <w:p>
            <w:pPr>
              <w:jc w:val="center"/>
              <w:rPr>
                <w:color w:val="000000"/>
              </w:rPr>
            </w:pPr>
            <w:r>
              <w:rPr>
                <w:rFonts w:hint="eastAsia" w:ascii="仿宋_GB2312" w:hAnsi="Calibri" w:eastAsia="仿宋_GB2312"/>
                <w:color w:val="000000"/>
                <w:sz w:val="20"/>
                <w:szCs w:val="20"/>
              </w:rPr>
              <w:t>羊坊店执法队</w:t>
            </w:r>
          </w:p>
        </w:tc>
        <w:tc>
          <w:tcPr>
            <w:tcW w:w="1701" w:type="dxa"/>
            <w:gridSpan w:val="2"/>
            <w:vAlign w:val="center"/>
          </w:tcPr>
          <w:p>
            <w:pPr>
              <w:jc w:val="center"/>
              <w:rPr>
                <w:color w:val="000000"/>
              </w:rPr>
            </w:pPr>
            <w:r>
              <w:rPr>
                <w:rFonts w:hint="eastAsia" w:ascii="仿宋_GB2312" w:hAnsi="Calibri" w:eastAsia="仿宋_GB2312"/>
                <w:color w:val="000000"/>
                <w:sz w:val="20"/>
                <w:szCs w:val="20"/>
              </w:rPr>
              <w:t>68216361</w:t>
            </w:r>
          </w:p>
        </w:tc>
        <w:tc>
          <w:tcPr>
            <w:tcW w:w="1984" w:type="dxa"/>
            <w:gridSpan w:val="2"/>
            <w:vAlign w:val="center"/>
          </w:tcPr>
          <w:p>
            <w:pPr>
              <w:widowControl/>
              <w:spacing w:line="240" w:lineRule="exact"/>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5</w:t>
            </w: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世纪坛周边</w:t>
            </w:r>
          </w:p>
        </w:tc>
        <w:tc>
          <w:tcPr>
            <w:tcW w:w="269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世纪坛路</w:t>
            </w:r>
          </w:p>
        </w:tc>
        <w:tc>
          <w:tcPr>
            <w:tcW w:w="1843" w:type="dxa"/>
            <w:gridSpan w:val="2"/>
            <w:vAlign w:val="center"/>
          </w:tcPr>
          <w:p>
            <w:pPr>
              <w:jc w:val="center"/>
              <w:rPr>
                <w:color w:val="000000"/>
              </w:rPr>
            </w:pPr>
            <w:r>
              <w:rPr>
                <w:rFonts w:hint="eastAsia" w:ascii="仿宋_GB2312" w:hAnsi="Calibri" w:eastAsia="仿宋_GB2312"/>
                <w:color w:val="000000"/>
                <w:sz w:val="20"/>
                <w:szCs w:val="20"/>
              </w:rPr>
              <w:t>羊坊店执法队</w:t>
            </w:r>
          </w:p>
        </w:tc>
        <w:tc>
          <w:tcPr>
            <w:tcW w:w="1701" w:type="dxa"/>
            <w:gridSpan w:val="2"/>
            <w:vAlign w:val="center"/>
          </w:tcPr>
          <w:p>
            <w:pPr>
              <w:jc w:val="center"/>
              <w:rPr>
                <w:color w:val="000000"/>
              </w:rPr>
            </w:pPr>
            <w:r>
              <w:rPr>
                <w:rFonts w:hint="eastAsia" w:ascii="仿宋_GB2312" w:hAnsi="Calibri" w:eastAsia="仿宋_GB2312"/>
                <w:color w:val="000000"/>
                <w:sz w:val="20"/>
                <w:szCs w:val="20"/>
              </w:rPr>
              <w:t>68216361</w:t>
            </w:r>
          </w:p>
        </w:tc>
        <w:tc>
          <w:tcPr>
            <w:tcW w:w="1984" w:type="dxa"/>
            <w:gridSpan w:val="2"/>
            <w:vAlign w:val="center"/>
          </w:tcPr>
          <w:p>
            <w:pPr>
              <w:widowControl/>
              <w:spacing w:line="240" w:lineRule="exact"/>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Merge w:val="restart"/>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w:t>
            </w: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vMerge w:val="restart"/>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梅地亚国际会议中心周边</w:t>
            </w:r>
          </w:p>
        </w:tc>
        <w:tc>
          <w:tcPr>
            <w:tcW w:w="269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梅地亚西侧路</w:t>
            </w:r>
          </w:p>
        </w:tc>
        <w:tc>
          <w:tcPr>
            <w:tcW w:w="1843" w:type="dxa"/>
            <w:gridSpan w:val="2"/>
            <w:vAlign w:val="center"/>
          </w:tcPr>
          <w:p>
            <w:pPr>
              <w:jc w:val="center"/>
              <w:rPr>
                <w:color w:val="000000"/>
              </w:rPr>
            </w:pPr>
            <w:r>
              <w:rPr>
                <w:rFonts w:hint="eastAsia" w:ascii="仿宋_GB2312" w:hAnsi="Calibri" w:eastAsia="仿宋_GB2312"/>
                <w:color w:val="000000"/>
                <w:sz w:val="20"/>
                <w:szCs w:val="20"/>
              </w:rPr>
              <w:t>羊坊店执法队</w:t>
            </w:r>
          </w:p>
        </w:tc>
        <w:tc>
          <w:tcPr>
            <w:tcW w:w="1701" w:type="dxa"/>
            <w:gridSpan w:val="2"/>
            <w:vAlign w:val="center"/>
          </w:tcPr>
          <w:p>
            <w:pPr>
              <w:jc w:val="center"/>
              <w:rPr>
                <w:color w:val="000000"/>
              </w:rPr>
            </w:pPr>
            <w:r>
              <w:rPr>
                <w:rFonts w:hint="eastAsia" w:ascii="仿宋_GB2312" w:hAnsi="Calibri" w:eastAsia="仿宋_GB2312"/>
                <w:color w:val="000000"/>
                <w:sz w:val="20"/>
                <w:szCs w:val="20"/>
              </w:rPr>
              <w:t>68216361</w:t>
            </w:r>
          </w:p>
        </w:tc>
        <w:tc>
          <w:tcPr>
            <w:tcW w:w="1984" w:type="dxa"/>
            <w:gridSpan w:val="2"/>
            <w:vAlign w:val="center"/>
          </w:tcPr>
          <w:p>
            <w:pPr>
              <w:widowControl/>
              <w:spacing w:line="240" w:lineRule="exact"/>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Merge w:val="continue"/>
            <w:vAlign w:val="center"/>
          </w:tcPr>
          <w:p>
            <w:pPr>
              <w:widowControl/>
              <w:jc w:val="center"/>
              <w:rPr>
                <w:rFonts w:ascii="仿宋_GB2312" w:hAnsi="宋体" w:eastAsia="仿宋_GB2312" w:cs="宋体"/>
                <w:color w:val="000000"/>
                <w:kern w:val="0"/>
                <w:sz w:val="20"/>
                <w:szCs w:val="20"/>
              </w:rPr>
            </w:pP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vMerge w:val="continue"/>
            <w:vAlign w:val="center"/>
          </w:tcPr>
          <w:p>
            <w:pPr>
              <w:jc w:val="center"/>
              <w:rPr>
                <w:rFonts w:ascii="仿宋_GB2312" w:hAnsi="Calibri" w:eastAsia="仿宋_GB2312"/>
                <w:color w:val="000000"/>
                <w:sz w:val="20"/>
                <w:szCs w:val="20"/>
              </w:rPr>
            </w:pPr>
          </w:p>
        </w:tc>
        <w:tc>
          <w:tcPr>
            <w:tcW w:w="269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万寿庄路</w:t>
            </w:r>
          </w:p>
        </w:tc>
        <w:tc>
          <w:tcPr>
            <w:tcW w:w="184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万寿路执法队</w:t>
            </w: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68160516</w:t>
            </w:r>
          </w:p>
        </w:tc>
        <w:tc>
          <w:tcPr>
            <w:tcW w:w="1984" w:type="dxa"/>
            <w:gridSpan w:val="2"/>
            <w:vAlign w:val="center"/>
          </w:tcPr>
          <w:p>
            <w:pPr>
              <w:widowControl/>
              <w:spacing w:line="240" w:lineRule="exact"/>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7</w:t>
            </w: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八一大楼周边</w:t>
            </w:r>
          </w:p>
        </w:tc>
        <w:tc>
          <w:tcPr>
            <w:tcW w:w="269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复兴路</w:t>
            </w:r>
          </w:p>
        </w:tc>
        <w:tc>
          <w:tcPr>
            <w:tcW w:w="184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羊坊店执法队</w:t>
            </w: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68216361</w:t>
            </w:r>
          </w:p>
        </w:tc>
        <w:tc>
          <w:tcPr>
            <w:tcW w:w="1984" w:type="dxa"/>
            <w:gridSpan w:val="2"/>
            <w:vAlign w:val="center"/>
          </w:tcPr>
          <w:p>
            <w:pPr>
              <w:widowControl/>
              <w:spacing w:line="240" w:lineRule="exact"/>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w:t>
            </w: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万寿路</w:t>
            </w:r>
          </w:p>
        </w:tc>
        <w:tc>
          <w:tcPr>
            <w:tcW w:w="269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万寿路</w:t>
            </w:r>
          </w:p>
        </w:tc>
        <w:tc>
          <w:tcPr>
            <w:tcW w:w="184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万寿路执法队</w:t>
            </w: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68160516</w:t>
            </w:r>
          </w:p>
        </w:tc>
        <w:tc>
          <w:tcPr>
            <w:tcW w:w="1984" w:type="dxa"/>
            <w:gridSpan w:val="2"/>
            <w:vAlign w:val="center"/>
          </w:tcPr>
          <w:p>
            <w:pPr>
              <w:rPr>
                <w:color w:val="000000"/>
                <w:sz w:val="20"/>
                <w:szCs w:val="20"/>
              </w:rPr>
            </w:pPr>
            <w:r>
              <w:rPr>
                <w:rFonts w:hint="eastAsia" w:ascii="仿宋_GB2312" w:hAnsi="Calibri" w:eastAsia="仿宋_GB2312"/>
                <w:color w:val="000000"/>
                <w:sz w:val="20"/>
                <w:szCs w:val="20"/>
              </w:rPr>
              <w:t>北至罗道庄桥，南至莲花池西路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9</w:t>
            </w: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玉渊潭南路</w:t>
            </w:r>
          </w:p>
        </w:tc>
        <w:tc>
          <w:tcPr>
            <w:tcW w:w="269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玉渊潭南路</w:t>
            </w:r>
          </w:p>
        </w:tc>
        <w:tc>
          <w:tcPr>
            <w:tcW w:w="184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万寿路执法队</w:t>
            </w: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68160516</w:t>
            </w:r>
          </w:p>
        </w:tc>
        <w:tc>
          <w:tcPr>
            <w:tcW w:w="1984" w:type="dxa"/>
            <w:gridSpan w:val="2"/>
            <w:vAlign w:val="center"/>
          </w:tcPr>
          <w:p>
            <w:pPr>
              <w:rPr>
                <w:color w:val="000000"/>
                <w:sz w:val="20"/>
                <w:szCs w:val="20"/>
              </w:rPr>
            </w:pPr>
            <w:r>
              <w:rPr>
                <w:rFonts w:hint="eastAsia" w:ascii="仿宋_GB2312" w:hAnsi="Calibri" w:eastAsia="仿宋_GB2312"/>
                <w:color w:val="000000"/>
                <w:sz w:val="20"/>
                <w:szCs w:val="20"/>
              </w:rPr>
              <w:t>西至西翠路，东至万寿路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10</w:t>
            </w: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restart"/>
            <w:shd w:val="clear" w:color="auto" w:fill="auto"/>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重点地区</w:t>
            </w:r>
          </w:p>
        </w:tc>
        <w:tc>
          <w:tcPr>
            <w:tcW w:w="2268"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中央党校周边</w:t>
            </w:r>
          </w:p>
        </w:tc>
        <w:tc>
          <w:tcPr>
            <w:tcW w:w="269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颐和园路</w:t>
            </w:r>
          </w:p>
        </w:tc>
        <w:tc>
          <w:tcPr>
            <w:tcW w:w="184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青龙桥执法队</w:t>
            </w: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62881370</w:t>
            </w:r>
          </w:p>
        </w:tc>
        <w:tc>
          <w:tcPr>
            <w:tcW w:w="1984" w:type="dxa"/>
            <w:gridSpan w:val="2"/>
            <w:vAlign w:val="center"/>
          </w:tcPr>
          <w:p>
            <w:pPr>
              <w:rPr>
                <w:rFonts w:ascii="仿宋_GB2312" w:hAnsi="Calibri"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503" w:hRule="atLeast"/>
          <w:jc w:val="center"/>
        </w:trPr>
        <w:tc>
          <w:tcPr>
            <w:tcW w:w="720"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11</w:t>
            </w: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Calibri" w:eastAsia="仿宋_GB2312"/>
                <w:color w:val="000000"/>
                <w:sz w:val="20"/>
                <w:szCs w:val="20"/>
              </w:rPr>
              <w:t>建设部周边</w:t>
            </w:r>
          </w:p>
        </w:tc>
        <w:tc>
          <w:tcPr>
            <w:tcW w:w="2693"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Calibri" w:eastAsia="仿宋_GB2312"/>
                <w:color w:val="000000"/>
                <w:sz w:val="20"/>
                <w:szCs w:val="20"/>
              </w:rPr>
              <w:t>三里河路</w:t>
            </w:r>
          </w:p>
        </w:tc>
        <w:tc>
          <w:tcPr>
            <w:tcW w:w="1843"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Calibri" w:eastAsia="仿宋_GB2312"/>
                <w:color w:val="000000"/>
                <w:sz w:val="20"/>
                <w:szCs w:val="20"/>
              </w:rPr>
              <w:t>甘家口执法队</w:t>
            </w:r>
          </w:p>
        </w:tc>
        <w:tc>
          <w:tcPr>
            <w:tcW w:w="1701"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Calibri" w:eastAsia="仿宋_GB2312"/>
                <w:color w:val="000000"/>
                <w:sz w:val="20"/>
                <w:szCs w:val="20"/>
              </w:rPr>
              <w:t>68475008</w:t>
            </w:r>
          </w:p>
        </w:tc>
        <w:tc>
          <w:tcPr>
            <w:tcW w:w="1984" w:type="dxa"/>
            <w:gridSpan w:val="2"/>
            <w:vAlign w:val="center"/>
          </w:tcPr>
          <w:p>
            <w:pPr>
              <w:widowControl/>
              <w:spacing w:line="240" w:lineRule="exact"/>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706" w:hRule="atLeast"/>
          <w:jc w:val="center"/>
        </w:trPr>
        <w:tc>
          <w:tcPr>
            <w:tcW w:w="720"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12</w:t>
            </w: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上地办公中心</w:t>
            </w:r>
          </w:p>
        </w:tc>
        <w:tc>
          <w:tcPr>
            <w:tcW w:w="2693"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东北旺路南路</w:t>
            </w:r>
          </w:p>
        </w:tc>
        <w:tc>
          <w:tcPr>
            <w:tcW w:w="1843"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上地执法队</w:t>
            </w:r>
          </w:p>
        </w:tc>
        <w:tc>
          <w:tcPr>
            <w:tcW w:w="1701" w:type="dxa"/>
            <w:gridSpan w:val="2"/>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62983293</w:t>
            </w:r>
          </w:p>
        </w:tc>
        <w:tc>
          <w:tcPr>
            <w:tcW w:w="1984" w:type="dxa"/>
            <w:gridSpan w:val="2"/>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上地办公中心东、西100米范围内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13</w:t>
            </w:r>
          </w:p>
        </w:tc>
        <w:tc>
          <w:tcPr>
            <w:tcW w:w="759" w:type="dxa"/>
            <w:vMerge w:val="restart"/>
            <w:shd w:val="clear" w:color="auto" w:fill="auto"/>
            <w:vAlign w:val="center"/>
          </w:tcPr>
          <w:p>
            <w:pPr>
              <w:jc w:val="center"/>
              <w:rPr>
                <w:rFonts w:ascii="仿宋_GB2312" w:hAnsi="Calibri" w:eastAsia="仿宋_GB2312"/>
                <w:b/>
                <w:bCs/>
                <w:color w:val="000000"/>
                <w:sz w:val="20"/>
                <w:szCs w:val="20"/>
              </w:rPr>
            </w:pPr>
            <w:r>
              <w:rPr>
                <w:rFonts w:hint="eastAsia" w:ascii="仿宋_GB2312" w:hAnsi="Calibri" w:eastAsia="仿宋_GB2312"/>
                <w:b/>
                <w:bCs/>
                <w:color w:val="000000"/>
                <w:sz w:val="20"/>
                <w:szCs w:val="20"/>
              </w:rPr>
              <w:t>一类</w:t>
            </w:r>
          </w:p>
          <w:p>
            <w:pPr>
              <w:jc w:val="center"/>
              <w:rPr>
                <w:rFonts w:ascii="仿宋_GB2312" w:hAnsi="Calibri" w:eastAsia="仿宋_GB2312"/>
                <w:b/>
                <w:bCs/>
                <w:color w:val="000000"/>
                <w:sz w:val="20"/>
                <w:szCs w:val="20"/>
              </w:rPr>
            </w:pPr>
            <w:r>
              <w:rPr>
                <w:rFonts w:hint="eastAsia" w:ascii="仿宋_GB2312" w:hAnsi="Calibri" w:eastAsia="仿宋_GB2312"/>
                <w:b/>
                <w:bCs/>
                <w:color w:val="000000"/>
                <w:sz w:val="20"/>
                <w:szCs w:val="20"/>
              </w:rPr>
              <w:t>严格</w:t>
            </w:r>
          </w:p>
          <w:p>
            <w:pPr>
              <w:jc w:val="center"/>
              <w:rPr>
                <w:rFonts w:ascii="仿宋_GB2312" w:hAnsi="Calibri" w:eastAsia="仿宋_GB2312"/>
                <w:b/>
                <w:bCs/>
                <w:color w:val="000000"/>
                <w:sz w:val="20"/>
                <w:szCs w:val="20"/>
              </w:rPr>
            </w:pPr>
            <w:r>
              <w:rPr>
                <w:rFonts w:hint="eastAsia" w:ascii="仿宋_GB2312" w:hAnsi="Calibri" w:eastAsia="仿宋_GB2312"/>
                <w:b/>
                <w:bCs/>
                <w:color w:val="000000"/>
                <w:sz w:val="20"/>
                <w:szCs w:val="20"/>
              </w:rPr>
              <w:t>控制</w:t>
            </w:r>
          </w:p>
          <w:p>
            <w:pPr>
              <w:jc w:val="center"/>
              <w:rPr>
                <w:rFonts w:ascii="仿宋_GB2312" w:hAnsi="宋体" w:eastAsia="仿宋_GB2312" w:cs="宋体"/>
                <w:b/>
                <w:color w:val="000000"/>
                <w:kern w:val="0"/>
                <w:sz w:val="20"/>
                <w:szCs w:val="20"/>
              </w:rPr>
            </w:pPr>
            <w:r>
              <w:rPr>
                <w:rFonts w:hint="eastAsia" w:ascii="仿宋_GB2312" w:hAnsi="Calibri" w:eastAsia="仿宋_GB2312"/>
                <w:b/>
                <w:bCs/>
                <w:color w:val="000000"/>
                <w:sz w:val="20"/>
                <w:szCs w:val="20"/>
              </w:rPr>
              <w:t>地区</w:t>
            </w:r>
          </w:p>
        </w:tc>
        <w:tc>
          <w:tcPr>
            <w:tcW w:w="2452" w:type="dxa"/>
            <w:gridSpan w:val="2"/>
            <w:vMerge w:val="restart"/>
            <w:shd w:val="clear" w:color="auto" w:fill="auto"/>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主要商业繁华场所周边</w:t>
            </w:r>
          </w:p>
        </w:tc>
        <w:tc>
          <w:tcPr>
            <w:tcW w:w="2268"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公主坟周边（城乡贸易中心）</w:t>
            </w:r>
          </w:p>
        </w:tc>
        <w:tc>
          <w:tcPr>
            <w:tcW w:w="269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复兴路</w:t>
            </w:r>
          </w:p>
        </w:tc>
        <w:tc>
          <w:tcPr>
            <w:tcW w:w="184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羊坊店执法队</w:t>
            </w: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68216361</w:t>
            </w:r>
          </w:p>
        </w:tc>
        <w:tc>
          <w:tcPr>
            <w:tcW w:w="1984" w:type="dxa"/>
            <w:gridSpan w:val="2"/>
            <w:vAlign w:val="center"/>
          </w:tcPr>
          <w:p>
            <w:pPr>
              <w:widowControl/>
              <w:spacing w:line="240" w:lineRule="exact"/>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570" w:hRule="atLeast"/>
          <w:jc w:val="center"/>
        </w:trPr>
        <w:tc>
          <w:tcPr>
            <w:tcW w:w="720"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14</w:t>
            </w: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中关村西区周边</w:t>
            </w:r>
          </w:p>
        </w:tc>
        <w:tc>
          <w:tcPr>
            <w:tcW w:w="269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中关村大街、海淀南路</w:t>
            </w:r>
          </w:p>
        </w:tc>
        <w:tc>
          <w:tcPr>
            <w:tcW w:w="184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海淀执法队</w:t>
            </w: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62559884</w:t>
            </w:r>
          </w:p>
        </w:tc>
        <w:tc>
          <w:tcPr>
            <w:tcW w:w="1984" w:type="dxa"/>
            <w:gridSpan w:val="2"/>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Calibri" w:eastAsia="仿宋_GB2312"/>
                <w:color w:val="000000"/>
                <w:sz w:val="20"/>
                <w:szCs w:val="20"/>
              </w:rPr>
              <w:t>含华清家园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15</w:t>
            </w: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中关村科贸大厦周边</w:t>
            </w:r>
          </w:p>
        </w:tc>
        <w:tc>
          <w:tcPr>
            <w:tcW w:w="2693" w:type="dxa"/>
            <w:gridSpan w:val="2"/>
            <w:vMerge w:val="restart"/>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中关村大街</w:t>
            </w:r>
          </w:p>
        </w:tc>
        <w:tc>
          <w:tcPr>
            <w:tcW w:w="1843" w:type="dxa"/>
            <w:gridSpan w:val="2"/>
            <w:vMerge w:val="restart"/>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中关村执法队</w:t>
            </w:r>
          </w:p>
        </w:tc>
        <w:tc>
          <w:tcPr>
            <w:tcW w:w="1701" w:type="dxa"/>
            <w:gridSpan w:val="2"/>
            <w:vMerge w:val="restart"/>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62542671</w:t>
            </w:r>
          </w:p>
        </w:tc>
        <w:tc>
          <w:tcPr>
            <w:tcW w:w="1984" w:type="dxa"/>
            <w:gridSpan w:val="2"/>
            <w:vAlign w:val="center"/>
          </w:tcPr>
          <w:p>
            <w:pPr>
              <w:widowControl/>
              <w:spacing w:line="240" w:lineRule="exact"/>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16</w:t>
            </w: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当代商城周边</w:t>
            </w:r>
          </w:p>
        </w:tc>
        <w:tc>
          <w:tcPr>
            <w:tcW w:w="2693" w:type="dxa"/>
            <w:gridSpan w:val="2"/>
            <w:vMerge w:val="continue"/>
            <w:vAlign w:val="center"/>
          </w:tcPr>
          <w:p>
            <w:pPr>
              <w:jc w:val="center"/>
              <w:rPr>
                <w:rFonts w:ascii="仿宋_GB2312" w:hAnsi="Calibri" w:eastAsia="仿宋_GB2312"/>
                <w:color w:val="000000"/>
                <w:sz w:val="20"/>
                <w:szCs w:val="20"/>
              </w:rPr>
            </w:pPr>
          </w:p>
        </w:tc>
        <w:tc>
          <w:tcPr>
            <w:tcW w:w="1843" w:type="dxa"/>
            <w:gridSpan w:val="2"/>
            <w:vMerge w:val="continue"/>
            <w:vAlign w:val="center"/>
          </w:tcPr>
          <w:p>
            <w:pPr>
              <w:jc w:val="center"/>
              <w:rPr>
                <w:rFonts w:ascii="仿宋_GB2312" w:hAnsi="Calibri" w:eastAsia="仿宋_GB2312"/>
                <w:color w:val="000000"/>
                <w:sz w:val="20"/>
                <w:szCs w:val="20"/>
              </w:rPr>
            </w:pPr>
          </w:p>
        </w:tc>
        <w:tc>
          <w:tcPr>
            <w:tcW w:w="1701" w:type="dxa"/>
            <w:gridSpan w:val="2"/>
            <w:vMerge w:val="continue"/>
            <w:vAlign w:val="center"/>
          </w:tcPr>
          <w:p>
            <w:pPr>
              <w:jc w:val="center"/>
              <w:rPr>
                <w:rFonts w:ascii="仿宋_GB2312" w:hAnsi="Calibri" w:eastAsia="仿宋_GB2312"/>
                <w:color w:val="000000"/>
                <w:sz w:val="20"/>
                <w:szCs w:val="20"/>
              </w:rPr>
            </w:pPr>
          </w:p>
        </w:tc>
        <w:tc>
          <w:tcPr>
            <w:tcW w:w="1984" w:type="dxa"/>
            <w:gridSpan w:val="2"/>
            <w:vAlign w:val="center"/>
          </w:tcPr>
          <w:p>
            <w:pPr>
              <w:widowControl/>
              <w:spacing w:line="240" w:lineRule="exact"/>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17</w:t>
            </w: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翠微商厦周边</w:t>
            </w:r>
          </w:p>
        </w:tc>
        <w:tc>
          <w:tcPr>
            <w:tcW w:w="269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复兴路</w:t>
            </w:r>
          </w:p>
        </w:tc>
        <w:tc>
          <w:tcPr>
            <w:tcW w:w="184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羊坊店执法队</w:t>
            </w: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68216361</w:t>
            </w:r>
          </w:p>
        </w:tc>
        <w:tc>
          <w:tcPr>
            <w:tcW w:w="1984" w:type="dxa"/>
            <w:gridSpan w:val="2"/>
            <w:vAlign w:val="center"/>
          </w:tcPr>
          <w:p>
            <w:pPr>
              <w:rPr>
                <w:rFonts w:ascii="仿宋_GB2312" w:hAnsi="Calibri"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18</w:t>
            </w: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世纪金源商厦周边</w:t>
            </w:r>
          </w:p>
        </w:tc>
        <w:tc>
          <w:tcPr>
            <w:tcW w:w="269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远大路</w:t>
            </w:r>
          </w:p>
        </w:tc>
        <w:tc>
          <w:tcPr>
            <w:tcW w:w="184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曙光执法队</w:t>
            </w: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88874543</w:t>
            </w:r>
          </w:p>
        </w:tc>
        <w:tc>
          <w:tcPr>
            <w:tcW w:w="1984" w:type="dxa"/>
            <w:gridSpan w:val="2"/>
            <w:vAlign w:val="center"/>
          </w:tcPr>
          <w:p>
            <w:pPr>
              <w:rPr>
                <w:rFonts w:ascii="仿宋_GB2312" w:hAnsi="Calibri"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19</w:t>
            </w: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甘家口商厦周边</w:t>
            </w:r>
          </w:p>
        </w:tc>
        <w:tc>
          <w:tcPr>
            <w:tcW w:w="269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三里河路</w:t>
            </w:r>
          </w:p>
        </w:tc>
        <w:tc>
          <w:tcPr>
            <w:tcW w:w="184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甘家口执法队</w:t>
            </w: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68475008</w:t>
            </w:r>
          </w:p>
        </w:tc>
        <w:tc>
          <w:tcPr>
            <w:tcW w:w="1984" w:type="dxa"/>
            <w:gridSpan w:val="2"/>
            <w:vAlign w:val="center"/>
          </w:tcPr>
          <w:p>
            <w:pPr>
              <w:rPr>
                <w:rFonts w:ascii="仿宋_GB2312" w:hAnsi="Calibri"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20</w:t>
            </w: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双安商场周边</w:t>
            </w:r>
          </w:p>
        </w:tc>
        <w:tc>
          <w:tcPr>
            <w:tcW w:w="269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北三环路</w:t>
            </w:r>
          </w:p>
        </w:tc>
        <w:tc>
          <w:tcPr>
            <w:tcW w:w="184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北下关执法队</w:t>
            </w: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62149630</w:t>
            </w:r>
          </w:p>
        </w:tc>
        <w:tc>
          <w:tcPr>
            <w:tcW w:w="1984" w:type="dxa"/>
            <w:gridSpan w:val="2"/>
            <w:vAlign w:val="center"/>
          </w:tcPr>
          <w:p>
            <w:pPr>
              <w:rPr>
                <w:rFonts w:ascii="仿宋_GB2312" w:hAnsi="Calibri"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21</w:t>
            </w: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海龙大厦周边</w:t>
            </w:r>
          </w:p>
        </w:tc>
        <w:tc>
          <w:tcPr>
            <w:tcW w:w="269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中关村大街</w:t>
            </w:r>
          </w:p>
        </w:tc>
        <w:tc>
          <w:tcPr>
            <w:tcW w:w="184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海淀执法队</w:t>
            </w: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62559884</w:t>
            </w:r>
          </w:p>
        </w:tc>
        <w:tc>
          <w:tcPr>
            <w:tcW w:w="1984" w:type="dxa"/>
            <w:gridSpan w:val="2"/>
            <w:vAlign w:val="center"/>
          </w:tcPr>
          <w:p>
            <w:pPr>
              <w:rPr>
                <w:rFonts w:ascii="仿宋_GB2312" w:hAnsi="Calibri"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22</w:t>
            </w: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上地华联商场</w:t>
            </w:r>
          </w:p>
        </w:tc>
        <w:tc>
          <w:tcPr>
            <w:tcW w:w="2693"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上地西路与信息路交叉口</w:t>
            </w:r>
          </w:p>
        </w:tc>
        <w:tc>
          <w:tcPr>
            <w:tcW w:w="1843"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上地执法队</w:t>
            </w:r>
          </w:p>
        </w:tc>
        <w:tc>
          <w:tcPr>
            <w:tcW w:w="1701"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62983293</w:t>
            </w:r>
          </w:p>
        </w:tc>
        <w:tc>
          <w:tcPr>
            <w:tcW w:w="1984" w:type="dxa"/>
            <w:gridSpan w:val="2"/>
            <w:vAlign w:val="center"/>
          </w:tcPr>
          <w:p>
            <w:pPr>
              <w:widowControl/>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上地西路与信息路交叉口向南、向北各100米范围内。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23</w:t>
            </w: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restart"/>
            <w:shd w:val="clear" w:color="auto" w:fill="auto"/>
            <w:vAlign w:val="center"/>
          </w:tcPr>
          <w:p>
            <w:pPr>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重要交通场站、枢纽周边</w:t>
            </w:r>
          </w:p>
        </w:tc>
        <w:tc>
          <w:tcPr>
            <w:tcW w:w="2268"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西郊机场</w:t>
            </w:r>
          </w:p>
        </w:tc>
        <w:tc>
          <w:tcPr>
            <w:tcW w:w="269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西郊机场</w:t>
            </w:r>
          </w:p>
        </w:tc>
        <w:tc>
          <w:tcPr>
            <w:tcW w:w="184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四季青执法队</w:t>
            </w: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88430592</w:t>
            </w:r>
          </w:p>
        </w:tc>
        <w:tc>
          <w:tcPr>
            <w:tcW w:w="1984" w:type="dxa"/>
            <w:gridSpan w:val="2"/>
            <w:vAlign w:val="center"/>
          </w:tcPr>
          <w:p>
            <w:pPr>
              <w:rPr>
                <w:rFonts w:ascii="仿宋_GB2312" w:hAnsi="Calibri"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24</w:t>
            </w: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西直门火车站</w:t>
            </w:r>
          </w:p>
        </w:tc>
        <w:tc>
          <w:tcPr>
            <w:tcW w:w="269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高粱桥斜街</w:t>
            </w:r>
          </w:p>
        </w:tc>
        <w:tc>
          <w:tcPr>
            <w:tcW w:w="184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北下关执法队</w:t>
            </w: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62249630</w:t>
            </w:r>
          </w:p>
        </w:tc>
        <w:tc>
          <w:tcPr>
            <w:tcW w:w="1984" w:type="dxa"/>
            <w:gridSpan w:val="2"/>
            <w:vAlign w:val="center"/>
          </w:tcPr>
          <w:p>
            <w:pPr>
              <w:rPr>
                <w:rFonts w:ascii="仿宋_GB2312" w:hAnsi="Calibri"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25</w:t>
            </w: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西客站周边</w:t>
            </w:r>
          </w:p>
        </w:tc>
        <w:tc>
          <w:tcPr>
            <w:tcW w:w="269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羊坊店路</w:t>
            </w:r>
          </w:p>
        </w:tc>
        <w:tc>
          <w:tcPr>
            <w:tcW w:w="184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羊坊店执法队</w:t>
            </w: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68216361</w:t>
            </w:r>
          </w:p>
        </w:tc>
        <w:tc>
          <w:tcPr>
            <w:tcW w:w="1984" w:type="dxa"/>
            <w:gridSpan w:val="2"/>
            <w:vAlign w:val="center"/>
          </w:tcPr>
          <w:p>
            <w:pPr>
              <w:rPr>
                <w:rFonts w:ascii="仿宋_GB2312" w:hAnsi="Calibri"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1176" w:hRule="atLeast"/>
          <w:jc w:val="center"/>
        </w:trPr>
        <w:tc>
          <w:tcPr>
            <w:tcW w:w="720"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26</w:t>
            </w: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西二旗城铁站</w:t>
            </w:r>
          </w:p>
        </w:tc>
        <w:tc>
          <w:tcPr>
            <w:tcW w:w="2693"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上地东路与上地十街交叉口</w:t>
            </w:r>
          </w:p>
        </w:tc>
        <w:tc>
          <w:tcPr>
            <w:tcW w:w="1843"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上地执法队</w:t>
            </w:r>
          </w:p>
        </w:tc>
        <w:tc>
          <w:tcPr>
            <w:tcW w:w="1701"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62983293</w:t>
            </w:r>
          </w:p>
        </w:tc>
        <w:tc>
          <w:tcPr>
            <w:tcW w:w="1984" w:type="dxa"/>
            <w:gridSpan w:val="2"/>
            <w:vAlign w:val="center"/>
          </w:tcPr>
          <w:p>
            <w:pPr>
              <w:widowControl/>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上地东路与上地十街交叉口东、西、南、北各100米范围内。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1150" w:hRule="atLeast"/>
          <w:jc w:val="center"/>
        </w:trPr>
        <w:tc>
          <w:tcPr>
            <w:tcW w:w="720"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27</w:t>
            </w: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上地城铁站</w:t>
            </w:r>
          </w:p>
        </w:tc>
        <w:tc>
          <w:tcPr>
            <w:tcW w:w="2693"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上地东二路</w:t>
            </w:r>
          </w:p>
        </w:tc>
        <w:tc>
          <w:tcPr>
            <w:tcW w:w="1843"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上地执法队</w:t>
            </w:r>
          </w:p>
        </w:tc>
        <w:tc>
          <w:tcPr>
            <w:tcW w:w="1701"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62983293</w:t>
            </w:r>
          </w:p>
        </w:tc>
        <w:tc>
          <w:tcPr>
            <w:tcW w:w="1984" w:type="dxa"/>
            <w:gridSpan w:val="2"/>
            <w:vAlign w:val="center"/>
          </w:tcPr>
          <w:p>
            <w:pPr>
              <w:widowControl/>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南至上地城铁站向南100米范围内、西北至上地城铁站向北100米范围内。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525" w:hRule="atLeast"/>
          <w:jc w:val="center"/>
        </w:trPr>
        <w:tc>
          <w:tcPr>
            <w:tcW w:w="720"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28</w:t>
            </w: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301医院地铁站</w:t>
            </w:r>
          </w:p>
        </w:tc>
        <w:tc>
          <w:tcPr>
            <w:tcW w:w="2693"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西四环中路</w:t>
            </w:r>
          </w:p>
        </w:tc>
        <w:tc>
          <w:tcPr>
            <w:tcW w:w="1843"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万寿路执法队</w:t>
            </w:r>
          </w:p>
        </w:tc>
        <w:tc>
          <w:tcPr>
            <w:tcW w:w="1701"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68160516</w:t>
            </w:r>
          </w:p>
        </w:tc>
        <w:tc>
          <w:tcPr>
            <w:tcW w:w="1984" w:type="dxa"/>
            <w:gridSpan w:val="2"/>
            <w:vAlign w:val="center"/>
          </w:tcPr>
          <w:p>
            <w:pPr>
              <w:widowControl/>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29</w:t>
            </w:r>
          </w:p>
        </w:tc>
        <w:tc>
          <w:tcPr>
            <w:tcW w:w="759" w:type="dxa"/>
            <w:vMerge w:val="restart"/>
            <w:shd w:val="clear" w:color="auto" w:fill="auto"/>
            <w:vAlign w:val="center"/>
          </w:tcPr>
          <w:p>
            <w:pPr>
              <w:jc w:val="center"/>
              <w:rPr>
                <w:rFonts w:ascii="仿宋_GB2312" w:hAnsi="Calibri" w:eastAsia="仿宋_GB2312"/>
                <w:b/>
                <w:bCs/>
                <w:color w:val="000000"/>
                <w:sz w:val="20"/>
                <w:szCs w:val="20"/>
              </w:rPr>
            </w:pPr>
            <w:r>
              <w:rPr>
                <w:rFonts w:hint="eastAsia" w:ascii="仿宋_GB2312" w:hAnsi="Calibri" w:eastAsia="仿宋_GB2312"/>
                <w:b/>
                <w:bCs/>
                <w:color w:val="000000"/>
                <w:sz w:val="20"/>
                <w:szCs w:val="20"/>
              </w:rPr>
              <w:t>一类</w:t>
            </w:r>
          </w:p>
          <w:p>
            <w:pPr>
              <w:jc w:val="center"/>
              <w:rPr>
                <w:rFonts w:ascii="仿宋_GB2312" w:hAnsi="Calibri" w:eastAsia="仿宋_GB2312"/>
                <w:b/>
                <w:bCs/>
                <w:color w:val="000000"/>
                <w:sz w:val="20"/>
                <w:szCs w:val="20"/>
              </w:rPr>
            </w:pPr>
            <w:r>
              <w:rPr>
                <w:rFonts w:hint="eastAsia" w:ascii="仿宋_GB2312" w:hAnsi="Calibri" w:eastAsia="仿宋_GB2312"/>
                <w:b/>
                <w:bCs/>
                <w:color w:val="000000"/>
                <w:sz w:val="20"/>
                <w:szCs w:val="20"/>
              </w:rPr>
              <w:t>严格</w:t>
            </w:r>
          </w:p>
          <w:p>
            <w:pPr>
              <w:jc w:val="center"/>
              <w:rPr>
                <w:rFonts w:ascii="仿宋_GB2312" w:hAnsi="Calibri" w:eastAsia="仿宋_GB2312"/>
                <w:b/>
                <w:bCs/>
                <w:color w:val="000000"/>
                <w:sz w:val="20"/>
                <w:szCs w:val="20"/>
              </w:rPr>
            </w:pPr>
            <w:r>
              <w:rPr>
                <w:rFonts w:hint="eastAsia" w:ascii="仿宋_GB2312" w:hAnsi="Calibri" w:eastAsia="仿宋_GB2312"/>
                <w:b/>
                <w:bCs/>
                <w:color w:val="000000"/>
                <w:sz w:val="20"/>
                <w:szCs w:val="20"/>
              </w:rPr>
              <w:t>控制</w:t>
            </w:r>
          </w:p>
          <w:p>
            <w:pPr>
              <w:jc w:val="center"/>
              <w:rPr>
                <w:rFonts w:ascii="仿宋_GB2312" w:hAnsi="宋体" w:eastAsia="仿宋_GB2312" w:cs="宋体"/>
                <w:b/>
                <w:color w:val="000000"/>
                <w:kern w:val="0"/>
                <w:sz w:val="20"/>
                <w:szCs w:val="20"/>
              </w:rPr>
            </w:pPr>
            <w:r>
              <w:rPr>
                <w:rFonts w:hint="eastAsia" w:ascii="仿宋_GB2312" w:hAnsi="Calibri" w:eastAsia="仿宋_GB2312"/>
                <w:b/>
                <w:bCs/>
                <w:color w:val="000000"/>
                <w:sz w:val="20"/>
                <w:szCs w:val="20"/>
              </w:rPr>
              <w:t>地区</w:t>
            </w:r>
          </w:p>
        </w:tc>
        <w:tc>
          <w:tcPr>
            <w:tcW w:w="2452" w:type="dxa"/>
            <w:gridSpan w:val="2"/>
            <w:vMerge w:val="restart"/>
            <w:shd w:val="clear" w:color="auto" w:fill="auto"/>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重点地区</w:t>
            </w:r>
          </w:p>
        </w:tc>
        <w:tc>
          <w:tcPr>
            <w:tcW w:w="2268"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人民大学东门周边</w:t>
            </w:r>
          </w:p>
        </w:tc>
        <w:tc>
          <w:tcPr>
            <w:tcW w:w="269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中关村大街</w:t>
            </w:r>
          </w:p>
        </w:tc>
        <w:tc>
          <w:tcPr>
            <w:tcW w:w="184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海淀执法队</w:t>
            </w: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62559884</w:t>
            </w:r>
          </w:p>
        </w:tc>
        <w:tc>
          <w:tcPr>
            <w:tcW w:w="1984" w:type="dxa"/>
            <w:gridSpan w:val="2"/>
            <w:vAlign w:val="center"/>
          </w:tcPr>
          <w:p>
            <w:pPr>
              <w:widowControl/>
              <w:spacing w:line="240" w:lineRule="exact"/>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30</w:t>
            </w: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jc w:val="center"/>
              <w:rPr>
                <w:rFonts w:ascii="仿宋_GB2312" w:hAnsi="Calibri" w:eastAsia="仿宋_GB2312"/>
                <w:color w:val="000000"/>
                <w:sz w:val="20"/>
                <w:szCs w:val="20"/>
              </w:rPr>
            </w:pPr>
          </w:p>
        </w:tc>
        <w:tc>
          <w:tcPr>
            <w:tcW w:w="2268"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颐和园周边</w:t>
            </w:r>
          </w:p>
        </w:tc>
        <w:tc>
          <w:tcPr>
            <w:tcW w:w="269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同庆街</w:t>
            </w:r>
          </w:p>
        </w:tc>
        <w:tc>
          <w:tcPr>
            <w:tcW w:w="184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青龙桥执法队</w:t>
            </w: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62881370</w:t>
            </w:r>
          </w:p>
        </w:tc>
        <w:tc>
          <w:tcPr>
            <w:tcW w:w="1984" w:type="dxa"/>
            <w:gridSpan w:val="2"/>
            <w:vAlign w:val="center"/>
          </w:tcPr>
          <w:p>
            <w:pPr>
              <w:widowControl/>
              <w:spacing w:line="240" w:lineRule="exact"/>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95" w:hRule="atLeast"/>
          <w:jc w:val="center"/>
        </w:trPr>
        <w:tc>
          <w:tcPr>
            <w:tcW w:w="720"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31</w:t>
            </w: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jc w:val="center"/>
              <w:rPr>
                <w:rFonts w:ascii="仿宋_GB2312" w:hAnsi="Calibri" w:eastAsia="仿宋_GB2312"/>
                <w:color w:val="000000"/>
                <w:sz w:val="20"/>
                <w:szCs w:val="20"/>
              </w:rPr>
            </w:pPr>
          </w:p>
        </w:tc>
        <w:tc>
          <w:tcPr>
            <w:tcW w:w="2268"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积水潭桥北（路西）</w:t>
            </w:r>
          </w:p>
        </w:tc>
        <w:tc>
          <w:tcPr>
            <w:tcW w:w="269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新外大街（西侧）</w:t>
            </w:r>
          </w:p>
        </w:tc>
        <w:tc>
          <w:tcPr>
            <w:tcW w:w="184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北太平庄执法队</w:t>
            </w: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62276965</w:t>
            </w:r>
          </w:p>
        </w:tc>
        <w:tc>
          <w:tcPr>
            <w:tcW w:w="1984" w:type="dxa"/>
            <w:gridSpan w:val="2"/>
            <w:vAlign w:val="center"/>
          </w:tcPr>
          <w:p>
            <w:pPr>
              <w:widowControl/>
              <w:spacing w:line="240" w:lineRule="exact"/>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95" w:hRule="atLeast"/>
          <w:jc w:val="center"/>
        </w:trPr>
        <w:tc>
          <w:tcPr>
            <w:tcW w:w="720" w:type="dxa"/>
            <w:gridSpan w:val="2"/>
            <w:vMerge w:val="restart"/>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32</w:t>
            </w: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jc w:val="center"/>
              <w:rPr>
                <w:rFonts w:ascii="仿宋_GB2312" w:hAnsi="Calibri" w:eastAsia="仿宋_GB2312"/>
                <w:color w:val="000000"/>
                <w:sz w:val="20"/>
                <w:szCs w:val="20"/>
              </w:rPr>
            </w:pPr>
          </w:p>
        </w:tc>
        <w:tc>
          <w:tcPr>
            <w:tcW w:w="2268" w:type="dxa"/>
            <w:gridSpan w:val="2"/>
            <w:vMerge w:val="restart"/>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玉渊潭公园周边</w:t>
            </w:r>
          </w:p>
        </w:tc>
        <w:tc>
          <w:tcPr>
            <w:tcW w:w="2693" w:type="dxa"/>
            <w:gridSpan w:val="2"/>
            <w:vMerge w:val="restart"/>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西三环路</w:t>
            </w:r>
          </w:p>
        </w:tc>
        <w:tc>
          <w:tcPr>
            <w:tcW w:w="184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甘家口执法队</w:t>
            </w: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68475005</w:t>
            </w:r>
          </w:p>
        </w:tc>
        <w:tc>
          <w:tcPr>
            <w:tcW w:w="1984" w:type="dxa"/>
            <w:gridSpan w:val="2"/>
            <w:vAlign w:val="center"/>
          </w:tcPr>
          <w:p>
            <w:pPr>
              <w:widowControl/>
              <w:spacing w:line="240" w:lineRule="exact"/>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95" w:hRule="atLeast"/>
          <w:jc w:val="center"/>
        </w:trPr>
        <w:tc>
          <w:tcPr>
            <w:tcW w:w="720" w:type="dxa"/>
            <w:gridSpan w:val="2"/>
            <w:vMerge w:val="continue"/>
            <w:vAlign w:val="center"/>
          </w:tcPr>
          <w:p>
            <w:pPr>
              <w:widowControl/>
              <w:jc w:val="center"/>
              <w:rPr>
                <w:rFonts w:ascii="仿宋_GB2312" w:hAnsi="宋体" w:eastAsia="仿宋_GB2312" w:cs="宋体"/>
                <w:color w:val="000000"/>
                <w:kern w:val="0"/>
                <w:sz w:val="20"/>
                <w:szCs w:val="20"/>
              </w:rPr>
            </w:pP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jc w:val="center"/>
              <w:rPr>
                <w:rFonts w:ascii="仿宋_GB2312" w:hAnsi="Calibri" w:eastAsia="仿宋_GB2312"/>
                <w:color w:val="000000"/>
                <w:sz w:val="20"/>
                <w:szCs w:val="20"/>
              </w:rPr>
            </w:pPr>
          </w:p>
        </w:tc>
        <w:tc>
          <w:tcPr>
            <w:tcW w:w="2268" w:type="dxa"/>
            <w:gridSpan w:val="2"/>
            <w:vMerge w:val="continue"/>
            <w:vAlign w:val="center"/>
          </w:tcPr>
          <w:p>
            <w:pPr>
              <w:jc w:val="center"/>
              <w:rPr>
                <w:rFonts w:ascii="仿宋_GB2312" w:hAnsi="Calibri" w:eastAsia="仿宋_GB2312"/>
                <w:color w:val="000000"/>
                <w:sz w:val="20"/>
                <w:szCs w:val="20"/>
              </w:rPr>
            </w:pPr>
          </w:p>
        </w:tc>
        <w:tc>
          <w:tcPr>
            <w:tcW w:w="2693" w:type="dxa"/>
            <w:gridSpan w:val="2"/>
            <w:vMerge w:val="continue"/>
            <w:vAlign w:val="center"/>
          </w:tcPr>
          <w:p>
            <w:pPr>
              <w:jc w:val="center"/>
              <w:rPr>
                <w:rFonts w:ascii="仿宋_GB2312" w:hAnsi="Calibri" w:eastAsia="仿宋_GB2312"/>
                <w:color w:val="000000"/>
                <w:sz w:val="20"/>
                <w:szCs w:val="20"/>
              </w:rPr>
            </w:pPr>
          </w:p>
        </w:tc>
        <w:tc>
          <w:tcPr>
            <w:tcW w:w="184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羊坊店执法队</w:t>
            </w: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68216361</w:t>
            </w:r>
          </w:p>
        </w:tc>
        <w:tc>
          <w:tcPr>
            <w:tcW w:w="1984" w:type="dxa"/>
            <w:gridSpan w:val="2"/>
            <w:vAlign w:val="center"/>
          </w:tcPr>
          <w:p>
            <w:pPr>
              <w:widowControl/>
              <w:spacing w:line="240" w:lineRule="exact"/>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95" w:hRule="atLeast"/>
          <w:jc w:val="center"/>
        </w:trPr>
        <w:tc>
          <w:tcPr>
            <w:tcW w:w="720"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33</w:t>
            </w: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jc w:val="center"/>
              <w:rPr>
                <w:rFonts w:ascii="仿宋_GB2312" w:hAnsi="Calibri" w:eastAsia="仿宋_GB2312"/>
                <w:color w:val="000000"/>
                <w:sz w:val="20"/>
                <w:szCs w:val="20"/>
              </w:rPr>
            </w:pPr>
          </w:p>
        </w:tc>
        <w:tc>
          <w:tcPr>
            <w:tcW w:w="2268"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北京外国语大学周边</w:t>
            </w:r>
          </w:p>
        </w:tc>
        <w:tc>
          <w:tcPr>
            <w:tcW w:w="269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西三环</w:t>
            </w:r>
          </w:p>
        </w:tc>
        <w:tc>
          <w:tcPr>
            <w:tcW w:w="184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紫竹院执法队</w:t>
            </w: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68413478</w:t>
            </w:r>
          </w:p>
        </w:tc>
        <w:tc>
          <w:tcPr>
            <w:tcW w:w="1984" w:type="dxa"/>
            <w:gridSpan w:val="2"/>
            <w:vAlign w:val="center"/>
          </w:tcPr>
          <w:p>
            <w:pPr>
              <w:widowControl/>
              <w:spacing w:line="240" w:lineRule="exact"/>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269" w:hRule="atLeast"/>
          <w:jc w:val="center"/>
        </w:trPr>
        <w:tc>
          <w:tcPr>
            <w:tcW w:w="720" w:type="dxa"/>
            <w:gridSpan w:val="2"/>
            <w:vMerge w:val="restart"/>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34</w:t>
            </w: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restart"/>
            <w:shd w:val="clear" w:color="auto" w:fill="auto"/>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重点大街</w:t>
            </w:r>
          </w:p>
        </w:tc>
        <w:tc>
          <w:tcPr>
            <w:tcW w:w="2268" w:type="dxa"/>
            <w:gridSpan w:val="2"/>
            <w:vMerge w:val="restart"/>
            <w:vAlign w:val="center"/>
          </w:tcPr>
          <w:p>
            <w:pPr>
              <w:jc w:val="center"/>
              <w:rPr>
                <w:rFonts w:ascii="仿宋_GB2312" w:hAnsi="Calibri" w:eastAsia="仿宋_GB2312"/>
                <w:color w:val="000000"/>
                <w:sz w:val="20"/>
                <w:szCs w:val="20"/>
              </w:rPr>
            </w:pPr>
          </w:p>
        </w:tc>
        <w:tc>
          <w:tcPr>
            <w:tcW w:w="2693" w:type="dxa"/>
            <w:gridSpan w:val="2"/>
            <w:vMerge w:val="restart"/>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中关村南大街</w:t>
            </w:r>
          </w:p>
        </w:tc>
        <w:tc>
          <w:tcPr>
            <w:tcW w:w="1843" w:type="dxa"/>
            <w:gridSpan w:val="2"/>
            <w:vAlign w:val="center"/>
          </w:tcPr>
          <w:p>
            <w:pPr>
              <w:ind w:firstLine="200" w:firstLineChars="100"/>
              <w:rPr>
                <w:rFonts w:ascii="仿宋_GB2312" w:hAnsi="Calibri" w:eastAsia="仿宋_GB2312"/>
                <w:color w:val="000000"/>
                <w:sz w:val="20"/>
                <w:szCs w:val="20"/>
              </w:rPr>
            </w:pPr>
            <w:r>
              <w:rPr>
                <w:rFonts w:hint="eastAsia" w:ascii="仿宋_GB2312" w:hAnsi="Calibri" w:eastAsia="仿宋_GB2312"/>
                <w:color w:val="000000"/>
                <w:sz w:val="20"/>
                <w:szCs w:val="20"/>
              </w:rPr>
              <w:t>紫竹院执法队</w:t>
            </w: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68413478</w:t>
            </w:r>
          </w:p>
        </w:tc>
        <w:tc>
          <w:tcPr>
            <w:tcW w:w="1984" w:type="dxa"/>
            <w:gridSpan w:val="2"/>
            <w:vAlign w:val="center"/>
          </w:tcPr>
          <w:p>
            <w:pPr>
              <w:widowControl/>
              <w:spacing w:line="240" w:lineRule="exact"/>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269" w:hRule="atLeast"/>
          <w:jc w:val="center"/>
        </w:trPr>
        <w:tc>
          <w:tcPr>
            <w:tcW w:w="720" w:type="dxa"/>
            <w:gridSpan w:val="2"/>
            <w:vMerge w:val="continue"/>
            <w:vAlign w:val="center"/>
          </w:tcPr>
          <w:p>
            <w:pPr>
              <w:widowControl/>
              <w:jc w:val="center"/>
              <w:rPr>
                <w:rFonts w:ascii="仿宋_GB2312" w:hAnsi="宋体" w:eastAsia="仿宋_GB2312" w:cs="宋体"/>
                <w:color w:val="000000"/>
                <w:kern w:val="0"/>
                <w:sz w:val="20"/>
                <w:szCs w:val="20"/>
              </w:rPr>
            </w:pP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jc w:val="center"/>
              <w:rPr>
                <w:rFonts w:ascii="仿宋_GB2312" w:hAnsi="Calibri" w:eastAsia="仿宋_GB2312"/>
                <w:color w:val="000000"/>
                <w:sz w:val="20"/>
                <w:szCs w:val="20"/>
              </w:rPr>
            </w:pPr>
          </w:p>
        </w:tc>
        <w:tc>
          <w:tcPr>
            <w:tcW w:w="2268" w:type="dxa"/>
            <w:gridSpan w:val="2"/>
            <w:vMerge w:val="continue"/>
            <w:vAlign w:val="center"/>
          </w:tcPr>
          <w:p>
            <w:pPr>
              <w:jc w:val="center"/>
              <w:rPr>
                <w:rFonts w:ascii="仿宋_GB2312" w:hAnsi="Calibri" w:eastAsia="仿宋_GB2312"/>
                <w:color w:val="000000"/>
                <w:sz w:val="20"/>
                <w:szCs w:val="20"/>
              </w:rPr>
            </w:pPr>
          </w:p>
        </w:tc>
        <w:tc>
          <w:tcPr>
            <w:tcW w:w="2693" w:type="dxa"/>
            <w:gridSpan w:val="2"/>
            <w:vMerge w:val="continue"/>
            <w:vAlign w:val="center"/>
          </w:tcPr>
          <w:p>
            <w:pPr>
              <w:jc w:val="center"/>
              <w:rPr>
                <w:rFonts w:ascii="仿宋_GB2312" w:hAnsi="Calibri" w:eastAsia="仿宋_GB2312"/>
                <w:b/>
                <w:color w:val="000000"/>
                <w:sz w:val="20"/>
                <w:szCs w:val="20"/>
              </w:rPr>
            </w:pPr>
          </w:p>
        </w:tc>
        <w:tc>
          <w:tcPr>
            <w:tcW w:w="184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北下关执法队</w:t>
            </w: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62149630</w:t>
            </w:r>
          </w:p>
        </w:tc>
        <w:tc>
          <w:tcPr>
            <w:tcW w:w="1984" w:type="dxa"/>
            <w:gridSpan w:val="2"/>
            <w:vAlign w:val="center"/>
          </w:tcPr>
          <w:p>
            <w:pPr>
              <w:widowControl/>
              <w:spacing w:line="240" w:lineRule="exact"/>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269" w:hRule="atLeast"/>
          <w:jc w:val="center"/>
        </w:trPr>
        <w:tc>
          <w:tcPr>
            <w:tcW w:w="720" w:type="dxa"/>
            <w:gridSpan w:val="2"/>
            <w:vMerge w:val="restart"/>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35</w:t>
            </w: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jc w:val="center"/>
              <w:rPr>
                <w:rFonts w:ascii="仿宋_GB2312" w:hAnsi="Calibri" w:eastAsia="仿宋_GB2312"/>
                <w:color w:val="000000"/>
                <w:sz w:val="20"/>
                <w:szCs w:val="20"/>
              </w:rPr>
            </w:pPr>
          </w:p>
        </w:tc>
        <w:tc>
          <w:tcPr>
            <w:tcW w:w="2268" w:type="dxa"/>
            <w:gridSpan w:val="2"/>
            <w:vMerge w:val="restart"/>
            <w:vAlign w:val="center"/>
          </w:tcPr>
          <w:p>
            <w:pPr>
              <w:jc w:val="center"/>
              <w:rPr>
                <w:rFonts w:ascii="仿宋_GB2312" w:hAnsi="Calibri" w:eastAsia="仿宋_GB2312"/>
                <w:color w:val="000000"/>
                <w:sz w:val="20"/>
                <w:szCs w:val="20"/>
              </w:rPr>
            </w:pPr>
          </w:p>
        </w:tc>
        <w:tc>
          <w:tcPr>
            <w:tcW w:w="2693" w:type="dxa"/>
            <w:gridSpan w:val="2"/>
            <w:vMerge w:val="restart"/>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中关村北大街</w:t>
            </w:r>
          </w:p>
        </w:tc>
        <w:tc>
          <w:tcPr>
            <w:tcW w:w="184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海淀执法队</w:t>
            </w: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62559884</w:t>
            </w:r>
          </w:p>
        </w:tc>
        <w:tc>
          <w:tcPr>
            <w:tcW w:w="1984" w:type="dxa"/>
            <w:gridSpan w:val="2"/>
            <w:vAlign w:val="center"/>
          </w:tcPr>
          <w:p>
            <w:pPr>
              <w:rPr>
                <w:rFonts w:ascii="仿宋_GB2312" w:hAnsi="Calibri" w:eastAsia="仿宋_GB2312"/>
                <w:color w:val="000000"/>
                <w:sz w:val="20"/>
                <w:szCs w:val="20"/>
              </w:rPr>
            </w:pPr>
            <w:r>
              <w:rPr>
                <w:rFonts w:hint="eastAsia" w:ascii="仿宋_GB2312" w:hAnsi="Calibri" w:eastAsia="仿宋_GB2312"/>
                <w:color w:val="000000"/>
                <w:sz w:val="20"/>
                <w:szCs w:val="20"/>
              </w:rPr>
              <w:t>西侧：中关村一号桥至北大科技园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269" w:hRule="atLeast"/>
          <w:jc w:val="center"/>
        </w:trPr>
        <w:tc>
          <w:tcPr>
            <w:tcW w:w="720" w:type="dxa"/>
            <w:gridSpan w:val="2"/>
            <w:vMerge w:val="continue"/>
            <w:vAlign w:val="center"/>
          </w:tcPr>
          <w:p>
            <w:pPr>
              <w:widowControl/>
              <w:jc w:val="center"/>
              <w:rPr>
                <w:rFonts w:ascii="仿宋_GB2312" w:hAnsi="宋体" w:eastAsia="仿宋_GB2312" w:cs="宋体"/>
                <w:color w:val="000000"/>
                <w:kern w:val="0"/>
                <w:sz w:val="20"/>
                <w:szCs w:val="20"/>
              </w:rPr>
            </w:pP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jc w:val="center"/>
              <w:rPr>
                <w:rFonts w:ascii="仿宋_GB2312" w:hAnsi="Calibri" w:eastAsia="仿宋_GB2312"/>
                <w:color w:val="000000"/>
                <w:sz w:val="20"/>
                <w:szCs w:val="20"/>
              </w:rPr>
            </w:pPr>
          </w:p>
        </w:tc>
        <w:tc>
          <w:tcPr>
            <w:tcW w:w="2268" w:type="dxa"/>
            <w:gridSpan w:val="2"/>
            <w:vMerge w:val="continue"/>
            <w:vAlign w:val="center"/>
          </w:tcPr>
          <w:p>
            <w:pPr>
              <w:jc w:val="center"/>
              <w:rPr>
                <w:rFonts w:ascii="仿宋_GB2312" w:hAnsi="Calibri" w:eastAsia="仿宋_GB2312"/>
                <w:color w:val="000000"/>
                <w:sz w:val="20"/>
                <w:szCs w:val="20"/>
              </w:rPr>
            </w:pPr>
          </w:p>
        </w:tc>
        <w:tc>
          <w:tcPr>
            <w:tcW w:w="2693" w:type="dxa"/>
            <w:gridSpan w:val="2"/>
            <w:vMerge w:val="continue"/>
            <w:vAlign w:val="center"/>
          </w:tcPr>
          <w:p>
            <w:pPr>
              <w:jc w:val="center"/>
              <w:rPr>
                <w:rFonts w:ascii="仿宋_GB2312" w:hAnsi="Calibri" w:eastAsia="仿宋_GB2312"/>
                <w:color w:val="000000"/>
                <w:sz w:val="20"/>
                <w:szCs w:val="20"/>
              </w:rPr>
            </w:pPr>
          </w:p>
        </w:tc>
        <w:tc>
          <w:tcPr>
            <w:tcW w:w="184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中关村执法队</w:t>
            </w: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82621039</w:t>
            </w:r>
          </w:p>
        </w:tc>
        <w:tc>
          <w:tcPr>
            <w:tcW w:w="1984" w:type="dxa"/>
            <w:gridSpan w:val="2"/>
            <w:vAlign w:val="center"/>
          </w:tcPr>
          <w:p>
            <w:pPr>
              <w:rPr>
                <w:rFonts w:ascii="仿宋_GB2312" w:hAnsi="Calibri" w:eastAsia="仿宋_GB2312"/>
                <w:color w:val="000000"/>
                <w:sz w:val="20"/>
                <w:szCs w:val="20"/>
              </w:rPr>
            </w:pPr>
            <w:r>
              <w:rPr>
                <w:rFonts w:hint="eastAsia" w:ascii="仿宋_GB2312" w:hAnsi="Calibri" w:eastAsia="仿宋_GB2312"/>
                <w:color w:val="000000"/>
                <w:sz w:val="20"/>
                <w:szCs w:val="20"/>
              </w:rPr>
              <w:t>东侧：中关村一号桥至北大科技园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269" w:hRule="atLeast"/>
          <w:jc w:val="center"/>
        </w:trPr>
        <w:tc>
          <w:tcPr>
            <w:tcW w:w="720"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36</w:t>
            </w: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jc w:val="center"/>
              <w:rPr>
                <w:rFonts w:ascii="仿宋_GB2312" w:hAnsi="Calibri" w:eastAsia="仿宋_GB2312"/>
                <w:color w:val="000000"/>
                <w:sz w:val="20"/>
                <w:szCs w:val="20"/>
              </w:rPr>
            </w:pPr>
          </w:p>
        </w:tc>
        <w:tc>
          <w:tcPr>
            <w:tcW w:w="2268" w:type="dxa"/>
            <w:gridSpan w:val="2"/>
            <w:vAlign w:val="center"/>
          </w:tcPr>
          <w:p>
            <w:pPr>
              <w:jc w:val="center"/>
              <w:rPr>
                <w:rFonts w:ascii="仿宋_GB2312" w:hAnsi="Calibri" w:eastAsia="仿宋_GB2312"/>
                <w:color w:val="000000"/>
                <w:sz w:val="20"/>
                <w:szCs w:val="20"/>
              </w:rPr>
            </w:pPr>
          </w:p>
        </w:tc>
        <w:tc>
          <w:tcPr>
            <w:tcW w:w="269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西直门外大街</w:t>
            </w:r>
          </w:p>
        </w:tc>
        <w:tc>
          <w:tcPr>
            <w:tcW w:w="1843" w:type="dxa"/>
            <w:gridSpan w:val="2"/>
            <w:vMerge w:val="restart"/>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甘家口执法队</w:t>
            </w:r>
          </w:p>
        </w:tc>
        <w:tc>
          <w:tcPr>
            <w:tcW w:w="1701" w:type="dxa"/>
            <w:gridSpan w:val="2"/>
            <w:vMerge w:val="restart"/>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68475008</w:t>
            </w:r>
          </w:p>
        </w:tc>
        <w:tc>
          <w:tcPr>
            <w:tcW w:w="1984" w:type="dxa"/>
            <w:gridSpan w:val="2"/>
            <w:vAlign w:val="center"/>
          </w:tcPr>
          <w:p>
            <w:pPr>
              <w:rPr>
                <w:rFonts w:ascii="仿宋_GB2312" w:hAnsi="Calibri" w:eastAsia="仿宋_GB2312"/>
                <w:color w:val="000000"/>
                <w:sz w:val="20"/>
                <w:szCs w:val="20"/>
              </w:rPr>
            </w:pPr>
            <w:r>
              <w:rPr>
                <w:rFonts w:hint="eastAsia" w:ascii="仿宋_GB2312" w:hAnsi="Calibri" w:eastAsia="仿宋_GB2312"/>
                <w:color w:val="000000"/>
                <w:sz w:val="20"/>
                <w:szCs w:val="20"/>
              </w:rPr>
              <w:t>三里河路至白石新桥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269" w:hRule="atLeast"/>
          <w:jc w:val="center"/>
        </w:trPr>
        <w:tc>
          <w:tcPr>
            <w:tcW w:w="720"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37</w:t>
            </w: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jc w:val="center"/>
              <w:rPr>
                <w:rFonts w:ascii="仿宋_GB2312" w:hAnsi="Calibri" w:eastAsia="仿宋_GB2312"/>
                <w:color w:val="000000"/>
                <w:sz w:val="20"/>
                <w:szCs w:val="20"/>
              </w:rPr>
            </w:pPr>
          </w:p>
        </w:tc>
        <w:tc>
          <w:tcPr>
            <w:tcW w:w="2268" w:type="dxa"/>
            <w:gridSpan w:val="2"/>
            <w:vAlign w:val="center"/>
          </w:tcPr>
          <w:p>
            <w:pPr>
              <w:jc w:val="center"/>
              <w:rPr>
                <w:rFonts w:ascii="仿宋_GB2312" w:hAnsi="Calibri" w:eastAsia="仿宋_GB2312"/>
                <w:color w:val="000000"/>
                <w:sz w:val="20"/>
                <w:szCs w:val="20"/>
              </w:rPr>
            </w:pPr>
          </w:p>
        </w:tc>
        <w:tc>
          <w:tcPr>
            <w:tcW w:w="269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西三环中路</w:t>
            </w:r>
          </w:p>
        </w:tc>
        <w:tc>
          <w:tcPr>
            <w:tcW w:w="1843" w:type="dxa"/>
            <w:gridSpan w:val="2"/>
            <w:vMerge w:val="continue"/>
            <w:vAlign w:val="center"/>
          </w:tcPr>
          <w:p>
            <w:pPr>
              <w:widowControl/>
              <w:spacing w:line="240" w:lineRule="exact"/>
              <w:jc w:val="center"/>
              <w:rPr>
                <w:rFonts w:ascii="仿宋_GB2312" w:hAnsi="宋体" w:eastAsia="仿宋_GB2312" w:cs="宋体"/>
                <w:color w:val="000000"/>
                <w:kern w:val="0"/>
                <w:sz w:val="20"/>
                <w:szCs w:val="20"/>
              </w:rPr>
            </w:pPr>
          </w:p>
        </w:tc>
        <w:tc>
          <w:tcPr>
            <w:tcW w:w="1701" w:type="dxa"/>
            <w:gridSpan w:val="2"/>
            <w:vMerge w:val="continue"/>
            <w:vAlign w:val="center"/>
          </w:tcPr>
          <w:p>
            <w:pPr>
              <w:widowControl/>
              <w:spacing w:line="240" w:lineRule="exact"/>
              <w:jc w:val="center"/>
              <w:rPr>
                <w:rFonts w:ascii="仿宋_GB2312" w:hAnsi="宋体" w:eastAsia="仿宋_GB2312" w:cs="宋体"/>
                <w:color w:val="000000"/>
                <w:kern w:val="0"/>
                <w:sz w:val="20"/>
                <w:szCs w:val="20"/>
              </w:rPr>
            </w:pPr>
          </w:p>
        </w:tc>
        <w:tc>
          <w:tcPr>
            <w:tcW w:w="1984" w:type="dxa"/>
            <w:gridSpan w:val="2"/>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Calibri" w:eastAsia="仿宋_GB2312"/>
                <w:color w:val="000000"/>
                <w:sz w:val="20"/>
                <w:szCs w:val="20"/>
              </w:rPr>
              <w:t>普惠桥至紫竹桥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269" w:hRule="atLeast"/>
          <w:jc w:val="center"/>
        </w:trPr>
        <w:tc>
          <w:tcPr>
            <w:tcW w:w="720"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38</w:t>
            </w: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jc w:val="center"/>
              <w:rPr>
                <w:rFonts w:ascii="仿宋_GB2312" w:hAnsi="Calibri" w:eastAsia="仿宋_GB2312"/>
                <w:color w:val="000000"/>
                <w:sz w:val="20"/>
                <w:szCs w:val="20"/>
              </w:rPr>
            </w:pPr>
          </w:p>
        </w:tc>
        <w:tc>
          <w:tcPr>
            <w:tcW w:w="2268" w:type="dxa"/>
            <w:gridSpan w:val="2"/>
            <w:vAlign w:val="center"/>
          </w:tcPr>
          <w:p>
            <w:pPr>
              <w:jc w:val="center"/>
              <w:rPr>
                <w:rFonts w:ascii="仿宋_GB2312" w:hAnsi="Calibri" w:eastAsia="仿宋_GB2312"/>
                <w:color w:val="000000"/>
                <w:sz w:val="20"/>
                <w:szCs w:val="20"/>
              </w:rPr>
            </w:pPr>
          </w:p>
        </w:tc>
        <w:tc>
          <w:tcPr>
            <w:tcW w:w="269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车公庄西路</w:t>
            </w:r>
          </w:p>
        </w:tc>
        <w:tc>
          <w:tcPr>
            <w:tcW w:w="1843" w:type="dxa"/>
            <w:gridSpan w:val="2"/>
            <w:vMerge w:val="continue"/>
            <w:vAlign w:val="center"/>
          </w:tcPr>
          <w:p>
            <w:pPr>
              <w:widowControl/>
              <w:spacing w:line="240" w:lineRule="exact"/>
              <w:jc w:val="center"/>
              <w:rPr>
                <w:rFonts w:ascii="仿宋_GB2312" w:hAnsi="宋体" w:eastAsia="仿宋_GB2312" w:cs="宋体"/>
                <w:color w:val="000000"/>
                <w:kern w:val="0"/>
                <w:sz w:val="20"/>
                <w:szCs w:val="20"/>
              </w:rPr>
            </w:pPr>
          </w:p>
        </w:tc>
        <w:tc>
          <w:tcPr>
            <w:tcW w:w="1701" w:type="dxa"/>
            <w:gridSpan w:val="2"/>
            <w:vMerge w:val="continue"/>
            <w:vAlign w:val="center"/>
          </w:tcPr>
          <w:p>
            <w:pPr>
              <w:widowControl/>
              <w:spacing w:line="240" w:lineRule="exact"/>
              <w:jc w:val="center"/>
              <w:rPr>
                <w:rFonts w:ascii="仿宋_GB2312" w:hAnsi="宋体" w:eastAsia="仿宋_GB2312" w:cs="宋体"/>
                <w:color w:val="000000"/>
                <w:kern w:val="0"/>
                <w:sz w:val="20"/>
                <w:szCs w:val="20"/>
              </w:rPr>
            </w:pPr>
          </w:p>
        </w:tc>
        <w:tc>
          <w:tcPr>
            <w:tcW w:w="1984" w:type="dxa"/>
            <w:gridSpan w:val="2"/>
            <w:vAlign w:val="center"/>
          </w:tcPr>
          <w:p>
            <w:pPr>
              <w:widowControl/>
              <w:spacing w:line="240" w:lineRule="exact"/>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269" w:hRule="atLeast"/>
          <w:jc w:val="center"/>
        </w:trPr>
        <w:tc>
          <w:tcPr>
            <w:tcW w:w="720"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39</w:t>
            </w: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jc w:val="center"/>
              <w:rPr>
                <w:rFonts w:ascii="仿宋_GB2312" w:hAnsi="Calibri" w:eastAsia="仿宋_GB2312"/>
                <w:color w:val="000000"/>
                <w:sz w:val="20"/>
                <w:szCs w:val="20"/>
              </w:rPr>
            </w:pPr>
          </w:p>
        </w:tc>
        <w:tc>
          <w:tcPr>
            <w:tcW w:w="2268" w:type="dxa"/>
            <w:gridSpan w:val="2"/>
            <w:vAlign w:val="center"/>
          </w:tcPr>
          <w:p>
            <w:pPr>
              <w:jc w:val="center"/>
              <w:rPr>
                <w:rFonts w:ascii="仿宋_GB2312" w:hAnsi="Calibri" w:eastAsia="仿宋_GB2312"/>
                <w:color w:val="000000"/>
                <w:sz w:val="20"/>
                <w:szCs w:val="20"/>
              </w:rPr>
            </w:pPr>
          </w:p>
        </w:tc>
        <w:tc>
          <w:tcPr>
            <w:tcW w:w="269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西三环北路</w:t>
            </w:r>
          </w:p>
        </w:tc>
        <w:tc>
          <w:tcPr>
            <w:tcW w:w="1843" w:type="dxa"/>
            <w:gridSpan w:val="2"/>
            <w:vMerge w:val="continue"/>
            <w:vAlign w:val="center"/>
          </w:tcPr>
          <w:p>
            <w:pPr>
              <w:widowControl/>
              <w:spacing w:line="240" w:lineRule="exact"/>
              <w:jc w:val="center"/>
              <w:rPr>
                <w:rFonts w:ascii="仿宋_GB2312" w:hAnsi="宋体" w:eastAsia="仿宋_GB2312" w:cs="宋体"/>
                <w:color w:val="000000"/>
                <w:kern w:val="0"/>
                <w:sz w:val="20"/>
                <w:szCs w:val="20"/>
              </w:rPr>
            </w:pPr>
          </w:p>
        </w:tc>
        <w:tc>
          <w:tcPr>
            <w:tcW w:w="1701" w:type="dxa"/>
            <w:gridSpan w:val="2"/>
            <w:vMerge w:val="continue"/>
            <w:vAlign w:val="center"/>
          </w:tcPr>
          <w:p>
            <w:pPr>
              <w:widowControl/>
              <w:spacing w:line="240" w:lineRule="exact"/>
              <w:jc w:val="center"/>
              <w:rPr>
                <w:rFonts w:ascii="仿宋_GB2312" w:hAnsi="宋体" w:eastAsia="仿宋_GB2312" w:cs="宋体"/>
                <w:color w:val="000000"/>
                <w:kern w:val="0"/>
                <w:sz w:val="20"/>
                <w:szCs w:val="20"/>
              </w:rPr>
            </w:pPr>
          </w:p>
        </w:tc>
        <w:tc>
          <w:tcPr>
            <w:tcW w:w="1984" w:type="dxa"/>
            <w:gridSpan w:val="2"/>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Calibri" w:eastAsia="仿宋_GB2312"/>
                <w:color w:val="000000"/>
                <w:sz w:val="20"/>
                <w:szCs w:val="20"/>
              </w:rPr>
              <w:t>普惠桥至紫竹桥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269" w:hRule="atLeast"/>
          <w:jc w:val="center"/>
        </w:trPr>
        <w:tc>
          <w:tcPr>
            <w:tcW w:w="720"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40</w:t>
            </w: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jc w:val="center"/>
              <w:rPr>
                <w:rFonts w:ascii="仿宋_GB2312" w:hAnsi="Calibri" w:eastAsia="仿宋_GB2312"/>
                <w:color w:val="000000"/>
                <w:sz w:val="20"/>
                <w:szCs w:val="20"/>
              </w:rPr>
            </w:pPr>
          </w:p>
        </w:tc>
        <w:tc>
          <w:tcPr>
            <w:tcW w:w="2268" w:type="dxa"/>
            <w:gridSpan w:val="2"/>
            <w:vAlign w:val="center"/>
          </w:tcPr>
          <w:p>
            <w:pPr>
              <w:jc w:val="center"/>
              <w:rPr>
                <w:rFonts w:ascii="仿宋_GB2312" w:hAnsi="Calibri" w:eastAsia="仿宋_GB2312"/>
                <w:color w:val="000000"/>
                <w:sz w:val="20"/>
                <w:szCs w:val="20"/>
              </w:rPr>
            </w:pPr>
          </w:p>
        </w:tc>
        <w:tc>
          <w:tcPr>
            <w:tcW w:w="269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北三环中路</w:t>
            </w:r>
          </w:p>
        </w:tc>
        <w:tc>
          <w:tcPr>
            <w:tcW w:w="184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花园路执法队</w:t>
            </w: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62044063</w:t>
            </w:r>
          </w:p>
        </w:tc>
        <w:tc>
          <w:tcPr>
            <w:tcW w:w="1984" w:type="dxa"/>
            <w:gridSpan w:val="2"/>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Calibri" w:eastAsia="仿宋_GB2312"/>
                <w:color w:val="000000"/>
                <w:sz w:val="20"/>
                <w:szCs w:val="20"/>
              </w:rPr>
              <w:t>马甸桥至蓟门桥北侧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41</w:t>
            </w:r>
          </w:p>
        </w:tc>
        <w:tc>
          <w:tcPr>
            <w:tcW w:w="759" w:type="dxa"/>
            <w:vMerge w:val="restart"/>
            <w:shd w:val="clear" w:color="auto" w:fill="auto"/>
            <w:vAlign w:val="center"/>
          </w:tcPr>
          <w:p>
            <w:pPr>
              <w:jc w:val="center"/>
              <w:rPr>
                <w:rFonts w:ascii="仿宋_GB2312" w:hAnsi="Calibri" w:eastAsia="仿宋_GB2312"/>
                <w:b/>
                <w:bCs/>
                <w:color w:val="000000"/>
                <w:sz w:val="20"/>
                <w:szCs w:val="20"/>
              </w:rPr>
            </w:pPr>
            <w:r>
              <w:rPr>
                <w:rFonts w:hint="eastAsia" w:ascii="仿宋_GB2312" w:hAnsi="Calibri" w:eastAsia="仿宋_GB2312"/>
                <w:b/>
                <w:bCs/>
                <w:color w:val="000000"/>
                <w:sz w:val="20"/>
                <w:szCs w:val="20"/>
              </w:rPr>
              <w:t>二类</w:t>
            </w:r>
          </w:p>
          <w:p>
            <w:pPr>
              <w:jc w:val="center"/>
              <w:rPr>
                <w:rFonts w:ascii="仿宋_GB2312" w:hAnsi="Calibri" w:eastAsia="仿宋_GB2312"/>
                <w:b/>
                <w:bCs/>
                <w:color w:val="000000"/>
                <w:sz w:val="20"/>
                <w:szCs w:val="20"/>
              </w:rPr>
            </w:pPr>
            <w:r>
              <w:rPr>
                <w:rFonts w:hint="eastAsia" w:ascii="仿宋_GB2312" w:hAnsi="Calibri" w:eastAsia="仿宋_GB2312"/>
                <w:b/>
                <w:bCs/>
                <w:color w:val="000000"/>
                <w:sz w:val="20"/>
                <w:szCs w:val="20"/>
              </w:rPr>
              <w:t>重点</w:t>
            </w:r>
          </w:p>
          <w:p>
            <w:pPr>
              <w:jc w:val="center"/>
              <w:rPr>
                <w:rFonts w:ascii="仿宋_GB2312" w:hAnsi="Calibri" w:eastAsia="仿宋_GB2312"/>
                <w:b/>
                <w:bCs/>
                <w:color w:val="000000"/>
                <w:sz w:val="20"/>
                <w:szCs w:val="20"/>
              </w:rPr>
            </w:pPr>
            <w:r>
              <w:rPr>
                <w:rFonts w:hint="eastAsia" w:ascii="仿宋_GB2312" w:hAnsi="Calibri" w:eastAsia="仿宋_GB2312"/>
                <w:b/>
                <w:bCs/>
                <w:color w:val="000000"/>
                <w:sz w:val="20"/>
                <w:szCs w:val="20"/>
              </w:rPr>
              <w:t>管理</w:t>
            </w:r>
          </w:p>
          <w:p>
            <w:pPr>
              <w:jc w:val="center"/>
              <w:rPr>
                <w:rFonts w:ascii="仿宋_GB2312" w:hAnsi="Calibri" w:eastAsia="仿宋_GB2312"/>
                <w:b/>
                <w:bCs/>
                <w:color w:val="000000"/>
                <w:sz w:val="20"/>
                <w:szCs w:val="20"/>
              </w:rPr>
            </w:pPr>
            <w:r>
              <w:rPr>
                <w:rFonts w:hint="eastAsia" w:ascii="仿宋_GB2312" w:hAnsi="Calibri" w:eastAsia="仿宋_GB2312"/>
                <w:b/>
                <w:bCs/>
                <w:color w:val="000000"/>
                <w:sz w:val="20"/>
                <w:szCs w:val="20"/>
              </w:rPr>
              <w:t>地区</w:t>
            </w:r>
          </w:p>
        </w:tc>
        <w:tc>
          <w:tcPr>
            <w:tcW w:w="2452" w:type="dxa"/>
            <w:gridSpan w:val="2"/>
            <w:vMerge w:val="restart"/>
            <w:shd w:val="clear" w:color="auto" w:fill="auto"/>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重点大街</w:t>
            </w:r>
          </w:p>
        </w:tc>
        <w:tc>
          <w:tcPr>
            <w:tcW w:w="2268" w:type="dxa"/>
            <w:gridSpan w:val="2"/>
            <w:vAlign w:val="center"/>
          </w:tcPr>
          <w:p>
            <w:pPr>
              <w:widowControl/>
              <w:spacing w:line="240" w:lineRule="exact"/>
              <w:jc w:val="center"/>
              <w:rPr>
                <w:rFonts w:ascii="仿宋_GB2312" w:hAnsi="宋体" w:eastAsia="仿宋_GB2312" w:cs="宋体"/>
                <w:color w:val="000000"/>
                <w:kern w:val="0"/>
                <w:sz w:val="20"/>
                <w:szCs w:val="20"/>
              </w:rPr>
            </w:pPr>
          </w:p>
        </w:tc>
        <w:tc>
          <w:tcPr>
            <w:tcW w:w="269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西翠路</w:t>
            </w:r>
          </w:p>
        </w:tc>
        <w:tc>
          <w:tcPr>
            <w:tcW w:w="184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万寿路执法队</w:t>
            </w: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68160516</w:t>
            </w:r>
          </w:p>
        </w:tc>
        <w:tc>
          <w:tcPr>
            <w:tcW w:w="1984" w:type="dxa"/>
            <w:gridSpan w:val="2"/>
            <w:vAlign w:val="center"/>
          </w:tcPr>
          <w:p>
            <w:pPr>
              <w:rPr>
                <w:rFonts w:ascii="仿宋_GB2312" w:hAnsi="Calibri"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42</w:t>
            </w:r>
          </w:p>
        </w:tc>
        <w:tc>
          <w:tcPr>
            <w:tcW w:w="759" w:type="dxa"/>
            <w:vMerge w:val="continue"/>
            <w:shd w:val="clear" w:color="auto" w:fill="auto"/>
            <w:vAlign w:val="center"/>
          </w:tcPr>
          <w:p>
            <w:pPr>
              <w:jc w:val="center"/>
              <w:rPr>
                <w:rFonts w:ascii="仿宋_GB2312" w:hAnsi="Calibri" w:eastAsia="仿宋_GB2312"/>
                <w:b/>
                <w:bCs/>
                <w:color w:val="000000"/>
                <w:sz w:val="20"/>
                <w:szCs w:val="20"/>
              </w:rPr>
            </w:pPr>
          </w:p>
        </w:tc>
        <w:tc>
          <w:tcPr>
            <w:tcW w:w="2452" w:type="dxa"/>
            <w:gridSpan w:val="2"/>
            <w:vMerge w:val="continue"/>
            <w:shd w:val="clear" w:color="auto" w:fill="auto"/>
            <w:vAlign w:val="center"/>
          </w:tcPr>
          <w:p>
            <w:pPr>
              <w:jc w:val="center"/>
              <w:rPr>
                <w:rFonts w:ascii="仿宋_GB2312" w:hAnsi="Calibri" w:eastAsia="仿宋_GB2312"/>
                <w:color w:val="000000"/>
                <w:sz w:val="20"/>
                <w:szCs w:val="20"/>
              </w:rPr>
            </w:pPr>
          </w:p>
        </w:tc>
        <w:tc>
          <w:tcPr>
            <w:tcW w:w="2268" w:type="dxa"/>
            <w:gridSpan w:val="2"/>
            <w:vAlign w:val="center"/>
          </w:tcPr>
          <w:p>
            <w:pPr>
              <w:widowControl/>
              <w:spacing w:line="240" w:lineRule="exact"/>
              <w:jc w:val="center"/>
              <w:rPr>
                <w:rFonts w:ascii="仿宋_GB2312" w:hAnsi="宋体" w:eastAsia="仿宋_GB2312" w:cs="宋体"/>
                <w:color w:val="000000"/>
                <w:kern w:val="0"/>
                <w:sz w:val="20"/>
                <w:szCs w:val="20"/>
              </w:rPr>
            </w:pPr>
          </w:p>
        </w:tc>
        <w:tc>
          <w:tcPr>
            <w:tcW w:w="269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大钟寺东路</w:t>
            </w:r>
          </w:p>
        </w:tc>
        <w:tc>
          <w:tcPr>
            <w:tcW w:w="184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中关村执法队</w:t>
            </w: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62542671</w:t>
            </w:r>
          </w:p>
        </w:tc>
        <w:tc>
          <w:tcPr>
            <w:tcW w:w="1984" w:type="dxa"/>
            <w:gridSpan w:val="2"/>
            <w:vAlign w:val="center"/>
          </w:tcPr>
          <w:p>
            <w:pPr>
              <w:rPr>
                <w:rFonts w:ascii="仿宋_GB2312" w:hAnsi="Calibri"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Merge w:val="restart"/>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43</w:t>
            </w:r>
          </w:p>
        </w:tc>
        <w:tc>
          <w:tcPr>
            <w:tcW w:w="759" w:type="dxa"/>
            <w:vMerge w:val="continue"/>
            <w:shd w:val="clear" w:color="auto" w:fill="auto"/>
            <w:vAlign w:val="center"/>
          </w:tcPr>
          <w:p>
            <w:pPr>
              <w:jc w:val="center"/>
              <w:rPr>
                <w:rFonts w:ascii="仿宋_GB2312" w:hAnsi="Calibri" w:eastAsia="仿宋_GB2312"/>
                <w:b/>
                <w:bCs/>
                <w:color w:val="000000"/>
                <w:sz w:val="20"/>
                <w:szCs w:val="20"/>
              </w:rPr>
            </w:pPr>
          </w:p>
        </w:tc>
        <w:tc>
          <w:tcPr>
            <w:tcW w:w="2452" w:type="dxa"/>
            <w:gridSpan w:val="2"/>
            <w:vMerge w:val="continue"/>
            <w:shd w:val="clear" w:color="auto" w:fill="auto"/>
            <w:vAlign w:val="center"/>
          </w:tcPr>
          <w:p>
            <w:pPr>
              <w:jc w:val="center"/>
              <w:rPr>
                <w:rFonts w:ascii="仿宋_GB2312" w:hAnsi="Calibri" w:eastAsia="仿宋_GB2312"/>
                <w:color w:val="000000"/>
                <w:sz w:val="20"/>
                <w:szCs w:val="20"/>
              </w:rPr>
            </w:pPr>
          </w:p>
        </w:tc>
        <w:tc>
          <w:tcPr>
            <w:tcW w:w="2268" w:type="dxa"/>
            <w:gridSpan w:val="2"/>
            <w:vAlign w:val="center"/>
          </w:tcPr>
          <w:p>
            <w:pPr>
              <w:widowControl/>
              <w:spacing w:line="240" w:lineRule="exact"/>
              <w:jc w:val="center"/>
              <w:rPr>
                <w:rFonts w:ascii="仿宋_GB2312" w:hAnsi="宋体" w:eastAsia="仿宋_GB2312" w:cs="宋体"/>
                <w:color w:val="000000"/>
                <w:kern w:val="0"/>
                <w:sz w:val="20"/>
                <w:szCs w:val="20"/>
              </w:rPr>
            </w:pPr>
          </w:p>
        </w:tc>
        <w:tc>
          <w:tcPr>
            <w:tcW w:w="269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万泉河路（东侧）</w:t>
            </w:r>
          </w:p>
        </w:tc>
        <w:tc>
          <w:tcPr>
            <w:tcW w:w="184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青龙桥执法队</w:t>
            </w: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62881370</w:t>
            </w:r>
          </w:p>
        </w:tc>
        <w:tc>
          <w:tcPr>
            <w:tcW w:w="1984" w:type="dxa"/>
            <w:gridSpan w:val="2"/>
            <w:vAlign w:val="center"/>
          </w:tcPr>
          <w:p>
            <w:pPr>
              <w:rPr>
                <w:rFonts w:ascii="仿宋_GB2312" w:hAnsi="Calibri"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Merge w:val="continue"/>
            <w:vAlign w:val="center"/>
          </w:tcPr>
          <w:p>
            <w:pPr>
              <w:widowControl/>
              <w:jc w:val="center"/>
              <w:rPr>
                <w:rFonts w:ascii="仿宋_GB2312" w:hAnsi="宋体" w:eastAsia="仿宋_GB2312" w:cs="宋体"/>
                <w:color w:val="000000"/>
                <w:kern w:val="0"/>
                <w:sz w:val="20"/>
                <w:szCs w:val="20"/>
              </w:rPr>
            </w:pPr>
          </w:p>
        </w:tc>
        <w:tc>
          <w:tcPr>
            <w:tcW w:w="759" w:type="dxa"/>
            <w:vMerge w:val="continue"/>
            <w:shd w:val="clear" w:color="auto" w:fill="auto"/>
            <w:vAlign w:val="center"/>
          </w:tcPr>
          <w:p>
            <w:pPr>
              <w:jc w:val="center"/>
              <w:rPr>
                <w:rFonts w:ascii="仿宋_GB2312" w:hAnsi="Calibri" w:eastAsia="仿宋_GB2312"/>
                <w:b/>
                <w:bCs/>
                <w:color w:val="000000"/>
                <w:sz w:val="20"/>
                <w:szCs w:val="20"/>
              </w:rPr>
            </w:pPr>
          </w:p>
        </w:tc>
        <w:tc>
          <w:tcPr>
            <w:tcW w:w="2452" w:type="dxa"/>
            <w:gridSpan w:val="2"/>
            <w:vMerge w:val="continue"/>
            <w:shd w:val="clear" w:color="auto" w:fill="auto"/>
            <w:vAlign w:val="center"/>
          </w:tcPr>
          <w:p>
            <w:pPr>
              <w:jc w:val="center"/>
              <w:rPr>
                <w:rFonts w:ascii="仿宋_GB2312" w:hAnsi="Calibri" w:eastAsia="仿宋_GB2312"/>
                <w:color w:val="000000"/>
                <w:sz w:val="20"/>
                <w:szCs w:val="20"/>
              </w:rPr>
            </w:pPr>
          </w:p>
        </w:tc>
        <w:tc>
          <w:tcPr>
            <w:tcW w:w="2268" w:type="dxa"/>
            <w:gridSpan w:val="2"/>
            <w:vAlign w:val="center"/>
          </w:tcPr>
          <w:p>
            <w:pPr>
              <w:widowControl/>
              <w:spacing w:line="240" w:lineRule="exact"/>
              <w:jc w:val="center"/>
              <w:rPr>
                <w:rFonts w:ascii="仿宋_GB2312" w:hAnsi="宋体" w:eastAsia="仿宋_GB2312" w:cs="宋体"/>
                <w:color w:val="000000"/>
                <w:kern w:val="0"/>
                <w:sz w:val="20"/>
                <w:szCs w:val="20"/>
              </w:rPr>
            </w:pPr>
          </w:p>
        </w:tc>
        <w:tc>
          <w:tcPr>
            <w:tcW w:w="269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万泉河路（西侧）</w:t>
            </w:r>
          </w:p>
        </w:tc>
        <w:tc>
          <w:tcPr>
            <w:tcW w:w="184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海淀镇执法队</w:t>
            </w: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62887478</w:t>
            </w:r>
          </w:p>
        </w:tc>
        <w:tc>
          <w:tcPr>
            <w:tcW w:w="1984" w:type="dxa"/>
            <w:gridSpan w:val="2"/>
            <w:vAlign w:val="center"/>
          </w:tcPr>
          <w:p>
            <w:pPr>
              <w:rPr>
                <w:rFonts w:ascii="仿宋_GB2312" w:hAnsi="Calibri"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44</w:t>
            </w:r>
          </w:p>
        </w:tc>
        <w:tc>
          <w:tcPr>
            <w:tcW w:w="759" w:type="dxa"/>
            <w:vMerge w:val="continue"/>
            <w:shd w:val="clear" w:color="auto" w:fill="auto"/>
            <w:vAlign w:val="center"/>
          </w:tcPr>
          <w:p>
            <w:pPr>
              <w:jc w:val="center"/>
              <w:rPr>
                <w:rFonts w:ascii="仿宋_GB2312" w:hAnsi="Calibri" w:eastAsia="仿宋_GB2312"/>
                <w:b/>
                <w:bCs/>
                <w:color w:val="000000"/>
                <w:sz w:val="20"/>
                <w:szCs w:val="20"/>
              </w:rPr>
            </w:pPr>
          </w:p>
        </w:tc>
        <w:tc>
          <w:tcPr>
            <w:tcW w:w="2452" w:type="dxa"/>
            <w:gridSpan w:val="2"/>
            <w:vMerge w:val="continue"/>
            <w:shd w:val="clear" w:color="auto" w:fill="auto"/>
            <w:vAlign w:val="center"/>
          </w:tcPr>
          <w:p>
            <w:pPr>
              <w:jc w:val="center"/>
              <w:rPr>
                <w:rFonts w:ascii="仿宋_GB2312" w:hAnsi="Calibri" w:eastAsia="仿宋_GB2312"/>
                <w:color w:val="000000"/>
                <w:sz w:val="20"/>
                <w:szCs w:val="20"/>
              </w:rPr>
            </w:pPr>
          </w:p>
        </w:tc>
        <w:tc>
          <w:tcPr>
            <w:tcW w:w="2268" w:type="dxa"/>
            <w:gridSpan w:val="2"/>
            <w:vAlign w:val="center"/>
          </w:tcPr>
          <w:p>
            <w:pPr>
              <w:widowControl/>
              <w:spacing w:line="240" w:lineRule="exact"/>
              <w:jc w:val="center"/>
              <w:rPr>
                <w:rFonts w:ascii="仿宋_GB2312" w:hAnsi="宋体" w:eastAsia="仿宋_GB2312" w:cs="宋体"/>
                <w:color w:val="000000"/>
                <w:kern w:val="0"/>
                <w:sz w:val="20"/>
                <w:szCs w:val="20"/>
              </w:rPr>
            </w:pPr>
          </w:p>
        </w:tc>
        <w:tc>
          <w:tcPr>
            <w:tcW w:w="269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新建宫门路</w:t>
            </w:r>
          </w:p>
        </w:tc>
        <w:tc>
          <w:tcPr>
            <w:tcW w:w="184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海淀镇执法队</w:t>
            </w: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62887478</w:t>
            </w:r>
          </w:p>
        </w:tc>
        <w:tc>
          <w:tcPr>
            <w:tcW w:w="1984" w:type="dxa"/>
            <w:gridSpan w:val="2"/>
            <w:vAlign w:val="center"/>
          </w:tcPr>
          <w:p>
            <w:pPr>
              <w:rPr>
                <w:rFonts w:ascii="仿宋_GB2312" w:hAnsi="Calibri"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45</w:t>
            </w:r>
          </w:p>
        </w:tc>
        <w:tc>
          <w:tcPr>
            <w:tcW w:w="759" w:type="dxa"/>
            <w:vMerge w:val="continue"/>
            <w:shd w:val="clear" w:color="auto" w:fill="auto"/>
            <w:vAlign w:val="center"/>
          </w:tcPr>
          <w:p>
            <w:pPr>
              <w:jc w:val="center"/>
              <w:rPr>
                <w:rFonts w:ascii="仿宋_GB2312" w:hAnsi="Calibri" w:eastAsia="仿宋_GB2312"/>
                <w:b/>
                <w:bCs/>
                <w:color w:val="000000"/>
                <w:sz w:val="20"/>
                <w:szCs w:val="20"/>
              </w:rPr>
            </w:pPr>
          </w:p>
        </w:tc>
        <w:tc>
          <w:tcPr>
            <w:tcW w:w="2452" w:type="dxa"/>
            <w:gridSpan w:val="2"/>
            <w:vMerge w:val="continue"/>
            <w:shd w:val="clear" w:color="auto" w:fill="auto"/>
            <w:vAlign w:val="center"/>
          </w:tcPr>
          <w:p>
            <w:pPr>
              <w:jc w:val="center"/>
              <w:rPr>
                <w:rFonts w:ascii="仿宋_GB2312" w:hAnsi="Calibri" w:eastAsia="仿宋_GB2312"/>
                <w:color w:val="000000"/>
                <w:sz w:val="20"/>
                <w:szCs w:val="20"/>
              </w:rPr>
            </w:pPr>
          </w:p>
        </w:tc>
        <w:tc>
          <w:tcPr>
            <w:tcW w:w="2268" w:type="dxa"/>
            <w:gridSpan w:val="2"/>
            <w:vAlign w:val="center"/>
          </w:tcPr>
          <w:p>
            <w:pPr>
              <w:widowControl/>
              <w:spacing w:line="240" w:lineRule="exact"/>
              <w:jc w:val="center"/>
              <w:rPr>
                <w:rFonts w:ascii="仿宋_GB2312" w:hAnsi="宋体" w:eastAsia="仿宋_GB2312" w:cs="宋体"/>
                <w:color w:val="000000"/>
                <w:kern w:val="0"/>
                <w:sz w:val="20"/>
                <w:szCs w:val="20"/>
              </w:rPr>
            </w:pPr>
          </w:p>
        </w:tc>
        <w:tc>
          <w:tcPr>
            <w:tcW w:w="269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玉泉山路</w:t>
            </w:r>
          </w:p>
        </w:tc>
        <w:tc>
          <w:tcPr>
            <w:tcW w:w="184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海淀镇执法队</w:t>
            </w: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62887478</w:t>
            </w:r>
          </w:p>
        </w:tc>
        <w:tc>
          <w:tcPr>
            <w:tcW w:w="1984" w:type="dxa"/>
            <w:gridSpan w:val="2"/>
            <w:vAlign w:val="center"/>
          </w:tcPr>
          <w:p>
            <w:pPr>
              <w:rPr>
                <w:rFonts w:ascii="仿宋_GB2312" w:hAnsi="Calibri"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Merge w:val="restart"/>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46</w:t>
            </w:r>
          </w:p>
        </w:tc>
        <w:tc>
          <w:tcPr>
            <w:tcW w:w="759" w:type="dxa"/>
            <w:vMerge w:val="continue"/>
            <w:shd w:val="clear" w:color="auto" w:fill="auto"/>
            <w:vAlign w:val="center"/>
          </w:tcPr>
          <w:p>
            <w:pPr>
              <w:jc w:val="center"/>
              <w:rPr>
                <w:rFonts w:ascii="仿宋_GB2312" w:hAnsi="Calibri" w:eastAsia="仿宋_GB2312"/>
                <w:b/>
                <w:bCs/>
                <w:color w:val="000000"/>
                <w:sz w:val="20"/>
                <w:szCs w:val="20"/>
              </w:rPr>
            </w:pPr>
          </w:p>
        </w:tc>
        <w:tc>
          <w:tcPr>
            <w:tcW w:w="2452" w:type="dxa"/>
            <w:gridSpan w:val="2"/>
            <w:vMerge w:val="continue"/>
            <w:shd w:val="clear" w:color="auto" w:fill="auto"/>
            <w:vAlign w:val="center"/>
          </w:tcPr>
          <w:p>
            <w:pPr>
              <w:jc w:val="center"/>
              <w:rPr>
                <w:rFonts w:ascii="仿宋_GB2312" w:hAnsi="Calibri" w:eastAsia="仿宋_GB2312"/>
                <w:color w:val="000000"/>
                <w:sz w:val="20"/>
                <w:szCs w:val="20"/>
              </w:rPr>
            </w:pPr>
          </w:p>
        </w:tc>
        <w:tc>
          <w:tcPr>
            <w:tcW w:w="2268" w:type="dxa"/>
            <w:gridSpan w:val="2"/>
            <w:vMerge w:val="restart"/>
            <w:vAlign w:val="center"/>
          </w:tcPr>
          <w:p>
            <w:pPr>
              <w:widowControl/>
              <w:spacing w:line="240" w:lineRule="exact"/>
              <w:jc w:val="center"/>
              <w:rPr>
                <w:rFonts w:ascii="仿宋_GB2312" w:hAnsi="宋体" w:eastAsia="仿宋_GB2312" w:cs="宋体"/>
                <w:color w:val="000000"/>
                <w:kern w:val="0"/>
                <w:sz w:val="20"/>
                <w:szCs w:val="20"/>
              </w:rPr>
            </w:pPr>
          </w:p>
        </w:tc>
        <w:tc>
          <w:tcPr>
            <w:tcW w:w="2693" w:type="dxa"/>
            <w:gridSpan w:val="2"/>
            <w:vMerge w:val="restart"/>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四环路海淀段</w:t>
            </w:r>
          </w:p>
        </w:tc>
        <w:tc>
          <w:tcPr>
            <w:tcW w:w="184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永定路执法队</w:t>
            </w: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68760347</w:t>
            </w:r>
          </w:p>
        </w:tc>
        <w:tc>
          <w:tcPr>
            <w:tcW w:w="1984" w:type="dxa"/>
            <w:gridSpan w:val="2"/>
            <w:vAlign w:val="center"/>
          </w:tcPr>
          <w:p>
            <w:pPr>
              <w:rPr>
                <w:rFonts w:ascii="仿宋_GB2312" w:hAnsi="Calibri" w:eastAsia="仿宋_GB2312"/>
                <w:color w:val="000000"/>
                <w:sz w:val="20"/>
                <w:szCs w:val="20"/>
              </w:rPr>
            </w:pPr>
            <w:r>
              <w:rPr>
                <w:rFonts w:hint="eastAsia" w:ascii="仿宋_GB2312" w:hAnsi="Calibri" w:eastAsia="仿宋_GB2312"/>
                <w:color w:val="000000"/>
                <w:sz w:val="20"/>
                <w:szCs w:val="20"/>
              </w:rPr>
              <w:t>五棵松桥至金沟河路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Merge w:val="continue"/>
            <w:vAlign w:val="center"/>
          </w:tcPr>
          <w:p>
            <w:pPr>
              <w:widowControl/>
              <w:jc w:val="center"/>
              <w:rPr>
                <w:rFonts w:ascii="仿宋_GB2312" w:hAnsi="宋体" w:eastAsia="仿宋_GB2312" w:cs="宋体"/>
                <w:color w:val="000000"/>
                <w:kern w:val="0"/>
                <w:sz w:val="20"/>
                <w:szCs w:val="20"/>
              </w:rPr>
            </w:pPr>
          </w:p>
        </w:tc>
        <w:tc>
          <w:tcPr>
            <w:tcW w:w="759" w:type="dxa"/>
            <w:vMerge w:val="continue"/>
            <w:shd w:val="clear" w:color="auto" w:fill="auto"/>
            <w:vAlign w:val="center"/>
          </w:tcPr>
          <w:p>
            <w:pPr>
              <w:jc w:val="center"/>
              <w:rPr>
                <w:rFonts w:ascii="仿宋_GB2312" w:hAnsi="Calibri" w:eastAsia="仿宋_GB2312"/>
                <w:b/>
                <w:bCs/>
                <w:color w:val="000000"/>
                <w:sz w:val="20"/>
                <w:szCs w:val="20"/>
              </w:rPr>
            </w:pPr>
          </w:p>
        </w:tc>
        <w:tc>
          <w:tcPr>
            <w:tcW w:w="2452" w:type="dxa"/>
            <w:gridSpan w:val="2"/>
            <w:vMerge w:val="continue"/>
            <w:shd w:val="clear" w:color="auto" w:fill="auto"/>
            <w:vAlign w:val="center"/>
          </w:tcPr>
          <w:p>
            <w:pPr>
              <w:jc w:val="center"/>
              <w:rPr>
                <w:rFonts w:ascii="仿宋_GB2312" w:hAnsi="Calibri" w:eastAsia="仿宋_GB2312"/>
                <w:color w:val="000000"/>
                <w:sz w:val="20"/>
                <w:szCs w:val="20"/>
              </w:rPr>
            </w:pPr>
          </w:p>
        </w:tc>
        <w:tc>
          <w:tcPr>
            <w:tcW w:w="2268" w:type="dxa"/>
            <w:gridSpan w:val="2"/>
            <w:vMerge w:val="continue"/>
            <w:vAlign w:val="center"/>
          </w:tcPr>
          <w:p>
            <w:pPr>
              <w:widowControl/>
              <w:spacing w:line="240" w:lineRule="exact"/>
              <w:jc w:val="center"/>
              <w:rPr>
                <w:rFonts w:ascii="仿宋_GB2312" w:hAnsi="宋体" w:eastAsia="仿宋_GB2312" w:cs="宋体"/>
                <w:color w:val="000000"/>
                <w:kern w:val="0"/>
                <w:sz w:val="20"/>
                <w:szCs w:val="20"/>
              </w:rPr>
            </w:pPr>
          </w:p>
        </w:tc>
        <w:tc>
          <w:tcPr>
            <w:tcW w:w="2693" w:type="dxa"/>
            <w:gridSpan w:val="2"/>
            <w:vMerge w:val="continue"/>
            <w:vAlign w:val="center"/>
          </w:tcPr>
          <w:p>
            <w:pPr>
              <w:jc w:val="center"/>
              <w:rPr>
                <w:rFonts w:ascii="仿宋_GB2312" w:hAnsi="Calibri" w:eastAsia="仿宋_GB2312"/>
                <w:color w:val="000000"/>
                <w:sz w:val="20"/>
                <w:szCs w:val="20"/>
              </w:rPr>
            </w:pPr>
          </w:p>
        </w:tc>
        <w:tc>
          <w:tcPr>
            <w:tcW w:w="184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万寿路执法队</w:t>
            </w: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68160516</w:t>
            </w:r>
          </w:p>
        </w:tc>
        <w:tc>
          <w:tcPr>
            <w:tcW w:w="1984" w:type="dxa"/>
            <w:gridSpan w:val="2"/>
            <w:vAlign w:val="center"/>
          </w:tcPr>
          <w:p>
            <w:pPr>
              <w:rPr>
                <w:rFonts w:ascii="仿宋_GB2312" w:hAnsi="Calibri" w:eastAsia="仿宋_GB2312"/>
                <w:color w:val="000000"/>
                <w:sz w:val="20"/>
                <w:szCs w:val="20"/>
              </w:rPr>
            </w:pPr>
            <w:r>
              <w:rPr>
                <w:rFonts w:hint="eastAsia" w:ascii="仿宋_GB2312" w:hAnsi="Calibri" w:eastAsia="仿宋_GB2312"/>
                <w:color w:val="000000"/>
                <w:sz w:val="20"/>
                <w:szCs w:val="20"/>
              </w:rPr>
              <w:t>五棵松桥至莲花桥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Merge w:val="continue"/>
            <w:vAlign w:val="center"/>
          </w:tcPr>
          <w:p>
            <w:pPr>
              <w:widowControl/>
              <w:jc w:val="center"/>
              <w:rPr>
                <w:rFonts w:ascii="仿宋_GB2312" w:hAnsi="宋体" w:eastAsia="仿宋_GB2312" w:cs="宋体"/>
                <w:color w:val="000000"/>
                <w:kern w:val="0"/>
                <w:sz w:val="20"/>
                <w:szCs w:val="20"/>
              </w:rPr>
            </w:pPr>
          </w:p>
        </w:tc>
        <w:tc>
          <w:tcPr>
            <w:tcW w:w="759" w:type="dxa"/>
            <w:vMerge w:val="continue"/>
            <w:shd w:val="clear" w:color="auto" w:fill="auto"/>
            <w:vAlign w:val="center"/>
          </w:tcPr>
          <w:p>
            <w:pPr>
              <w:jc w:val="center"/>
              <w:rPr>
                <w:rFonts w:ascii="仿宋_GB2312" w:hAnsi="Calibri" w:eastAsia="仿宋_GB2312"/>
                <w:b/>
                <w:bCs/>
                <w:color w:val="000000"/>
                <w:sz w:val="20"/>
                <w:szCs w:val="20"/>
              </w:rPr>
            </w:pPr>
          </w:p>
        </w:tc>
        <w:tc>
          <w:tcPr>
            <w:tcW w:w="2452" w:type="dxa"/>
            <w:gridSpan w:val="2"/>
            <w:vMerge w:val="continue"/>
            <w:shd w:val="clear" w:color="auto" w:fill="auto"/>
            <w:vAlign w:val="center"/>
          </w:tcPr>
          <w:p>
            <w:pPr>
              <w:jc w:val="center"/>
              <w:rPr>
                <w:rFonts w:ascii="仿宋_GB2312" w:hAnsi="Calibri" w:eastAsia="仿宋_GB2312"/>
                <w:color w:val="000000"/>
                <w:sz w:val="20"/>
                <w:szCs w:val="20"/>
              </w:rPr>
            </w:pPr>
          </w:p>
        </w:tc>
        <w:tc>
          <w:tcPr>
            <w:tcW w:w="2268" w:type="dxa"/>
            <w:gridSpan w:val="2"/>
            <w:vMerge w:val="continue"/>
            <w:vAlign w:val="center"/>
          </w:tcPr>
          <w:p>
            <w:pPr>
              <w:widowControl/>
              <w:spacing w:line="240" w:lineRule="exact"/>
              <w:jc w:val="center"/>
              <w:rPr>
                <w:rFonts w:ascii="仿宋_GB2312" w:hAnsi="宋体" w:eastAsia="仿宋_GB2312" w:cs="宋体"/>
                <w:color w:val="000000"/>
                <w:kern w:val="0"/>
                <w:sz w:val="20"/>
                <w:szCs w:val="20"/>
              </w:rPr>
            </w:pPr>
          </w:p>
        </w:tc>
        <w:tc>
          <w:tcPr>
            <w:tcW w:w="2693" w:type="dxa"/>
            <w:gridSpan w:val="2"/>
            <w:vMerge w:val="continue"/>
            <w:vAlign w:val="center"/>
          </w:tcPr>
          <w:p>
            <w:pPr>
              <w:jc w:val="center"/>
              <w:rPr>
                <w:rFonts w:ascii="仿宋_GB2312" w:hAnsi="Calibri" w:eastAsia="仿宋_GB2312"/>
                <w:color w:val="000000"/>
                <w:sz w:val="20"/>
                <w:szCs w:val="20"/>
              </w:rPr>
            </w:pPr>
          </w:p>
        </w:tc>
        <w:tc>
          <w:tcPr>
            <w:tcW w:w="184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八里庄执法队</w:t>
            </w: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88131371</w:t>
            </w:r>
          </w:p>
        </w:tc>
        <w:tc>
          <w:tcPr>
            <w:tcW w:w="1984" w:type="dxa"/>
            <w:gridSpan w:val="2"/>
            <w:vAlign w:val="center"/>
          </w:tcPr>
          <w:p>
            <w:pPr>
              <w:rPr>
                <w:rFonts w:ascii="仿宋_GB2312" w:hAnsi="Calibri" w:eastAsia="仿宋_GB2312"/>
                <w:color w:val="000000"/>
                <w:sz w:val="20"/>
                <w:szCs w:val="20"/>
              </w:rPr>
            </w:pPr>
            <w:r>
              <w:rPr>
                <w:rFonts w:hint="eastAsia" w:ascii="仿宋_GB2312" w:hAnsi="Calibri" w:eastAsia="仿宋_GB2312"/>
                <w:color w:val="000000"/>
                <w:sz w:val="20"/>
                <w:szCs w:val="20"/>
              </w:rPr>
              <w:t>朱各庄桥至彰化村南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Merge w:val="continue"/>
            <w:vAlign w:val="center"/>
          </w:tcPr>
          <w:p>
            <w:pPr>
              <w:widowControl/>
              <w:jc w:val="center"/>
              <w:rPr>
                <w:rFonts w:ascii="仿宋_GB2312" w:hAnsi="宋体" w:eastAsia="仿宋_GB2312" w:cs="宋体"/>
                <w:color w:val="000000"/>
                <w:kern w:val="0"/>
                <w:sz w:val="20"/>
                <w:szCs w:val="20"/>
              </w:rPr>
            </w:pPr>
          </w:p>
        </w:tc>
        <w:tc>
          <w:tcPr>
            <w:tcW w:w="759" w:type="dxa"/>
            <w:vMerge w:val="continue"/>
            <w:shd w:val="clear" w:color="auto" w:fill="auto"/>
            <w:vAlign w:val="center"/>
          </w:tcPr>
          <w:p>
            <w:pPr>
              <w:jc w:val="center"/>
              <w:rPr>
                <w:rFonts w:ascii="仿宋_GB2312" w:hAnsi="Calibri" w:eastAsia="仿宋_GB2312"/>
                <w:b/>
                <w:bCs/>
                <w:color w:val="000000"/>
                <w:sz w:val="20"/>
                <w:szCs w:val="20"/>
              </w:rPr>
            </w:pPr>
          </w:p>
        </w:tc>
        <w:tc>
          <w:tcPr>
            <w:tcW w:w="2452" w:type="dxa"/>
            <w:gridSpan w:val="2"/>
            <w:vMerge w:val="continue"/>
            <w:shd w:val="clear" w:color="auto" w:fill="auto"/>
            <w:vAlign w:val="center"/>
          </w:tcPr>
          <w:p>
            <w:pPr>
              <w:jc w:val="center"/>
              <w:rPr>
                <w:rFonts w:ascii="仿宋_GB2312" w:hAnsi="Calibri" w:eastAsia="仿宋_GB2312"/>
                <w:color w:val="000000"/>
                <w:sz w:val="20"/>
                <w:szCs w:val="20"/>
              </w:rPr>
            </w:pPr>
          </w:p>
        </w:tc>
        <w:tc>
          <w:tcPr>
            <w:tcW w:w="2268" w:type="dxa"/>
            <w:gridSpan w:val="2"/>
            <w:vMerge w:val="continue"/>
            <w:vAlign w:val="center"/>
          </w:tcPr>
          <w:p>
            <w:pPr>
              <w:widowControl/>
              <w:spacing w:line="240" w:lineRule="exact"/>
              <w:jc w:val="center"/>
              <w:rPr>
                <w:rFonts w:ascii="仿宋_GB2312" w:hAnsi="宋体" w:eastAsia="仿宋_GB2312" w:cs="宋体"/>
                <w:color w:val="000000"/>
                <w:kern w:val="0"/>
                <w:sz w:val="20"/>
                <w:szCs w:val="20"/>
              </w:rPr>
            </w:pPr>
          </w:p>
        </w:tc>
        <w:tc>
          <w:tcPr>
            <w:tcW w:w="2693" w:type="dxa"/>
            <w:gridSpan w:val="2"/>
            <w:vMerge w:val="continue"/>
            <w:vAlign w:val="center"/>
          </w:tcPr>
          <w:p>
            <w:pPr>
              <w:jc w:val="center"/>
              <w:rPr>
                <w:rFonts w:ascii="仿宋_GB2312" w:hAnsi="Calibri" w:eastAsia="仿宋_GB2312"/>
                <w:color w:val="000000"/>
                <w:sz w:val="20"/>
                <w:szCs w:val="20"/>
              </w:rPr>
            </w:pPr>
          </w:p>
        </w:tc>
        <w:tc>
          <w:tcPr>
            <w:tcW w:w="184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四季青执法队</w:t>
            </w: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88430592</w:t>
            </w:r>
          </w:p>
        </w:tc>
        <w:tc>
          <w:tcPr>
            <w:tcW w:w="1984" w:type="dxa"/>
            <w:gridSpan w:val="2"/>
            <w:vAlign w:val="center"/>
          </w:tcPr>
          <w:p>
            <w:pPr>
              <w:rPr>
                <w:rFonts w:ascii="仿宋_GB2312" w:hAnsi="Calibri" w:eastAsia="仿宋_GB2312"/>
                <w:color w:val="000000"/>
                <w:sz w:val="20"/>
                <w:szCs w:val="20"/>
              </w:rPr>
            </w:pPr>
            <w:r>
              <w:rPr>
                <w:rFonts w:hint="eastAsia" w:ascii="仿宋_GB2312" w:hAnsi="Calibri" w:eastAsia="仿宋_GB2312"/>
                <w:color w:val="000000"/>
                <w:sz w:val="20"/>
                <w:szCs w:val="20"/>
              </w:rPr>
              <w:t>汤泉逸墅至火器营桥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Merge w:val="continue"/>
            <w:vAlign w:val="center"/>
          </w:tcPr>
          <w:p>
            <w:pPr>
              <w:widowControl/>
              <w:jc w:val="center"/>
              <w:rPr>
                <w:rFonts w:ascii="仿宋_GB2312" w:hAnsi="宋体" w:eastAsia="仿宋_GB2312" w:cs="宋体"/>
                <w:color w:val="000000"/>
                <w:kern w:val="0"/>
                <w:sz w:val="20"/>
                <w:szCs w:val="20"/>
              </w:rPr>
            </w:pP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vMerge w:val="continue"/>
            <w:vAlign w:val="center"/>
          </w:tcPr>
          <w:p>
            <w:pPr>
              <w:widowControl/>
              <w:spacing w:line="240" w:lineRule="exact"/>
              <w:jc w:val="center"/>
              <w:rPr>
                <w:rFonts w:ascii="仿宋_GB2312" w:hAnsi="宋体" w:eastAsia="仿宋_GB2312" w:cs="宋体"/>
                <w:color w:val="000000"/>
                <w:kern w:val="0"/>
                <w:sz w:val="20"/>
                <w:szCs w:val="20"/>
              </w:rPr>
            </w:pPr>
          </w:p>
        </w:tc>
        <w:tc>
          <w:tcPr>
            <w:tcW w:w="2693" w:type="dxa"/>
            <w:gridSpan w:val="2"/>
            <w:vMerge w:val="continue"/>
            <w:vAlign w:val="center"/>
          </w:tcPr>
          <w:p>
            <w:pPr>
              <w:jc w:val="center"/>
              <w:rPr>
                <w:rFonts w:ascii="仿宋_GB2312" w:hAnsi="Calibri" w:eastAsia="仿宋_GB2312"/>
                <w:color w:val="000000"/>
                <w:sz w:val="20"/>
                <w:szCs w:val="20"/>
              </w:rPr>
            </w:pPr>
          </w:p>
        </w:tc>
        <w:tc>
          <w:tcPr>
            <w:tcW w:w="184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田村路执法队</w:t>
            </w: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88629705</w:t>
            </w:r>
          </w:p>
        </w:tc>
        <w:tc>
          <w:tcPr>
            <w:tcW w:w="1984" w:type="dxa"/>
            <w:gridSpan w:val="2"/>
            <w:vAlign w:val="center"/>
          </w:tcPr>
          <w:p>
            <w:pPr>
              <w:rPr>
                <w:rFonts w:ascii="仿宋_GB2312" w:hAnsi="Calibri" w:eastAsia="仿宋_GB2312"/>
                <w:color w:val="000000"/>
                <w:sz w:val="20"/>
                <w:szCs w:val="20"/>
              </w:rPr>
            </w:pPr>
            <w:r>
              <w:rPr>
                <w:rFonts w:hint="eastAsia" w:ascii="仿宋_GB2312" w:hAnsi="Calibri" w:eastAsia="仿宋_GB2312"/>
                <w:color w:val="000000"/>
                <w:sz w:val="20"/>
                <w:szCs w:val="20"/>
              </w:rPr>
              <w:t>金沟河桥至汤泉逸墅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Merge w:val="continue"/>
            <w:vAlign w:val="center"/>
          </w:tcPr>
          <w:p>
            <w:pPr>
              <w:widowControl/>
              <w:jc w:val="center"/>
              <w:rPr>
                <w:rFonts w:ascii="仿宋_GB2312" w:hAnsi="宋体" w:eastAsia="仿宋_GB2312" w:cs="宋体"/>
                <w:color w:val="000000"/>
                <w:kern w:val="0"/>
                <w:sz w:val="20"/>
                <w:szCs w:val="20"/>
              </w:rPr>
            </w:pP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vMerge w:val="continue"/>
            <w:vAlign w:val="center"/>
          </w:tcPr>
          <w:p>
            <w:pPr>
              <w:widowControl/>
              <w:spacing w:line="240" w:lineRule="exact"/>
              <w:jc w:val="center"/>
              <w:rPr>
                <w:rFonts w:ascii="仿宋_GB2312" w:hAnsi="宋体" w:eastAsia="仿宋_GB2312" w:cs="宋体"/>
                <w:color w:val="000000"/>
                <w:kern w:val="0"/>
                <w:sz w:val="20"/>
                <w:szCs w:val="20"/>
              </w:rPr>
            </w:pPr>
          </w:p>
        </w:tc>
        <w:tc>
          <w:tcPr>
            <w:tcW w:w="2693" w:type="dxa"/>
            <w:gridSpan w:val="2"/>
            <w:vMerge w:val="continue"/>
            <w:vAlign w:val="center"/>
          </w:tcPr>
          <w:p>
            <w:pPr>
              <w:jc w:val="center"/>
              <w:rPr>
                <w:rFonts w:ascii="仿宋_GB2312" w:hAnsi="Calibri" w:eastAsia="仿宋_GB2312"/>
                <w:color w:val="000000"/>
                <w:sz w:val="20"/>
                <w:szCs w:val="20"/>
              </w:rPr>
            </w:pPr>
          </w:p>
        </w:tc>
        <w:tc>
          <w:tcPr>
            <w:tcW w:w="184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海淀执法队</w:t>
            </w: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62627400</w:t>
            </w:r>
          </w:p>
        </w:tc>
        <w:tc>
          <w:tcPr>
            <w:tcW w:w="1984" w:type="dxa"/>
            <w:gridSpan w:val="2"/>
            <w:vAlign w:val="center"/>
          </w:tcPr>
          <w:p>
            <w:pPr>
              <w:rPr>
                <w:rFonts w:ascii="仿宋_GB2312" w:hAnsi="Calibri" w:eastAsia="仿宋_GB2312"/>
                <w:color w:val="000000"/>
                <w:sz w:val="20"/>
                <w:szCs w:val="20"/>
              </w:rPr>
            </w:pPr>
            <w:r>
              <w:rPr>
                <w:rFonts w:hint="eastAsia" w:ascii="仿宋_GB2312" w:hAnsi="Calibri" w:eastAsia="仿宋_GB2312"/>
                <w:color w:val="000000"/>
                <w:sz w:val="20"/>
                <w:szCs w:val="20"/>
              </w:rPr>
              <w:t>中关村一号桥至火器营桥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Merge w:val="continue"/>
            <w:vAlign w:val="center"/>
          </w:tcPr>
          <w:p>
            <w:pPr>
              <w:widowControl/>
              <w:jc w:val="center"/>
              <w:rPr>
                <w:rFonts w:ascii="仿宋_GB2312" w:hAnsi="宋体" w:eastAsia="仿宋_GB2312" w:cs="宋体"/>
                <w:color w:val="000000"/>
                <w:kern w:val="0"/>
                <w:sz w:val="20"/>
                <w:szCs w:val="20"/>
              </w:rPr>
            </w:pP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vMerge w:val="continue"/>
            <w:vAlign w:val="center"/>
          </w:tcPr>
          <w:p>
            <w:pPr>
              <w:widowControl/>
              <w:spacing w:line="240" w:lineRule="exact"/>
              <w:jc w:val="center"/>
              <w:rPr>
                <w:rFonts w:ascii="仿宋_GB2312" w:hAnsi="宋体" w:eastAsia="仿宋_GB2312" w:cs="宋体"/>
                <w:color w:val="000000"/>
                <w:kern w:val="0"/>
                <w:sz w:val="20"/>
                <w:szCs w:val="20"/>
              </w:rPr>
            </w:pPr>
          </w:p>
        </w:tc>
        <w:tc>
          <w:tcPr>
            <w:tcW w:w="2693" w:type="dxa"/>
            <w:gridSpan w:val="2"/>
            <w:vMerge w:val="continue"/>
            <w:vAlign w:val="center"/>
          </w:tcPr>
          <w:p>
            <w:pPr>
              <w:jc w:val="center"/>
              <w:rPr>
                <w:rFonts w:ascii="仿宋_GB2312" w:hAnsi="Calibri" w:eastAsia="仿宋_GB2312"/>
                <w:color w:val="000000"/>
                <w:sz w:val="20"/>
                <w:szCs w:val="20"/>
              </w:rPr>
            </w:pPr>
          </w:p>
        </w:tc>
        <w:tc>
          <w:tcPr>
            <w:tcW w:w="184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花园路执法队</w:t>
            </w: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62044063</w:t>
            </w:r>
          </w:p>
        </w:tc>
        <w:tc>
          <w:tcPr>
            <w:tcW w:w="1984" w:type="dxa"/>
            <w:gridSpan w:val="2"/>
            <w:vAlign w:val="center"/>
          </w:tcPr>
          <w:p>
            <w:pPr>
              <w:rPr>
                <w:rFonts w:ascii="仿宋_GB2312" w:hAnsi="Calibri" w:eastAsia="仿宋_GB2312"/>
                <w:color w:val="000000"/>
                <w:sz w:val="20"/>
                <w:szCs w:val="20"/>
              </w:rPr>
            </w:pPr>
            <w:r>
              <w:rPr>
                <w:rFonts w:hint="eastAsia" w:ascii="仿宋_GB2312" w:hAnsi="Calibri" w:eastAsia="仿宋_GB2312"/>
                <w:color w:val="000000"/>
                <w:sz w:val="20"/>
                <w:szCs w:val="20"/>
              </w:rPr>
              <w:t>展春桥至健翔桥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Merge w:val="continue"/>
            <w:vAlign w:val="center"/>
          </w:tcPr>
          <w:p>
            <w:pPr>
              <w:widowControl/>
              <w:jc w:val="center"/>
              <w:rPr>
                <w:rFonts w:ascii="仿宋_GB2312" w:hAnsi="宋体" w:eastAsia="仿宋_GB2312" w:cs="宋体"/>
                <w:color w:val="000000"/>
                <w:kern w:val="0"/>
                <w:sz w:val="20"/>
                <w:szCs w:val="20"/>
              </w:rPr>
            </w:pP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vMerge w:val="continue"/>
            <w:vAlign w:val="center"/>
          </w:tcPr>
          <w:p>
            <w:pPr>
              <w:widowControl/>
              <w:spacing w:line="240" w:lineRule="exact"/>
              <w:jc w:val="center"/>
              <w:rPr>
                <w:rFonts w:ascii="仿宋_GB2312" w:hAnsi="宋体" w:eastAsia="仿宋_GB2312" w:cs="宋体"/>
                <w:color w:val="000000"/>
                <w:kern w:val="0"/>
                <w:sz w:val="20"/>
                <w:szCs w:val="20"/>
              </w:rPr>
            </w:pPr>
          </w:p>
        </w:tc>
        <w:tc>
          <w:tcPr>
            <w:tcW w:w="2693" w:type="dxa"/>
            <w:gridSpan w:val="2"/>
            <w:vMerge w:val="continue"/>
            <w:vAlign w:val="center"/>
          </w:tcPr>
          <w:p>
            <w:pPr>
              <w:jc w:val="center"/>
              <w:rPr>
                <w:rFonts w:ascii="仿宋_GB2312" w:hAnsi="Calibri" w:eastAsia="仿宋_GB2312"/>
                <w:color w:val="000000"/>
                <w:sz w:val="20"/>
                <w:szCs w:val="20"/>
              </w:rPr>
            </w:pPr>
          </w:p>
        </w:tc>
        <w:tc>
          <w:tcPr>
            <w:tcW w:w="184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中关村执法队</w:t>
            </w: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62542671</w:t>
            </w:r>
          </w:p>
        </w:tc>
        <w:tc>
          <w:tcPr>
            <w:tcW w:w="1984" w:type="dxa"/>
            <w:gridSpan w:val="2"/>
            <w:vAlign w:val="center"/>
          </w:tcPr>
          <w:p>
            <w:pPr>
              <w:rPr>
                <w:rFonts w:ascii="仿宋_GB2312" w:hAnsi="Calibri" w:eastAsia="仿宋_GB2312"/>
                <w:color w:val="000000"/>
                <w:sz w:val="20"/>
                <w:szCs w:val="20"/>
              </w:rPr>
            </w:pPr>
            <w:r>
              <w:rPr>
                <w:rFonts w:hint="eastAsia" w:ascii="仿宋_GB2312" w:hAnsi="Calibri" w:eastAsia="仿宋_GB2312"/>
                <w:color w:val="000000"/>
                <w:sz w:val="20"/>
                <w:szCs w:val="20"/>
              </w:rPr>
              <w:t>展春桥至中关村一号桥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Merge w:val="continue"/>
            <w:vAlign w:val="center"/>
          </w:tcPr>
          <w:p>
            <w:pPr>
              <w:widowControl/>
              <w:jc w:val="center"/>
              <w:rPr>
                <w:rFonts w:ascii="仿宋_GB2312" w:hAnsi="宋体" w:eastAsia="仿宋_GB2312" w:cs="宋体"/>
                <w:color w:val="000000"/>
                <w:kern w:val="0"/>
                <w:sz w:val="20"/>
                <w:szCs w:val="20"/>
              </w:rPr>
            </w:pP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vMerge w:val="continue"/>
            <w:vAlign w:val="center"/>
          </w:tcPr>
          <w:p>
            <w:pPr>
              <w:widowControl/>
              <w:spacing w:line="240" w:lineRule="exact"/>
              <w:jc w:val="center"/>
              <w:rPr>
                <w:rFonts w:ascii="仿宋_GB2312" w:hAnsi="宋体" w:eastAsia="仿宋_GB2312" w:cs="宋体"/>
                <w:color w:val="000000"/>
                <w:kern w:val="0"/>
                <w:sz w:val="20"/>
                <w:szCs w:val="20"/>
              </w:rPr>
            </w:pPr>
          </w:p>
        </w:tc>
        <w:tc>
          <w:tcPr>
            <w:tcW w:w="2693" w:type="dxa"/>
            <w:gridSpan w:val="2"/>
            <w:vMerge w:val="continue"/>
            <w:vAlign w:val="center"/>
          </w:tcPr>
          <w:p>
            <w:pPr>
              <w:jc w:val="center"/>
              <w:rPr>
                <w:rFonts w:ascii="仿宋_GB2312" w:hAnsi="Calibri" w:eastAsia="仿宋_GB2312"/>
                <w:color w:val="000000"/>
                <w:sz w:val="20"/>
                <w:szCs w:val="20"/>
              </w:rPr>
            </w:pPr>
          </w:p>
        </w:tc>
        <w:tc>
          <w:tcPr>
            <w:tcW w:w="184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学院路执法队</w:t>
            </w: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82385110</w:t>
            </w:r>
          </w:p>
        </w:tc>
        <w:tc>
          <w:tcPr>
            <w:tcW w:w="1984" w:type="dxa"/>
            <w:gridSpan w:val="2"/>
            <w:vAlign w:val="center"/>
          </w:tcPr>
          <w:p>
            <w:pPr>
              <w:rPr>
                <w:rFonts w:ascii="仿宋_GB2312" w:hAnsi="Calibri" w:eastAsia="仿宋_GB2312"/>
                <w:color w:val="000000"/>
                <w:sz w:val="20"/>
                <w:szCs w:val="20"/>
              </w:rPr>
            </w:pPr>
            <w:r>
              <w:rPr>
                <w:rFonts w:hint="eastAsia" w:ascii="仿宋_GB2312" w:hAnsi="Calibri" w:eastAsia="仿宋_GB2312"/>
                <w:color w:val="000000"/>
                <w:sz w:val="20"/>
                <w:szCs w:val="20"/>
              </w:rPr>
              <w:t>展春桥至健翔桥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47</w:t>
            </w: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vAlign w:val="center"/>
          </w:tcPr>
          <w:p>
            <w:pPr>
              <w:widowControl/>
              <w:spacing w:line="240" w:lineRule="exact"/>
              <w:jc w:val="center"/>
              <w:rPr>
                <w:rFonts w:ascii="仿宋_GB2312" w:hAnsi="宋体" w:eastAsia="仿宋_GB2312" w:cs="宋体"/>
                <w:color w:val="000000"/>
                <w:kern w:val="0"/>
                <w:sz w:val="20"/>
                <w:szCs w:val="20"/>
              </w:rPr>
            </w:pPr>
          </w:p>
        </w:tc>
        <w:tc>
          <w:tcPr>
            <w:tcW w:w="269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玉渊潭南路</w:t>
            </w:r>
          </w:p>
        </w:tc>
        <w:tc>
          <w:tcPr>
            <w:tcW w:w="184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万寿路执法队</w:t>
            </w: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68160516</w:t>
            </w:r>
          </w:p>
        </w:tc>
        <w:tc>
          <w:tcPr>
            <w:tcW w:w="1984" w:type="dxa"/>
            <w:gridSpan w:val="2"/>
            <w:vAlign w:val="center"/>
          </w:tcPr>
          <w:p>
            <w:pPr>
              <w:rPr>
                <w:rFonts w:ascii="仿宋_GB2312" w:hAnsi="Calibri" w:eastAsia="仿宋_GB2312"/>
                <w:color w:val="000000"/>
                <w:sz w:val="20"/>
                <w:szCs w:val="20"/>
              </w:rPr>
            </w:pPr>
            <w:r>
              <w:rPr>
                <w:rFonts w:hint="eastAsia" w:ascii="仿宋_GB2312" w:hAnsi="Calibri" w:eastAsia="仿宋_GB2312"/>
                <w:color w:val="000000"/>
                <w:sz w:val="20"/>
                <w:szCs w:val="20"/>
              </w:rPr>
              <w:t>翠微路至西翠路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48</w:t>
            </w: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vAlign w:val="center"/>
          </w:tcPr>
          <w:p>
            <w:pPr>
              <w:widowControl/>
              <w:spacing w:line="240" w:lineRule="exact"/>
              <w:jc w:val="center"/>
              <w:rPr>
                <w:rFonts w:ascii="仿宋_GB2312" w:hAnsi="宋体" w:eastAsia="仿宋_GB2312" w:cs="宋体"/>
                <w:color w:val="000000"/>
                <w:kern w:val="0"/>
                <w:sz w:val="20"/>
                <w:szCs w:val="20"/>
              </w:rPr>
            </w:pPr>
          </w:p>
        </w:tc>
        <w:tc>
          <w:tcPr>
            <w:tcW w:w="269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万寿路</w:t>
            </w:r>
          </w:p>
        </w:tc>
        <w:tc>
          <w:tcPr>
            <w:tcW w:w="184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万寿路执法队</w:t>
            </w: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68160516</w:t>
            </w:r>
          </w:p>
        </w:tc>
        <w:tc>
          <w:tcPr>
            <w:tcW w:w="1984" w:type="dxa"/>
            <w:gridSpan w:val="2"/>
            <w:vAlign w:val="center"/>
          </w:tcPr>
          <w:p>
            <w:pPr>
              <w:rPr>
                <w:rFonts w:ascii="仿宋_GB2312" w:hAnsi="Calibri"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49</w:t>
            </w: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vAlign w:val="center"/>
          </w:tcPr>
          <w:p>
            <w:pPr>
              <w:widowControl/>
              <w:spacing w:line="240" w:lineRule="exact"/>
              <w:jc w:val="center"/>
              <w:rPr>
                <w:rFonts w:ascii="仿宋_GB2312" w:hAnsi="宋体" w:eastAsia="仿宋_GB2312" w:cs="宋体"/>
                <w:color w:val="000000"/>
                <w:kern w:val="0"/>
                <w:sz w:val="20"/>
                <w:szCs w:val="20"/>
              </w:rPr>
            </w:pPr>
          </w:p>
        </w:tc>
        <w:tc>
          <w:tcPr>
            <w:tcW w:w="269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万寿路西街</w:t>
            </w:r>
          </w:p>
        </w:tc>
        <w:tc>
          <w:tcPr>
            <w:tcW w:w="184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万寿路执法队</w:t>
            </w: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68160516</w:t>
            </w:r>
          </w:p>
        </w:tc>
        <w:tc>
          <w:tcPr>
            <w:tcW w:w="1984" w:type="dxa"/>
            <w:gridSpan w:val="2"/>
            <w:vAlign w:val="center"/>
          </w:tcPr>
          <w:p>
            <w:pPr>
              <w:rPr>
                <w:rFonts w:ascii="仿宋_GB2312" w:hAnsi="Calibri"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50</w:t>
            </w: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vAlign w:val="center"/>
          </w:tcPr>
          <w:p>
            <w:pPr>
              <w:widowControl/>
              <w:spacing w:line="240" w:lineRule="exact"/>
              <w:jc w:val="center"/>
              <w:rPr>
                <w:rFonts w:ascii="仿宋_GB2312" w:hAnsi="宋体" w:eastAsia="仿宋_GB2312" w:cs="宋体"/>
                <w:color w:val="000000"/>
                <w:kern w:val="0"/>
                <w:sz w:val="20"/>
                <w:szCs w:val="20"/>
              </w:rPr>
            </w:pPr>
          </w:p>
        </w:tc>
        <w:tc>
          <w:tcPr>
            <w:tcW w:w="269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太平路</w:t>
            </w:r>
          </w:p>
        </w:tc>
        <w:tc>
          <w:tcPr>
            <w:tcW w:w="184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万寿路执法队</w:t>
            </w: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68160516</w:t>
            </w:r>
          </w:p>
        </w:tc>
        <w:tc>
          <w:tcPr>
            <w:tcW w:w="1984" w:type="dxa"/>
            <w:gridSpan w:val="2"/>
            <w:vAlign w:val="center"/>
          </w:tcPr>
          <w:p>
            <w:pPr>
              <w:widowControl/>
              <w:rPr>
                <w:rFonts w:ascii="仿宋_GB2312" w:hAnsi="宋体" w:eastAsia="仿宋_GB2312" w:cs="宋体"/>
                <w:color w:val="000000"/>
                <w:kern w:val="0"/>
                <w:sz w:val="20"/>
                <w:szCs w:val="20"/>
              </w:rPr>
            </w:pPr>
            <w:r>
              <w:rPr>
                <w:rFonts w:hint="eastAsia" w:ascii="仿宋_GB2312" w:hAnsi="Calibri" w:eastAsia="仿宋_GB2312"/>
                <w:color w:val="000000"/>
                <w:sz w:val="20"/>
                <w:szCs w:val="20"/>
              </w:rPr>
              <w:t>西至玉泉路，东至万寿路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51</w:t>
            </w:r>
          </w:p>
        </w:tc>
        <w:tc>
          <w:tcPr>
            <w:tcW w:w="759" w:type="dxa"/>
            <w:vMerge w:val="restart"/>
            <w:shd w:val="clear" w:color="auto" w:fill="auto"/>
            <w:vAlign w:val="center"/>
          </w:tcPr>
          <w:p>
            <w:pPr>
              <w:jc w:val="center"/>
              <w:rPr>
                <w:rFonts w:ascii="仿宋_GB2312" w:hAnsi="Calibri" w:eastAsia="仿宋_GB2312"/>
                <w:b/>
                <w:bCs/>
                <w:color w:val="000000"/>
                <w:sz w:val="20"/>
                <w:szCs w:val="20"/>
              </w:rPr>
            </w:pPr>
            <w:r>
              <w:rPr>
                <w:rFonts w:hint="eastAsia" w:ascii="仿宋_GB2312" w:hAnsi="Calibri" w:eastAsia="仿宋_GB2312"/>
                <w:b/>
                <w:bCs/>
                <w:color w:val="000000"/>
                <w:sz w:val="20"/>
                <w:szCs w:val="20"/>
              </w:rPr>
              <w:t>二类</w:t>
            </w:r>
          </w:p>
          <w:p>
            <w:pPr>
              <w:jc w:val="center"/>
              <w:rPr>
                <w:rFonts w:ascii="仿宋_GB2312" w:hAnsi="Calibri" w:eastAsia="仿宋_GB2312"/>
                <w:b/>
                <w:bCs/>
                <w:color w:val="000000"/>
                <w:sz w:val="20"/>
                <w:szCs w:val="20"/>
              </w:rPr>
            </w:pPr>
            <w:r>
              <w:rPr>
                <w:rFonts w:hint="eastAsia" w:ascii="仿宋_GB2312" w:hAnsi="Calibri" w:eastAsia="仿宋_GB2312"/>
                <w:b/>
                <w:bCs/>
                <w:color w:val="000000"/>
                <w:sz w:val="20"/>
                <w:szCs w:val="20"/>
              </w:rPr>
              <w:t>重点</w:t>
            </w:r>
          </w:p>
          <w:p>
            <w:pPr>
              <w:jc w:val="center"/>
              <w:rPr>
                <w:rFonts w:ascii="仿宋_GB2312" w:hAnsi="Calibri" w:eastAsia="仿宋_GB2312"/>
                <w:b/>
                <w:bCs/>
                <w:color w:val="000000"/>
                <w:sz w:val="20"/>
                <w:szCs w:val="20"/>
              </w:rPr>
            </w:pPr>
            <w:r>
              <w:rPr>
                <w:rFonts w:hint="eastAsia" w:ascii="仿宋_GB2312" w:hAnsi="Calibri" w:eastAsia="仿宋_GB2312"/>
                <w:b/>
                <w:bCs/>
                <w:color w:val="000000"/>
                <w:sz w:val="20"/>
                <w:szCs w:val="20"/>
              </w:rPr>
              <w:t>管理</w:t>
            </w:r>
          </w:p>
          <w:p>
            <w:pPr>
              <w:jc w:val="center"/>
              <w:rPr>
                <w:rFonts w:ascii="仿宋_GB2312" w:hAnsi="Calibri" w:eastAsia="仿宋_GB2312"/>
                <w:b/>
                <w:bCs/>
                <w:color w:val="000000"/>
                <w:sz w:val="20"/>
                <w:szCs w:val="20"/>
              </w:rPr>
            </w:pPr>
            <w:r>
              <w:rPr>
                <w:rFonts w:hint="eastAsia" w:ascii="仿宋_GB2312" w:hAnsi="Calibri" w:eastAsia="仿宋_GB2312"/>
                <w:b/>
                <w:bCs/>
                <w:color w:val="000000"/>
                <w:sz w:val="20"/>
                <w:szCs w:val="20"/>
              </w:rPr>
              <w:t>地区</w:t>
            </w:r>
          </w:p>
        </w:tc>
        <w:tc>
          <w:tcPr>
            <w:tcW w:w="2452" w:type="dxa"/>
            <w:gridSpan w:val="2"/>
            <w:vMerge w:val="restart"/>
            <w:shd w:val="clear" w:color="auto" w:fill="auto"/>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重点大街</w:t>
            </w:r>
          </w:p>
        </w:tc>
        <w:tc>
          <w:tcPr>
            <w:tcW w:w="2268" w:type="dxa"/>
            <w:gridSpan w:val="2"/>
            <w:vAlign w:val="center"/>
          </w:tcPr>
          <w:p>
            <w:pPr>
              <w:widowControl/>
              <w:spacing w:line="240" w:lineRule="exact"/>
              <w:jc w:val="center"/>
              <w:rPr>
                <w:rFonts w:ascii="仿宋_GB2312" w:hAnsi="宋体" w:eastAsia="仿宋_GB2312" w:cs="宋体"/>
                <w:color w:val="000000"/>
                <w:kern w:val="0"/>
                <w:sz w:val="20"/>
                <w:szCs w:val="20"/>
              </w:rPr>
            </w:pPr>
          </w:p>
        </w:tc>
        <w:tc>
          <w:tcPr>
            <w:tcW w:w="269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北太平路</w:t>
            </w:r>
          </w:p>
        </w:tc>
        <w:tc>
          <w:tcPr>
            <w:tcW w:w="184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万寿路执法队</w:t>
            </w: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68160516</w:t>
            </w:r>
          </w:p>
        </w:tc>
        <w:tc>
          <w:tcPr>
            <w:tcW w:w="1984" w:type="dxa"/>
            <w:gridSpan w:val="2"/>
            <w:vAlign w:val="center"/>
          </w:tcPr>
          <w:p>
            <w:pPr>
              <w:widowControl/>
              <w:rPr>
                <w:rFonts w:ascii="仿宋_GB2312" w:hAnsi="宋体" w:eastAsia="仿宋_GB2312" w:cs="宋体"/>
                <w:color w:val="000000"/>
                <w:kern w:val="0"/>
                <w:sz w:val="20"/>
                <w:szCs w:val="20"/>
              </w:rPr>
            </w:pPr>
            <w:r>
              <w:rPr>
                <w:rFonts w:hint="eastAsia" w:ascii="仿宋_GB2312" w:hAnsi="Calibri" w:eastAsia="仿宋_GB2312"/>
                <w:color w:val="000000"/>
                <w:sz w:val="20"/>
                <w:szCs w:val="20"/>
              </w:rPr>
              <w:t>西至玉泉路，东至西四环中路。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52</w:t>
            </w: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vAlign w:val="center"/>
          </w:tcPr>
          <w:p>
            <w:pPr>
              <w:widowControl/>
              <w:spacing w:line="240" w:lineRule="exact"/>
              <w:jc w:val="center"/>
              <w:rPr>
                <w:rFonts w:ascii="仿宋_GB2312" w:hAnsi="宋体" w:eastAsia="仿宋_GB2312" w:cs="宋体"/>
                <w:color w:val="000000"/>
                <w:kern w:val="0"/>
                <w:sz w:val="20"/>
                <w:szCs w:val="20"/>
              </w:rPr>
            </w:pPr>
          </w:p>
        </w:tc>
        <w:tc>
          <w:tcPr>
            <w:tcW w:w="269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莲花池东路</w:t>
            </w:r>
          </w:p>
        </w:tc>
        <w:tc>
          <w:tcPr>
            <w:tcW w:w="184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羊坊店执法队</w:t>
            </w: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68216361</w:t>
            </w:r>
          </w:p>
        </w:tc>
        <w:tc>
          <w:tcPr>
            <w:tcW w:w="1984" w:type="dxa"/>
            <w:gridSpan w:val="2"/>
            <w:vAlign w:val="center"/>
          </w:tcPr>
          <w:p>
            <w:pPr>
              <w:rPr>
                <w:rFonts w:ascii="仿宋_GB2312" w:hAnsi="Calibri"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53</w:t>
            </w: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vAlign w:val="center"/>
          </w:tcPr>
          <w:p>
            <w:pPr>
              <w:widowControl/>
              <w:spacing w:line="240" w:lineRule="exact"/>
              <w:jc w:val="center"/>
              <w:rPr>
                <w:rFonts w:ascii="仿宋_GB2312" w:hAnsi="宋体" w:eastAsia="仿宋_GB2312" w:cs="宋体"/>
                <w:color w:val="000000"/>
                <w:kern w:val="0"/>
                <w:sz w:val="20"/>
                <w:szCs w:val="20"/>
              </w:rPr>
            </w:pPr>
          </w:p>
        </w:tc>
        <w:tc>
          <w:tcPr>
            <w:tcW w:w="269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玉渊潭南路</w:t>
            </w:r>
          </w:p>
        </w:tc>
        <w:tc>
          <w:tcPr>
            <w:tcW w:w="184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羊坊店执法队</w:t>
            </w: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68216361</w:t>
            </w:r>
          </w:p>
        </w:tc>
        <w:tc>
          <w:tcPr>
            <w:tcW w:w="1984" w:type="dxa"/>
            <w:gridSpan w:val="2"/>
            <w:vAlign w:val="center"/>
          </w:tcPr>
          <w:p>
            <w:pPr>
              <w:rPr>
                <w:rFonts w:ascii="仿宋_GB2312" w:hAnsi="Calibri" w:eastAsia="仿宋_GB2312"/>
                <w:color w:val="000000"/>
                <w:sz w:val="20"/>
                <w:szCs w:val="20"/>
              </w:rPr>
            </w:pPr>
            <w:r>
              <w:rPr>
                <w:rFonts w:hint="eastAsia" w:ascii="仿宋_GB2312" w:hAnsi="Calibri" w:eastAsia="仿宋_GB2312"/>
                <w:color w:val="000000"/>
                <w:sz w:val="20"/>
                <w:szCs w:val="20"/>
              </w:rPr>
              <w:t>翠微路至木樨地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54</w:t>
            </w: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vAlign w:val="center"/>
          </w:tcPr>
          <w:p>
            <w:pPr>
              <w:widowControl/>
              <w:spacing w:line="240" w:lineRule="exact"/>
              <w:jc w:val="center"/>
              <w:rPr>
                <w:rFonts w:ascii="仿宋_GB2312" w:hAnsi="宋体" w:eastAsia="仿宋_GB2312" w:cs="宋体"/>
                <w:color w:val="000000"/>
                <w:kern w:val="0"/>
                <w:sz w:val="20"/>
                <w:szCs w:val="20"/>
              </w:rPr>
            </w:pPr>
          </w:p>
        </w:tc>
        <w:tc>
          <w:tcPr>
            <w:tcW w:w="269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首体南路</w:t>
            </w:r>
          </w:p>
        </w:tc>
        <w:tc>
          <w:tcPr>
            <w:tcW w:w="1843" w:type="dxa"/>
            <w:gridSpan w:val="2"/>
            <w:vMerge w:val="restart"/>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甘家口执法队</w:t>
            </w:r>
          </w:p>
        </w:tc>
        <w:tc>
          <w:tcPr>
            <w:tcW w:w="1701" w:type="dxa"/>
            <w:gridSpan w:val="2"/>
            <w:vMerge w:val="restart"/>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68475008</w:t>
            </w:r>
          </w:p>
        </w:tc>
        <w:tc>
          <w:tcPr>
            <w:tcW w:w="1984" w:type="dxa"/>
            <w:gridSpan w:val="2"/>
            <w:vAlign w:val="center"/>
          </w:tcPr>
          <w:p>
            <w:pPr>
              <w:widowControl/>
              <w:spacing w:line="240" w:lineRule="exact"/>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55</w:t>
            </w: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vAlign w:val="center"/>
          </w:tcPr>
          <w:p>
            <w:pPr>
              <w:widowControl/>
              <w:spacing w:line="240" w:lineRule="exact"/>
              <w:jc w:val="center"/>
              <w:rPr>
                <w:rFonts w:ascii="仿宋_GB2312" w:hAnsi="宋体" w:eastAsia="仿宋_GB2312" w:cs="宋体"/>
                <w:color w:val="000000"/>
                <w:kern w:val="0"/>
                <w:sz w:val="20"/>
                <w:szCs w:val="20"/>
              </w:rPr>
            </w:pPr>
          </w:p>
        </w:tc>
        <w:tc>
          <w:tcPr>
            <w:tcW w:w="269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阜成路</w:t>
            </w:r>
          </w:p>
        </w:tc>
        <w:tc>
          <w:tcPr>
            <w:tcW w:w="1843" w:type="dxa"/>
            <w:gridSpan w:val="2"/>
            <w:vMerge w:val="continue"/>
            <w:vAlign w:val="center"/>
          </w:tcPr>
          <w:p>
            <w:pPr>
              <w:widowControl/>
              <w:spacing w:line="240" w:lineRule="exact"/>
              <w:jc w:val="center"/>
              <w:rPr>
                <w:rFonts w:ascii="仿宋_GB2312" w:hAnsi="宋体" w:eastAsia="仿宋_GB2312" w:cs="宋体"/>
                <w:color w:val="000000"/>
                <w:kern w:val="0"/>
                <w:sz w:val="20"/>
                <w:szCs w:val="20"/>
              </w:rPr>
            </w:pPr>
          </w:p>
        </w:tc>
        <w:tc>
          <w:tcPr>
            <w:tcW w:w="1701" w:type="dxa"/>
            <w:gridSpan w:val="2"/>
            <w:vMerge w:val="continue"/>
            <w:vAlign w:val="center"/>
          </w:tcPr>
          <w:p>
            <w:pPr>
              <w:widowControl/>
              <w:spacing w:line="240" w:lineRule="exact"/>
              <w:jc w:val="center"/>
              <w:rPr>
                <w:rFonts w:ascii="仿宋_GB2312" w:hAnsi="宋体" w:eastAsia="仿宋_GB2312" w:cs="宋体"/>
                <w:color w:val="000000"/>
                <w:kern w:val="0"/>
                <w:sz w:val="20"/>
                <w:szCs w:val="20"/>
              </w:rPr>
            </w:pPr>
          </w:p>
        </w:tc>
        <w:tc>
          <w:tcPr>
            <w:tcW w:w="1984" w:type="dxa"/>
            <w:gridSpan w:val="2"/>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Calibri" w:eastAsia="仿宋_GB2312"/>
                <w:color w:val="000000"/>
                <w:sz w:val="20"/>
                <w:szCs w:val="20"/>
              </w:rPr>
              <w:t>八里庄大桥至三里河路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56</w:t>
            </w:r>
          </w:p>
        </w:tc>
        <w:tc>
          <w:tcPr>
            <w:tcW w:w="759" w:type="dxa"/>
            <w:vMerge w:val="continue"/>
            <w:shd w:val="clear" w:color="auto" w:fill="auto"/>
            <w:vAlign w:val="center"/>
          </w:tcPr>
          <w:p>
            <w:pPr>
              <w:jc w:val="center"/>
              <w:rPr>
                <w:rFonts w:ascii="仿宋_GB2312" w:hAnsi="Calibri" w:eastAsia="仿宋_GB2312"/>
                <w:b/>
                <w:bCs/>
                <w:color w:val="000000"/>
                <w:sz w:val="20"/>
                <w:szCs w:val="20"/>
              </w:rPr>
            </w:pPr>
          </w:p>
        </w:tc>
        <w:tc>
          <w:tcPr>
            <w:tcW w:w="2452" w:type="dxa"/>
            <w:gridSpan w:val="2"/>
            <w:vMerge w:val="continue"/>
            <w:shd w:val="clear" w:color="auto" w:fill="auto"/>
            <w:vAlign w:val="center"/>
          </w:tcPr>
          <w:p>
            <w:pPr>
              <w:jc w:val="center"/>
              <w:rPr>
                <w:rFonts w:ascii="仿宋_GB2312" w:hAnsi="Calibri" w:eastAsia="仿宋_GB2312"/>
                <w:color w:val="000000"/>
                <w:sz w:val="20"/>
                <w:szCs w:val="20"/>
              </w:rPr>
            </w:pPr>
          </w:p>
        </w:tc>
        <w:tc>
          <w:tcPr>
            <w:tcW w:w="2268" w:type="dxa"/>
            <w:gridSpan w:val="2"/>
            <w:vAlign w:val="center"/>
          </w:tcPr>
          <w:p>
            <w:pPr>
              <w:widowControl/>
              <w:spacing w:line="240" w:lineRule="exact"/>
              <w:jc w:val="center"/>
              <w:rPr>
                <w:rFonts w:ascii="仿宋_GB2312" w:hAnsi="宋体" w:eastAsia="仿宋_GB2312" w:cs="宋体"/>
                <w:color w:val="000000"/>
                <w:kern w:val="0"/>
                <w:sz w:val="20"/>
                <w:szCs w:val="20"/>
              </w:rPr>
            </w:pPr>
          </w:p>
        </w:tc>
        <w:tc>
          <w:tcPr>
            <w:tcW w:w="269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魏公村路</w:t>
            </w:r>
          </w:p>
        </w:tc>
        <w:tc>
          <w:tcPr>
            <w:tcW w:w="1843" w:type="dxa"/>
            <w:gridSpan w:val="2"/>
            <w:vAlign w:val="center"/>
          </w:tcPr>
          <w:p>
            <w:pPr>
              <w:widowControl/>
              <w:spacing w:line="240" w:lineRule="exact"/>
              <w:jc w:val="center"/>
              <w:rPr>
                <w:rFonts w:ascii="仿宋_GB2312" w:hAnsi="宋体" w:eastAsia="仿宋_GB2312" w:cs="宋体"/>
                <w:color w:val="000000"/>
                <w:kern w:val="0"/>
                <w:sz w:val="20"/>
                <w:szCs w:val="20"/>
              </w:rPr>
            </w:pPr>
          </w:p>
        </w:tc>
        <w:tc>
          <w:tcPr>
            <w:tcW w:w="1701" w:type="dxa"/>
            <w:gridSpan w:val="2"/>
            <w:vAlign w:val="center"/>
          </w:tcPr>
          <w:p>
            <w:pPr>
              <w:widowControl/>
              <w:spacing w:line="240" w:lineRule="exact"/>
              <w:jc w:val="center"/>
              <w:rPr>
                <w:rFonts w:ascii="仿宋_GB2312" w:hAnsi="宋体" w:eastAsia="仿宋_GB2312" w:cs="宋体"/>
                <w:color w:val="000000"/>
                <w:kern w:val="0"/>
                <w:sz w:val="20"/>
                <w:szCs w:val="20"/>
              </w:rPr>
            </w:pPr>
          </w:p>
        </w:tc>
        <w:tc>
          <w:tcPr>
            <w:tcW w:w="1984" w:type="dxa"/>
            <w:gridSpan w:val="2"/>
            <w:vAlign w:val="center"/>
          </w:tcPr>
          <w:p>
            <w:pPr>
              <w:rPr>
                <w:rFonts w:ascii="仿宋_GB2312" w:hAnsi="Calibri"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Merge w:val="restart"/>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57</w:t>
            </w: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vAlign w:val="center"/>
          </w:tcPr>
          <w:p>
            <w:pPr>
              <w:widowControl/>
              <w:spacing w:line="240" w:lineRule="exact"/>
              <w:jc w:val="center"/>
              <w:rPr>
                <w:rFonts w:ascii="仿宋_GB2312" w:hAnsi="宋体" w:eastAsia="仿宋_GB2312" w:cs="宋体"/>
                <w:color w:val="000000"/>
                <w:kern w:val="0"/>
                <w:sz w:val="20"/>
                <w:szCs w:val="20"/>
              </w:rPr>
            </w:pPr>
          </w:p>
        </w:tc>
        <w:tc>
          <w:tcPr>
            <w:tcW w:w="2693" w:type="dxa"/>
            <w:gridSpan w:val="2"/>
            <w:vMerge w:val="restart"/>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知春路</w:t>
            </w:r>
          </w:p>
        </w:tc>
        <w:tc>
          <w:tcPr>
            <w:tcW w:w="1843" w:type="dxa"/>
            <w:gridSpan w:val="2"/>
            <w:vAlign w:val="center"/>
          </w:tcPr>
          <w:p>
            <w:pPr>
              <w:widowControl/>
              <w:spacing w:line="240" w:lineRule="exact"/>
              <w:jc w:val="center"/>
              <w:rPr>
                <w:rFonts w:ascii="仿宋_GB2312" w:hAnsi="宋体" w:eastAsia="仿宋_GB2312" w:cs="宋体"/>
                <w:color w:val="000000"/>
                <w:kern w:val="0"/>
                <w:sz w:val="20"/>
                <w:szCs w:val="20"/>
              </w:rPr>
            </w:pPr>
          </w:p>
        </w:tc>
        <w:tc>
          <w:tcPr>
            <w:tcW w:w="1701" w:type="dxa"/>
            <w:gridSpan w:val="2"/>
            <w:vAlign w:val="center"/>
          </w:tcPr>
          <w:p>
            <w:pPr>
              <w:widowControl/>
              <w:spacing w:line="240" w:lineRule="exact"/>
              <w:jc w:val="center"/>
              <w:rPr>
                <w:rFonts w:ascii="仿宋_GB2312" w:hAnsi="宋体" w:eastAsia="仿宋_GB2312" w:cs="宋体"/>
                <w:color w:val="000000"/>
                <w:kern w:val="0"/>
                <w:sz w:val="20"/>
                <w:szCs w:val="20"/>
              </w:rPr>
            </w:pPr>
          </w:p>
        </w:tc>
        <w:tc>
          <w:tcPr>
            <w:tcW w:w="1984" w:type="dxa"/>
            <w:gridSpan w:val="2"/>
            <w:vAlign w:val="center"/>
          </w:tcPr>
          <w:p>
            <w:pPr>
              <w:rPr>
                <w:rFonts w:ascii="仿宋_GB2312" w:hAnsi="Calibri" w:eastAsia="仿宋_GB2312"/>
                <w:color w:val="000000"/>
                <w:sz w:val="20"/>
                <w:szCs w:val="20"/>
              </w:rPr>
            </w:pPr>
            <w:r>
              <w:rPr>
                <w:rFonts w:hint="eastAsia" w:ascii="仿宋_GB2312" w:hAnsi="Calibri" w:eastAsia="仿宋_GB2312"/>
                <w:color w:val="000000"/>
                <w:sz w:val="20"/>
                <w:szCs w:val="20"/>
              </w:rPr>
              <w:t>城铁桥南侧至学知桥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Merge w:val="continue"/>
            <w:vAlign w:val="center"/>
          </w:tcPr>
          <w:p>
            <w:pPr>
              <w:widowControl/>
              <w:jc w:val="center"/>
              <w:rPr>
                <w:rFonts w:ascii="仿宋_GB2312" w:hAnsi="宋体" w:eastAsia="仿宋_GB2312" w:cs="宋体"/>
                <w:color w:val="000000"/>
                <w:kern w:val="0"/>
                <w:sz w:val="20"/>
                <w:szCs w:val="20"/>
              </w:rPr>
            </w:pP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vAlign w:val="center"/>
          </w:tcPr>
          <w:p>
            <w:pPr>
              <w:widowControl/>
              <w:spacing w:line="240" w:lineRule="exact"/>
              <w:jc w:val="center"/>
              <w:rPr>
                <w:rFonts w:ascii="仿宋_GB2312" w:hAnsi="宋体" w:eastAsia="仿宋_GB2312" w:cs="宋体"/>
                <w:color w:val="000000"/>
                <w:kern w:val="0"/>
                <w:sz w:val="20"/>
                <w:szCs w:val="20"/>
              </w:rPr>
            </w:pPr>
          </w:p>
        </w:tc>
        <w:tc>
          <w:tcPr>
            <w:tcW w:w="2693" w:type="dxa"/>
            <w:gridSpan w:val="2"/>
            <w:vMerge w:val="continue"/>
            <w:vAlign w:val="center"/>
          </w:tcPr>
          <w:p>
            <w:pPr>
              <w:jc w:val="center"/>
              <w:rPr>
                <w:rFonts w:ascii="仿宋_GB2312" w:hAnsi="Calibri" w:eastAsia="仿宋_GB2312"/>
                <w:color w:val="000000"/>
                <w:sz w:val="20"/>
                <w:szCs w:val="20"/>
              </w:rPr>
            </w:pPr>
          </w:p>
        </w:tc>
        <w:tc>
          <w:tcPr>
            <w:tcW w:w="184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中关村执法队</w:t>
            </w: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62542671</w:t>
            </w:r>
          </w:p>
        </w:tc>
        <w:tc>
          <w:tcPr>
            <w:tcW w:w="1984" w:type="dxa"/>
            <w:gridSpan w:val="2"/>
            <w:vAlign w:val="center"/>
          </w:tcPr>
          <w:p>
            <w:pPr>
              <w:rPr>
                <w:rFonts w:ascii="仿宋_GB2312" w:hAnsi="Calibri" w:eastAsia="仿宋_GB2312"/>
                <w:color w:val="000000"/>
                <w:sz w:val="20"/>
                <w:szCs w:val="20"/>
              </w:rPr>
            </w:pPr>
            <w:r>
              <w:rPr>
                <w:rFonts w:hint="eastAsia" w:ascii="仿宋_GB2312" w:hAnsi="Calibri" w:eastAsia="仿宋_GB2312"/>
                <w:color w:val="000000"/>
                <w:sz w:val="20"/>
                <w:szCs w:val="20"/>
              </w:rPr>
              <w:t>海淀黄庄至城铁桥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Merge w:val="continue"/>
            <w:vAlign w:val="center"/>
          </w:tcPr>
          <w:p>
            <w:pPr>
              <w:widowControl/>
              <w:jc w:val="center"/>
              <w:rPr>
                <w:rFonts w:ascii="仿宋_GB2312" w:hAnsi="宋体" w:eastAsia="仿宋_GB2312" w:cs="宋体"/>
                <w:color w:val="000000"/>
                <w:kern w:val="0"/>
                <w:sz w:val="20"/>
                <w:szCs w:val="20"/>
              </w:rPr>
            </w:pP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vAlign w:val="center"/>
          </w:tcPr>
          <w:p>
            <w:pPr>
              <w:widowControl/>
              <w:spacing w:line="240" w:lineRule="exact"/>
              <w:jc w:val="center"/>
              <w:rPr>
                <w:rFonts w:ascii="仿宋_GB2312" w:hAnsi="宋体" w:eastAsia="仿宋_GB2312" w:cs="宋体"/>
                <w:color w:val="000000"/>
                <w:kern w:val="0"/>
                <w:sz w:val="20"/>
                <w:szCs w:val="20"/>
              </w:rPr>
            </w:pPr>
          </w:p>
        </w:tc>
        <w:tc>
          <w:tcPr>
            <w:tcW w:w="2693" w:type="dxa"/>
            <w:gridSpan w:val="2"/>
            <w:vMerge w:val="continue"/>
            <w:vAlign w:val="center"/>
          </w:tcPr>
          <w:p>
            <w:pPr>
              <w:jc w:val="center"/>
              <w:rPr>
                <w:rFonts w:ascii="仿宋_GB2312" w:hAnsi="Calibri" w:eastAsia="仿宋_GB2312"/>
                <w:color w:val="000000"/>
                <w:sz w:val="20"/>
                <w:szCs w:val="20"/>
              </w:rPr>
            </w:pPr>
          </w:p>
        </w:tc>
        <w:tc>
          <w:tcPr>
            <w:tcW w:w="184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花园路执法队</w:t>
            </w: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62044063</w:t>
            </w:r>
          </w:p>
        </w:tc>
        <w:tc>
          <w:tcPr>
            <w:tcW w:w="1984" w:type="dxa"/>
            <w:gridSpan w:val="2"/>
            <w:vAlign w:val="center"/>
          </w:tcPr>
          <w:p>
            <w:pPr>
              <w:rPr>
                <w:rFonts w:ascii="仿宋_GB2312" w:hAnsi="Calibri" w:eastAsia="仿宋_GB2312"/>
                <w:color w:val="000000"/>
                <w:sz w:val="20"/>
                <w:szCs w:val="20"/>
              </w:rPr>
            </w:pPr>
            <w:r>
              <w:rPr>
                <w:rFonts w:hint="eastAsia" w:ascii="仿宋_GB2312" w:hAnsi="Calibri" w:eastAsia="仿宋_GB2312"/>
                <w:color w:val="000000"/>
                <w:sz w:val="20"/>
                <w:szCs w:val="20"/>
              </w:rPr>
              <w:t>城铁桥北侧至学知桥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Merge w:val="restart"/>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58</w:t>
            </w: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vAlign w:val="center"/>
          </w:tcPr>
          <w:p>
            <w:pPr>
              <w:widowControl/>
              <w:spacing w:line="240" w:lineRule="exact"/>
              <w:jc w:val="center"/>
              <w:rPr>
                <w:rFonts w:ascii="仿宋_GB2312" w:hAnsi="宋体" w:eastAsia="仿宋_GB2312" w:cs="宋体"/>
                <w:color w:val="000000"/>
                <w:kern w:val="0"/>
                <w:sz w:val="20"/>
                <w:szCs w:val="20"/>
              </w:rPr>
            </w:pPr>
          </w:p>
        </w:tc>
        <w:tc>
          <w:tcPr>
            <w:tcW w:w="2693" w:type="dxa"/>
            <w:gridSpan w:val="2"/>
            <w:vMerge w:val="restart"/>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学院南路</w:t>
            </w:r>
          </w:p>
        </w:tc>
        <w:tc>
          <w:tcPr>
            <w:tcW w:w="184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北太平庄执法队</w:t>
            </w: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62276965、62149634</w:t>
            </w:r>
          </w:p>
        </w:tc>
        <w:tc>
          <w:tcPr>
            <w:tcW w:w="1984" w:type="dxa"/>
            <w:gridSpan w:val="2"/>
            <w:vAlign w:val="center"/>
          </w:tcPr>
          <w:p>
            <w:pPr>
              <w:rPr>
                <w:rFonts w:ascii="仿宋_GB2312" w:hAnsi="Calibri" w:eastAsia="仿宋_GB2312"/>
                <w:color w:val="000000"/>
                <w:sz w:val="20"/>
                <w:szCs w:val="20"/>
              </w:rPr>
            </w:pPr>
            <w:r>
              <w:rPr>
                <w:rFonts w:hint="eastAsia" w:ascii="仿宋_GB2312" w:hAnsi="Calibri" w:eastAsia="仿宋_GB2312"/>
                <w:color w:val="000000"/>
                <w:sz w:val="20"/>
                <w:szCs w:val="20"/>
              </w:rPr>
              <w:t>四道口至新外大街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Merge w:val="continue"/>
            <w:vAlign w:val="center"/>
          </w:tcPr>
          <w:p>
            <w:pPr>
              <w:widowControl/>
              <w:jc w:val="center"/>
              <w:rPr>
                <w:rFonts w:ascii="仿宋_GB2312" w:hAnsi="宋体" w:eastAsia="仿宋_GB2312" w:cs="宋体"/>
                <w:color w:val="000000"/>
                <w:kern w:val="0"/>
                <w:sz w:val="20"/>
                <w:szCs w:val="20"/>
              </w:rPr>
            </w:pP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vAlign w:val="center"/>
          </w:tcPr>
          <w:p>
            <w:pPr>
              <w:widowControl/>
              <w:spacing w:line="240" w:lineRule="exact"/>
              <w:jc w:val="center"/>
              <w:rPr>
                <w:rFonts w:ascii="仿宋_GB2312" w:hAnsi="宋体" w:eastAsia="仿宋_GB2312" w:cs="宋体"/>
                <w:color w:val="000000"/>
                <w:kern w:val="0"/>
                <w:sz w:val="20"/>
                <w:szCs w:val="20"/>
              </w:rPr>
            </w:pPr>
          </w:p>
        </w:tc>
        <w:tc>
          <w:tcPr>
            <w:tcW w:w="2693" w:type="dxa"/>
            <w:gridSpan w:val="2"/>
            <w:vMerge w:val="continue"/>
            <w:vAlign w:val="center"/>
          </w:tcPr>
          <w:p>
            <w:pPr>
              <w:jc w:val="center"/>
              <w:rPr>
                <w:rFonts w:ascii="仿宋_GB2312" w:hAnsi="Calibri" w:eastAsia="仿宋_GB2312"/>
                <w:color w:val="000000"/>
                <w:sz w:val="20"/>
                <w:szCs w:val="20"/>
              </w:rPr>
            </w:pPr>
          </w:p>
        </w:tc>
        <w:tc>
          <w:tcPr>
            <w:tcW w:w="184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北下关执法队</w:t>
            </w:r>
          </w:p>
        </w:tc>
        <w:tc>
          <w:tcPr>
            <w:tcW w:w="1701" w:type="dxa"/>
            <w:gridSpan w:val="2"/>
            <w:vAlign w:val="center"/>
          </w:tcPr>
          <w:p>
            <w:pPr>
              <w:jc w:val="center"/>
              <w:rPr>
                <w:rFonts w:ascii="仿宋_GB2312" w:hAnsi="Calibri" w:eastAsia="仿宋_GB2312"/>
                <w:color w:val="000000"/>
                <w:sz w:val="20"/>
                <w:szCs w:val="20"/>
              </w:rPr>
            </w:pPr>
          </w:p>
        </w:tc>
        <w:tc>
          <w:tcPr>
            <w:tcW w:w="1984" w:type="dxa"/>
            <w:gridSpan w:val="2"/>
            <w:vAlign w:val="center"/>
          </w:tcPr>
          <w:p>
            <w:pPr>
              <w:rPr>
                <w:rFonts w:ascii="仿宋_GB2312" w:hAnsi="Calibri" w:eastAsia="仿宋_GB2312"/>
                <w:color w:val="000000"/>
                <w:sz w:val="20"/>
                <w:szCs w:val="20"/>
              </w:rPr>
            </w:pPr>
            <w:r>
              <w:rPr>
                <w:rFonts w:hint="eastAsia" w:ascii="仿宋_GB2312" w:hAnsi="Calibri" w:eastAsia="仿宋_GB2312"/>
                <w:color w:val="000000"/>
                <w:sz w:val="20"/>
                <w:szCs w:val="20"/>
              </w:rPr>
              <w:t>魏公村路口至四道口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59</w:t>
            </w: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vAlign w:val="center"/>
          </w:tcPr>
          <w:p>
            <w:pPr>
              <w:widowControl/>
              <w:spacing w:line="240" w:lineRule="exact"/>
              <w:jc w:val="center"/>
              <w:rPr>
                <w:rFonts w:ascii="仿宋_GB2312" w:hAnsi="宋体" w:eastAsia="仿宋_GB2312" w:cs="宋体"/>
                <w:color w:val="000000"/>
                <w:kern w:val="0"/>
                <w:sz w:val="20"/>
                <w:szCs w:val="20"/>
              </w:rPr>
            </w:pPr>
          </w:p>
        </w:tc>
        <w:tc>
          <w:tcPr>
            <w:tcW w:w="269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苏州街</w:t>
            </w:r>
          </w:p>
        </w:tc>
        <w:tc>
          <w:tcPr>
            <w:tcW w:w="184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海淀执法队</w:t>
            </w: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62559884</w:t>
            </w:r>
          </w:p>
        </w:tc>
        <w:tc>
          <w:tcPr>
            <w:tcW w:w="1984" w:type="dxa"/>
            <w:gridSpan w:val="2"/>
            <w:vAlign w:val="center"/>
          </w:tcPr>
          <w:p>
            <w:pPr>
              <w:rPr>
                <w:rFonts w:ascii="仿宋_GB2312" w:hAnsi="Calibri"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60</w:t>
            </w: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vAlign w:val="center"/>
          </w:tcPr>
          <w:p>
            <w:pPr>
              <w:widowControl/>
              <w:spacing w:line="240" w:lineRule="exact"/>
              <w:jc w:val="center"/>
              <w:rPr>
                <w:rFonts w:ascii="仿宋_GB2312" w:hAnsi="宋体" w:eastAsia="仿宋_GB2312" w:cs="宋体"/>
                <w:color w:val="000000"/>
                <w:kern w:val="0"/>
                <w:sz w:val="20"/>
                <w:szCs w:val="20"/>
              </w:rPr>
            </w:pPr>
          </w:p>
        </w:tc>
        <w:tc>
          <w:tcPr>
            <w:tcW w:w="269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中关村北大街</w:t>
            </w:r>
          </w:p>
        </w:tc>
        <w:tc>
          <w:tcPr>
            <w:tcW w:w="184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青龙桥执法队</w:t>
            </w: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62881370</w:t>
            </w:r>
          </w:p>
        </w:tc>
        <w:tc>
          <w:tcPr>
            <w:tcW w:w="1984" w:type="dxa"/>
            <w:gridSpan w:val="2"/>
            <w:vAlign w:val="center"/>
          </w:tcPr>
          <w:p>
            <w:pPr>
              <w:rPr>
                <w:rFonts w:ascii="仿宋_GB2312" w:hAnsi="Calibri" w:eastAsia="仿宋_GB2312"/>
                <w:color w:val="000000"/>
                <w:sz w:val="20"/>
                <w:szCs w:val="20"/>
              </w:rPr>
            </w:pPr>
            <w:r>
              <w:rPr>
                <w:rFonts w:hint="eastAsia" w:ascii="仿宋_GB2312" w:hAnsi="Calibri" w:eastAsia="仿宋_GB2312"/>
                <w:color w:val="000000"/>
                <w:sz w:val="20"/>
                <w:szCs w:val="20"/>
              </w:rPr>
              <w:t>北大科技园至清华西门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61</w:t>
            </w:r>
          </w:p>
        </w:tc>
        <w:tc>
          <w:tcPr>
            <w:tcW w:w="759" w:type="dxa"/>
            <w:vMerge w:val="restart"/>
            <w:shd w:val="clear" w:color="auto" w:fill="auto"/>
            <w:vAlign w:val="center"/>
          </w:tcPr>
          <w:p>
            <w:pPr>
              <w:jc w:val="center"/>
              <w:rPr>
                <w:rFonts w:ascii="仿宋_GB2312" w:hAnsi="Calibri" w:eastAsia="仿宋_GB2312"/>
                <w:b/>
                <w:bCs/>
                <w:color w:val="000000"/>
                <w:sz w:val="20"/>
                <w:szCs w:val="20"/>
              </w:rPr>
            </w:pPr>
            <w:r>
              <w:rPr>
                <w:rFonts w:hint="eastAsia" w:ascii="仿宋_GB2312" w:hAnsi="Calibri" w:eastAsia="仿宋_GB2312"/>
                <w:b/>
                <w:bCs/>
                <w:color w:val="000000"/>
                <w:sz w:val="20"/>
                <w:szCs w:val="20"/>
              </w:rPr>
              <w:t>二类</w:t>
            </w:r>
          </w:p>
          <w:p>
            <w:pPr>
              <w:jc w:val="center"/>
              <w:rPr>
                <w:rFonts w:ascii="仿宋_GB2312" w:hAnsi="Calibri" w:eastAsia="仿宋_GB2312"/>
                <w:b/>
                <w:bCs/>
                <w:color w:val="000000"/>
                <w:sz w:val="20"/>
                <w:szCs w:val="20"/>
              </w:rPr>
            </w:pPr>
            <w:r>
              <w:rPr>
                <w:rFonts w:hint="eastAsia" w:ascii="仿宋_GB2312" w:hAnsi="Calibri" w:eastAsia="仿宋_GB2312"/>
                <w:b/>
                <w:bCs/>
                <w:color w:val="000000"/>
                <w:sz w:val="20"/>
                <w:szCs w:val="20"/>
              </w:rPr>
              <w:t>重点</w:t>
            </w:r>
          </w:p>
          <w:p>
            <w:pPr>
              <w:jc w:val="center"/>
              <w:rPr>
                <w:rFonts w:ascii="仿宋_GB2312" w:hAnsi="Calibri" w:eastAsia="仿宋_GB2312"/>
                <w:b/>
                <w:bCs/>
                <w:color w:val="000000"/>
                <w:sz w:val="20"/>
                <w:szCs w:val="20"/>
              </w:rPr>
            </w:pPr>
            <w:r>
              <w:rPr>
                <w:rFonts w:hint="eastAsia" w:ascii="仿宋_GB2312" w:hAnsi="Calibri" w:eastAsia="仿宋_GB2312"/>
                <w:b/>
                <w:bCs/>
                <w:color w:val="000000"/>
                <w:sz w:val="20"/>
                <w:szCs w:val="20"/>
              </w:rPr>
              <w:t>管理</w:t>
            </w:r>
          </w:p>
          <w:p>
            <w:pPr>
              <w:jc w:val="center"/>
              <w:rPr>
                <w:rFonts w:ascii="仿宋_GB2312" w:hAnsi="Calibri" w:eastAsia="仿宋_GB2312"/>
                <w:b/>
                <w:bCs/>
                <w:color w:val="000000"/>
                <w:sz w:val="20"/>
                <w:szCs w:val="20"/>
              </w:rPr>
            </w:pPr>
            <w:r>
              <w:rPr>
                <w:rFonts w:hint="eastAsia" w:ascii="仿宋_GB2312" w:hAnsi="Calibri" w:eastAsia="仿宋_GB2312"/>
                <w:b/>
                <w:bCs/>
                <w:color w:val="000000"/>
                <w:sz w:val="20"/>
                <w:szCs w:val="20"/>
              </w:rPr>
              <w:t>地区</w:t>
            </w:r>
          </w:p>
        </w:tc>
        <w:tc>
          <w:tcPr>
            <w:tcW w:w="2452" w:type="dxa"/>
            <w:gridSpan w:val="2"/>
            <w:vMerge w:val="restart"/>
            <w:shd w:val="clear" w:color="auto" w:fill="auto"/>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重点大街</w:t>
            </w:r>
          </w:p>
        </w:tc>
        <w:tc>
          <w:tcPr>
            <w:tcW w:w="2268" w:type="dxa"/>
            <w:gridSpan w:val="2"/>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69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中关村东路</w:t>
            </w:r>
          </w:p>
        </w:tc>
        <w:tc>
          <w:tcPr>
            <w:tcW w:w="184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中关村执法队</w:t>
            </w: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82621039</w:t>
            </w:r>
          </w:p>
        </w:tc>
        <w:tc>
          <w:tcPr>
            <w:tcW w:w="1984" w:type="dxa"/>
            <w:gridSpan w:val="2"/>
            <w:vAlign w:val="center"/>
          </w:tcPr>
          <w:p>
            <w:pPr>
              <w:rPr>
                <w:rFonts w:ascii="仿宋_GB2312" w:hAnsi="Calibri"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62</w:t>
            </w: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69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志新东路</w:t>
            </w:r>
          </w:p>
        </w:tc>
        <w:tc>
          <w:tcPr>
            <w:tcW w:w="184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学院路执法队</w:t>
            </w: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82385110</w:t>
            </w:r>
          </w:p>
        </w:tc>
        <w:tc>
          <w:tcPr>
            <w:tcW w:w="1984" w:type="dxa"/>
            <w:gridSpan w:val="2"/>
            <w:vAlign w:val="center"/>
          </w:tcPr>
          <w:p>
            <w:pPr>
              <w:rPr>
                <w:rFonts w:ascii="仿宋_GB2312" w:hAnsi="Calibri"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Merge w:val="restart"/>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63</w:t>
            </w: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693" w:type="dxa"/>
            <w:gridSpan w:val="2"/>
            <w:vMerge w:val="restart"/>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颐和园路</w:t>
            </w:r>
          </w:p>
        </w:tc>
        <w:tc>
          <w:tcPr>
            <w:tcW w:w="184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青龙桥执法队</w:t>
            </w: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62881370</w:t>
            </w:r>
          </w:p>
        </w:tc>
        <w:tc>
          <w:tcPr>
            <w:tcW w:w="1984" w:type="dxa"/>
            <w:gridSpan w:val="2"/>
            <w:vAlign w:val="center"/>
          </w:tcPr>
          <w:p>
            <w:pPr>
              <w:rPr>
                <w:rFonts w:ascii="仿宋_GB2312" w:hAnsi="Calibri" w:eastAsia="仿宋_GB2312"/>
                <w:color w:val="000000"/>
                <w:sz w:val="20"/>
                <w:szCs w:val="20"/>
              </w:rPr>
            </w:pPr>
            <w:r>
              <w:rPr>
                <w:rFonts w:hint="eastAsia" w:ascii="仿宋_GB2312" w:hAnsi="Calibri" w:eastAsia="仿宋_GB2312"/>
                <w:color w:val="000000"/>
                <w:sz w:val="20"/>
                <w:szCs w:val="20"/>
              </w:rPr>
              <w:t>北宫门至101中学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Merge w:val="continue"/>
            <w:vAlign w:val="center"/>
          </w:tcPr>
          <w:p>
            <w:pPr>
              <w:widowControl/>
              <w:jc w:val="center"/>
              <w:rPr>
                <w:rFonts w:ascii="仿宋_GB2312" w:hAnsi="宋体" w:eastAsia="仿宋_GB2312" w:cs="宋体"/>
                <w:color w:val="000000"/>
                <w:kern w:val="0"/>
                <w:sz w:val="20"/>
                <w:szCs w:val="20"/>
              </w:rPr>
            </w:pP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693" w:type="dxa"/>
            <w:gridSpan w:val="2"/>
            <w:vMerge w:val="continue"/>
            <w:vAlign w:val="center"/>
          </w:tcPr>
          <w:p>
            <w:pPr>
              <w:jc w:val="center"/>
              <w:rPr>
                <w:rFonts w:ascii="仿宋_GB2312" w:hAnsi="Calibri" w:eastAsia="仿宋_GB2312"/>
                <w:color w:val="000000"/>
                <w:sz w:val="20"/>
                <w:szCs w:val="20"/>
              </w:rPr>
            </w:pPr>
          </w:p>
        </w:tc>
        <w:tc>
          <w:tcPr>
            <w:tcW w:w="184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海淀执法队</w:t>
            </w: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62559884</w:t>
            </w:r>
          </w:p>
        </w:tc>
        <w:tc>
          <w:tcPr>
            <w:tcW w:w="1984" w:type="dxa"/>
            <w:gridSpan w:val="2"/>
            <w:vAlign w:val="center"/>
          </w:tcPr>
          <w:p>
            <w:pPr>
              <w:rPr>
                <w:rFonts w:ascii="仿宋_GB2312" w:hAnsi="Calibri" w:eastAsia="仿宋_GB2312"/>
                <w:color w:val="000000"/>
                <w:sz w:val="20"/>
                <w:szCs w:val="20"/>
              </w:rPr>
            </w:pPr>
            <w:r>
              <w:rPr>
                <w:rFonts w:hint="eastAsia" w:ascii="仿宋_GB2312" w:hAnsi="Calibri" w:eastAsia="仿宋_GB2312"/>
                <w:color w:val="000000"/>
                <w:sz w:val="20"/>
                <w:szCs w:val="20"/>
              </w:rPr>
              <w:t>海淀桥至101中学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64</w:t>
            </w: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69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北土城西路路北</w:t>
            </w:r>
          </w:p>
        </w:tc>
        <w:tc>
          <w:tcPr>
            <w:tcW w:w="184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花园路执法队</w:t>
            </w: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62044063</w:t>
            </w:r>
          </w:p>
        </w:tc>
        <w:tc>
          <w:tcPr>
            <w:tcW w:w="1984" w:type="dxa"/>
            <w:gridSpan w:val="2"/>
            <w:vAlign w:val="center"/>
          </w:tcPr>
          <w:p>
            <w:pPr>
              <w:rPr>
                <w:rFonts w:ascii="仿宋_GB2312" w:hAnsi="Calibri"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65</w:t>
            </w: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69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北土城西路路南</w:t>
            </w:r>
          </w:p>
        </w:tc>
        <w:tc>
          <w:tcPr>
            <w:tcW w:w="184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北太平庄执法队</w:t>
            </w: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62216965</w:t>
            </w:r>
          </w:p>
        </w:tc>
        <w:tc>
          <w:tcPr>
            <w:tcW w:w="1984" w:type="dxa"/>
            <w:gridSpan w:val="2"/>
            <w:vAlign w:val="center"/>
          </w:tcPr>
          <w:p>
            <w:pPr>
              <w:rPr>
                <w:rFonts w:ascii="仿宋_GB2312" w:hAnsi="Calibri"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491" w:hRule="atLeast"/>
          <w:jc w:val="center"/>
        </w:trPr>
        <w:tc>
          <w:tcPr>
            <w:tcW w:w="720"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66</w:t>
            </w: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69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北太平庄路</w:t>
            </w:r>
          </w:p>
        </w:tc>
        <w:tc>
          <w:tcPr>
            <w:tcW w:w="184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花园路执法队</w:t>
            </w: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62044063</w:t>
            </w:r>
          </w:p>
        </w:tc>
        <w:tc>
          <w:tcPr>
            <w:tcW w:w="1984" w:type="dxa"/>
            <w:gridSpan w:val="2"/>
            <w:vAlign w:val="center"/>
          </w:tcPr>
          <w:p>
            <w:pPr>
              <w:rPr>
                <w:rFonts w:ascii="仿宋_GB2312" w:hAnsi="Calibri"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581" w:hRule="atLeast"/>
          <w:jc w:val="center"/>
        </w:trPr>
        <w:tc>
          <w:tcPr>
            <w:tcW w:w="720"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67</w:t>
            </w: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69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中关村北大街</w:t>
            </w:r>
          </w:p>
        </w:tc>
        <w:tc>
          <w:tcPr>
            <w:tcW w:w="184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高校执法队</w:t>
            </w: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62799786</w:t>
            </w:r>
          </w:p>
        </w:tc>
        <w:tc>
          <w:tcPr>
            <w:tcW w:w="1984" w:type="dxa"/>
            <w:gridSpan w:val="2"/>
            <w:vAlign w:val="center"/>
          </w:tcPr>
          <w:p>
            <w:pPr>
              <w:rPr>
                <w:rFonts w:ascii="仿宋_GB2312" w:hAnsi="Calibri"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Merge w:val="restart"/>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68</w:t>
            </w: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693" w:type="dxa"/>
            <w:gridSpan w:val="2"/>
            <w:vMerge w:val="restart"/>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成府路</w:t>
            </w:r>
          </w:p>
          <w:p>
            <w:pPr>
              <w:jc w:val="center"/>
              <w:rPr>
                <w:rFonts w:ascii="仿宋_GB2312" w:hAnsi="Calibri" w:eastAsia="仿宋_GB2312"/>
                <w:color w:val="000000"/>
                <w:sz w:val="20"/>
                <w:szCs w:val="20"/>
              </w:rPr>
            </w:pPr>
          </w:p>
        </w:tc>
        <w:tc>
          <w:tcPr>
            <w:tcW w:w="184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东升乡执法队</w:t>
            </w: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82673817</w:t>
            </w:r>
          </w:p>
        </w:tc>
        <w:tc>
          <w:tcPr>
            <w:tcW w:w="1984" w:type="dxa"/>
            <w:gridSpan w:val="2"/>
            <w:vAlign w:val="center"/>
          </w:tcPr>
          <w:p>
            <w:pPr>
              <w:rPr>
                <w:rFonts w:ascii="仿宋_GB2312" w:hAnsi="Calibri" w:eastAsia="仿宋_GB2312"/>
                <w:color w:val="000000"/>
                <w:sz w:val="20"/>
                <w:szCs w:val="20"/>
              </w:rPr>
            </w:pPr>
            <w:r>
              <w:rPr>
                <w:rFonts w:hint="eastAsia" w:ascii="仿宋_GB2312" w:hAnsi="Calibri" w:eastAsia="仿宋_GB2312"/>
                <w:color w:val="000000"/>
                <w:sz w:val="20"/>
                <w:szCs w:val="20"/>
              </w:rPr>
              <w:t>五道口城铁至中关村东路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Merge w:val="continue"/>
            <w:vAlign w:val="center"/>
          </w:tcPr>
          <w:p>
            <w:pPr>
              <w:widowControl/>
              <w:jc w:val="center"/>
              <w:rPr>
                <w:rFonts w:ascii="仿宋_GB2312" w:hAnsi="宋体" w:eastAsia="仿宋_GB2312" w:cs="宋体"/>
                <w:color w:val="000000"/>
                <w:kern w:val="0"/>
                <w:sz w:val="20"/>
                <w:szCs w:val="20"/>
              </w:rPr>
            </w:pP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693" w:type="dxa"/>
            <w:gridSpan w:val="2"/>
            <w:vMerge w:val="continue"/>
            <w:vAlign w:val="center"/>
          </w:tcPr>
          <w:p>
            <w:pPr>
              <w:jc w:val="center"/>
              <w:rPr>
                <w:rFonts w:ascii="仿宋_GB2312" w:hAnsi="Calibri" w:eastAsia="仿宋_GB2312"/>
                <w:color w:val="000000"/>
                <w:sz w:val="20"/>
                <w:szCs w:val="20"/>
              </w:rPr>
            </w:pPr>
          </w:p>
        </w:tc>
        <w:tc>
          <w:tcPr>
            <w:tcW w:w="184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高校执法队</w:t>
            </w: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62799786</w:t>
            </w:r>
          </w:p>
        </w:tc>
        <w:tc>
          <w:tcPr>
            <w:tcW w:w="1984" w:type="dxa"/>
            <w:gridSpan w:val="2"/>
            <w:vAlign w:val="center"/>
          </w:tcPr>
          <w:p>
            <w:pPr>
              <w:rPr>
                <w:rFonts w:ascii="仿宋_GB2312" w:hAnsi="Calibri" w:eastAsia="仿宋_GB2312"/>
                <w:color w:val="000000"/>
                <w:sz w:val="20"/>
                <w:szCs w:val="20"/>
              </w:rPr>
            </w:pPr>
            <w:r>
              <w:rPr>
                <w:rFonts w:hint="eastAsia" w:ascii="仿宋_GB2312" w:hAnsi="Calibri" w:eastAsia="仿宋_GB2312"/>
                <w:color w:val="000000"/>
                <w:sz w:val="20"/>
                <w:szCs w:val="20"/>
              </w:rPr>
              <w:t>中关村东路至中关村大街（北侧）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Merge w:val="continue"/>
            <w:vAlign w:val="center"/>
          </w:tcPr>
          <w:p>
            <w:pPr>
              <w:widowControl/>
              <w:jc w:val="center"/>
              <w:rPr>
                <w:rFonts w:ascii="仿宋_GB2312" w:hAnsi="宋体" w:eastAsia="仿宋_GB2312" w:cs="宋体"/>
                <w:color w:val="000000"/>
                <w:kern w:val="0"/>
                <w:sz w:val="20"/>
                <w:szCs w:val="20"/>
              </w:rPr>
            </w:pP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693" w:type="dxa"/>
            <w:gridSpan w:val="2"/>
            <w:vMerge w:val="continue"/>
            <w:vAlign w:val="center"/>
          </w:tcPr>
          <w:p>
            <w:pPr>
              <w:jc w:val="center"/>
              <w:rPr>
                <w:rFonts w:ascii="仿宋_GB2312" w:hAnsi="Calibri" w:eastAsia="仿宋_GB2312"/>
                <w:color w:val="000000"/>
                <w:sz w:val="20"/>
                <w:szCs w:val="20"/>
              </w:rPr>
            </w:pPr>
          </w:p>
        </w:tc>
        <w:tc>
          <w:tcPr>
            <w:tcW w:w="184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中关村执法队</w:t>
            </w: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62542671</w:t>
            </w:r>
          </w:p>
        </w:tc>
        <w:tc>
          <w:tcPr>
            <w:tcW w:w="1984" w:type="dxa"/>
            <w:gridSpan w:val="2"/>
            <w:vAlign w:val="center"/>
          </w:tcPr>
          <w:p>
            <w:pPr>
              <w:rPr>
                <w:rFonts w:ascii="仿宋_GB2312" w:hAnsi="Calibri" w:eastAsia="仿宋_GB2312"/>
                <w:color w:val="000000"/>
                <w:sz w:val="20"/>
                <w:szCs w:val="20"/>
              </w:rPr>
            </w:pPr>
            <w:r>
              <w:rPr>
                <w:rFonts w:hint="eastAsia" w:ascii="仿宋_GB2312" w:hAnsi="Calibri" w:eastAsia="仿宋_GB2312"/>
                <w:color w:val="000000"/>
                <w:sz w:val="20"/>
                <w:szCs w:val="20"/>
              </w:rPr>
              <w:t>五道口城铁至中关村大街（南侧）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483" w:hRule="atLeast"/>
          <w:jc w:val="center"/>
        </w:trPr>
        <w:tc>
          <w:tcPr>
            <w:tcW w:w="720" w:type="dxa"/>
            <w:gridSpan w:val="2"/>
            <w:vMerge w:val="continue"/>
            <w:vAlign w:val="center"/>
          </w:tcPr>
          <w:p>
            <w:pPr>
              <w:widowControl/>
              <w:jc w:val="center"/>
              <w:rPr>
                <w:rFonts w:ascii="仿宋_GB2312" w:hAnsi="宋体" w:eastAsia="仿宋_GB2312" w:cs="宋体"/>
                <w:color w:val="000000"/>
                <w:kern w:val="0"/>
                <w:sz w:val="20"/>
                <w:szCs w:val="20"/>
              </w:rPr>
            </w:pP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693" w:type="dxa"/>
            <w:gridSpan w:val="2"/>
            <w:vMerge w:val="continue"/>
            <w:vAlign w:val="center"/>
          </w:tcPr>
          <w:p>
            <w:pPr>
              <w:jc w:val="center"/>
              <w:rPr>
                <w:rFonts w:ascii="仿宋_GB2312" w:hAnsi="Calibri" w:eastAsia="仿宋_GB2312"/>
                <w:color w:val="000000"/>
                <w:sz w:val="20"/>
                <w:szCs w:val="20"/>
              </w:rPr>
            </w:pPr>
          </w:p>
        </w:tc>
        <w:tc>
          <w:tcPr>
            <w:tcW w:w="184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学院路执法队</w:t>
            </w: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82385110</w:t>
            </w:r>
          </w:p>
        </w:tc>
        <w:tc>
          <w:tcPr>
            <w:tcW w:w="1984" w:type="dxa"/>
            <w:gridSpan w:val="2"/>
            <w:vAlign w:val="center"/>
          </w:tcPr>
          <w:p>
            <w:pPr>
              <w:rPr>
                <w:rFonts w:ascii="仿宋_GB2312" w:hAnsi="Calibri" w:eastAsia="仿宋_GB2312"/>
                <w:color w:val="000000"/>
                <w:sz w:val="20"/>
                <w:szCs w:val="20"/>
              </w:rPr>
            </w:pPr>
            <w:r>
              <w:rPr>
                <w:rFonts w:hint="eastAsia" w:ascii="仿宋_GB2312" w:hAnsi="Calibri" w:eastAsia="仿宋_GB2312"/>
                <w:color w:val="000000"/>
                <w:sz w:val="20"/>
                <w:szCs w:val="20"/>
              </w:rPr>
              <w:t>五道口城铁以东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w:t>
            </w: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69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远大路</w:t>
            </w:r>
          </w:p>
        </w:tc>
        <w:tc>
          <w:tcPr>
            <w:tcW w:w="184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曙光执法队</w:t>
            </w: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88874543</w:t>
            </w:r>
          </w:p>
        </w:tc>
        <w:tc>
          <w:tcPr>
            <w:tcW w:w="1984" w:type="dxa"/>
            <w:gridSpan w:val="2"/>
            <w:vAlign w:val="center"/>
          </w:tcPr>
          <w:p>
            <w:pPr>
              <w:rPr>
                <w:rFonts w:ascii="仿宋_GB2312" w:hAnsi="Calibri"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Merge w:val="restart"/>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70</w:t>
            </w: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693" w:type="dxa"/>
            <w:gridSpan w:val="2"/>
            <w:vMerge w:val="restart"/>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玉泉路</w:t>
            </w:r>
          </w:p>
        </w:tc>
        <w:tc>
          <w:tcPr>
            <w:tcW w:w="184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永定路执法队</w:t>
            </w: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68760347</w:t>
            </w:r>
          </w:p>
        </w:tc>
        <w:tc>
          <w:tcPr>
            <w:tcW w:w="1984" w:type="dxa"/>
            <w:gridSpan w:val="2"/>
            <w:vAlign w:val="center"/>
          </w:tcPr>
          <w:p>
            <w:pPr>
              <w:rPr>
                <w:rFonts w:ascii="仿宋_GB2312" w:hAnsi="Calibri" w:eastAsia="仿宋_GB2312"/>
                <w:color w:val="000000"/>
                <w:sz w:val="20"/>
                <w:szCs w:val="20"/>
              </w:rPr>
            </w:pPr>
            <w:r>
              <w:rPr>
                <w:rFonts w:hint="eastAsia" w:ascii="仿宋_GB2312" w:hAnsi="Calibri" w:eastAsia="仿宋_GB2312"/>
                <w:color w:val="000000"/>
                <w:sz w:val="20"/>
                <w:szCs w:val="20"/>
              </w:rPr>
              <w:t>玉泉路口至阜石路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Merge w:val="continue"/>
            <w:vAlign w:val="center"/>
          </w:tcPr>
          <w:p>
            <w:pPr>
              <w:widowControl/>
              <w:jc w:val="center"/>
              <w:rPr>
                <w:rFonts w:ascii="仿宋_GB2312" w:hAnsi="宋体" w:eastAsia="仿宋_GB2312" w:cs="宋体"/>
                <w:color w:val="000000"/>
                <w:kern w:val="0"/>
                <w:sz w:val="20"/>
                <w:szCs w:val="20"/>
              </w:rPr>
            </w:pP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693" w:type="dxa"/>
            <w:gridSpan w:val="2"/>
            <w:vMerge w:val="continue"/>
            <w:vAlign w:val="center"/>
          </w:tcPr>
          <w:p>
            <w:pPr>
              <w:jc w:val="center"/>
              <w:rPr>
                <w:rFonts w:ascii="仿宋_GB2312" w:hAnsi="Calibri" w:eastAsia="仿宋_GB2312"/>
                <w:color w:val="000000"/>
                <w:sz w:val="20"/>
                <w:szCs w:val="20"/>
              </w:rPr>
            </w:pPr>
          </w:p>
        </w:tc>
        <w:tc>
          <w:tcPr>
            <w:tcW w:w="184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万寿路执法队</w:t>
            </w: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68160516</w:t>
            </w:r>
          </w:p>
        </w:tc>
        <w:tc>
          <w:tcPr>
            <w:tcW w:w="1984" w:type="dxa"/>
            <w:gridSpan w:val="2"/>
            <w:vAlign w:val="center"/>
          </w:tcPr>
          <w:p>
            <w:pPr>
              <w:rPr>
                <w:rFonts w:ascii="仿宋_GB2312" w:hAnsi="Calibri" w:eastAsia="仿宋_GB2312"/>
                <w:color w:val="000000"/>
                <w:sz w:val="20"/>
                <w:szCs w:val="20"/>
              </w:rPr>
            </w:pPr>
            <w:r>
              <w:rPr>
                <w:rFonts w:hint="eastAsia" w:ascii="仿宋_GB2312" w:hAnsi="Calibri" w:eastAsia="仿宋_GB2312"/>
                <w:color w:val="000000"/>
                <w:sz w:val="20"/>
                <w:szCs w:val="20"/>
              </w:rPr>
              <w:t>玉泉路口至莲石东路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Merge w:val="restart"/>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71</w:t>
            </w: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vAlign w:val="center"/>
          </w:tcPr>
          <w:p>
            <w:pPr>
              <w:widowControl/>
              <w:spacing w:line="240" w:lineRule="exact"/>
              <w:jc w:val="center"/>
              <w:rPr>
                <w:rFonts w:ascii="仿宋_GB2312" w:hAnsi="宋体" w:eastAsia="仿宋_GB2312" w:cs="宋体"/>
                <w:color w:val="000000"/>
                <w:kern w:val="0"/>
                <w:sz w:val="20"/>
                <w:szCs w:val="20"/>
              </w:rPr>
            </w:pPr>
          </w:p>
        </w:tc>
        <w:tc>
          <w:tcPr>
            <w:tcW w:w="2693" w:type="dxa"/>
            <w:gridSpan w:val="2"/>
            <w:vMerge w:val="restart"/>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永定路</w:t>
            </w:r>
          </w:p>
        </w:tc>
        <w:tc>
          <w:tcPr>
            <w:tcW w:w="184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永定路执法队</w:t>
            </w: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68760347</w:t>
            </w:r>
          </w:p>
        </w:tc>
        <w:tc>
          <w:tcPr>
            <w:tcW w:w="1984" w:type="dxa"/>
            <w:gridSpan w:val="2"/>
            <w:vAlign w:val="center"/>
          </w:tcPr>
          <w:p>
            <w:pPr>
              <w:rPr>
                <w:rFonts w:ascii="仿宋_GB2312" w:hAnsi="Calibri" w:eastAsia="仿宋_GB2312"/>
                <w:color w:val="000000"/>
                <w:sz w:val="20"/>
                <w:szCs w:val="20"/>
              </w:rPr>
            </w:pPr>
            <w:r>
              <w:rPr>
                <w:rFonts w:hint="eastAsia" w:ascii="仿宋_GB2312" w:hAnsi="Calibri" w:eastAsia="仿宋_GB2312"/>
                <w:color w:val="000000"/>
                <w:sz w:val="20"/>
                <w:szCs w:val="20"/>
              </w:rPr>
              <w:t>金沟河路至复兴路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Merge w:val="continue"/>
            <w:vAlign w:val="center"/>
          </w:tcPr>
          <w:p>
            <w:pPr>
              <w:widowControl/>
              <w:jc w:val="center"/>
              <w:rPr>
                <w:rFonts w:ascii="仿宋_GB2312" w:hAnsi="宋体" w:eastAsia="仿宋_GB2312" w:cs="宋体"/>
                <w:color w:val="000000"/>
                <w:kern w:val="0"/>
                <w:sz w:val="20"/>
                <w:szCs w:val="20"/>
              </w:rPr>
            </w:pP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vAlign w:val="center"/>
          </w:tcPr>
          <w:p>
            <w:pPr>
              <w:widowControl/>
              <w:spacing w:line="240" w:lineRule="exact"/>
              <w:jc w:val="center"/>
              <w:rPr>
                <w:rFonts w:ascii="仿宋_GB2312" w:hAnsi="宋体" w:eastAsia="仿宋_GB2312" w:cs="宋体"/>
                <w:color w:val="000000"/>
                <w:kern w:val="0"/>
                <w:sz w:val="20"/>
                <w:szCs w:val="20"/>
              </w:rPr>
            </w:pPr>
          </w:p>
        </w:tc>
        <w:tc>
          <w:tcPr>
            <w:tcW w:w="2693" w:type="dxa"/>
            <w:gridSpan w:val="2"/>
            <w:vMerge w:val="continue"/>
            <w:vAlign w:val="center"/>
          </w:tcPr>
          <w:p>
            <w:pPr>
              <w:jc w:val="center"/>
              <w:rPr>
                <w:rFonts w:ascii="仿宋_GB2312" w:hAnsi="Calibri" w:eastAsia="仿宋_GB2312"/>
                <w:color w:val="000000"/>
                <w:sz w:val="20"/>
                <w:szCs w:val="20"/>
              </w:rPr>
            </w:pPr>
          </w:p>
        </w:tc>
        <w:tc>
          <w:tcPr>
            <w:tcW w:w="184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万寿路执法队</w:t>
            </w: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68160516</w:t>
            </w:r>
          </w:p>
        </w:tc>
        <w:tc>
          <w:tcPr>
            <w:tcW w:w="1984" w:type="dxa"/>
            <w:gridSpan w:val="2"/>
            <w:vAlign w:val="center"/>
          </w:tcPr>
          <w:p>
            <w:pPr>
              <w:rPr>
                <w:rFonts w:ascii="仿宋_GB2312" w:hAnsi="Calibri" w:eastAsia="仿宋_GB2312"/>
                <w:color w:val="000000"/>
                <w:sz w:val="20"/>
                <w:szCs w:val="20"/>
              </w:rPr>
            </w:pPr>
            <w:r>
              <w:rPr>
                <w:rFonts w:hint="eastAsia" w:ascii="仿宋_GB2312" w:hAnsi="Calibri" w:eastAsia="仿宋_GB2312"/>
                <w:color w:val="000000"/>
                <w:sz w:val="20"/>
                <w:szCs w:val="20"/>
              </w:rPr>
              <w:t>复兴路至莲石东路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Merge w:val="restart"/>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72</w:t>
            </w: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vAlign w:val="center"/>
          </w:tcPr>
          <w:p>
            <w:pPr>
              <w:widowControl/>
              <w:spacing w:line="240" w:lineRule="exact"/>
              <w:jc w:val="center"/>
              <w:rPr>
                <w:rFonts w:ascii="仿宋_GB2312" w:hAnsi="宋体" w:eastAsia="仿宋_GB2312" w:cs="宋体"/>
                <w:color w:val="000000"/>
                <w:kern w:val="0"/>
                <w:sz w:val="20"/>
                <w:szCs w:val="20"/>
              </w:rPr>
            </w:pPr>
          </w:p>
        </w:tc>
        <w:tc>
          <w:tcPr>
            <w:tcW w:w="2693" w:type="dxa"/>
            <w:gridSpan w:val="2"/>
            <w:vMerge w:val="restart"/>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翠微路</w:t>
            </w:r>
          </w:p>
        </w:tc>
        <w:tc>
          <w:tcPr>
            <w:tcW w:w="184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羊坊店执法队</w:t>
            </w: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68216361</w:t>
            </w:r>
          </w:p>
        </w:tc>
        <w:tc>
          <w:tcPr>
            <w:tcW w:w="1984" w:type="dxa"/>
            <w:gridSpan w:val="2"/>
            <w:vAlign w:val="center"/>
          </w:tcPr>
          <w:p>
            <w:pPr>
              <w:rPr>
                <w:rFonts w:ascii="仿宋_GB2312" w:hAnsi="Calibri" w:eastAsia="仿宋_GB2312"/>
                <w:color w:val="000000"/>
                <w:sz w:val="20"/>
                <w:szCs w:val="20"/>
              </w:rPr>
            </w:pPr>
            <w:r>
              <w:rPr>
                <w:rFonts w:hint="eastAsia" w:ascii="仿宋_GB2312" w:hAnsi="Calibri" w:eastAsia="仿宋_GB2312"/>
                <w:color w:val="000000"/>
                <w:sz w:val="20"/>
                <w:szCs w:val="20"/>
              </w:rPr>
              <w:t>复兴路至罗道庄桥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Merge w:val="continue"/>
            <w:vAlign w:val="center"/>
          </w:tcPr>
          <w:p>
            <w:pPr>
              <w:widowControl/>
              <w:jc w:val="center"/>
              <w:rPr>
                <w:rFonts w:ascii="仿宋_GB2312" w:hAnsi="宋体" w:eastAsia="仿宋_GB2312" w:cs="宋体"/>
                <w:color w:val="000000"/>
                <w:kern w:val="0"/>
                <w:sz w:val="20"/>
                <w:szCs w:val="20"/>
              </w:rPr>
            </w:pP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vAlign w:val="center"/>
          </w:tcPr>
          <w:p>
            <w:pPr>
              <w:widowControl/>
              <w:spacing w:line="240" w:lineRule="exact"/>
              <w:jc w:val="center"/>
              <w:rPr>
                <w:rFonts w:ascii="仿宋_GB2312" w:hAnsi="宋体" w:eastAsia="仿宋_GB2312" w:cs="宋体"/>
                <w:color w:val="000000"/>
                <w:kern w:val="0"/>
                <w:sz w:val="20"/>
                <w:szCs w:val="20"/>
              </w:rPr>
            </w:pPr>
          </w:p>
        </w:tc>
        <w:tc>
          <w:tcPr>
            <w:tcW w:w="2693" w:type="dxa"/>
            <w:gridSpan w:val="2"/>
            <w:vMerge w:val="continue"/>
            <w:vAlign w:val="center"/>
          </w:tcPr>
          <w:p>
            <w:pPr>
              <w:jc w:val="center"/>
              <w:rPr>
                <w:rFonts w:ascii="仿宋_GB2312" w:hAnsi="Calibri" w:eastAsia="仿宋_GB2312"/>
                <w:color w:val="000000"/>
                <w:sz w:val="20"/>
                <w:szCs w:val="20"/>
              </w:rPr>
            </w:pPr>
          </w:p>
        </w:tc>
        <w:tc>
          <w:tcPr>
            <w:tcW w:w="184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万寿路执法队</w:t>
            </w: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68160516</w:t>
            </w:r>
          </w:p>
        </w:tc>
        <w:tc>
          <w:tcPr>
            <w:tcW w:w="1984" w:type="dxa"/>
            <w:gridSpan w:val="2"/>
            <w:vAlign w:val="center"/>
          </w:tcPr>
          <w:p>
            <w:pPr>
              <w:rPr>
                <w:rFonts w:ascii="仿宋_GB2312" w:hAnsi="Calibri" w:eastAsia="仿宋_GB2312"/>
                <w:color w:val="000000"/>
                <w:sz w:val="20"/>
                <w:szCs w:val="20"/>
              </w:rPr>
            </w:pPr>
            <w:r>
              <w:rPr>
                <w:rFonts w:hint="eastAsia" w:ascii="仿宋_GB2312" w:hAnsi="Calibri" w:eastAsia="仿宋_GB2312"/>
                <w:color w:val="000000"/>
                <w:sz w:val="20"/>
                <w:szCs w:val="20"/>
              </w:rPr>
              <w:t>复兴路至罗道庄桥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73</w:t>
            </w: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vAlign w:val="center"/>
          </w:tcPr>
          <w:p>
            <w:pPr>
              <w:widowControl/>
              <w:spacing w:line="240" w:lineRule="exact"/>
              <w:jc w:val="center"/>
              <w:rPr>
                <w:rFonts w:ascii="仿宋_GB2312" w:hAnsi="宋体" w:eastAsia="仿宋_GB2312" w:cs="宋体"/>
                <w:color w:val="000000"/>
                <w:kern w:val="0"/>
                <w:sz w:val="20"/>
                <w:szCs w:val="20"/>
              </w:rPr>
            </w:pPr>
          </w:p>
        </w:tc>
        <w:tc>
          <w:tcPr>
            <w:tcW w:w="269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北蜂窝路</w:t>
            </w:r>
          </w:p>
        </w:tc>
        <w:tc>
          <w:tcPr>
            <w:tcW w:w="184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羊坊店执法队</w:t>
            </w: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68216361</w:t>
            </w:r>
          </w:p>
        </w:tc>
        <w:tc>
          <w:tcPr>
            <w:tcW w:w="1984" w:type="dxa"/>
            <w:gridSpan w:val="2"/>
            <w:vAlign w:val="center"/>
          </w:tcPr>
          <w:p>
            <w:pPr>
              <w:rPr>
                <w:rFonts w:ascii="仿宋_GB2312" w:hAnsi="Calibri"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Merge w:val="restart"/>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74</w:t>
            </w:r>
          </w:p>
        </w:tc>
        <w:tc>
          <w:tcPr>
            <w:tcW w:w="759" w:type="dxa"/>
            <w:vMerge w:val="restart"/>
            <w:shd w:val="clear" w:color="auto" w:fill="auto"/>
            <w:vAlign w:val="center"/>
          </w:tcPr>
          <w:p>
            <w:pPr>
              <w:jc w:val="center"/>
              <w:rPr>
                <w:rFonts w:ascii="仿宋_GB2312" w:hAnsi="Calibri" w:eastAsia="仿宋_GB2312"/>
                <w:b/>
                <w:bCs/>
                <w:color w:val="000000"/>
                <w:sz w:val="20"/>
                <w:szCs w:val="20"/>
              </w:rPr>
            </w:pPr>
            <w:r>
              <w:rPr>
                <w:rFonts w:hint="eastAsia" w:ascii="仿宋_GB2312" w:hAnsi="Calibri" w:eastAsia="仿宋_GB2312"/>
                <w:b/>
                <w:bCs/>
                <w:color w:val="000000"/>
                <w:sz w:val="20"/>
                <w:szCs w:val="20"/>
              </w:rPr>
              <w:t>二类</w:t>
            </w:r>
          </w:p>
          <w:p>
            <w:pPr>
              <w:jc w:val="center"/>
              <w:rPr>
                <w:rFonts w:ascii="仿宋_GB2312" w:hAnsi="Calibri" w:eastAsia="仿宋_GB2312"/>
                <w:b/>
                <w:bCs/>
                <w:color w:val="000000"/>
                <w:sz w:val="20"/>
                <w:szCs w:val="20"/>
              </w:rPr>
            </w:pPr>
            <w:r>
              <w:rPr>
                <w:rFonts w:hint="eastAsia" w:ascii="仿宋_GB2312" w:hAnsi="Calibri" w:eastAsia="仿宋_GB2312"/>
                <w:b/>
                <w:bCs/>
                <w:color w:val="000000"/>
                <w:sz w:val="20"/>
                <w:szCs w:val="20"/>
              </w:rPr>
              <w:t>重点</w:t>
            </w:r>
          </w:p>
          <w:p>
            <w:pPr>
              <w:jc w:val="center"/>
              <w:rPr>
                <w:rFonts w:ascii="仿宋_GB2312" w:hAnsi="Calibri" w:eastAsia="仿宋_GB2312"/>
                <w:b/>
                <w:bCs/>
                <w:color w:val="000000"/>
                <w:sz w:val="20"/>
                <w:szCs w:val="20"/>
              </w:rPr>
            </w:pPr>
            <w:r>
              <w:rPr>
                <w:rFonts w:hint="eastAsia" w:ascii="仿宋_GB2312" w:hAnsi="Calibri" w:eastAsia="仿宋_GB2312"/>
                <w:b/>
                <w:bCs/>
                <w:color w:val="000000"/>
                <w:sz w:val="20"/>
                <w:szCs w:val="20"/>
              </w:rPr>
              <w:t>管理</w:t>
            </w:r>
          </w:p>
          <w:p>
            <w:pPr>
              <w:jc w:val="center"/>
              <w:rPr>
                <w:rFonts w:ascii="仿宋_GB2312" w:hAnsi="Calibri" w:eastAsia="仿宋_GB2312"/>
                <w:b/>
                <w:bCs/>
                <w:color w:val="000000"/>
                <w:sz w:val="20"/>
                <w:szCs w:val="20"/>
              </w:rPr>
            </w:pPr>
            <w:r>
              <w:rPr>
                <w:rFonts w:hint="eastAsia" w:ascii="仿宋_GB2312" w:hAnsi="Calibri" w:eastAsia="仿宋_GB2312"/>
                <w:b/>
                <w:bCs/>
                <w:color w:val="000000"/>
                <w:sz w:val="20"/>
                <w:szCs w:val="20"/>
              </w:rPr>
              <w:t>地区</w:t>
            </w:r>
          </w:p>
        </w:tc>
        <w:tc>
          <w:tcPr>
            <w:tcW w:w="2452" w:type="dxa"/>
            <w:gridSpan w:val="2"/>
            <w:vMerge w:val="restart"/>
            <w:shd w:val="clear" w:color="auto" w:fill="auto"/>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重点大街</w:t>
            </w:r>
          </w:p>
        </w:tc>
        <w:tc>
          <w:tcPr>
            <w:tcW w:w="2268" w:type="dxa"/>
            <w:gridSpan w:val="2"/>
            <w:vAlign w:val="center"/>
          </w:tcPr>
          <w:p>
            <w:pPr>
              <w:widowControl/>
              <w:spacing w:line="240" w:lineRule="exact"/>
              <w:jc w:val="center"/>
              <w:rPr>
                <w:rFonts w:ascii="仿宋_GB2312" w:hAnsi="宋体" w:eastAsia="仿宋_GB2312" w:cs="宋体"/>
                <w:color w:val="000000"/>
                <w:kern w:val="0"/>
                <w:sz w:val="20"/>
                <w:szCs w:val="20"/>
              </w:rPr>
            </w:pPr>
          </w:p>
        </w:tc>
        <w:tc>
          <w:tcPr>
            <w:tcW w:w="2693" w:type="dxa"/>
            <w:gridSpan w:val="2"/>
            <w:vMerge w:val="restart"/>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北洼路</w:t>
            </w:r>
          </w:p>
        </w:tc>
        <w:tc>
          <w:tcPr>
            <w:tcW w:w="184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八里庄执法队</w:t>
            </w: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88131371</w:t>
            </w:r>
          </w:p>
        </w:tc>
        <w:tc>
          <w:tcPr>
            <w:tcW w:w="1984" w:type="dxa"/>
            <w:gridSpan w:val="2"/>
            <w:vAlign w:val="center"/>
          </w:tcPr>
          <w:p>
            <w:pPr>
              <w:rPr>
                <w:rFonts w:ascii="仿宋_GB2312" w:hAnsi="Calibri" w:eastAsia="仿宋_GB2312"/>
                <w:color w:val="000000"/>
                <w:sz w:val="20"/>
                <w:szCs w:val="20"/>
              </w:rPr>
            </w:pPr>
            <w:r>
              <w:rPr>
                <w:rFonts w:hint="eastAsia" w:ascii="仿宋_GB2312" w:hAnsi="Calibri" w:eastAsia="仿宋_GB2312"/>
                <w:color w:val="000000"/>
                <w:sz w:val="20"/>
                <w:szCs w:val="20"/>
              </w:rPr>
              <w:t>阜成路至双子之渠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Merge w:val="continue"/>
            <w:vAlign w:val="center"/>
          </w:tcPr>
          <w:p>
            <w:pPr>
              <w:widowControl/>
              <w:jc w:val="center"/>
              <w:rPr>
                <w:rFonts w:ascii="仿宋_GB2312" w:hAnsi="宋体" w:eastAsia="仿宋_GB2312" w:cs="宋体"/>
                <w:color w:val="000000"/>
                <w:kern w:val="0"/>
                <w:sz w:val="20"/>
                <w:szCs w:val="20"/>
              </w:rPr>
            </w:pP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vAlign w:val="center"/>
          </w:tcPr>
          <w:p>
            <w:pPr>
              <w:widowControl/>
              <w:spacing w:line="240" w:lineRule="exact"/>
              <w:jc w:val="center"/>
              <w:rPr>
                <w:rFonts w:ascii="仿宋_GB2312" w:hAnsi="宋体" w:eastAsia="仿宋_GB2312" w:cs="宋体"/>
                <w:color w:val="000000"/>
                <w:kern w:val="0"/>
                <w:sz w:val="20"/>
                <w:szCs w:val="20"/>
              </w:rPr>
            </w:pPr>
          </w:p>
        </w:tc>
        <w:tc>
          <w:tcPr>
            <w:tcW w:w="2693" w:type="dxa"/>
            <w:gridSpan w:val="2"/>
            <w:vMerge w:val="continue"/>
            <w:vAlign w:val="center"/>
          </w:tcPr>
          <w:p>
            <w:pPr>
              <w:jc w:val="center"/>
              <w:rPr>
                <w:rFonts w:ascii="仿宋_GB2312" w:hAnsi="Calibri" w:eastAsia="仿宋_GB2312"/>
                <w:color w:val="000000"/>
                <w:sz w:val="20"/>
                <w:szCs w:val="20"/>
              </w:rPr>
            </w:pPr>
          </w:p>
        </w:tc>
        <w:tc>
          <w:tcPr>
            <w:tcW w:w="184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紫竹院执法队</w:t>
            </w: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68413478</w:t>
            </w:r>
          </w:p>
        </w:tc>
        <w:tc>
          <w:tcPr>
            <w:tcW w:w="1984" w:type="dxa"/>
            <w:gridSpan w:val="2"/>
            <w:vAlign w:val="center"/>
          </w:tcPr>
          <w:p>
            <w:pPr>
              <w:rPr>
                <w:rFonts w:ascii="仿宋_GB2312" w:hAnsi="Calibri" w:eastAsia="仿宋_GB2312"/>
                <w:color w:val="000000"/>
                <w:sz w:val="20"/>
                <w:szCs w:val="20"/>
              </w:rPr>
            </w:pPr>
            <w:r>
              <w:rPr>
                <w:rFonts w:hint="eastAsia" w:ascii="仿宋_GB2312" w:hAnsi="Calibri" w:eastAsia="仿宋_GB2312"/>
                <w:color w:val="000000"/>
                <w:sz w:val="20"/>
                <w:szCs w:val="20"/>
              </w:rPr>
              <w:t>双子之渠至紫竹院路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75</w:t>
            </w: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vAlign w:val="center"/>
          </w:tcPr>
          <w:p>
            <w:pPr>
              <w:widowControl/>
              <w:spacing w:line="240" w:lineRule="exact"/>
              <w:jc w:val="center"/>
              <w:rPr>
                <w:rFonts w:ascii="仿宋_GB2312" w:hAnsi="宋体" w:eastAsia="仿宋_GB2312" w:cs="宋体"/>
                <w:color w:val="000000"/>
                <w:kern w:val="0"/>
                <w:sz w:val="20"/>
                <w:szCs w:val="20"/>
              </w:rPr>
            </w:pPr>
          </w:p>
        </w:tc>
        <w:tc>
          <w:tcPr>
            <w:tcW w:w="269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紫竹院路</w:t>
            </w:r>
          </w:p>
        </w:tc>
        <w:tc>
          <w:tcPr>
            <w:tcW w:w="184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紫竹院执法队</w:t>
            </w: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68413478</w:t>
            </w:r>
          </w:p>
        </w:tc>
        <w:tc>
          <w:tcPr>
            <w:tcW w:w="1984" w:type="dxa"/>
            <w:gridSpan w:val="2"/>
            <w:vAlign w:val="center"/>
          </w:tcPr>
          <w:p>
            <w:pPr>
              <w:rPr>
                <w:rFonts w:ascii="仿宋_GB2312" w:hAnsi="Calibri"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Merge w:val="restart"/>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76</w:t>
            </w: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vAlign w:val="center"/>
          </w:tcPr>
          <w:p>
            <w:pPr>
              <w:widowControl/>
              <w:spacing w:line="240" w:lineRule="exact"/>
              <w:jc w:val="center"/>
              <w:rPr>
                <w:rFonts w:ascii="仿宋_GB2312" w:hAnsi="宋体" w:eastAsia="仿宋_GB2312" w:cs="宋体"/>
                <w:color w:val="000000"/>
                <w:kern w:val="0"/>
                <w:sz w:val="20"/>
                <w:szCs w:val="20"/>
              </w:rPr>
            </w:pPr>
          </w:p>
        </w:tc>
        <w:tc>
          <w:tcPr>
            <w:tcW w:w="2693" w:type="dxa"/>
            <w:gridSpan w:val="2"/>
            <w:vMerge w:val="restart"/>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学院路</w:t>
            </w:r>
          </w:p>
        </w:tc>
        <w:tc>
          <w:tcPr>
            <w:tcW w:w="184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花园路执法队</w:t>
            </w: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62044063</w:t>
            </w:r>
          </w:p>
        </w:tc>
        <w:tc>
          <w:tcPr>
            <w:tcW w:w="1984" w:type="dxa"/>
            <w:gridSpan w:val="2"/>
            <w:vAlign w:val="center"/>
          </w:tcPr>
          <w:p>
            <w:pPr>
              <w:rPr>
                <w:rFonts w:ascii="仿宋_GB2312" w:hAnsi="Calibri" w:eastAsia="仿宋_GB2312"/>
                <w:color w:val="000000"/>
                <w:sz w:val="20"/>
                <w:szCs w:val="20"/>
              </w:rPr>
            </w:pPr>
            <w:r>
              <w:rPr>
                <w:rFonts w:hint="eastAsia" w:ascii="仿宋_GB2312" w:hAnsi="Calibri" w:eastAsia="仿宋_GB2312"/>
                <w:color w:val="000000"/>
                <w:sz w:val="20"/>
                <w:szCs w:val="20"/>
              </w:rPr>
              <w:t>学院桥至蓟门桥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Merge w:val="continue"/>
            <w:vAlign w:val="center"/>
          </w:tcPr>
          <w:p>
            <w:pPr>
              <w:widowControl/>
              <w:jc w:val="center"/>
              <w:rPr>
                <w:rFonts w:ascii="仿宋_GB2312" w:hAnsi="宋体" w:eastAsia="仿宋_GB2312" w:cs="宋体"/>
                <w:color w:val="000000"/>
                <w:kern w:val="0"/>
                <w:sz w:val="20"/>
                <w:szCs w:val="20"/>
              </w:rPr>
            </w:pP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vAlign w:val="center"/>
          </w:tcPr>
          <w:p>
            <w:pPr>
              <w:widowControl/>
              <w:spacing w:line="240" w:lineRule="exact"/>
              <w:jc w:val="center"/>
              <w:rPr>
                <w:rFonts w:ascii="仿宋_GB2312" w:hAnsi="宋体" w:eastAsia="仿宋_GB2312" w:cs="宋体"/>
                <w:color w:val="000000"/>
                <w:kern w:val="0"/>
                <w:sz w:val="20"/>
                <w:szCs w:val="20"/>
              </w:rPr>
            </w:pPr>
          </w:p>
        </w:tc>
        <w:tc>
          <w:tcPr>
            <w:tcW w:w="2693" w:type="dxa"/>
            <w:gridSpan w:val="2"/>
            <w:vMerge w:val="continue"/>
            <w:vAlign w:val="center"/>
          </w:tcPr>
          <w:p>
            <w:pPr>
              <w:jc w:val="center"/>
              <w:rPr>
                <w:rFonts w:ascii="仿宋_GB2312" w:hAnsi="Calibri" w:eastAsia="仿宋_GB2312"/>
                <w:color w:val="000000"/>
                <w:sz w:val="20"/>
                <w:szCs w:val="20"/>
              </w:rPr>
            </w:pPr>
          </w:p>
        </w:tc>
        <w:tc>
          <w:tcPr>
            <w:tcW w:w="184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学院路执法队</w:t>
            </w: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82385110</w:t>
            </w:r>
          </w:p>
        </w:tc>
        <w:tc>
          <w:tcPr>
            <w:tcW w:w="1984" w:type="dxa"/>
            <w:gridSpan w:val="2"/>
            <w:vAlign w:val="center"/>
          </w:tcPr>
          <w:p>
            <w:pPr>
              <w:rPr>
                <w:rFonts w:ascii="仿宋_GB2312" w:hAnsi="Calibri" w:eastAsia="仿宋_GB2312"/>
                <w:color w:val="000000"/>
                <w:sz w:val="20"/>
                <w:szCs w:val="20"/>
              </w:rPr>
            </w:pPr>
            <w:r>
              <w:rPr>
                <w:rFonts w:hint="eastAsia" w:ascii="仿宋_GB2312" w:hAnsi="Calibri" w:eastAsia="仿宋_GB2312"/>
                <w:color w:val="000000"/>
                <w:sz w:val="20"/>
                <w:szCs w:val="20"/>
              </w:rPr>
              <w:t>学院桥至清华东路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Merge w:val="continue"/>
            <w:vAlign w:val="center"/>
          </w:tcPr>
          <w:p>
            <w:pPr>
              <w:widowControl/>
              <w:jc w:val="center"/>
              <w:rPr>
                <w:rFonts w:ascii="仿宋_GB2312" w:hAnsi="宋体" w:eastAsia="仿宋_GB2312" w:cs="宋体"/>
                <w:color w:val="000000"/>
                <w:kern w:val="0"/>
                <w:sz w:val="20"/>
                <w:szCs w:val="20"/>
              </w:rPr>
            </w:pP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vAlign w:val="center"/>
          </w:tcPr>
          <w:p>
            <w:pPr>
              <w:widowControl/>
              <w:spacing w:line="240" w:lineRule="exact"/>
              <w:jc w:val="center"/>
              <w:rPr>
                <w:rFonts w:ascii="仿宋_GB2312" w:hAnsi="宋体" w:eastAsia="仿宋_GB2312" w:cs="宋体"/>
                <w:color w:val="000000"/>
                <w:kern w:val="0"/>
                <w:sz w:val="20"/>
                <w:szCs w:val="20"/>
              </w:rPr>
            </w:pPr>
          </w:p>
        </w:tc>
        <w:tc>
          <w:tcPr>
            <w:tcW w:w="2693" w:type="dxa"/>
            <w:gridSpan w:val="2"/>
            <w:vMerge w:val="continue"/>
            <w:vAlign w:val="center"/>
          </w:tcPr>
          <w:p>
            <w:pPr>
              <w:jc w:val="center"/>
              <w:rPr>
                <w:rFonts w:ascii="仿宋_GB2312" w:hAnsi="Calibri" w:eastAsia="仿宋_GB2312"/>
                <w:color w:val="000000"/>
                <w:sz w:val="20"/>
                <w:szCs w:val="20"/>
              </w:rPr>
            </w:pPr>
          </w:p>
        </w:tc>
        <w:tc>
          <w:tcPr>
            <w:tcW w:w="184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北太平庄执法队</w:t>
            </w: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62276965</w:t>
            </w:r>
          </w:p>
        </w:tc>
        <w:tc>
          <w:tcPr>
            <w:tcW w:w="1984" w:type="dxa"/>
            <w:gridSpan w:val="2"/>
            <w:vAlign w:val="center"/>
          </w:tcPr>
          <w:p>
            <w:pPr>
              <w:rPr>
                <w:rFonts w:ascii="仿宋_GB2312" w:hAnsi="Calibri" w:eastAsia="仿宋_GB2312"/>
                <w:color w:val="000000"/>
                <w:sz w:val="20"/>
                <w:szCs w:val="20"/>
              </w:rPr>
            </w:pPr>
            <w:r>
              <w:rPr>
                <w:rFonts w:hint="eastAsia" w:ascii="仿宋_GB2312" w:hAnsi="Calibri" w:eastAsia="仿宋_GB2312"/>
                <w:color w:val="000000"/>
                <w:sz w:val="20"/>
                <w:szCs w:val="20"/>
              </w:rPr>
              <w:t>蓟门桥至西土城路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77</w:t>
            </w: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vAlign w:val="center"/>
          </w:tcPr>
          <w:p>
            <w:pPr>
              <w:widowControl/>
              <w:spacing w:line="240" w:lineRule="exact"/>
              <w:jc w:val="center"/>
              <w:rPr>
                <w:rFonts w:ascii="仿宋_GB2312" w:hAnsi="宋体" w:eastAsia="仿宋_GB2312" w:cs="宋体"/>
                <w:color w:val="000000"/>
                <w:kern w:val="0"/>
                <w:sz w:val="20"/>
                <w:szCs w:val="20"/>
              </w:rPr>
            </w:pPr>
          </w:p>
        </w:tc>
        <w:tc>
          <w:tcPr>
            <w:tcW w:w="269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志新西路</w:t>
            </w:r>
          </w:p>
        </w:tc>
        <w:tc>
          <w:tcPr>
            <w:tcW w:w="1843" w:type="dxa"/>
            <w:gridSpan w:val="2"/>
            <w:vMerge w:val="restart"/>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学院路执法队</w:t>
            </w:r>
          </w:p>
        </w:tc>
        <w:tc>
          <w:tcPr>
            <w:tcW w:w="1701" w:type="dxa"/>
            <w:gridSpan w:val="2"/>
            <w:vMerge w:val="restart"/>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82385110</w:t>
            </w:r>
          </w:p>
        </w:tc>
        <w:tc>
          <w:tcPr>
            <w:tcW w:w="1984" w:type="dxa"/>
            <w:gridSpan w:val="2"/>
            <w:vAlign w:val="center"/>
          </w:tcPr>
          <w:p>
            <w:pPr>
              <w:rPr>
                <w:rFonts w:ascii="仿宋_GB2312" w:hAnsi="Calibri"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78</w:t>
            </w: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vAlign w:val="center"/>
          </w:tcPr>
          <w:p>
            <w:pPr>
              <w:widowControl/>
              <w:spacing w:line="240" w:lineRule="exact"/>
              <w:jc w:val="center"/>
              <w:rPr>
                <w:rFonts w:ascii="仿宋_GB2312" w:hAnsi="宋体" w:eastAsia="仿宋_GB2312" w:cs="宋体"/>
                <w:color w:val="000000"/>
                <w:kern w:val="0"/>
                <w:sz w:val="20"/>
                <w:szCs w:val="20"/>
              </w:rPr>
            </w:pPr>
          </w:p>
        </w:tc>
        <w:tc>
          <w:tcPr>
            <w:tcW w:w="269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志新路</w:t>
            </w:r>
          </w:p>
        </w:tc>
        <w:tc>
          <w:tcPr>
            <w:tcW w:w="1843" w:type="dxa"/>
            <w:gridSpan w:val="2"/>
            <w:vMerge w:val="continue"/>
            <w:vAlign w:val="center"/>
          </w:tcPr>
          <w:p>
            <w:pPr>
              <w:jc w:val="center"/>
              <w:rPr>
                <w:rFonts w:ascii="仿宋_GB2312" w:hAnsi="Calibri" w:eastAsia="仿宋_GB2312"/>
                <w:color w:val="000000"/>
                <w:sz w:val="20"/>
                <w:szCs w:val="20"/>
              </w:rPr>
            </w:pPr>
          </w:p>
        </w:tc>
        <w:tc>
          <w:tcPr>
            <w:tcW w:w="1701" w:type="dxa"/>
            <w:gridSpan w:val="2"/>
            <w:vMerge w:val="continue"/>
            <w:vAlign w:val="center"/>
          </w:tcPr>
          <w:p>
            <w:pPr>
              <w:jc w:val="center"/>
              <w:rPr>
                <w:rFonts w:ascii="仿宋_GB2312" w:hAnsi="Calibri" w:eastAsia="仿宋_GB2312"/>
                <w:color w:val="000000"/>
                <w:sz w:val="20"/>
                <w:szCs w:val="20"/>
              </w:rPr>
            </w:pPr>
          </w:p>
        </w:tc>
        <w:tc>
          <w:tcPr>
            <w:tcW w:w="1984" w:type="dxa"/>
            <w:gridSpan w:val="2"/>
            <w:vAlign w:val="center"/>
          </w:tcPr>
          <w:p>
            <w:pPr>
              <w:rPr>
                <w:rFonts w:ascii="仿宋_GB2312" w:hAnsi="Calibri"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79</w:t>
            </w: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vAlign w:val="center"/>
          </w:tcPr>
          <w:p>
            <w:pPr>
              <w:widowControl/>
              <w:spacing w:line="240" w:lineRule="exact"/>
              <w:jc w:val="center"/>
              <w:rPr>
                <w:rFonts w:ascii="仿宋_GB2312" w:hAnsi="宋体" w:eastAsia="仿宋_GB2312" w:cs="宋体"/>
                <w:color w:val="000000"/>
                <w:kern w:val="0"/>
                <w:sz w:val="20"/>
                <w:szCs w:val="20"/>
              </w:rPr>
            </w:pPr>
          </w:p>
        </w:tc>
        <w:tc>
          <w:tcPr>
            <w:tcW w:w="269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昆明湖南路</w:t>
            </w:r>
          </w:p>
        </w:tc>
        <w:tc>
          <w:tcPr>
            <w:tcW w:w="184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四季青执法队</w:t>
            </w: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88430592</w:t>
            </w:r>
          </w:p>
        </w:tc>
        <w:tc>
          <w:tcPr>
            <w:tcW w:w="1984" w:type="dxa"/>
            <w:gridSpan w:val="2"/>
            <w:vAlign w:val="center"/>
          </w:tcPr>
          <w:p>
            <w:pPr>
              <w:rPr>
                <w:rFonts w:ascii="仿宋_GB2312" w:hAnsi="Calibri"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Merge w:val="restart"/>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80</w:t>
            </w: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vAlign w:val="center"/>
          </w:tcPr>
          <w:p>
            <w:pPr>
              <w:widowControl/>
              <w:spacing w:line="240" w:lineRule="exact"/>
              <w:jc w:val="center"/>
              <w:rPr>
                <w:rFonts w:ascii="仿宋_GB2312" w:hAnsi="宋体" w:eastAsia="仿宋_GB2312" w:cs="宋体"/>
                <w:color w:val="000000"/>
                <w:kern w:val="0"/>
                <w:sz w:val="20"/>
                <w:szCs w:val="20"/>
              </w:rPr>
            </w:pPr>
          </w:p>
        </w:tc>
        <w:tc>
          <w:tcPr>
            <w:tcW w:w="2693" w:type="dxa"/>
            <w:gridSpan w:val="2"/>
            <w:vMerge w:val="restart"/>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昆明湖路</w:t>
            </w:r>
          </w:p>
        </w:tc>
        <w:tc>
          <w:tcPr>
            <w:tcW w:w="184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青龙桥执法队</w:t>
            </w: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62881370</w:t>
            </w:r>
          </w:p>
        </w:tc>
        <w:tc>
          <w:tcPr>
            <w:tcW w:w="1984" w:type="dxa"/>
            <w:gridSpan w:val="2"/>
            <w:vAlign w:val="center"/>
          </w:tcPr>
          <w:p>
            <w:pPr>
              <w:rPr>
                <w:rFonts w:ascii="仿宋_GB2312" w:hAnsi="Calibri" w:eastAsia="仿宋_GB2312"/>
                <w:color w:val="000000"/>
                <w:sz w:val="20"/>
                <w:szCs w:val="20"/>
              </w:rPr>
            </w:pPr>
            <w:r>
              <w:rPr>
                <w:rFonts w:hint="eastAsia" w:ascii="仿宋_GB2312" w:hAnsi="Calibri" w:eastAsia="仿宋_GB2312"/>
                <w:color w:val="000000"/>
                <w:sz w:val="20"/>
                <w:szCs w:val="20"/>
              </w:rPr>
              <w:t>新建宫门至西苑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Merge w:val="continue"/>
            <w:vAlign w:val="center"/>
          </w:tcPr>
          <w:p>
            <w:pPr>
              <w:widowControl/>
              <w:jc w:val="center"/>
              <w:rPr>
                <w:rFonts w:ascii="仿宋_GB2312" w:hAnsi="宋体" w:eastAsia="仿宋_GB2312" w:cs="宋体"/>
                <w:color w:val="000000"/>
                <w:kern w:val="0"/>
                <w:sz w:val="20"/>
                <w:szCs w:val="20"/>
              </w:rPr>
            </w:pP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vAlign w:val="center"/>
          </w:tcPr>
          <w:p>
            <w:pPr>
              <w:widowControl/>
              <w:spacing w:line="240" w:lineRule="exact"/>
              <w:jc w:val="center"/>
              <w:rPr>
                <w:rFonts w:ascii="仿宋_GB2312" w:hAnsi="宋体" w:eastAsia="仿宋_GB2312" w:cs="宋体"/>
                <w:color w:val="000000"/>
                <w:kern w:val="0"/>
                <w:sz w:val="20"/>
                <w:szCs w:val="20"/>
              </w:rPr>
            </w:pPr>
          </w:p>
        </w:tc>
        <w:tc>
          <w:tcPr>
            <w:tcW w:w="2693" w:type="dxa"/>
            <w:gridSpan w:val="2"/>
            <w:vMerge w:val="continue"/>
            <w:vAlign w:val="center"/>
          </w:tcPr>
          <w:p>
            <w:pPr>
              <w:jc w:val="center"/>
              <w:rPr>
                <w:rFonts w:ascii="仿宋_GB2312" w:hAnsi="Calibri" w:eastAsia="仿宋_GB2312"/>
                <w:color w:val="000000"/>
                <w:sz w:val="20"/>
                <w:szCs w:val="20"/>
              </w:rPr>
            </w:pPr>
          </w:p>
        </w:tc>
        <w:tc>
          <w:tcPr>
            <w:tcW w:w="184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海淀镇执法队</w:t>
            </w: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88430592</w:t>
            </w:r>
          </w:p>
        </w:tc>
        <w:tc>
          <w:tcPr>
            <w:tcW w:w="1984" w:type="dxa"/>
            <w:gridSpan w:val="2"/>
            <w:vAlign w:val="center"/>
          </w:tcPr>
          <w:p>
            <w:pPr>
              <w:rPr>
                <w:rFonts w:ascii="仿宋_GB2312" w:hAnsi="Calibri" w:eastAsia="仿宋_GB2312"/>
                <w:color w:val="000000"/>
                <w:sz w:val="20"/>
                <w:szCs w:val="20"/>
              </w:rPr>
            </w:pPr>
            <w:r>
              <w:rPr>
                <w:rFonts w:hint="eastAsia" w:ascii="仿宋_GB2312" w:hAnsi="Calibri" w:eastAsia="仿宋_GB2312"/>
                <w:color w:val="000000"/>
                <w:sz w:val="20"/>
                <w:szCs w:val="20"/>
              </w:rPr>
              <w:t>新建宫门至火器营桥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81</w:t>
            </w: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vAlign w:val="center"/>
          </w:tcPr>
          <w:p>
            <w:pPr>
              <w:widowControl/>
              <w:spacing w:line="240" w:lineRule="exact"/>
              <w:jc w:val="center"/>
              <w:rPr>
                <w:rFonts w:ascii="仿宋_GB2312" w:hAnsi="宋体" w:eastAsia="仿宋_GB2312" w:cs="宋体"/>
                <w:color w:val="000000"/>
                <w:kern w:val="0"/>
                <w:sz w:val="20"/>
                <w:szCs w:val="20"/>
              </w:rPr>
            </w:pPr>
          </w:p>
        </w:tc>
        <w:tc>
          <w:tcPr>
            <w:tcW w:w="2693"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马连洼北路、上地三街沿线</w:t>
            </w:r>
          </w:p>
        </w:tc>
        <w:tc>
          <w:tcPr>
            <w:tcW w:w="1843"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上地执法队</w:t>
            </w:r>
          </w:p>
        </w:tc>
        <w:tc>
          <w:tcPr>
            <w:tcW w:w="1701"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62983293</w:t>
            </w:r>
          </w:p>
        </w:tc>
        <w:tc>
          <w:tcPr>
            <w:tcW w:w="1984" w:type="dxa"/>
            <w:gridSpan w:val="2"/>
            <w:vAlign w:val="center"/>
          </w:tcPr>
          <w:p>
            <w:pPr>
              <w:widowControl/>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东至上地桥，西至东北旺西路。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82</w:t>
            </w: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vAlign w:val="center"/>
          </w:tcPr>
          <w:p>
            <w:pPr>
              <w:widowControl/>
              <w:spacing w:line="240" w:lineRule="exact"/>
              <w:jc w:val="center"/>
              <w:rPr>
                <w:rFonts w:ascii="仿宋_GB2312" w:hAnsi="宋体" w:eastAsia="仿宋_GB2312" w:cs="宋体"/>
                <w:color w:val="000000"/>
                <w:kern w:val="0"/>
                <w:sz w:val="20"/>
                <w:szCs w:val="20"/>
              </w:rPr>
            </w:pPr>
          </w:p>
        </w:tc>
        <w:tc>
          <w:tcPr>
            <w:tcW w:w="269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信息路</w:t>
            </w:r>
          </w:p>
        </w:tc>
        <w:tc>
          <w:tcPr>
            <w:tcW w:w="1843"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上地执法队</w:t>
            </w:r>
          </w:p>
        </w:tc>
        <w:tc>
          <w:tcPr>
            <w:tcW w:w="1701"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62983293</w:t>
            </w:r>
          </w:p>
        </w:tc>
        <w:tc>
          <w:tcPr>
            <w:tcW w:w="1984" w:type="dxa"/>
            <w:gridSpan w:val="2"/>
            <w:vAlign w:val="center"/>
          </w:tcPr>
          <w:p>
            <w:pPr>
              <w:widowControl/>
              <w:rPr>
                <w:rFonts w:ascii="仿宋_GB2312" w:hAnsi="宋体" w:eastAsia="仿宋_GB2312" w:cs="宋体"/>
                <w:color w:val="000000"/>
                <w:kern w:val="0"/>
                <w:sz w:val="20"/>
                <w:szCs w:val="20"/>
              </w:rPr>
            </w:pPr>
            <w:r>
              <w:rPr>
                <w:rFonts w:hint="eastAsia" w:ascii="仿宋_GB2312" w:hAnsi="Calibri" w:eastAsia="仿宋_GB2312"/>
                <w:color w:val="000000"/>
                <w:sz w:val="20"/>
                <w:szCs w:val="20"/>
              </w:rPr>
              <w:t>西北至上地八街、南至上地南路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83</w:t>
            </w: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vAlign w:val="center"/>
          </w:tcPr>
          <w:p>
            <w:pPr>
              <w:widowControl/>
              <w:spacing w:line="240" w:lineRule="exact"/>
              <w:jc w:val="center"/>
              <w:rPr>
                <w:rFonts w:ascii="仿宋_GB2312" w:hAnsi="宋体" w:eastAsia="仿宋_GB2312" w:cs="宋体"/>
                <w:color w:val="000000"/>
                <w:kern w:val="0"/>
                <w:sz w:val="20"/>
                <w:szCs w:val="20"/>
              </w:rPr>
            </w:pPr>
          </w:p>
        </w:tc>
        <w:tc>
          <w:tcPr>
            <w:tcW w:w="269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体大西路</w:t>
            </w:r>
          </w:p>
        </w:tc>
        <w:tc>
          <w:tcPr>
            <w:tcW w:w="1843"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上地执法队</w:t>
            </w:r>
          </w:p>
        </w:tc>
        <w:tc>
          <w:tcPr>
            <w:tcW w:w="1701"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62983293</w:t>
            </w:r>
          </w:p>
        </w:tc>
        <w:tc>
          <w:tcPr>
            <w:tcW w:w="1984" w:type="dxa"/>
            <w:gridSpan w:val="2"/>
            <w:vAlign w:val="center"/>
          </w:tcPr>
          <w:p>
            <w:pPr>
              <w:widowControl/>
              <w:rPr>
                <w:rFonts w:ascii="仿宋_GB2312" w:hAnsi="宋体" w:eastAsia="仿宋_GB2312" w:cs="宋体"/>
                <w:color w:val="000000"/>
                <w:kern w:val="0"/>
                <w:sz w:val="20"/>
                <w:szCs w:val="20"/>
              </w:rPr>
            </w:pPr>
            <w:r>
              <w:rPr>
                <w:rFonts w:hint="eastAsia" w:ascii="仿宋_GB2312" w:hAnsi="Calibri" w:eastAsia="仿宋_GB2312"/>
                <w:color w:val="000000"/>
                <w:sz w:val="20"/>
                <w:szCs w:val="20"/>
              </w:rPr>
              <w:t>北至农大南路，南至北五环路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84</w:t>
            </w: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vAlign w:val="center"/>
          </w:tcPr>
          <w:p>
            <w:pPr>
              <w:widowControl/>
              <w:spacing w:line="240" w:lineRule="exact"/>
              <w:jc w:val="center"/>
              <w:rPr>
                <w:rFonts w:ascii="仿宋_GB2312" w:hAnsi="宋体" w:eastAsia="仿宋_GB2312" w:cs="宋体"/>
                <w:color w:val="000000"/>
                <w:kern w:val="0"/>
                <w:sz w:val="20"/>
                <w:szCs w:val="20"/>
              </w:rPr>
            </w:pPr>
          </w:p>
        </w:tc>
        <w:tc>
          <w:tcPr>
            <w:tcW w:w="269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东北旺路南路</w:t>
            </w:r>
          </w:p>
        </w:tc>
        <w:tc>
          <w:tcPr>
            <w:tcW w:w="1843"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上地执法队</w:t>
            </w:r>
          </w:p>
        </w:tc>
        <w:tc>
          <w:tcPr>
            <w:tcW w:w="1701"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62983293</w:t>
            </w:r>
          </w:p>
        </w:tc>
        <w:tc>
          <w:tcPr>
            <w:tcW w:w="1984" w:type="dxa"/>
            <w:gridSpan w:val="2"/>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Calibri" w:eastAsia="仿宋_GB2312"/>
                <w:color w:val="000000"/>
                <w:sz w:val="20"/>
                <w:szCs w:val="20"/>
              </w:rPr>
              <w:t>东段为上地办公中心东100米外至上地西路；西段为上地办公中心西100米外至东北旺中路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85</w:t>
            </w: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vAlign w:val="center"/>
          </w:tcPr>
          <w:p>
            <w:pPr>
              <w:widowControl/>
              <w:spacing w:line="240" w:lineRule="exact"/>
              <w:jc w:val="center"/>
              <w:rPr>
                <w:rFonts w:ascii="仿宋_GB2312" w:hAnsi="宋体" w:eastAsia="仿宋_GB2312" w:cs="宋体"/>
                <w:color w:val="000000"/>
                <w:kern w:val="0"/>
                <w:sz w:val="20"/>
                <w:szCs w:val="20"/>
              </w:rPr>
            </w:pPr>
          </w:p>
        </w:tc>
        <w:tc>
          <w:tcPr>
            <w:tcW w:w="269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东北旺路</w:t>
            </w:r>
          </w:p>
        </w:tc>
        <w:tc>
          <w:tcPr>
            <w:tcW w:w="1843"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上地执法队</w:t>
            </w:r>
          </w:p>
        </w:tc>
        <w:tc>
          <w:tcPr>
            <w:tcW w:w="1701"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62983293</w:t>
            </w:r>
          </w:p>
        </w:tc>
        <w:tc>
          <w:tcPr>
            <w:tcW w:w="1984" w:type="dxa"/>
            <w:gridSpan w:val="2"/>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86</w:t>
            </w: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vAlign w:val="center"/>
          </w:tcPr>
          <w:p>
            <w:pPr>
              <w:widowControl/>
              <w:spacing w:line="240" w:lineRule="exact"/>
              <w:jc w:val="center"/>
              <w:rPr>
                <w:rFonts w:ascii="仿宋_GB2312" w:hAnsi="宋体" w:eastAsia="仿宋_GB2312" w:cs="宋体"/>
                <w:color w:val="000000"/>
                <w:kern w:val="0"/>
                <w:sz w:val="20"/>
                <w:szCs w:val="20"/>
              </w:rPr>
            </w:pPr>
          </w:p>
        </w:tc>
        <w:tc>
          <w:tcPr>
            <w:tcW w:w="269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花园北路</w:t>
            </w:r>
          </w:p>
        </w:tc>
        <w:tc>
          <w:tcPr>
            <w:tcW w:w="184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花园路执法队</w:t>
            </w: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62044063</w:t>
            </w:r>
          </w:p>
        </w:tc>
        <w:tc>
          <w:tcPr>
            <w:tcW w:w="1984" w:type="dxa"/>
            <w:gridSpan w:val="2"/>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Calibri" w:eastAsia="仿宋_GB2312"/>
                <w:color w:val="000000"/>
                <w:sz w:val="20"/>
                <w:szCs w:val="20"/>
              </w:rPr>
              <w:t>学院路至龙翔路西口两侧。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87</w:t>
            </w:r>
          </w:p>
        </w:tc>
        <w:tc>
          <w:tcPr>
            <w:tcW w:w="759" w:type="dxa"/>
            <w:vMerge w:val="restart"/>
            <w:shd w:val="clear" w:color="auto" w:fill="auto"/>
            <w:vAlign w:val="center"/>
          </w:tcPr>
          <w:p>
            <w:pPr>
              <w:jc w:val="center"/>
              <w:rPr>
                <w:rFonts w:ascii="仿宋_GB2312" w:hAnsi="Calibri" w:eastAsia="仿宋_GB2312"/>
                <w:b/>
                <w:bCs/>
                <w:color w:val="000000"/>
                <w:sz w:val="20"/>
                <w:szCs w:val="20"/>
              </w:rPr>
            </w:pPr>
            <w:r>
              <w:rPr>
                <w:rFonts w:hint="eastAsia" w:ascii="仿宋_GB2312" w:hAnsi="Calibri" w:eastAsia="仿宋_GB2312"/>
                <w:b/>
                <w:bCs/>
                <w:color w:val="000000"/>
                <w:sz w:val="20"/>
                <w:szCs w:val="20"/>
              </w:rPr>
              <w:t>二类</w:t>
            </w:r>
          </w:p>
          <w:p>
            <w:pPr>
              <w:jc w:val="center"/>
              <w:rPr>
                <w:rFonts w:ascii="仿宋_GB2312" w:hAnsi="Calibri" w:eastAsia="仿宋_GB2312"/>
                <w:b/>
                <w:bCs/>
                <w:color w:val="000000"/>
                <w:sz w:val="20"/>
                <w:szCs w:val="20"/>
              </w:rPr>
            </w:pPr>
            <w:r>
              <w:rPr>
                <w:rFonts w:hint="eastAsia" w:ascii="仿宋_GB2312" w:hAnsi="Calibri" w:eastAsia="仿宋_GB2312"/>
                <w:b/>
                <w:bCs/>
                <w:color w:val="000000"/>
                <w:sz w:val="20"/>
                <w:szCs w:val="20"/>
              </w:rPr>
              <w:t>重点</w:t>
            </w:r>
          </w:p>
          <w:p>
            <w:pPr>
              <w:jc w:val="center"/>
              <w:rPr>
                <w:rFonts w:ascii="仿宋_GB2312" w:hAnsi="Calibri" w:eastAsia="仿宋_GB2312"/>
                <w:b/>
                <w:bCs/>
                <w:color w:val="000000"/>
                <w:sz w:val="20"/>
                <w:szCs w:val="20"/>
              </w:rPr>
            </w:pPr>
            <w:r>
              <w:rPr>
                <w:rFonts w:hint="eastAsia" w:ascii="仿宋_GB2312" w:hAnsi="Calibri" w:eastAsia="仿宋_GB2312"/>
                <w:b/>
                <w:bCs/>
                <w:color w:val="000000"/>
                <w:sz w:val="20"/>
                <w:szCs w:val="20"/>
              </w:rPr>
              <w:t>管理</w:t>
            </w:r>
          </w:p>
          <w:p>
            <w:pPr>
              <w:jc w:val="center"/>
              <w:rPr>
                <w:rFonts w:ascii="仿宋_GB2312" w:hAnsi="Calibri" w:eastAsia="仿宋_GB2312"/>
                <w:b/>
                <w:bCs/>
                <w:color w:val="000000"/>
                <w:sz w:val="20"/>
                <w:szCs w:val="20"/>
              </w:rPr>
            </w:pPr>
            <w:r>
              <w:rPr>
                <w:rFonts w:hint="eastAsia" w:ascii="仿宋_GB2312" w:hAnsi="Calibri" w:eastAsia="仿宋_GB2312"/>
                <w:b/>
                <w:bCs/>
                <w:color w:val="000000"/>
                <w:sz w:val="20"/>
                <w:szCs w:val="20"/>
              </w:rPr>
              <w:t>地区</w:t>
            </w:r>
          </w:p>
        </w:tc>
        <w:tc>
          <w:tcPr>
            <w:tcW w:w="2452" w:type="dxa"/>
            <w:gridSpan w:val="2"/>
            <w:vMerge w:val="restart"/>
            <w:shd w:val="clear" w:color="auto" w:fill="auto"/>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重点大街</w:t>
            </w:r>
          </w:p>
        </w:tc>
        <w:tc>
          <w:tcPr>
            <w:tcW w:w="2268" w:type="dxa"/>
            <w:gridSpan w:val="2"/>
            <w:vAlign w:val="center"/>
          </w:tcPr>
          <w:p>
            <w:pPr>
              <w:widowControl/>
              <w:spacing w:line="240" w:lineRule="exact"/>
              <w:jc w:val="center"/>
              <w:rPr>
                <w:rFonts w:ascii="仿宋_GB2312" w:hAnsi="宋体" w:eastAsia="仿宋_GB2312" w:cs="宋体"/>
                <w:color w:val="000000"/>
                <w:kern w:val="0"/>
                <w:sz w:val="20"/>
                <w:szCs w:val="20"/>
              </w:rPr>
            </w:pPr>
          </w:p>
        </w:tc>
        <w:tc>
          <w:tcPr>
            <w:tcW w:w="269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花园东路</w:t>
            </w:r>
          </w:p>
        </w:tc>
        <w:tc>
          <w:tcPr>
            <w:tcW w:w="184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花园路执法队</w:t>
            </w: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62044063</w:t>
            </w:r>
          </w:p>
        </w:tc>
        <w:tc>
          <w:tcPr>
            <w:tcW w:w="1984" w:type="dxa"/>
            <w:gridSpan w:val="2"/>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Calibri" w:eastAsia="仿宋_GB2312"/>
                <w:color w:val="000000"/>
                <w:sz w:val="20"/>
                <w:szCs w:val="20"/>
              </w:rPr>
              <w:t>志新桥至北太平庄路北口两侧。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88</w:t>
            </w: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vAlign w:val="center"/>
          </w:tcPr>
          <w:p>
            <w:pPr>
              <w:widowControl/>
              <w:spacing w:line="240" w:lineRule="exact"/>
              <w:jc w:val="center"/>
              <w:rPr>
                <w:rFonts w:ascii="仿宋_GB2312" w:hAnsi="宋体" w:eastAsia="仿宋_GB2312" w:cs="宋体"/>
                <w:color w:val="000000"/>
                <w:kern w:val="0"/>
                <w:sz w:val="20"/>
                <w:szCs w:val="20"/>
              </w:rPr>
            </w:pPr>
          </w:p>
        </w:tc>
        <w:tc>
          <w:tcPr>
            <w:tcW w:w="269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龙翔路</w:t>
            </w:r>
          </w:p>
        </w:tc>
        <w:tc>
          <w:tcPr>
            <w:tcW w:w="184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花园路执法队</w:t>
            </w: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62044063</w:t>
            </w:r>
          </w:p>
        </w:tc>
        <w:tc>
          <w:tcPr>
            <w:tcW w:w="1984" w:type="dxa"/>
            <w:gridSpan w:val="2"/>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Calibri" w:eastAsia="仿宋_GB2312"/>
                <w:color w:val="000000"/>
                <w:sz w:val="20"/>
                <w:szCs w:val="20"/>
              </w:rPr>
              <w:t>花园北路东口至京藏路两侧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89</w:t>
            </w: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vAlign w:val="center"/>
          </w:tcPr>
          <w:p>
            <w:pPr>
              <w:widowControl/>
              <w:spacing w:line="240" w:lineRule="exact"/>
              <w:jc w:val="center"/>
              <w:rPr>
                <w:rFonts w:ascii="仿宋_GB2312" w:hAnsi="宋体" w:eastAsia="仿宋_GB2312" w:cs="宋体"/>
                <w:color w:val="000000"/>
                <w:kern w:val="0"/>
                <w:sz w:val="20"/>
                <w:szCs w:val="20"/>
              </w:rPr>
            </w:pPr>
          </w:p>
        </w:tc>
        <w:tc>
          <w:tcPr>
            <w:tcW w:w="269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京藏路</w:t>
            </w:r>
          </w:p>
        </w:tc>
        <w:tc>
          <w:tcPr>
            <w:tcW w:w="184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花园路执法队</w:t>
            </w: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62044063</w:t>
            </w:r>
          </w:p>
        </w:tc>
        <w:tc>
          <w:tcPr>
            <w:tcW w:w="1984" w:type="dxa"/>
            <w:gridSpan w:val="2"/>
            <w:vAlign w:val="center"/>
          </w:tcPr>
          <w:p>
            <w:pPr>
              <w:widowControl/>
              <w:rPr>
                <w:rFonts w:ascii="仿宋_GB2312" w:hAnsi="宋体" w:eastAsia="仿宋_GB2312" w:cs="宋体"/>
                <w:color w:val="000000"/>
                <w:kern w:val="0"/>
                <w:sz w:val="20"/>
                <w:szCs w:val="20"/>
              </w:rPr>
            </w:pPr>
            <w:r>
              <w:rPr>
                <w:rFonts w:hint="eastAsia" w:ascii="仿宋_GB2312" w:hAnsi="Calibri" w:eastAsia="仿宋_GB2312"/>
                <w:color w:val="000000"/>
                <w:sz w:val="20"/>
                <w:szCs w:val="20"/>
              </w:rPr>
              <w:t>健翔桥至马甸桥西侧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90</w:t>
            </w: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vAlign w:val="center"/>
          </w:tcPr>
          <w:p>
            <w:pPr>
              <w:widowControl/>
              <w:spacing w:line="240" w:lineRule="exact"/>
              <w:jc w:val="center"/>
              <w:rPr>
                <w:rFonts w:ascii="仿宋_GB2312" w:hAnsi="宋体" w:eastAsia="仿宋_GB2312" w:cs="宋体"/>
                <w:color w:val="000000"/>
                <w:kern w:val="0"/>
                <w:sz w:val="20"/>
                <w:szCs w:val="20"/>
              </w:rPr>
            </w:pPr>
          </w:p>
        </w:tc>
        <w:tc>
          <w:tcPr>
            <w:tcW w:w="269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花园路</w:t>
            </w:r>
          </w:p>
        </w:tc>
        <w:tc>
          <w:tcPr>
            <w:tcW w:w="184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花园路执法队</w:t>
            </w: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62044063</w:t>
            </w:r>
          </w:p>
        </w:tc>
        <w:tc>
          <w:tcPr>
            <w:tcW w:w="1984" w:type="dxa"/>
            <w:gridSpan w:val="2"/>
            <w:vAlign w:val="center"/>
          </w:tcPr>
          <w:p>
            <w:pPr>
              <w:widowControl/>
              <w:rPr>
                <w:rFonts w:ascii="仿宋_GB2312" w:hAnsi="宋体" w:eastAsia="仿宋_GB2312" w:cs="宋体"/>
                <w:color w:val="000000"/>
                <w:kern w:val="0"/>
                <w:sz w:val="20"/>
                <w:szCs w:val="20"/>
              </w:rPr>
            </w:pPr>
            <w:r>
              <w:rPr>
                <w:rFonts w:hint="eastAsia" w:ascii="仿宋_GB2312" w:hAnsi="Calibri" w:eastAsia="仿宋_GB2312"/>
                <w:color w:val="000000"/>
                <w:sz w:val="20"/>
                <w:szCs w:val="20"/>
              </w:rPr>
              <w:t>北三环路至北四环路两侧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Merge w:val="restart"/>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91</w:t>
            </w: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restart"/>
            <w:shd w:val="clear" w:color="auto" w:fill="auto"/>
            <w:vAlign w:val="center"/>
          </w:tcPr>
          <w:p>
            <w:pPr>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重点旅游景区周边</w:t>
            </w:r>
          </w:p>
        </w:tc>
        <w:tc>
          <w:tcPr>
            <w:tcW w:w="2268" w:type="dxa"/>
            <w:gridSpan w:val="2"/>
            <w:vMerge w:val="restart"/>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海淀公园周边</w:t>
            </w:r>
          </w:p>
        </w:tc>
        <w:tc>
          <w:tcPr>
            <w:tcW w:w="2693" w:type="dxa"/>
            <w:gridSpan w:val="2"/>
            <w:vMerge w:val="restart"/>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万泉庄路</w:t>
            </w:r>
          </w:p>
        </w:tc>
        <w:tc>
          <w:tcPr>
            <w:tcW w:w="184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海淀镇执法队</w:t>
            </w: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62887478</w:t>
            </w:r>
          </w:p>
        </w:tc>
        <w:tc>
          <w:tcPr>
            <w:tcW w:w="1984" w:type="dxa"/>
            <w:gridSpan w:val="2"/>
            <w:vAlign w:val="center"/>
          </w:tcPr>
          <w:p>
            <w:pPr>
              <w:rPr>
                <w:rFonts w:ascii="仿宋_GB2312" w:hAnsi="Calibri" w:eastAsia="仿宋_GB2312"/>
                <w:color w:val="000000"/>
                <w:sz w:val="20"/>
                <w:szCs w:val="20"/>
              </w:rPr>
            </w:pPr>
            <w:r>
              <w:rPr>
                <w:rFonts w:hint="eastAsia" w:ascii="仿宋_GB2312" w:hAnsi="Calibri" w:eastAsia="仿宋_GB2312"/>
                <w:color w:val="000000"/>
                <w:sz w:val="20"/>
                <w:szCs w:val="20"/>
              </w:rPr>
              <w:t>路西侧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Merge w:val="continue"/>
            <w:vAlign w:val="center"/>
          </w:tcPr>
          <w:p>
            <w:pPr>
              <w:widowControl/>
              <w:jc w:val="center"/>
              <w:rPr>
                <w:rFonts w:ascii="仿宋_GB2312" w:hAnsi="宋体" w:eastAsia="仿宋_GB2312" w:cs="宋体"/>
                <w:color w:val="000000"/>
                <w:kern w:val="0"/>
                <w:sz w:val="20"/>
                <w:szCs w:val="20"/>
              </w:rPr>
            </w:pP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vMerge w:val="continue"/>
            <w:vAlign w:val="center"/>
          </w:tcPr>
          <w:p>
            <w:pPr>
              <w:jc w:val="center"/>
              <w:rPr>
                <w:rFonts w:ascii="仿宋_GB2312" w:hAnsi="Calibri" w:eastAsia="仿宋_GB2312"/>
                <w:color w:val="000000"/>
                <w:sz w:val="20"/>
                <w:szCs w:val="20"/>
              </w:rPr>
            </w:pPr>
          </w:p>
        </w:tc>
        <w:tc>
          <w:tcPr>
            <w:tcW w:w="2693" w:type="dxa"/>
            <w:gridSpan w:val="2"/>
            <w:vMerge w:val="continue"/>
            <w:vAlign w:val="center"/>
          </w:tcPr>
          <w:p>
            <w:pPr>
              <w:jc w:val="center"/>
              <w:rPr>
                <w:rFonts w:ascii="仿宋_GB2312" w:hAnsi="Calibri" w:eastAsia="仿宋_GB2312"/>
                <w:color w:val="000000"/>
                <w:sz w:val="20"/>
                <w:szCs w:val="20"/>
              </w:rPr>
            </w:pPr>
          </w:p>
        </w:tc>
        <w:tc>
          <w:tcPr>
            <w:tcW w:w="184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青龙桥执法队</w:t>
            </w:r>
          </w:p>
        </w:tc>
        <w:tc>
          <w:tcPr>
            <w:tcW w:w="1701" w:type="dxa"/>
            <w:gridSpan w:val="2"/>
            <w:vMerge w:val="restart"/>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62881370</w:t>
            </w:r>
          </w:p>
        </w:tc>
        <w:tc>
          <w:tcPr>
            <w:tcW w:w="1984" w:type="dxa"/>
            <w:gridSpan w:val="2"/>
            <w:vAlign w:val="center"/>
          </w:tcPr>
          <w:p>
            <w:pPr>
              <w:rPr>
                <w:rFonts w:ascii="仿宋_GB2312" w:hAnsi="Calibri" w:eastAsia="仿宋_GB2312"/>
                <w:color w:val="000000"/>
                <w:sz w:val="20"/>
                <w:szCs w:val="20"/>
              </w:rPr>
            </w:pPr>
            <w:r>
              <w:rPr>
                <w:rFonts w:hint="eastAsia" w:ascii="仿宋_GB2312" w:hAnsi="Calibri" w:eastAsia="仿宋_GB2312"/>
                <w:color w:val="000000"/>
                <w:sz w:val="20"/>
                <w:szCs w:val="20"/>
              </w:rPr>
              <w:t>路东侧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92</w:t>
            </w: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圆明园周边</w:t>
            </w:r>
          </w:p>
        </w:tc>
        <w:tc>
          <w:tcPr>
            <w:tcW w:w="269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圆明园东路、清华西路</w:t>
            </w:r>
          </w:p>
        </w:tc>
        <w:tc>
          <w:tcPr>
            <w:tcW w:w="184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青龙桥执法队</w:t>
            </w:r>
          </w:p>
        </w:tc>
        <w:tc>
          <w:tcPr>
            <w:tcW w:w="1701" w:type="dxa"/>
            <w:gridSpan w:val="2"/>
            <w:vMerge w:val="continue"/>
            <w:vAlign w:val="center"/>
          </w:tcPr>
          <w:p>
            <w:pPr>
              <w:jc w:val="center"/>
              <w:rPr>
                <w:rFonts w:ascii="仿宋_GB2312" w:hAnsi="Calibri" w:eastAsia="仿宋_GB2312"/>
                <w:color w:val="000000"/>
                <w:sz w:val="20"/>
                <w:szCs w:val="20"/>
              </w:rPr>
            </w:pPr>
          </w:p>
        </w:tc>
        <w:tc>
          <w:tcPr>
            <w:tcW w:w="1984" w:type="dxa"/>
            <w:gridSpan w:val="2"/>
            <w:vAlign w:val="center"/>
          </w:tcPr>
          <w:p>
            <w:pPr>
              <w:widowControl/>
              <w:spacing w:line="240" w:lineRule="exact"/>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93</w:t>
            </w: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香山公园周边</w:t>
            </w:r>
          </w:p>
        </w:tc>
        <w:tc>
          <w:tcPr>
            <w:tcW w:w="269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煤厂街、买卖街</w:t>
            </w:r>
          </w:p>
        </w:tc>
        <w:tc>
          <w:tcPr>
            <w:tcW w:w="1843" w:type="dxa"/>
            <w:gridSpan w:val="2"/>
            <w:vMerge w:val="restart"/>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香山执法队</w:t>
            </w:r>
          </w:p>
        </w:tc>
        <w:tc>
          <w:tcPr>
            <w:tcW w:w="1701" w:type="dxa"/>
            <w:gridSpan w:val="2"/>
            <w:vMerge w:val="restart"/>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82593165</w:t>
            </w:r>
          </w:p>
        </w:tc>
        <w:tc>
          <w:tcPr>
            <w:tcW w:w="1984" w:type="dxa"/>
            <w:gridSpan w:val="2"/>
            <w:vAlign w:val="center"/>
          </w:tcPr>
          <w:p>
            <w:pPr>
              <w:widowControl/>
              <w:spacing w:line="240" w:lineRule="exact"/>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94</w:t>
            </w: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北京植物园周边</w:t>
            </w:r>
          </w:p>
        </w:tc>
        <w:tc>
          <w:tcPr>
            <w:tcW w:w="269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香山路</w:t>
            </w:r>
          </w:p>
        </w:tc>
        <w:tc>
          <w:tcPr>
            <w:tcW w:w="1843" w:type="dxa"/>
            <w:gridSpan w:val="2"/>
            <w:vMerge w:val="continue"/>
            <w:vAlign w:val="center"/>
          </w:tcPr>
          <w:p>
            <w:pPr>
              <w:jc w:val="center"/>
              <w:rPr>
                <w:rFonts w:ascii="仿宋_GB2312" w:hAnsi="Calibri" w:eastAsia="仿宋_GB2312"/>
                <w:color w:val="000000"/>
                <w:sz w:val="20"/>
                <w:szCs w:val="20"/>
              </w:rPr>
            </w:pPr>
          </w:p>
        </w:tc>
        <w:tc>
          <w:tcPr>
            <w:tcW w:w="1701" w:type="dxa"/>
            <w:gridSpan w:val="2"/>
            <w:vMerge w:val="continue"/>
            <w:vAlign w:val="center"/>
          </w:tcPr>
          <w:p>
            <w:pPr>
              <w:jc w:val="center"/>
              <w:rPr>
                <w:rFonts w:ascii="仿宋_GB2312" w:hAnsi="Calibri" w:eastAsia="仿宋_GB2312"/>
                <w:color w:val="000000"/>
                <w:sz w:val="20"/>
                <w:szCs w:val="20"/>
              </w:rPr>
            </w:pPr>
          </w:p>
        </w:tc>
        <w:tc>
          <w:tcPr>
            <w:tcW w:w="1984" w:type="dxa"/>
            <w:gridSpan w:val="2"/>
            <w:vAlign w:val="center"/>
          </w:tcPr>
          <w:p>
            <w:pPr>
              <w:widowControl/>
              <w:spacing w:line="240" w:lineRule="exact"/>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95</w:t>
            </w: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紫竹院公园周边</w:t>
            </w:r>
          </w:p>
        </w:tc>
        <w:tc>
          <w:tcPr>
            <w:tcW w:w="269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中关村大街、紫竹院路</w:t>
            </w:r>
          </w:p>
        </w:tc>
        <w:tc>
          <w:tcPr>
            <w:tcW w:w="184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紫竹院执法队</w:t>
            </w: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68413478</w:t>
            </w:r>
          </w:p>
        </w:tc>
        <w:tc>
          <w:tcPr>
            <w:tcW w:w="1984" w:type="dxa"/>
            <w:gridSpan w:val="2"/>
            <w:vAlign w:val="center"/>
          </w:tcPr>
          <w:p>
            <w:pPr>
              <w:widowControl/>
              <w:spacing w:line="240" w:lineRule="exact"/>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Merge w:val="restart"/>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96</w:t>
            </w: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restart"/>
            <w:shd w:val="clear" w:color="auto" w:fill="auto"/>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重点地区</w:t>
            </w:r>
          </w:p>
        </w:tc>
        <w:tc>
          <w:tcPr>
            <w:tcW w:w="2268" w:type="dxa"/>
            <w:gridSpan w:val="2"/>
            <w:vMerge w:val="restart"/>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北京大学周边</w:t>
            </w:r>
          </w:p>
        </w:tc>
        <w:tc>
          <w:tcPr>
            <w:tcW w:w="269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颐和园路</w:t>
            </w:r>
          </w:p>
        </w:tc>
        <w:tc>
          <w:tcPr>
            <w:tcW w:w="1843" w:type="dxa"/>
            <w:gridSpan w:val="2"/>
            <w:vMerge w:val="restart"/>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海淀执法队</w:t>
            </w: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62559884</w:t>
            </w:r>
          </w:p>
        </w:tc>
        <w:tc>
          <w:tcPr>
            <w:tcW w:w="1984" w:type="dxa"/>
            <w:gridSpan w:val="2"/>
            <w:vAlign w:val="center"/>
          </w:tcPr>
          <w:p>
            <w:pPr>
              <w:rPr>
                <w:rFonts w:ascii="仿宋_GB2312" w:hAnsi="Calibri"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Merge w:val="continue"/>
            <w:vAlign w:val="center"/>
          </w:tcPr>
          <w:p>
            <w:pPr>
              <w:widowControl/>
              <w:jc w:val="center"/>
              <w:rPr>
                <w:rFonts w:ascii="仿宋_GB2312" w:hAnsi="宋体" w:eastAsia="仿宋_GB2312" w:cs="宋体"/>
                <w:color w:val="000000"/>
                <w:kern w:val="0"/>
                <w:sz w:val="20"/>
                <w:szCs w:val="20"/>
              </w:rPr>
            </w:pP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jc w:val="center"/>
              <w:rPr>
                <w:rFonts w:ascii="仿宋_GB2312" w:hAnsi="Calibri" w:eastAsia="仿宋_GB2312"/>
                <w:color w:val="000000"/>
                <w:sz w:val="20"/>
                <w:szCs w:val="20"/>
              </w:rPr>
            </w:pPr>
          </w:p>
        </w:tc>
        <w:tc>
          <w:tcPr>
            <w:tcW w:w="2268" w:type="dxa"/>
            <w:gridSpan w:val="2"/>
            <w:vMerge w:val="continue"/>
            <w:vAlign w:val="center"/>
          </w:tcPr>
          <w:p>
            <w:pPr>
              <w:jc w:val="center"/>
              <w:rPr>
                <w:rFonts w:ascii="仿宋_GB2312" w:hAnsi="Calibri" w:eastAsia="仿宋_GB2312"/>
                <w:color w:val="000000"/>
                <w:sz w:val="20"/>
                <w:szCs w:val="20"/>
              </w:rPr>
            </w:pPr>
          </w:p>
        </w:tc>
        <w:tc>
          <w:tcPr>
            <w:tcW w:w="269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中关村北大街</w:t>
            </w:r>
          </w:p>
        </w:tc>
        <w:tc>
          <w:tcPr>
            <w:tcW w:w="1843" w:type="dxa"/>
            <w:gridSpan w:val="2"/>
            <w:vMerge w:val="continue"/>
            <w:vAlign w:val="center"/>
          </w:tcPr>
          <w:p>
            <w:pPr>
              <w:jc w:val="center"/>
              <w:rPr>
                <w:rFonts w:ascii="仿宋_GB2312" w:hAnsi="Calibri" w:eastAsia="仿宋_GB2312"/>
                <w:color w:val="000000"/>
                <w:sz w:val="20"/>
                <w:szCs w:val="20"/>
              </w:rPr>
            </w:pP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62559884</w:t>
            </w:r>
          </w:p>
        </w:tc>
        <w:tc>
          <w:tcPr>
            <w:tcW w:w="1984" w:type="dxa"/>
            <w:gridSpan w:val="2"/>
            <w:vAlign w:val="center"/>
          </w:tcPr>
          <w:p>
            <w:pPr>
              <w:rPr>
                <w:rFonts w:ascii="仿宋_GB2312" w:hAnsi="Calibri"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Merge w:val="continue"/>
            <w:vAlign w:val="center"/>
          </w:tcPr>
          <w:p>
            <w:pPr>
              <w:widowControl/>
              <w:jc w:val="center"/>
              <w:rPr>
                <w:rFonts w:ascii="仿宋_GB2312" w:hAnsi="宋体" w:eastAsia="仿宋_GB2312" w:cs="宋体"/>
                <w:color w:val="000000"/>
                <w:kern w:val="0"/>
                <w:sz w:val="20"/>
                <w:szCs w:val="20"/>
              </w:rPr>
            </w:pP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jc w:val="center"/>
              <w:rPr>
                <w:rFonts w:ascii="仿宋_GB2312" w:hAnsi="Calibri" w:eastAsia="仿宋_GB2312"/>
                <w:color w:val="000000"/>
                <w:sz w:val="20"/>
                <w:szCs w:val="20"/>
              </w:rPr>
            </w:pPr>
          </w:p>
        </w:tc>
        <w:tc>
          <w:tcPr>
            <w:tcW w:w="2268" w:type="dxa"/>
            <w:gridSpan w:val="2"/>
            <w:vMerge w:val="continue"/>
            <w:vAlign w:val="center"/>
          </w:tcPr>
          <w:p>
            <w:pPr>
              <w:jc w:val="center"/>
              <w:rPr>
                <w:rFonts w:ascii="仿宋_GB2312" w:hAnsi="Calibri" w:eastAsia="仿宋_GB2312"/>
                <w:color w:val="000000"/>
                <w:sz w:val="20"/>
                <w:szCs w:val="20"/>
              </w:rPr>
            </w:pPr>
          </w:p>
        </w:tc>
        <w:tc>
          <w:tcPr>
            <w:tcW w:w="269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海淀路</w:t>
            </w:r>
          </w:p>
        </w:tc>
        <w:tc>
          <w:tcPr>
            <w:tcW w:w="1843" w:type="dxa"/>
            <w:gridSpan w:val="2"/>
            <w:vMerge w:val="continue"/>
            <w:vAlign w:val="center"/>
          </w:tcPr>
          <w:p>
            <w:pPr>
              <w:jc w:val="center"/>
              <w:rPr>
                <w:rFonts w:ascii="仿宋_GB2312" w:hAnsi="Calibri" w:eastAsia="仿宋_GB2312"/>
                <w:color w:val="000000"/>
                <w:sz w:val="20"/>
                <w:szCs w:val="20"/>
              </w:rPr>
            </w:pP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62559884</w:t>
            </w:r>
          </w:p>
        </w:tc>
        <w:tc>
          <w:tcPr>
            <w:tcW w:w="1984" w:type="dxa"/>
            <w:gridSpan w:val="2"/>
            <w:vAlign w:val="center"/>
          </w:tcPr>
          <w:p>
            <w:pPr>
              <w:rPr>
                <w:rFonts w:ascii="仿宋_GB2312" w:hAnsi="Calibri"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Merge w:val="restart"/>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97</w:t>
            </w: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vMerge w:val="restart"/>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清华大学周边</w:t>
            </w:r>
          </w:p>
        </w:tc>
        <w:tc>
          <w:tcPr>
            <w:tcW w:w="269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圆明园东路、成府路</w:t>
            </w:r>
          </w:p>
        </w:tc>
        <w:tc>
          <w:tcPr>
            <w:tcW w:w="184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高校执法队</w:t>
            </w: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62799786</w:t>
            </w:r>
          </w:p>
        </w:tc>
        <w:tc>
          <w:tcPr>
            <w:tcW w:w="1984" w:type="dxa"/>
            <w:gridSpan w:val="2"/>
            <w:vAlign w:val="center"/>
          </w:tcPr>
          <w:p>
            <w:pPr>
              <w:rPr>
                <w:rFonts w:ascii="仿宋_GB2312" w:hAnsi="Calibri"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Merge w:val="continue"/>
            <w:vAlign w:val="center"/>
          </w:tcPr>
          <w:p>
            <w:pPr>
              <w:widowControl/>
              <w:jc w:val="center"/>
              <w:rPr>
                <w:rFonts w:ascii="仿宋_GB2312" w:hAnsi="宋体" w:eastAsia="仿宋_GB2312" w:cs="宋体"/>
                <w:color w:val="000000"/>
                <w:kern w:val="0"/>
                <w:sz w:val="20"/>
                <w:szCs w:val="20"/>
              </w:rPr>
            </w:pP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vMerge w:val="continue"/>
            <w:vAlign w:val="center"/>
          </w:tcPr>
          <w:p>
            <w:pPr>
              <w:jc w:val="center"/>
              <w:rPr>
                <w:rFonts w:ascii="仿宋_GB2312" w:hAnsi="Calibri" w:eastAsia="仿宋_GB2312"/>
                <w:color w:val="000000"/>
                <w:sz w:val="20"/>
                <w:szCs w:val="20"/>
              </w:rPr>
            </w:pPr>
          </w:p>
        </w:tc>
        <w:tc>
          <w:tcPr>
            <w:tcW w:w="269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双清路</w:t>
            </w:r>
          </w:p>
        </w:tc>
        <w:tc>
          <w:tcPr>
            <w:tcW w:w="1843" w:type="dxa"/>
            <w:gridSpan w:val="2"/>
            <w:vMerge w:val="restart"/>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东升乡执法队</w:t>
            </w: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82673817</w:t>
            </w:r>
          </w:p>
        </w:tc>
        <w:tc>
          <w:tcPr>
            <w:tcW w:w="1984" w:type="dxa"/>
            <w:gridSpan w:val="2"/>
            <w:vAlign w:val="center"/>
          </w:tcPr>
          <w:p>
            <w:pPr>
              <w:rPr>
                <w:rFonts w:ascii="仿宋_GB2312" w:hAnsi="Calibri"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Merge w:val="continue"/>
            <w:vAlign w:val="center"/>
          </w:tcPr>
          <w:p>
            <w:pPr>
              <w:widowControl/>
              <w:jc w:val="center"/>
              <w:rPr>
                <w:rFonts w:ascii="仿宋_GB2312" w:hAnsi="宋体" w:eastAsia="仿宋_GB2312" w:cs="宋体"/>
                <w:color w:val="000000"/>
                <w:kern w:val="0"/>
                <w:sz w:val="20"/>
                <w:szCs w:val="20"/>
              </w:rPr>
            </w:pP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vMerge w:val="continue"/>
            <w:vAlign w:val="center"/>
          </w:tcPr>
          <w:p>
            <w:pPr>
              <w:jc w:val="center"/>
              <w:rPr>
                <w:rFonts w:ascii="仿宋_GB2312" w:hAnsi="Calibri" w:eastAsia="仿宋_GB2312"/>
                <w:color w:val="000000"/>
                <w:sz w:val="20"/>
                <w:szCs w:val="20"/>
              </w:rPr>
            </w:pPr>
          </w:p>
        </w:tc>
        <w:tc>
          <w:tcPr>
            <w:tcW w:w="269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荷清路</w:t>
            </w:r>
          </w:p>
        </w:tc>
        <w:tc>
          <w:tcPr>
            <w:tcW w:w="1843" w:type="dxa"/>
            <w:gridSpan w:val="2"/>
            <w:vMerge w:val="continue"/>
            <w:vAlign w:val="center"/>
          </w:tcPr>
          <w:p>
            <w:pPr>
              <w:jc w:val="center"/>
              <w:rPr>
                <w:rFonts w:ascii="仿宋_GB2312" w:hAnsi="Calibri" w:eastAsia="仿宋_GB2312"/>
                <w:color w:val="000000"/>
                <w:sz w:val="20"/>
                <w:szCs w:val="20"/>
              </w:rPr>
            </w:pP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82673817</w:t>
            </w:r>
          </w:p>
        </w:tc>
        <w:tc>
          <w:tcPr>
            <w:tcW w:w="1984" w:type="dxa"/>
            <w:gridSpan w:val="2"/>
            <w:vAlign w:val="center"/>
          </w:tcPr>
          <w:p>
            <w:pPr>
              <w:rPr>
                <w:rFonts w:ascii="仿宋_GB2312" w:hAnsi="Calibri"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98</w:t>
            </w: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北京航空航天大学周边</w:t>
            </w:r>
          </w:p>
        </w:tc>
        <w:tc>
          <w:tcPr>
            <w:tcW w:w="269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学院路</w:t>
            </w:r>
          </w:p>
        </w:tc>
        <w:tc>
          <w:tcPr>
            <w:tcW w:w="184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花园路执法队</w:t>
            </w: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62044066</w:t>
            </w:r>
          </w:p>
        </w:tc>
        <w:tc>
          <w:tcPr>
            <w:tcW w:w="1984" w:type="dxa"/>
            <w:gridSpan w:val="2"/>
            <w:vAlign w:val="center"/>
          </w:tcPr>
          <w:p>
            <w:pPr>
              <w:widowControl/>
              <w:spacing w:line="240" w:lineRule="exact"/>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99</w:t>
            </w: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北京师范大学周边</w:t>
            </w:r>
          </w:p>
        </w:tc>
        <w:tc>
          <w:tcPr>
            <w:tcW w:w="269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新街口外大街</w:t>
            </w:r>
          </w:p>
        </w:tc>
        <w:tc>
          <w:tcPr>
            <w:tcW w:w="184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北太平庄执法队</w:t>
            </w: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62276965</w:t>
            </w:r>
          </w:p>
        </w:tc>
        <w:tc>
          <w:tcPr>
            <w:tcW w:w="1984" w:type="dxa"/>
            <w:gridSpan w:val="2"/>
            <w:vAlign w:val="center"/>
          </w:tcPr>
          <w:p>
            <w:pPr>
              <w:widowControl/>
              <w:spacing w:line="240" w:lineRule="exact"/>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100</w:t>
            </w:r>
          </w:p>
        </w:tc>
        <w:tc>
          <w:tcPr>
            <w:tcW w:w="759" w:type="dxa"/>
            <w:vMerge w:val="restart"/>
            <w:shd w:val="clear" w:color="auto" w:fill="auto"/>
            <w:vAlign w:val="center"/>
          </w:tcPr>
          <w:p>
            <w:pPr>
              <w:jc w:val="center"/>
              <w:rPr>
                <w:rFonts w:ascii="仿宋_GB2312" w:hAnsi="Calibri" w:eastAsia="仿宋_GB2312"/>
                <w:b/>
                <w:bCs/>
                <w:color w:val="000000"/>
                <w:sz w:val="20"/>
                <w:szCs w:val="20"/>
              </w:rPr>
            </w:pPr>
            <w:r>
              <w:rPr>
                <w:rFonts w:hint="eastAsia" w:ascii="仿宋_GB2312" w:hAnsi="Calibri" w:eastAsia="仿宋_GB2312"/>
                <w:b/>
                <w:bCs/>
                <w:color w:val="000000"/>
                <w:sz w:val="20"/>
                <w:szCs w:val="20"/>
              </w:rPr>
              <w:t>二类</w:t>
            </w:r>
          </w:p>
          <w:p>
            <w:pPr>
              <w:jc w:val="center"/>
              <w:rPr>
                <w:rFonts w:ascii="仿宋_GB2312" w:hAnsi="Calibri" w:eastAsia="仿宋_GB2312"/>
                <w:b/>
                <w:bCs/>
                <w:color w:val="000000"/>
                <w:sz w:val="20"/>
                <w:szCs w:val="20"/>
              </w:rPr>
            </w:pPr>
            <w:r>
              <w:rPr>
                <w:rFonts w:hint="eastAsia" w:ascii="仿宋_GB2312" w:hAnsi="Calibri" w:eastAsia="仿宋_GB2312"/>
                <w:b/>
                <w:bCs/>
                <w:color w:val="000000"/>
                <w:sz w:val="20"/>
                <w:szCs w:val="20"/>
              </w:rPr>
              <w:t>重点</w:t>
            </w:r>
          </w:p>
          <w:p>
            <w:pPr>
              <w:jc w:val="center"/>
              <w:rPr>
                <w:rFonts w:ascii="仿宋_GB2312" w:hAnsi="Calibri" w:eastAsia="仿宋_GB2312"/>
                <w:b/>
                <w:bCs/>
                <w:color w:val="000000"/>
                <w:sz w:val="20"/>
                <w:szCs w:val="20"/>
              </w:rPr>
            </w:pPr>
            <w:r>
              <w:rPr>
                <w:rFonts w:hint="eastAsia" w:ascii="仿宋_GB2312" w:hAnsi="Calibri" w:eastAsia="仿宋_GB2312"/>
                <w:b/>
                <w:bCs/>
                <w:color w:val="000000"/>
                <w:sz w:val="20"/>
                <w:szCs w:val="20"/>
              </w:rPr>
              <w:t>管理</w:t>
            </w:r>
          </w:p>
          <w:p>
            <w:pPr>
              <w:jc w:val="center"/>
              <w:rPr>
                <w:rFonts w:ascii="仿宋_GB2312" w:hAnsi="Calibri" w:eastAsia="仿宋_GB2312"/>
                <w:b/>
                <w:bCs/>
                <w:color w:val="000000"/>
                <w:sz w:val="20"/>
                <w:szCs w:val="20"/>
              </w:rPr>
            </w:pPr>
            <w:r>
              <w:rPr>
                <w:rFonts w:hint="eastAsia" w:ascii="仿宋_GB2312" w:hAnsi="Calibri" w:eastAsia="仿宋_GB2312"/>
                <w:b/>
                <w:bCs/>
                <w:color w:val="000000"/>
                <w:sz w:val="20"/>
                <w:szCs w:val="20"/>
              </w:rPr>
              <w:t>地区</w:t>
            </w:r>
          </w:p>
        </w:tc>
        <w:tc>
          <w:tcPr>
            <w:tcW w:w="2452" w:type="dxa"/>
            <w:gridSpan w:val="2"/>
            <w:vMerge w:val="restart"/>
            <w:shd w:val="clear" w:color="auto" w:fill="auto"/>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Calibri" w:eastAsia="仿宋_GB2312"/>
                <w:color w:val="000000"/>
                <w:sz w:val="20"/>
                <w:szCs w:val="20"/>
              </w:rPr>
              <w:t>重点地区</w:t>
            </w:r>
          </w:p>
        </w:tc>
        <w:tc>
          <w:tcPr>
            <w:tcW w:w="2268"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北京科技大学周边</w:t>
            </w:r>
          </w:p>
        </w:tc>
        <w:tc>
          <w:tcPr>
            <w:tcW w:w="269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学院路</w:t>
            </w:r>
          </w:p>
        </w:tc>
        <w:tc>
          <w:tcPr>
            <w:tcW w:w="1843" w:type="dxa"/>
            <w:gridSpan w:val="2"/>
            <w:vMerge w:val="restart"/>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学院路执法队</w:t>
            </w: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82385110</w:t>
            </w:r>
          </w:p>
        </w:tc>
        <w:tc>
          <w:tcPr>
            <w:tcW w:w="1984" w:type="dxa"/>
            <w:gridSpan w:val="2"/>
            <w:vAlign w:val="center"/>
          </w:tcPr>
          <w:p>
            <w:pPr>
              <w:rPr>
                <w:rFonts w:ascii="仿宋_GB2312" w:hAnsi="Calibri"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101</w:t>
            </w: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北京语言大学周边</w:t>
            </w:r>
          </w:p>
        </w:tc>
        <w:tc>
          <w:tcPr>
            <w:tcW w:w="269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成府路、学院路</w:t>
            </w:r>
          </w:p>
        </w:tc>
        <w:tc>
          <w:tcPr>
            <w:tcW w:w="1843" w:type="dxa"/>
            <w:gridSpan w:val="2"/>
            <w:vMerge w:val="continue"/>
            <w:vAlign w:val="center"/>
          </w:tcPr>
          <w:p>
            <w:pPr>
              <w:jc w:val="center"/>
              <w:rPr>
                <w:rFonts w:ascii="仿宋_GB2312" w:hAnsi="Calibri" w:eastAsia="仿宋_GB2312"/>
                <w:color w:val="000000"/>
                <w:sz w:val="20"/>
                <w:szCs w:val="20"/>
              </w:rPr>
            </w:pPr>
          </w:p>
        </w:tc>
        <w:tc>
          <w:tcPr>
            <w:tcW w:w="1701" w:type="dxa"/>
            <w:gridSpan w:val="2"/>
            <w:vAlign w:val="center"/>
          </w:tcPr>
          <w:p>
            <w:pPr>
              <w:jc w:val="center"/>
              <w:rPr>
                <w:rFonts w:ascii="仿宋_GB2312" w:hAnsi="Calibri" w:eastAsia="仿宋_GB2312"/>
                <w:color w:val="000000"/>
                <w:sz w:val="20"/>
                <w:szCs w:val="20"/>
              </w:rPr>
            </w:pPr>
          </w:p>
        </w:tc>
        <w:tc>
          <w:tcPr>
            <w:tcW w:w="1984" w:type="dxa"/>
            <w:gridSpan w:val="2"/>
            <w:vAlign w:val="center"/>
          </w:tcPr>
          <w:p>
            <w:pPr>
              <w:rPr>
                <w:rFonts w:ascii="仿宋_GB2312" w:hAnsi="Calibri"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102</w:t>
            </w: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人大附中周边</w:t>
            </w:r>
          </w:p>
        </w:tc>
        <w:tc>
          <w:tcPr>
            <w:tcW w:w="269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中关村大街</w:t>
            </w:r>
          </w:p>
        </w:tc>
        <w:tc>
          <w:tcPr>
            <w:tcW w:w="184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海淀执法队</w:t>
            </w: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62559884</w:t>
            </w:r>
          </w:p>
        </w:tc>
        <w:tc>
          <w:tcPr>
            <w:tcW w:w="1984" w:type="dxa"/>
            <w:gridSpan w:val="2"/>
            <w:vAlign w:val="center"/>
          </w:tcPr>
          <w:p>
            <w:pPr>
              <w:rPr>
                <w:rFonts w:ascii="仿宋_GB2312" w:hAnsi="Calibri"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103</w:t>
            </w: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清华附中周边</w:t>
            </w:r>
          </w:p>
        </w:tc>
        <w:tc>
          <w:tcPr>
            <w:tcW w:w="269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圆明园东中路</w:t>
            </w:r>
          </w:p>
        </w:tc>
        <w:tc>
          <w:tcPr>
            <w:tcW w:w="1843" w:type="dxa"/>
            <w:gridSpan w:val="2"/>
            <w:vMerge w:val="restart"/>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青龙桥执法队</w:t>
            </w:r>
          </w:p>
        </w:tc>
        <w:tc>
          <w:tcPr>
            <w:tcW w:w="1701"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62881370</w:t>
            </w:r>
          </w:p>
        </w:tc>
        <w:tc>
          <w:tcPr>
            <w:tcW w:w="1984" w:type="dxa"/>
            <w:gridSpan w:val="2"/>
            <w:vAlign w:val="center"/>
          </w:tcPr>
          <w:p>
            <w:pPr>
              <w:rPr>
                <w:rFonts w:ascii="仿宋_GB2312" w:hAnsi="Calibri"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104</w:t>
            </w: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一零一中学周边</w:t>
            </w:r>
          </w:p>
        </w:tc>
        <w:tc>
          <w:tcPr>
            <w:tcW w:w="269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颐和园路东口</w:t>
            </w:r>
          </w:p>
        </w:tc>
        <w:tc>
          <w:tcPr>
            <w:tcW w:w="1843" w:type="dxa"/>
            <w:gridSpan w:val="2"/>
            <w:vMerge w:val="continue"/>
            <w:vAlign w:val="center"/>
          </w:tcPr>
          <w:p>
            <w:pPr>
              <w:jc w:val="center"/>
              <w:rPr>
                <w:rFonts w:ascii="仿宋_GB2312" w:hAnsi="Calibri" w:eastAsia="仿宋_GB2312"/>
                <w:color w:val="000000"/>
                <w:sz w:val="20"/>
                <w:szCs w:val="20"/>
              </w:rPr>
            </w:pPr>
          </w:p>
        </w:tc>
        <w:tc>
          <w:tcPr>
            <w:tcW w:w="1701" w:type="dxa"/>
            <w:gridSpan w:val="2"/>
            <w:vAlign w:val="center"/>
          </w:tcPr>
          <w:p>
            <w:pPr>
              <w:jc w:val="center"/>
              <w:rPr>
                <w:rFonts w:ascii="仿宋_GB2312" w:hAnsi="Calibri" w:eastAsia="仿宋_GB2312"/>
                <w:color w:val="000000"/>
                <w:sz w:val="20"/>
                <w:szCs w:val="20"/>
              </w:rPr>
            </w:pPr>
          </w:p>
        </w:tc>
        <w:tc>
          <w:tcPr>
            <w:tcW w:w="1984" w:type="dxa"/>
            <w:gridSpan w:val="2"/>
            <w:vAlign w:val="center"/>
          </w:tcPr>
          <w:p>
            <w:pPr>
              <w:rPr>
                <w:rFonts w:ascii="仿宋_GB2312" w:hAnsi="Calibri"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105</w:t>
            </w: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vMerge w:val="restart"/>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体育大学</w:t>
            </w:r>
          </w:p>
        </w:tc>
        <w:tc>
          <w:tcPr>
            <w:tcW w:w="269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体育大学西南门</w:t>
            </w:r>
          </w:p>
        </w:tc>
        <w:tc>
          <w:tcPr>
            <w:tcW w:w="1843"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上地执法队</w:t>
            </w:r>
          </w:p>
        </w:tc>
        <w:tc>
          <w:tcPr>
            <w:tcW w:w="1701"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62983293</w:t>
            </w:r>
          </w:p>
        </w:tc>
        <w:tc>
          <w:tcPr>
            <w:tcW w:w="1984" w:type="dxa"/>
            <w:gridSpan w:val="2"/>
            <w:vAlign w:val="center"/>
          </w:tcPr>
          <w:p>
            <w:pPr>
              <w:rPr>
                <w:rFonts w:ascii="仿宋_GB2312" w:hAnsi="Calibri"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106</w:t>
            </w: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vMerge w:val="continue"/>
            <w:vAlign w:val="center"/>
          </w:tcPr>
          <w:p>
            <w:pPr>
              <w:jc w:val="center"/>
              <w:rPr>
                <w:rFonts w:ascii="仿宋_GB2312" w:hAnsi="Calibri" w:eastAsia="仿宋_GB2312"/>
                <w:color w:val="000000"/>
                <w:sz w:val="20"/>
                <w:szCs w:val="20"/>
              </w:rPr>
            </w:pPr>
          </w:p>
        </w:tc>
        <w:tc>
          <w:tcPr>
            <w:tcW w:w="2693" w:type="dxa"/>
            <w:gridSpan w:val="2"/>
            <w:vAlign w:val="center"/>
          </w:tcPr>
          <w:p>
            <w:pPr>
              <w:jc w:val="center"/>
              <w:rPr>
                <w:rFonts w:ascii="仿宋_GB2312" w:hAnsi="Calibri" w:eastAsia="仿宋_GB2312"/>
                <w:color w:val="000000"/>
                <w:sz w:val="20"/>
                <w:szCs w:val="20"/>
              </w:rPr>
            </w:pPr>
            <w:r>
              <w:rPr>
                <w:rFonts w:hint="eastAsia" w:ascii="仿宋_GB2312" w:hAnsi="Calibri" w:eastAsia="仿宋_GB2312"/>
                <w:color w:val="000000"/>
                <w:sz w:val="20"/>
                <w:szCs w:val="20"/>
              </w:rPr>
              <w:t>体育大学南门</w:t>
            </w:r>
          </w:p>
        </w:tc>
        <w:tc>
          <w:tcPr>
            <w:tcW w:w="1843"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上地执法队</w:t>
            </w:r>
          </w:p>
        </w:tc>
        <w:tc>
          <w:tcPr>
            <w:tcW w:w="1701"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62983293</w:t>
            </w:r>
          </w:p>
        </w:tc>
        <w:tc>
          <w:tcPr>
            <w:tcW w:w="1984" w:type="dxa"/>
            <w:gridSpan w:val="2"/>
            <w:vAlign w:val="center"/>
          </w:tcPr>
          <w:p>
            <w:pPr>
              <w:rPr>
                <w:rFonts w:ascii="仿宋_GB2312" w:hAnsi="Calibri" w:eastAsia="仿宋_GB2312"/>
                <w:color w:val="000000"/>
                <w:sz w:val="20"/>
                <w:szCs w:val="20"/>
              </w:rPr>
            </w:pPr>
            <w:r>
              <w:rPr>
                <w:rFonts w:hint="eastAsia" w:ascii="仿宋_GB2312" w:hAnsi="Calibri" w:eastAsia="仿宋_GB2312"/>
                <w:color w:val="000000"/>
                <w:sz w:val="20"/>
                <w:szCs w:val="20"/>
              </w:rPr>
              <w:t>体育大学南门至北五环桥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107</w:t>
            </w: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国防大学周边</w:t>
            </w:r>
          </w:p>
        </w:tc>
        <w:tc>
          <w:tcPr>
            <w:tcW w:w="2693"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红山路</w:t>
            </w:r>
          </w:p>
        </w:tc>
        <w:tc>
          <w:tcPr>
            <w:tcW w:w="1843"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青龙桥执法队</w:t>
            </w:r>
          </w:p>
        </w:tc>
        <w:tc>
          <w:tcPr>
            <w:tcW w:w="1701"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62881370</w:t>
            </w:r>
          </w:p>
        </w:tc>
        <w:tc>
          <w:tcPr>
            <w:tcW w:w="1984" w:type="dxa"/>
            <w:gridSpan w:val="2"/>
            <w:vAlign w:val="center"/>
          </w:tcPr>
          <w:p>
            <w:pPr>
              <w:widowControl/>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国防大学至309医院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108</w:t>
            </w: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北京航空航天大学周边</w:t>
            </w:r>
          </w:p>
        </w:tc>
        <w:tc>
          <w:tcPr>
            <w:tcW w:w="2693"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学院路</w:t>
            </w:r>
          </w:p>
        </w:tc>
        <w:tc>
          <w:tcPr>
            <w:tcW w:w="1843"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Calibri" w:eastAsia="仿宋_GB2312"/>
                <w:color w:val="000000"/>
                <w:sz w:val="20"/>
                <w:szCs w:val="20"/>
              </w:rPr>
              <w:t>花园路执法队</w:t>
            </w:r>
          </w:p>
        </w:tc>
        <w:tc>
          <w:tcPr>
            <w:tcW w:w="1701" w:type="dxa"/>
            <w:gridSpan w:val="2"/>
            <w:vAlign w:val="center"/>
          </w:tcPr>
          <w:p>
            <w:pPr>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62044063</w:t>
            </w:r>
          </w:p>
        </w:tc>
        <w:tc>
          <w:tcPr>
            <w:tcW w:w="1984" w:type="dxa"/>
            <w:gridSpan w:val="2"/>
            <w:vAlign w:val="center"/>
          </w:tcPr>
          <w:p>
            <w:pPr>
              <w:widowControl/>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学知桥至学院桥两侧。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109</w:t>
            </w: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restart"/>
            <w:shd w:val="clear" w:color="auto" w:fill="auto"/>
            <w:vAlign w:val="center"/>
          </w:tcPr>
          <w:p>
            <w:pPr>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重要交通场站、枢纽周边</w:t>
            </w:r>
          </w:p>
        </w:tc>
        <w:tc>
          <w:tcPr>
            <w:tcW w:w="2268"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西二旗城铁站</w:t>
            </w:r>
          </w:p>
        </w:tc>
        <w:tc>
          <w:tcPr>
            <w:tcW w:w="2693"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上地东路与上地十街交叉口</w:t>
            </w:r>
          </w:p>
        </w:tc>
        <w:tc>
          <w:tcPr>
            <w:tcW w:w="1843"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上地执法队</w:t>
            </w:r>
          </w:p>
        </w:tc>
        <w:tc>
          <w:tcPr>
            <w:tcW w:w="1701"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62983293</w:t>
            </w:r>
          </w:p>
        </w:tc>
        <w:tc>
          <w:tcPr>
            <w:tcW w:w="1984" w:type="dxa"/>
            <w:gridSpan w:val="2"/>
            <w:vAlign w:val="center"/>
          </w:tcPr>
          <w:p>
            <w:pPr>
              <w:widowControl/>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Before w:val="1"/>
          <w:wBefore w:w="257" w:type="dxa"/>
          <w:trHeight w:val="369" w:hRule="atLeast"/>
          <w:jc w:val="center"/>
        </w:trPr>
        <w:tc>
          <w:tcPr>
            <w:tcW w:w="720"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110</w:t>
            </w:r>
          </w:p>
        </w:tc>
        <w:tc>
          <w:tcPr>
            <w:tcW w:w="759" w:type="dxa"/>
            <w:vMerge w:val="continue"/>
            <w:shd w:val="clear" w:color="auto" w:fill="auto"/>
            <w:vAlign w:val="center"/>
          </w:tcPr>
          <w:p>
            <w:pPr>
              <w:jc w:val="center"/>
              <w:rPr>
                <w:rFonts w:ascii="仿宋_GB2312" w:hAnsi="宋体" w:eastAsia="仿宋_GB2312" w:cs="宋体"/>
                <w:b/>
                <w:color w:val="000000"/>
                <w:kern w:val="0"/>
                <w:sz w:val="20"/>
                <w:szCs w:val="20"/>
              </w:rPr>
            </w:pPr>
          </w:p>
        </w:tc>
        <w:tc>
          <w:tcPr>
            <w:tcW w:w="2452" w:type="dxa"/>
            <w:gridSpan w:val="2"/>
            <w:vMerge w:val="continue"/>
            <w:shd w:val="clear" w:color="auto" w:fill="auto"/>
            <w:vAlign w:val="center"/>
          </w:tcPr>
          <w:p>
            <w:pPr>
              <w:widowControl/>
              <w:spacing w:line="240" w:lineRule="exact"/>
              <w:jc w:val="center"/>
              <w:rPr>
                <w:rFonts w:ascii="仿宋_GB2312" w:hAnsi="宋体" w:eastAsia="仿宋_GB2312" w:cs="宋体"/>
                <w:color w:val="000000"/>
                <w:kern w:val="0"/>
                <w:sz w:val="20"/>
                <w:szCs w:val="20"/>
              </w:rPr>
            </w:pPr>
          </w:p>
        </w:tc>
        <w:tc>
          <w:tcPr>
            <w:tcW w:w="2268"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上地城铁站</w:t>
            </w:r>
          </w:p>
        </w:tc>
        <w:tc>
          <w:tcPr>
            <w:tcW w:w="2693"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上地东二路</w:t>
            </w:r>
          </w:p>
        </w:tc>
        <w:tc>
          <w:tcPr>
            <w:tcW w:w="1843"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上地执法队</w:t>
            </w:r>
          </w:p>
        </w:tc>
        <w:tc>
          <w:tcPr>
            <w:tcW w:w="1701" w:type="dxa"/>
            <w:gridSpan w:val="2"/>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62983293</w:t>
            </w:r>
          </w:p>
        </w:tc>
        <w:tc>
          <w:tcPr>
            <w:tcW w:w="1984" w:type="dxa"/>
            <w:gridSpan w:val="2"/>
            <w:vAlign w:val="center"/>
          </w:tcPr>
          <w:p>
            <w:pPr>
              <w:widowControl/>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南段为上地城铁站南100米外至上地南路，北段为上地城铁站西北100米范围外至上地三街。</w:t>
            </w:r>
          </w:p>
        </w:tc>
      </w:tr>
    </w:tbl>
    <w:p>
      <w:pPr>
        <w:spacing w:line="0" w:lineRule="atLeast"/>
        <w:rPr>
          <w:rFonts w:ascii="方正小标宋简体" w:eastAsia="方正小标宋简体"/>
          <w:color w:val="000000"/>
          <w:sz w:val="32"/>
          <w:szCs w:val="32"/>
          <w:highlight w:val="green"/>
        </w:rPr>
      </w:pPr>
    </w:p>
    <w:p>
      <w:pPr>
        <w:rPr>
          <w:rFonts w:cs="Arial"/>
          <w:color w:val="000000"/>
        </w:rPr>
      </w:pPr>
    </w:p>
    <w:p>
      <w:pPr>
        <w:rPr>
          <w:rFonts w:cs="Arial"/>
          <w:color w:val="000000"/>
        </w:rPr>
      </w:pPr>
    </w:p>
    <w:p>
      <w:pPr>
        <w:rPr>
          <w:rFonts w:cs="Arial"/>
          <w:color w:val="000000"/>
        </w:rPr>
      </w:pPr>
    </w:p>
    <w:p>
      <w:pPr>
        <w:rPr>
          <w:rFonts w:cs="Arial"/>
          <w:color w:val="000000"/>
        </w:rPr>
      </w:pPr>
    </w:p>
    <w:p>
      <w:pPr>
        <w:spacing w:line="0" w:lineRule="atLeast"/>
        <w:jc w:val="center"/>
        <w:rPr>
          <w:rFonts w:ascii="方正小标宋简体" w:eastAsia="方正小标宋简体"/>
          <w:color w:val="000000"/>
          <w:sz w:val="32"/>
          <w:szCs w:val="32"/>
        </w:rPr>
      </w:pPr>
      <w:r>
        <w:rPr>
          <w:rFonts w:hint="eastAsia" w:ascii="方正小标宋简体" w:eastAsia="方正小标宋简体"/>
          <w:color w:val="000000"/>
          <w:sz w:val="32"/>
          <w:szCs w:val="32"/>
        </w:rPr>
        <w:t>丰台区域分类管理台帐</w:t>
      </w:r>
    </w:p>
    <w:p>
      <w:pPr>
        <w:spacing w:line="0" w:lineRule="atLeast"/>
        <w:ind w:right="-75" w:rightChars="-36"/>
        <w:jc w:val="center"/>
        <w:rPr>
          <w:rFonts w:ascii="仿宋_GB2312" w:eastAsia="仿宋_GB2312"/>
          <w:color w:val="000000"/>
          <w:sz w:val="28"/>
          <w:szCs w:val="28"/>
        </w:rPr>
      </w:pPr>
      <w:r>
        <w:rPr>
          <w:rFonts w:ascii="仿宋_GB2312" w:eastAsia="仿宋_GB2312"/>
          <w:color w:val="000000"/>
          <w:sz w:val="28"/>
          <w:szCs w:val="28"/>
        </w:rPr>
        <w:t>(</w:t>
      </w:r>
      <w:r>
        <w:rPr>
          <w:rFonts w:hint="eastAsia" w:ascii="仿宋_GB2312" w:eastAsia="仿宋_GB2312"/>
          <w:color w:val="000000"/>
          <w:sz w:val="28"/>
          <w:szCs w:val="28"/>
        </w:rPr>
        <w:t>一类地区</w:t>
      </w:r>
      <w:r>
        <w:rPr>
          <w:rFonts w:ascii="仿宋_GB2312" w:eastAsia="仿宋_GB2312"/>
          <w:color w:val="000000"/>
          <w:sz w:val="28"/>
          <w:szCs w:val="28"/>
        </w:rPr>
        <w:t>15</w:t>
      </w:r>
      <w:r>
        <w:rPr>
          <w:rFonts w:hint="eastAsia" w:ascii="仿宋_GB2312" w:eastAsia="仿宋_GB2312"/>
          <w:color w:val="000000"/>
          <w:sz w:val="28"/>
          <w:szCs w:val="28"/>
        </w:rPr>
        <w:t>处，二类地区</w:t>
      </w:r>
      <w:r>
        <w:rPr>
          <w:rFonts w:ascii="仿宋_GB2312" w:eastAsia="仿宋_GB2312"/>
          <w:color w:val="000000"/>
          <w:sz w:val="28"/>
          <w:szCs w:val="28"/>
        </w:rPr>
        <w:t>3</w:t>
      </w:r>
      <w:r>
        <w:rPr>
          <w:rFonts w:hint="eastAsia" w:ascii="仿宋_GB2312" w:eastAsia="仿宋_GB2312"/>
          <w:color w:val="000000"/>
          <w:sz w:val="28"/>
          <w:szCs w:val="28"/>
        </w:rPr>
        <w:t>2处，共</w:t>
      </w:r>
      <w:r>
        <w:rPr>
          <w:rFonts w:ascii="仿宋_GB2312" w:eastAsia="仿宋_GB2312"/>
          <w:color w:val="000000"/>
          <w:sz w:val="28"/>
          <w:szCs w:val="28"/>
        </w:rPr>
        <w:t>4</w:t>
      </w:r>
      <w:r>
        <w:rPr>
          <w:rFonts w:hint="eastAsia" w:ascii="仿宋_GB2312" w:eastAsia="仿宋_GB2312"/>
          <w:color w:val="000000"/>
          <w:sz w:val="28"/>
          <w:szCs w:val="28"/>
        </w:rPr>
        <w:t>7处</w:t>
      </w:r>
      <w:r>
        <w:rPr>
          <w:rFonts w:ascii="仿宋_GB2312" w:eastAsia="仿宋_GB2312"/>
          <w:color w:val="000000"/>
          <w:sz w:val="28"/>
          <w:szCs w:val="28"/>
        </w:rPr>
        <w:t>)</w:t>
      </w:r>
    </w:p>
    <w:tbl>
      <w:tblPr>
        <w:tblStyle w:val="8"/>
        <w:tblW w:w="14236"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0"/>
        <w:gridCol w:w="1140"/>
        <w:gridCol w:w="2306"/>
        <w:gridCol w:w="2410"/>
        <w:gridCol w:w="2620"/>
        <w:gridCol w:w="1880"/>
        <w:gridCol w:w="1415"/>
        <w:gridCol w:w="17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blHeader/>
        </w:trPr>
        <w:tc>
          <w:tcPr>
            <w:tcW w:w="680" w:type="dxa"/>
            <w:vAlign w:val="center"/>
          </w:tcPr>
          <w:p>
            <w:pPr>
              <w:widowControl/>
              <w:spacing w:line="240" w:lineRule="atLeast"/>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序号</w:t>
            </w:r>
          </w:p>
        </w:tc>
        <w:tc>
          <w:tcPr>
            <w:tcW w:w="3446" w:type="dxa"/>
            <w:gridSpan w:val="2"/>
            <w:vAlign w:val="center"/>
          </w:tcPr>
          <w:p>
            <w:pPr>
              <w:widowControl/>
              <w:spacing w:line="240" w:lineRule="atLeast"/>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类别</w:t>
            </w:r>
          </w:p>
        </w:tc>
        <w:tc>
          <w:tcPr>
            <w:tcW w:w="2410" w:type="dxa"/>
            <w:vAlign w:val="center"/>
          </w:tcPr>
          <w:p>
            <w:pPr>
              <w:widowControl/>
              <w:spacing w:line="240" w:lineRule="atLeast"/>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地区名称</w:t>
            </w:r>
          </w:p>
        </w:tc>
        <w:tc>
          <w:tcPr>
            <w:tcW w:w="2620" w:type="dxa"/>
            <w:vAlign w:val="center"/>
          </w:tcPr>
          <w:p>
            <w:pPr>
              <w:widowControl/>
              <w:spacing w:line="240" w:lineRule="atLeast"/>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大街名称</w:t>
            </w:r>
          </w:p>
        </w:tc>
        <w:tc>
          <w:tcPr>
            <w:tcW w:w="1880" w:type="dxa"/>
            <w:vAlign w:val="center"/>
          </w:tcPr>
          <w:p>
            <w:pPr>
              <w:widowControl/>
              <w:spacing w:line="240" w:lineRule="atLeast"/>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责任执法队</w:t>
            </w:r>
          </w:p>
        </w:tc>
        <w:tc>
          <w:tcPr>
            <w:tcW w:w="1415" w:type="dxa"/>
            <w:vAlign w:val="center"/>
          </w:tcPr>
          <w:p>
            <w:pPr>
              <w:widowControl/>
              <w:spacing w:line="240" w:lineRule="atLeast"/>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联系电话</w:t>
            </w:r>
          </w:p>
        </w:tc>
        <w:tc>
          <w:tcPr>
            <w:tcW w:w="1785" w:type="dxa"/>
            <w:vAlign w:val="center"/>
          </w:tcPr>
          <w:p>
            <w:pPr>
              <w:widowControl/>
              <w:spacing w:line="240" w:lineRule="atLeast"/>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widowControl/>
              <w:spacing w:line="240" w:lineRule="atLeast"/>
              <w:jc w:val="center"/>
              <w:rPr>
                <w:rFonts w:ascii="仿宋_GB2312" w:hAnsi="宋体" w:eastAsia="仿宋_GB2312" w:cs="宋体"/>
                <w:b/>
                <w:color w:val="000000"/>
                <w:kern w:val="0"/>
                <w:sz w:val="20"/>
                <w:szCs w:val="20"/>
              </w:rPr>
            </w:pPr>
            <w:r>
              <w:rPr>
                <w:rFonts w:ascii="仿宋_GB2312" w:hAnsi="宋体" w:eastAsia="仿宋_GB2312" w:cs="宋体"/>
                <w:b/>
                <w:color w:val="000000"/>
                <w:kern w:val="0"/>
                <w:sz w:val="20"/>
                <w:szCs w:val="20"/>
              </w:rPr>
              <w:t>1</w:t>
            </w:r>
          </w:p>
        </w:tc>
        <w:tc>
          <w:tcPr>
            <w:tcW w:w="1140" w:type="dxa"/>
            <w:vMerge w:val="restart"/>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一类</w:t>
            </w:r>
          </w:p>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严格</w:t>
            </w:r>
          </w:p>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控制</w:t>
            </w:r>
          </w:p>
          <w:p>
            <w:pPr>
              <w:widowControl/>
              <w:spacing w:line="240" w:lineRule="atLeast"/>
              <w:jc w:val="center"/>
              <w:rPr>
                <w:rFonts w:ascii="仿宋_GB2312" w:hAnsi="宋体" w:eastAsia="仿宋_GB2312" w:cs="宋体"/>
                <w:bCs/>
                <w:color w:val="000000"/>
                <w:kern w:val="0"/>
                <w:sz w:val="20"/>
                <w:szCs w:val="20"/>
              </w:rPr>
            </w:pPr>
            <w:r>
              <w:rPr>
                <w:rFonts w:hint="eastAsia" w:ascii="仿宋_GB2312" w:hAnsi="宋体" w:eastAsia="仿宋_GB2312" w:cs="宋体"/>
                <w:color w:val="000000"/>
                <w:kern w:val="0"/>
                <w:sz w:val="20"/>
                <w:szCs w:val="20"/>
              </w:rPr>
              <w:t>地区</w:t>
            </w:r>
          </w:p>
        </w:tc>
        <w:tc>
          <w:tcPr>
            <w:tcW w:w="2306" w:type="dxa"/>
            <w:vMerge w:val="restart"/>
            <w:vAlign w:val="center"/>
          </w:tcPr>
          <w:p>
            <w:pPr>
              <w:widowControl/>
              <w:spacing w:line="24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重点大街</w:t>
            </w:r>
          </w:p>
        </w:tc>
        <w:tc>
          <w:tcPr>
            <w:tcW w:w="2410" w:type="dxa"/>
            <w:vAlign w:val="center"/>
          </w:tcPr>
          <w:p>
            <w:pPr>
              <w:spacing w:line="240" w:lineRule="atLeast"/>
              <w:jc w:val="center"/>
              <w:rPr>
                <w:rFonts w:ascii="仿宋_GB2312" w:hAnsi="宋体" w:eastAsia="仿宋_GB2312" w:cs="宋体"/>
                <w:color w:val="000000"/>
                <w:sz w:val="20"/>
                <w:szCs w:val="20"/>
              </w:rPr>
            </w:pPr>
          </w:p>
        </w:tc>
        <w:tc>
          <w:tcPr>
            <w:tcW w:w="2620" w:type="dxa"/>
            <w:vAlign w:val="center"/>
          </w:tcPr>
          <w:p>
            <w:pPr>
              <w:spacing w:line="240" w:lineRule="atLeast"/>
              <w:jc w:val="center"/>
              <w:rPr>
                <w:rFonts w:ascii="仿宋_GB2312" w:hAnsi="宋体" w:eastAsia="仿宋_GB2312" w:cs="宋体"/>
                <w:color w:val="000000"/>
                <w:sz w:val="20"/>
                <w:szCs w:val="20"/>
              </w:rPr>
            </w:pPr>
            <w:r>
              <w:rPr>
                <w:rFonts w:hint="eastAsia" w:ascii="仿宋_GB2312" w:eastAsia="仿宋_GB2312"/>
                <w:color w:val="000000"/>
                <w:sz w:val="20"/>
                <w:szCs w:val="20"/>
              </w:rPr>
              <w:t>京港澳高速</w:t>
            </w:r>
          </w:p>
        </w:tc>
        <w:tc>
          <w:tcPr>
            <w:tcW w:w="1880" w:type="dxa"/>
            <w:vAlign w:val="center"/>
          </w:tcPr>
          <w:p>
            <w:pPr>
              <w:widowControl/>
              <w:spacing w:line="24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长辛店执法队</w:t>
            </w:r>
          </w:p>
          <w:p>
            <w:pPr>
              <w:widowControl/>
              <w:spacing w:line="24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长辛店镇执法队</w:t>
            </w:r>
          </w:p>
          <w:p>
            <w:pPr>
              <w:widowControl/>
              <w:spacing w:line="24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宛平执法队</w:t>
            </w:r>
          </w:p>
          <w:p>
            <w:pPr>
              <w:widowControl/>
              <w:spacing w:line="24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卢沟桥乡执法队</w:t>
            </w:r>
          </w:p>
          <w:p>
            <w:pPr>
              <w:widowControl/>
              <w:spacing w:line="24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卢沟桥执法队</w:t>
            </w:r>
          </w:p>
          <w:p>
            <w:pPr>
              <w:widowControl/>
              <w:spacing w:line="24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太平桥执法队</w:t>
            </w:r>
          </w:p>
        </w:tc>
        <w:tc>
          <w:tcPr>
            <w:tcW w:w="1415" w:type="dxa"/>
            <w:vAlign w:val="center"/>
          </w:tcPr>
          <w:p>
            <w:pPr>
              <w:widowControl/>
              <w:spacing w:line="240" w:lineRule="atLeast"/>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83867393</w:t>
            </w:r>
            <w:r>
              <w:rPr>
                <w:rFonts w:hint="eastAsia" w:ascii="仿宋_GB2312" w:hAnsi="宋体" w:eastAsia="仿宋_GB2312" w:cs="宋体"/>
                <w:color w:val="000000"/>
                <w:kern w:val="0"/>
                <w:sz w:val="20"/>
                <w:szCs w:val="20"/>
              </w:rPr>
              <w:t>、</w:t>
            </w:r>
            <w:r>
              <w:rPr>
                <w:rFonts w:ascii="仿宋_GB2312" w:hAnsi="宋体" w:eastAsia="仿宋_GB2312" w:cs="宋体"/>
                <w:color w:val="000000"/>
                <w:kern w:val="0"/>
                <w:sz w:val="20"/>
                <w:szCs w:val="20"/>
              </w:rPr>
              <w:t>83887176</w:t>
            </w:r>
            <w:r>
              <w:rPr>
                <w:rFonts w:hint="eastAsia" w:ascii="仿宋_GB2312" w:hAnsi="宋体" w:eastAsia="仿宋_GB2312" w:cs="宋体"/>
                <w:color w:val="000000"/>
                <w:kern w:val="0"/>
                <w:sz w:val="20"/>
                <w:szCs w:val="20"/>
              </w:rPr>
              <w:t>、</w:t>
            </w:r>
            <w:r>
              <w:rPr>
                <w:rFonts w:ascii="仿宋_GB2312" w:hAnsi="宋体" w:eastAsia="仿宋_GB2312" w:cs="宋体"/>
                <w:color w:val="000000"/>
                <w:kern w:val="0"/>
                <w:sz w:val="20"/>
                <w:szCs w:val="20"/>
              </w:rPr>
              <w:t>83218122</w:t>
            </w:r>
            <w:r>
              <w:rPr>
                <w:rFonts w:hint="eastAsia" w:ascii="仿宋_GB2312" w:hAnsi="宋体" w:eastAsia="仿宋_GB2312" w:cs="宋体"/>
                <w:color w:val="000000"/>
                <w:kern w:val="0"/>
                <w:sz w:val="20"/>
                <w:szCs w:val="20"/>
              </w:rPr>
              <w:t>、</w:t>
            </w:r>
            <w:r>
              <w:rPr>
                <w:rFonts w:ascii="仿宋_GB2312" w:hAnsi="宋体" w:eastAsia="仿宋_GB2312" w:cs="宋体"/>
                <w:color w:val="000000"/>
                <w:kern w:val="0"/>
                <w:sz w:val="20"/>
                <w:szCs w:val="20"/>
              </w:rPr>
              <w:t>83298423</w:t>
            </w:r>
            <w:r>
              <w:rPr>
                <w:rFonts w:hint="eastAsia" w:ascii="仿宋_GB2312" w:hAnsi="宋体" w:eastAsia="仿宋_GB2312" w:cs="宋体"/>
                <w:color w:val="000000"/>
                <w:kern w:val="0"/>
                <w:sz w:val="20"/>
                <w:szCs w:val="20"/>
              </w:rPr>
              <w:t>、</w:t>
            </w:r>
            <w:r>
              <w:rPr>
                <w:rFonts w:ascii="仿宋_GB2312" w:hAnsi="宋体" w:eastAsia="仿宋_GB2312" w:cs="宋体"/>
                <w:color w:val="000000"/>
                <w:kern w:val="0"/>
                <w:sz w:val="20"/>
                <w:szCs w:val="20"/>
              </w:rPr>
              <w:t>63817752</w:t>
            </w:r>
            <w:r>
              <w:rPr>
                <w:rFonts w:hint="eastAsia" w:ascii="仿宋_GB2312" w:hAnsi="宋体" w:eastAsia="仿宋_GB2312" w:cs="宋体"/>
                <w:color w:val="000000"/>
                <w:kern w:val="0"/>
                <w:sz w:val="20"/>
                <w:szCs w:val="20"/>
              </w:rPr>
              <w:t>、</w:t>
            </w:r>
            <w:r>
              <w:rPr>
                <w:rFonts w:ascii="仿宋_GB2312" w:hAnsi="宋体" w:eastAsia="仿宋_GB2312" w:cs="宋体"/>
                <w:color w:val="000000"/>
                <w:kern w:val="0"/>
                <w:sz w:val="20"/>
                <w:szCs w:val="20"/>
              </w:rPr>
              <w:t>63346863</w:t>
            </w:r>
          </w:p>
        </w:tc>
        <w:tc>
          <w:tcPr>
            <w:tcW w:w="1785" w:type="dxa"/>
            <w:vAlign w:val="center"/>
          </w:tcPr>
          <w:p>
            <w:pPr>
              <w:widowControl/>
              <w:spacing w:line="24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六里桥起至与房山区交界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widowControl/>
              <w:spacing w:line="240" w:lineRule="atLeast"/>
              <w:jc w:val="center"/>
              <w:rPr>
                <w:rFonts w:ascii="仿宋_GB2312" w:hAnsi="宋体" w:eastAsia="仿宋_GB2312" w:cs="宋体"/>
                <w:b/>
                <w:color w:val="000000"/>
                <w:kern w:val="0"/>
                <w:sz w:val="20"/>
                <w:szCs w:val="20"/>
              </w:rPr>
            </w:pPr>
            <w:r>
              <w:rPr>
                <w:rFonts w:ascii="仿宋_GB2312" w:hAnsi="宋体" w:eastAsia="仿宋_GB2312" w:cs="宋体"/>
                <w:b/>
                <w:color w:val="000000"/>
                <w:kern w:val="0"/>
                <w:sz w:val="20"/>
                <w:szCs w:val="20"/>
              </w:rPr>
              <w:t>2</w:t>
            </w:r>
          </w:p>
        </w:tc>
        <w:tc>
          <w:tcPr>
            <w:tcW w:w="1140" w:type="dxa"/>
            <w:vMerge w:val="continue"/>
            <w:shd w:val="clear" w:color="auto" w:fill="auto"/>
            <w:vAlign w:val="center"/>
          </w:tcPr>
          <w:p>
            <w:pPr>
              <w:widowControl/>
              <w:spacing w:line="240" w:lineRule="atLeast"/>
              <w:jc w:val="center"/>
              <w:rPr>
                <w:rFonts w:ascii="仿宋_GB2312" w:hAnsi="宋体" w:eastAsia="仿宋_GB2312" w:cs="宋体"/>
                <w:bCs/>
                <w:color w:val="000000"/>
                <w:kern w:val="0"/>
                <w:sz w:val="20"/>
                <w:szCs w:val="20"/>
              </w:rPr>
            </w:pPr>
          </w:p>
        </w:tc>
        <w:tc>
          <w:tcPr>
            <w:tcW w:w="2306" w:type="dxa"/>
            <w:vMerge w:val="continue"/>
            <w:vAlign w:val="center"/>
          </w:tcPr>
          <w:p>
            <w:pPr>
              <w:widowControl/>
              <w:spacing w:line="240" w:lineRule="atLeast"/>
              <w:jc w:val="center"/>
              <w:rPr>
                <w:rFonts w:ascii="仿宋_GB2312" w:hAnsi="宋体" w:eastAsia="仿宋_GB2312" w:cs="宋体"/>
                <w:color w:val="000000"/>
                <w:kern w:val="0"/>
                <w:sz w:val="20"/>
                <w:szCs w:val="20"/>
              </w:rPr>
            </w:pPr>
          </w:p>
        </w:tc>
        <w:tc>
          <w:tcPr>
            <w:tcW w:w="2410" w:type="dxa"/>
            <w:vAlign w:val="center"/>
          </w:tcPr>
          <w:p>
            <w:pPr>
              <w:spacing w:line="240" w:lineRule="atLeast"/>
              <w:jc w:val="center"/>
              <w:rPr>
                <w:rFonts w:ascii="仿宋_GB2312" w:hAnsi="宋体" w:eastAsia="仿宋_GB2312" w:cs="宋体"/>
                <w:color w:val="000000"/>
                <w:sz w:val="20"/>
                <w:szCs w:val="20"/>
              </w:rPr>
            </w:pPr>
          </w:p>
        </w:tc>
        <w:tc>
          <w:tcPr>
            <w:tcW w:w="2620" w:type="dxa"/>
            <w:vAlign w:val="center"/>
          </w:tcPr>
          <w:p>
            <w:pPr>
              <w:spacing w:line="240" w:lineRule="atLeast"/>
              <w:jc w:val="center"/>
              <w:rPr>
                <w:rFonts w:ascii="仿宋_GB2312" w:hAnsi="宋体" w:eastAsia="仿宋_GB2312" w:cs="宋体"/>
                <w:color w:val="000000"/>
                <w:sz w:val="20"/>
                <w:szCs w:val="20"/>
              </w:rPr>
            </w:pPr>
            <w:r>
              <w:rPr>
                <w:rFonts w:hint="eastAsia" w:ascii="仿宋_GB2312" w:eastAsia="仿宋_GB2312"/>
                <w:color w:val="000000"/>
                <w:sz w:val="20"/>
                <w:szCs w:val="20"/>
              </w:rPr>
              <w:t>丰台北路</w:t>
            </w:r>
          </w:p>
        </w:tc>
        <w:tc>
          <w:tcPr>
            <w:tcW w:w="1880" w:type="dxa"/>
            <w:vAlign w:val="center"/>
          </w:tcPr>
          <w:p>
            <w:pPr>
              <w:widowControl/>
              <w:spacing w:line="24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丰台执法队</w:t>
            </w:r>
          </w:p>
          <w:p>
            <w:pPr>
              <w:widowControl/>
              <w:spacing w:line="24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卢沟桥乡执法队</w:t>
            </w:r>
          </w:p>
        </w:tc>
        <w:tc>
          <w:tcPr>
            <w:tcW w:w="1415" w:type="dxa"/>
            <w:vAlign w:val="center"/>
          </w:tcPr>
          <w:p>
            <w:pPr>
              <w:widowControl/>
              <w:spacing w:line="240" w:lineRule="atLeast"/>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63803019</w:t>
            </w:r>
            <w:r>
              <w:rPr>
                <w:rFonts w:hint="eastAsia" w:ascii="仿宋_GB2312" w:hAnsi="宋体" w:eastAsia="仿宋_GB2312" w:cs="宋体"/>
                <w:color w:val="000000"/>
                <w:kern w:val="0"/>
                <w:sz w:val="20"/>
                <w:szCs w:val="20"/>
              </w:rPr>
              <w:t>、</w:t>
            </w:r>
            <w:r>
              <w:rPr>
                <w:rFonts w:ascii="仿宋_GB2312" w:hAnsi="宋体" w:eastAsia="仿宋_GB2312" w:cs="宋体"/>
                <w:color w:val="000000"/>
                <w:kern w:val="0"/>
                <w:sz w:val="20"/>
                <w:szCs w:val="20"/>
              </w:rPr>
              <w:t>83298423</w:t>
            </w:r>
          </w:p>
        </w:tc>
        <w:tc>
          <w:tcPr>
            <w:tcW w:w="1785" w:type="dxa"/>
            <w:vAlign w:val="center"/>
          </w:tcPr>
          <w:p>
            <w:pPr>
              <w:spacing w:line="240" w:lineRule="atLeast"/>
              <w:rPr>
                <w:rFonts w:ascii="仿宋_GB2312" w:hAnsi="宋体" w:eastAsia="仿宋_GB2312" w:cs="宋体"/>
                <w:color w:val="000000"/>
                <w:sz w:val="20"/>
                <w:szCs w:val="20"/>
              </w:rPr>
            </w:pPr>
            <w:r>
              <w:rPr>
                <w:rFonts w:hint="eastAsia" w:ascii="仿宋_GB2312" w:eastAsia="仿宋_GB2312"/>
                <w:color w:val="000000"/>
                <w:sz w:val="20"/>
                <w:szCs w:val="20"/>
              </w:rPr>
              <w:t>丰北桥至丽泽桥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widowControl/>
              <w:spacing w:line="240" w:lineRule="atLeast"/>
              <w:jc w:val="center"/>
              <w:rPr>
                <w:rFonts w:ascii="仿宋_GB2312" w:hAnsi="宋体" w:eastAsia="仿宋_GB2312" w:cs="宋体"/>
                <w:b/>
                <w:color w:val="000000"/>
                <w:kern w:val="0"/>
                <w:sz w:val="20"/>
                <w:szCs w:val="20"/>
              </w:rPr>
            </w:pPr>
            <w:r>
              <w:rPr>
                <w:rFonts w:ascii="仿宋_GB2312" w:hAnsi="宋体" w:eastAsia="仿宋_GB2312" w:cs="宋体"/>
                <w:b/>
                <w:color w:val="000000"/>
                <w:kern w:val="0"/>
                <w:sz w:val="20"/>
                <w:szCs w:val="20"/>
              </w:rPr>
              <w:t>3</w:t>
            </w:r>
          </w:p>
        </w:tc>
        <w:tc>
          <w:tcPr>
            <w:tcW w:w="1140" w:type="dxa"/>
            <w:vMerge w:val="continue"/>
            <w:shd w:val="clear" w:color="auto" w:fill="auto"/>
            <w:vAlign w:val="center"/>
          </w:tcPr>
          <w:p>
            <w:pPr>
              <w:widowControl/>
              <w:spacing w:line="240" w:lineRule="atLeast"/>
              <w:jc w:val="center"/>
              <w:rPr>
                <w:rFonts w:ascii="仿宋_GB2312" w:hAnsi="宋体" w:eastAsia="仿宋_GB2312" w:cs="宋体"/>
                <w:bCs/>
                <w:color w:val="000000"/>
                <w:kern w:val="0"/>
                <w:sz w:val="20"/>
                <w:szCs w:val="20"/>
              </w:rPr>
            </w:pPr>
          </w:p>
        </w:tc>
        <w:tc>
          <w:tcPr>
            <w:tcW w:w="2306" w:type="dxa"/>
            <w:vMerge w:val="continue"/>
            <w:vAlign w:val="center"/>
          </w:tcPr>
          <w:p>
            <w:pPr>
              <w:widowControl/>
              <w:spacing w:line="240" w:lineRule="atLeast"/>
              <w:jc w:val="center"/>
              <w:rPr>
                <w:rFonts w:ascii="仿宋_GB2312" w:hAnsi="宋体" w:eastAsia="仿宋_GB2312" w:cs="宋体"/>
                <w:color w:val="000000"/>
                <w:kern w:val="0"/>
                <w:sz w:val="20"/>
                <w:szCs w:val="20"/>
              </w:rPr>
            </w:pPr>
          </w:p>
        </w:tc>
        <w:tc>
          <w:tcPr>
            <w:tcW w:w="2410" w:type="dxa"/>
            <w:vAlign w:val="center"/>
          </w:tcPr>
          <w:p>
            <w:pPr>
              <w:spacing w:line="240" w:lineRule="atLeast"/>
              <w:jc w:val="center"/>
              <w:rPr>
                <w:rFonts w:ascii="仿宋_GB2312" w:hAnsi="宋体" w:eastAsia="仿宋_GB2312" w:cs="宋体"/>
                <w:color w:val="000000"/>
                <w:sz w:val="20"/>
                <w:szCs w:val="20"/>
              </w:rPr>
            </w:pPr>
          </w:p>
        </w:tc>
        <w:tc>
          <w:tcPr>
            <w:tcW w:w="2620" w:type="dxa"/>
            <w:vAlign w:val="center"/>
          </w:tcPr>
          <w:p>
            <w:pPr>
              <w:spacing w:line="240" w:lineRule="atLeast"/>
              <w:jc w:val="center"/>
              <w:rPr>
                <w:rFonts w:ascii="仿宋_GB2312" w:hAnsi="宋体" w:eastAsia="仿宋_GB2312" w:cs="宋体"/>
                <w:color w:val="000000"/>
                <w:sz w:val="20"/>
                <w:szCs w:val="20"/>
              </w:rPr>
            </w:pPr>
            <w:r>
              <w:rPr>
                <w:rFonts w:hint="eastAsia" w:ascii="仿宋_GB2312" w:eastAsia="仿宋_GB2312"/>
                <w:color w:val="000000"/>
                <w:sz w:val="20"/>
                <w:szCs w:val="20"/>
              </w:rPr>
              <w:t>西三环中路</w:t>
            </w:r>
          </w:p>
        </w:tc>
        <w:tc>
          <w:tcPr>
            <w:tcW w:w="1880" w:type="dxa"/>
            <w:vAlign w:val="center"/>
          </w:tcPr>
          <w:p>
            <w:pPr>
              <w:widowControl/>
              <w:spacing w:line="24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卢沟桥执法队</w:t>
            </w:r>
          </w:p>
          <w:p>
            <w:pPr>
              <w:widowControl/>
              <w:spacing w:line="24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卢沟桥乡执法队</w:t>
            </w:r>
          </w:p>
          <w:p>
            <w:pPr>
              <w:widowControl/>
              <w:spacing w:line="24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太平桥执法队</w:t>
            </w:r>
          </w:p>
        </w:tc>
        <w:tc>
          <w:tcPr>
            <w:tcW w:w="1415" w:type="dxa"/>
            <w:vAlign w:val="center"/>
          </w:tcPr>
          <w:p>
            <w:pPr>
              <w:widowControl/>
              <w:spacing w:line="240" w:lineRule="atLeast"/>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63817752</w:t>
            </w:r>
            <w:r>
              <w:rPr>
                <w:rFonts w:hint="eastAsia" w:ascii="仿宋_GB2312" w:hAnsi="宋体" w:eastAsia="仿宋_GB2312" w:cs="宋体"/>
                <w:color w:val="000000"/>
                <w:kern w:val="0"/>
                <w:sz w:val="20"/>
                <w:szCs w:val="20"/>
              </w:rPr>
              <w:t>、</w:t>
            </w:r>
            <w:r>
              <w:rPr>
                <w:rFonts w:ascii="仿宋_GB2312" w:hAnsi="宋体" w:eastAsia="仿宋_GB2312" w:cs="宋体"/>
                <w:color w:val="000000"/>
                <w:kern w:val="0"/>
                <w:sz w:val="20"/>
                <w:szCs w:val="20"/>
              </w:rPr>
              <w:t>83298423</w:t>
            </w:r>
            <w:r>
              <w:rPr>
                <w:rFonts w:hint="eastAsia" w:ascii="仿宋_GB2312" w:hAnsi="宋体" w:eastAsia="仿宋_GB2312" w:cs="宋体"/>
                <w:color w:val="000000"/>
                <w:kern w:val="0"/>
                <w:sz w:val="20"/>
                <w:szCs w:val="20"/>
              </w:rPr>
              <w:t>、</w:t>
            </w:r>
            <w:r>
              <w:rPr>
                <w:rFonts w:ascii="仿宋_GB2312" w:hAnsi="宋体" w:eastAsia="仿宋_GB2312" w:cs="宋体"/>
                <w:color w:val="000000"/>
                <w:kern w:val="0"/>
                <w:sz w:val="20"/>
                <w:szCs w:val="20"/>
              </w:rPr>
              <w:t>63346863</w:t>
            </w:r>
          </w:p>
        </w:tc>
        <w:tc>
          <w:tcPr>
            <w:tcW w:w="1785" w:type="dxa"/>
            <w:vAlign w:val="center"/>
          </w:tcPr>
          <w:p>
            <w:pPr>
              <w:spacing w:line="24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莲花桥至六里桥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widowControl/>
              <w:spacing w:line="240" w:lineRule="atLeast"/>
              <w:jc w:val="center"/>
              <w:rPr>
                <w:rFonts w:ascii="仿宋_GB2312" w:hAnsi="宋体" w:eastAsia="仿宋_GB2312" w:cs="宋体"/>
                <w:b/>
                <w:color w:val="000000"/>
                <w:kern w:val="0"/>
                <w:sz w:val="20"/>
                <w:szCs w:val="20"/>
              </w:rPr>
            </w:pPr>
            <w:r>
              <w:rPr>
                <w:rFonts w:ascii="仿宋_GB2312" w:hAnsi="宋体" w:eastAsia="仿宋_GB2312" w:cs="宋体"/>
                <w:b/>
                <w:color w:val="000000"/>
                <w:kern w:val="0"/>
                <w:sz w:val="20"/>
                <w:szCs w:val="20"/>
              </w:rPr>
              <w:t>4</w:t>
            </w:r>
          </w:p>
        </w:tc>
        <w:tc>
          <w:tcPr>
            <w:tcW w:w="1140" w:type="dxa"/>
            <w:vMerge w:val="continue"/>
            <w:shd w:val="clear" w:color="auto" w:fill="auto"/>
            <w:vAlign w:val="center"/>
          </w:tcPr>
          <w:p>
            <w:pPr>
              <w:widowControl/>
              <w:spacing w:line="240" w:lineRule="atLeast"/>
              <w:jc w:val="center"/>
              <w:rPr>
                <w:rFonts w:ascii="仿宋_GB2312" w:hAnsi="宋体" w:eastAsia="仿宋_GB2312" w:cs="宋体"/>
                <w:bCs/>
                <w:color w:val="000000"/>
                <w:kern w:val="0"/>
                <w:sz w:val="20"/>
                <w:szCs w:val="20"/>
              </w:rPr>
            </w:pPr>
          </w:p>
        </w:tc>
        <w:tc>
          <w:tcPr>
            <w:tcW w:w="2306" w:type="dxa"/>
            <w:vMerge w:val="continue"/>
            <w:vAlign w:val="center"/>
          </w:tcPr>
          <w:p>
            <w:pPr>
              <w:widowControl/>
              <w:spacing w:line="240" w:lineRule="atLeast"/>
              <w:jc w:val="center"/>
              <w:rPr>
                <w:rFonts w:ascii="仿宋_GB2312" w:hAnsi="宋体" w:eastAsia="仿宋_GB2312" w:cs="宋体"/>
                <w:color w:val="000000"/>
                <w:kern w:val="0"/>
                <w:sz w:val="20"/>
                <w:szCs w:val="20"/>
              </w:rPr>
            </w:pPr>
          </w:p>
        </w:tc>
        <w:tc>
          <w:tcPr>
            <w:tcW w:w="2410" w:type="dxa"/>
            <w:vAlign w:val="center"/>
          </w:tcPr>
          <w:p>
            <w:pPr>
              <w:spacing w:line="240" w:lineRule="atLeast"/>
              <w:jc w:val="center"/>
              <w:rPr>
                <w:rFonts w:ascii="仿宋_GB2312" w:hAnsi="宋体" w:eastAsia="仿宋_GB2312" w:cs="宋体"/>
                <w:color w:val="000000"/>
                <w:sz w:val="20"/>
                <w:szCs w:val="20"/>
              </w:rPr>
            </w:pPr>
          </w:p>
        </w:tc>
        <w:tc>
          <w:tcPr>
            <w:tcW w:w="2620" w:type="dxa"/>
            <w:vAlign w:val="center"/>
          </w:tcPr>
          <w:p>
            <w:pPr>
              <w:spacing w:line="240" w:lineRule="atLeast"/>
              <w:jc w:val="center"/>
              <w:rPr>
                <w:rFonts w:ascii="仿宋_GB2312" w:hAnsi="宋体" w:eastAsia="仿宋_GB2312" w:cs="宋体"/>
                <w:color w:val="000000"/>
                <w:sz w:val="20"/>
                <w:szCs w:val="20"/>
              </w:rPr>
            </w:pPr>
            <w:r>
              <w:rPr>
                <w:rFonts w:hint="eastAsia" w:ascii="仿宋_GB2312" w:eastAsia="仿宋_GB2312"/>
                <w:color w:val="000000"/>
                <w:sz w:val="20"/>
                <w:szCs w:val="20"/>
              </w:rPr>
              <w:t>西三环南路</w:t>
            </w:r>
          </w:p>
        </w:tc>
        <w:tc>
          <w:tcPr>
            <w:tcW w:w="1880" w:type="dxa"/>
            <w:vAlign w:val="center"/>
          </w:tcPr>
          <w:p>
            <w:pPr>
              <w:widowControl/>
              <w:spacing w:line="24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卢沟桥执法队</w:t>
            </w:r>
          </w:p>
          <w:p>
            <w:pPr>
              <w:widowControl/>
              <w:spacing w:line="24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卢沟桥乡执法队</w:t>
            </w:r>
          </w:p>
          <w:p>
            <w:pPr>
              <w:widowControl/>
              <w:spacing w:line="24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太平桥执法队</w:t>
            </w:r>
          </w:p>
        </w:tc>
        <w:tc>
          <w:tcPr>
            <w:tcW w:w="1415" w:type="dxa"/>
            <w:vAlign w:val="center"/>
          </w:tcPr>
          <w:p>
            <w:pPr>
              <w:widowControl/>
              <w:spacing w:line="240" w:lineRule="atLeast"/>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63817752</w:t>
            </w:r>
            <w:r>
              <w:rPr>
                <w:rFonts w:hint="eastAsia" w:ascii="仿宋_GB2312" w:hAnsi="宋体" w:eastAsia="仿宋_GB2312" w:cs="宋体"/>
                <w:color w:val="000000"/>
                <w:kern w:val="0"/>
                <w:sz w:val="20"/>
                <w:szCs w:val="20"/>
              </w:rPr>
              <w:t>、</w:t>
            </w:r>
            <w:r>
              <w:rPr>
                <w:rFonts w:ascii="仿宋_GB2312" w:hAnsi="宋体" w:eastAsia="仿宋_GB2312" w:cs="宋体"/>
                <w:color w:val="000000"/>
                <w:kern w:val="0"/>
                <w:sz w:val="20"/>
                <w:szCs w:val="20"/>
              </w:rPr>
              <w:t>83298423</w:t>
            </w:r>
            <w:r>
              <w:rPr>
                <w:rFonts w:hint="eastAsia" w:ascii="仿宋_GB2312" w:hAnsi="宋体" w:eastAsia="仿宋_GB2312" w:cs="宋体"/>
                <w:color w:val="000000"/>
                <w:kern w:val="0"/>
                <w:sz w:val="20"/>
                <w:szCs w:val="20"/>
              </w:rPr>
              <w:t>、</w:t>
            </w:r>
            <w:r>
              <w:rPr>
                <w:rFonts w:ascii="仿宋_GB2312" w:hAnsi="宋体" w:eastAsia="仿宋_GB2312" w:cs="宋体"/>
                <w:color w:val="000000"/>
                <w:kern w:val="0"/>
                <w:sz w:val="20"/>
                <w:szCs w:val="20"/>
              </w:rPr>
              <w:t>63346863</w:t>
            </w:r>
          </w:p>
        </w:tc>
        <w:tc>
          <w:tcPr>
            <w:tcW w:w="1785" w:type="dxa"/>
            <w:vAlign w:val="center"/>
          </w:tcPr>
          <w:p>
            <w:pPr>
              <w:spacing w:line="240" w:lineRule="atLeast"/>
              <w:rPr>
                <w:rFonts w:ascii="仿宋_GB2312" w:hAnsi="宋体" w:eastAsia="仿宋_GB2312" w:cs="宋体"/>
                <w:color w:val="000000"/>
                <w:sz w:val="20"/>
                <w:szCs w:val="20"/>
              </w:rPr>
            </w:pPr>
            <w:r>
              <w:rPr>
                <w:rFonts w:hint="eastAsia" w:ascii="仿宋_GB2312" w:eastAsia="仿宋_GB2312"/>
                <w:color w:val="000000"/>
                <w:sz w:val="20"/>
                <w:szCs w:val="20"/>
              </w:rPr>
              <w:t>六里桥至东管头铁路桥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widowControl/>
              <w:spacing w:line="240" w:lineRule="atLeast"/>
              <w:jc w:val="center"/>
              <w:rPr>
                <w:rFonts w:ascii="仿宋_GB2312" w:hAnsi="宋体" w:eastAsia="仿宋_GB2312" w:cs="宋体"/>
                <w:b/>
                <w:color w:val="000000"/>
                <w:kern w:val="0"/>
                <w:sz w:val="20"/>
                <w:szCs w:val="20"/>
              </w:rPr>
            </w:pPr>
            <w:r>
              <w:rPr>
                <w:rFonts w:ascii="仿宋_GB2312" w:hAnsi="宋体" w:eastAsia="仿宋_GB2312" w:cs="宋体"/>
                <w:b/>
                <w:color w:val="000000"/>
                <w:kern w:val="0"/>
                <w:sz w:val="20"/>
                <w:szCs w:val="20"/>
              </w:rPr>
              <w:t>5</w:t>
            </w:r>
          </w:p>
        </w:tc>
        <w:tc>
          <w:tcPr>
            <w:tcW w:w="1140" w:type="dxa"/>
            <w:vMerge w:val="continue"/>
            <w:shd w:val="clear" w:color="auto" w:fill="auto"/>
            <w:vAlign w:val="center"/>
          </w:tcPr>
          <w:p>
            <w:pPr>
              <w:widowControl/>
              <w:spacing w:line="240" w:lineRule="atLeast"/>
              <w:jc w:val="center"/>
              <w:rPr>
                <w:rFonts w:ascii="仿宋_GB2312" w:hAnsi="宋体" w:eastAsia="仿宋_GB2312" w:cs="宋体"/>
                <w:bCs/>
                <w:color w:val="000000"/>
                <w:kern w:val="0"/>
                <w:sz w:val="20"/>
                <w:szCs w:val="20"/>
              </w:rPr>
            </w:pPr>
          </w:p>
        </w:tc>
        <w:tc>
          <w:tcPr>
            <w:tcW w:w="2306" w:type="dxa"/>
            <w:vMerge w:val="continue"/>
            <w:vAlign w:val="center"/>
          </w:tcPr>
          <w:p>
            <w:pPr>
              <w:widowControl/>
              <w:spacing w:line="240" w:lineRule="atLeast"/>
              <w:jc w:val="center"/>
              <w:rPr>
                <w:rFonts w:ascii="仿宋_GB2312" w:hAnsi="宋体" w:eastAsia="仿宋_GB2312" w:cs="宋体"/>
                <w:color w:val="000000"/>
                <w:kern w:val="0"/>
                <w:sz w:val="20"/>
                <w:szCs w:val="20"/>
              </w:rPr>
            </w:pPr>
          </w:p>
        </w:tc>
        <w:tc>
          <w:tcPr>
            <w:tcW w:w="2410" w:type="dxa"/>
            <w:vAlign w:val="center"/>
          </w:tcPr>
          <w:p>
            <w:pPr>
              <w:spacing w:line="240" w:lineRule="atLeast"/>
              <w:jc w:val="center"/>
              <w:rPr>
                <w:rFonts w:ascii="仿宋_GB2312" w:hAnsi="宋体" w:eastAsia="仿宋_GB2312" w:cs="宋体"/>
                <w:color w:val="000000"/>
                <w:sz w:val="20"/>
                <w:szCs w:val="20"/>
              </w:rPr>
            </w:pPr>
          </w:p>
        </w:tc>
        <w:tc>
          <w:tcPr>
            <w:tcW w:w="2620" w:type="dxa"/>
            <w:vAlign w:val="center"/>
          </w:tcPr>
          <w:p>
            <w:pPr>
              <w:spacing w:line="240" w:lineRule="atLeast"/>
              <w:jc w:val="center"/>
              <w:rPr>
                <w:rFonts w:ascii="仿宋_GB2312" w:hAnsi="宋体" w:eastAsia="仿宋_GB2312" w:cs="宋体"/>
                <w:color w:val="000000"/>
                <w:sz w:val="20"/>
                <w:szCs w:val="20"/>
              </w:rPr>
            </w:pPr>
            <w:r>
              <w:rPr>
                <w:rFonts w:hint="eastAsia" w:ascii="仿宋_GB2312" w:eastAsia="仿宋_GB2312"/>
                <w:color w:val="000000"/>
                <w:sz w:val="20"/>
                <w:szCs w:val="20"/>
              </w:rPr>
              <w:t>南三环西路</w:t>
            </w:r>
          </w:p>
        </w:tc>
        <w:tc>
          <w:tcPr>
            <w:tcW w:w="1880" w:type="dxa"/>
            <w:vAlign w:val="center"/>
          </w:tcPr>
          <w:p>
            <w:pPr>
              <w:widowControl/>
              <w:spacing w:line="24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花乡执法队</w:t>
            </w:r>
          </w:p>
          <w:p>
            <w:pPr>
              <w:widowControl/>
              <w:spacing w:line="24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南苑乡执法队</w:t>
            </w:r>
          </w:p>
          <w:p>
            <w:pPr>
              <w:widowControl/>
              <w:spacing w:line="24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马家堡执法队</w:t>
            </w:r>
          </w:p>
          <w:p>
            <w:pPr>
              <w:widowControl/>
              <w:spacing w:line="24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新村执法队</w:t>
            </w:r>
          </w:p>
        </w:tc>
        <w:tc>
          <w:tcPr>
            <w:tcW w:w="1415" w:type="dxa"/>
            <w:vAlign w:val="center"/>
          </w:tcPr>
          <w:p>
            <w:pPr>
              <w:widowControl/>
              <w:spacing w:line="240" w:lineRule="atLeast"/>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63771014</w:t>
            </w:r>
            <w:r>
              <w:rPr>
                <w:rFonts w:hint="eastAsia" w:ascii="仿宋_GB2312" w:hAnsi="宋体" w:eastAsia="仿宋_GB2312" w:cs="宋体"/>
                <w:color w:val="000000"/>
                <w:kern w:val="0"/>
                <w:sz w:val="20"/>
                <w:szCs w:val="20"/>
              </w:rPr>
              <w:t>、</w:t>
            </w:r>
            <w:r>
              <w:rPr>
                <w:rFonts w:ascii="仿宋_GB2312" w:hAnsi="宋体" w:eastAsia="仿宋_GB2312" w:cs="宋体"/>
                <w:color w:val="000000"/>
                <w:kern w:val="0"/>
                <w:sz w:val="20"/>
                <w:szCs w:val="20"/>
              </w:rPr>
              <w:t>67270972</w:t>
            </w:r>
            <w:r>
              <w:rPr>
                <w:rFonts w:hint="eastAsia" w:ascii="仿宋_GB2312" w:hAnsi="宋体" w:eastAsia="仿宋_GB2312" w:cs="宋体"/>
                <w:color w:val="000000"/>
                <w:kern w:val="0"/>
                <w:sz w:val="20"/>
                <w:szCs w:val="20"/>
              </w:rPr>
              <w:t>、</w:t>
            </w:r>
            <w:r>
              <w:rPr>
                <w:rFonts w:ascii="仿宋_GB2312" w:hAnsi="宋体" w:eastAsia="仿宋_GB2312" w:cs="宋体"/>
                <w:color w:val="000000"/>
                <w:kern w:val="0"/>
                <w:sz w:val="20"/>
                <w:szCs w:val="20"/>
              </w:rPr>
              <w:t>87579825</w:t>
            </w:r>
            <w:r>
              <w:rPr>
                <w:rFonts w:hint="eastAsia" w:ascii="仿宋_GB2312" w:hAnsi="宋体" w:eastAsia="仿宋_GB2312" w:cs="宋体"/>
                <w:color w:val="000000"/>
                <w:kern w:val="0"/>
                <w:sz w:val="20"/>
                <w:szCs w:val="20"/>
              </w:rPr>
              <w:t>、</w:t>
            </w:r>
            <w:r>
              <w:rPr>
                <w:rFonts w:ascii="仿宋_GB2312" w:hAnsi="宋体" w:eastAsia="仿宋_GB2312" w:cs="宋体"/>
                <w:color w:val="000000"/>
                <w:kern w:val="0"/>
                <w:sz w:val="20"/>
                <w:szCs w:val="20"/>
              </w:rPr>
              <w:t>83262882</w:t>
            </w:r>
          </w:p>
        </w:tc>
        <w:tc>
          <w:tcPr>
            <w:tcW w:w="1785" w:type="dxa"/>
            <w:vAlign w:val="center"/>
          </w:tcPr>
          <w:p>
            <w:pPr>
              <w:widowControl/>
              <w:spacing w:line="24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东管头铁路桥至玉泉营以东第一个过街天桥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widowControl/>
              <w:spacing w:line="240" w:lineRule="atLeast"/>
              <w:jc w:val="center"/>
              <w:rPr>
                <w:rFonts w:ascii="仿宋_GB2312" w:hAnsi="宋体" w:eastAsia="仿宋_GB2312" w:cs="宋体"/>
                <w:b/>
                <w:color w:val="000000"/>
                <w:kern w:val="0"/>
                <w:sz w:val="20"/>
                <w:szCs w:val="20"/>
              </w:rPr>
            </w:pPr>
            <w:r>
              <w:rPr>
                <w:rFonts w:ascii="仿宋_GB2312" w:hAnsi="宋体" w:eastAsia="仿宋_GB2312" w:cs="宋体"/>
                <w:b/>
                <w:color w:val="000000"/>
                <w:kern w:val="0"/>
                <w:sz w:val="20"/>
                <w:szCs w:val="20"/>
              </w:rPr>
              <w:t>6</w:t>
            </w:r>
          </w:p>
        </w:tc>
        <w:tc>
          <w:tcPr>
            <w:tcW w:w="1140" w:type="dxa"/>
            <w:vMerge w:val="continue"/>
            <w:shd w:val="clear" w:color="auto" w:fill="auto"/>
            <w:vAlign w:val="center"/>
          </w:tcPr>
          <w:p>
            <w:pPr>
              <w:widowControl/>
              <w:spacing w:line="240" w:lineRule="atLeast"/>
              <w:jc w:val="center"/>
              <w:rPr>
                <w:rFonts w:ascii="仿宋_GB2312" w:hAnsi="宋体" w:eastAsia="仿宋_GB2312" w:cs="宋体"/>
                <w:bCs/>
                <w:color w:val="000000"/>
                <w:kern w:val="0"/>
                <w:sz w:val="20"/>
                <w:szCs w:val="20"/>
              </w:rPr>
            </w:pPr>
          </w:p>
        </w:tc>
        <w:tc>
          <w:tcPr>
            <w:tcW w:w="2306" w:type="dxa"/>
            <w:vMerge w:val="continue"/>
            <w:vAlign w:val="center"/>
          </w:tcPr>
          <w:p>
            <w:pPr>
              <w:widowControl/>
              <w:spacing w:line="240" w:lineRule="atLeast"/>
              <w:jc w:val="center"/>
              <w:rPr>
                <w:rFonts w:ascii="仿宋_GB2312" w:hAnsi="宋体" w:eastAsia="仿宋_GB2312" w:cs="宋体"/>
                <w:color w:val="000000"/>
                <w:kern w:val="0"/>
                <w:sz w:val="20"/>
                <w:szCs w:val="20"/>
              </w:rPr>
            </w:pPr>
          </w:p>
        </w:tc>
        <w:tc>
          <w:tcPr>
            <w:tcW w:w="2410" w:type="dxa"/>
            <w:vAlign w:val="center"/>
          </w:tcPr>
          <w:p>
            <w:pPr>
              <w:spacing w:line="240" w:lineRule="atLeast"/>
              <w:jc w:val="center"/>
              <w:rPr>
                <w:rFonts w:ascii="仿宋_GB2312" w:hAnsi="宋体" w:eastAsia="仿宋_GB2312" w:cs="宋体"/>
                <w:color w:val="000000"/>
                <w:sz w:val="20"/>
                <w:szCs w:val="20"/>
              </w:rPr>
            </w:pPr>
          </w:p>
        </w:tc>
        <w:tc>
          <w:tcPr>
            <w:tcW w:w="2620" w:type="dxa"/>
            <w:vAlign w:val="center"/>
          </w:tcPr>
          <w:p>
            <w:pPr>
              <w:spacing w:line="240" w:lineRule="atLeast"/>
              <w:jc w:val="center"/>
              <w:rPr>
                <w:rFonts w:ascii="仿宋_GB2312" w:hAnsi="宋体" w:eastAsia="仿宋_GB2312" w:cs="宋体"/>
                <w:color w:val="000000"/>
                <w:sz w:val="20"/>
                <w:szCs w:val="20"/>
              </w:rPr>
            </w:pPr>
            <w:r>
              <w:rPr>
                <w:rFonts w:hint="eastAsia" w:ascii="仿宋_GB2312" w:eastAsia="仿宋_GB2312"/>
                <w:color w:val="000000"/>
                <w:sz w:val="20"/>
                <w:szCs w:val="20"/>
              </w:rPr>
              <w:t>南三环中路</w:t>
            </w:r>
          </w:p>
        </w:tc>
        <w:tc>
          <w:tcPr>
            <w:tcW w:w="1880" w:type="dxa"/>
            <w:vAlign w:val="center"/>
          </w:tcPr>
          <w:p>
            <w:pPr>
              <w:widowControl/>
              <w:spacing w:line="24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马家堡执法队</w:t>
            </w:r>
          </w:p>
          <w:p>
            <w:pPr>
              <w:widowControl/>
              <w:spacing w:line="24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西罗园执法队</w:t>
            </w:r>
          </w:p>
          <w:p>
            <w:pPr>
              <w:widowControl/>
              <w:spacing w:line="24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大红门执法队</w:t>
            </w:r>
          </w:p>
          <w:p>
            <w:pPr>
              <w:widowControl/>
              <w:spacing w:line="24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东铁营执法队</w:t>
            </w:r>
          </w:p>
          <w:p>
            <w:pPr>
              <w:widowControl/>
              <w:spacing w:line="24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南苑乡执法队</w:t>
            </w:r>
          </w:p>
        </w:tc>
        <w:tc>
          <w:tcPr>
            <w:tcW w:w="1415" w:type="dxa"/>
            <w:vAlign w:val="center"/>
          </w:tcPr>
          <w:p>
            <w:pPr>
              <w:widowControl/>
              <w:spacing w:line="240" w:lineRule="atLeast"/>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87579825</w:t>
            </w:r>
            <w:r>
              <w:rPr>
                <w:rFonts w:hint="eastAsia" w:ascii="仿宋_GB2312" w:hAnsi="宋体" w:eastAsia="仿宋_GB2312" w:cs="宋体"/>
                <w:color w:val="000000"/>
                <w:kern w:val="0"/>
                <w:sz w:val="20"/>
                <w:szCs w:val="20"/>
              </w:rPr>
              <w:t>、</w:t>
            </w:r>
            <w:r>
              <w:rPr>
                <w:rFonts w:ascii="仿宋_GB2312" w:hAnsi="宋体" w:eastAsia="仿宋_GB2312" w:cs="宋体"/>
                <w:color w:val="000000"/>
                <w:kern w:val="0"/>
                <w:sz w:val="20"/>
                <w:szCs w:val="20"/>
              </w:rPr>
              <w:t>87258008</w:t>
            </w:r>
            <w:r>
              <w:rPr>
                <w:rFonts w:hint="eastAsia" w:ascii="仿宋_GB2312" w:hAnsi="宋体" w:eastAsia="仿宋_GB2312" w:cs="宋体"/>
                <w:color w:val="000000"/>
                <w:kern w:val="0"/>
                <w:sz w:val="20"/>
                <w:szCs w:val="20"/>
              </w:rPr>
              <w:t>、</w:t>
            </w:r>
            <w:r>
              <w:rPr>
                <w:rFonts w:ascii="仿宋_GB2312" w:hAnsi="宋体" w:eastAsia="仿宋_GB2312" w:cs="宋体"/>
                <w:color w:val="000000"/>
                <w:kern w:val="0"/>
                <w:sz w:val="20"/>
                <w:szCs w:val="20"/>
              </w:rPr>
              <w:t>87885957</w:t>
            </w:r>
            <w:r>
              <w:rPr>
                <w:rFonts w:hint="eastAsia" w:ascii="仿宋_GB2312" w:hAnsi="宋体" w:eastAsia="仿宋_GB2312" w:cs="宋体"/>
                <w:color w:val="000000"/>
                <w:kern w:val="0"/>
                <w:sz w:val="20"/>
                <w:szCs w:val="20"/>
              </w:rPr>
              <w:t>、</w:t>
            </w:r>
            <w:r>
              <w:rPr>
                <w:rFonts w:ascii="仿宋_GB2312" w:hAnsi="宋体" w:eastAsia="仿宋_GB2312" w:cs="宋体"/>
                <w:color w:val="000000"/>
                <w:kern w:val="0"/>
                <w:sz w:val="20"/>
                <w:szCs w:val="20"/>
              </w:rPr>
              <w:t>67622426</w:t>
            </w:r>
            <w:r>
              <w:rPr>
                <w:rFonts w:hint="eastAsia" w:ascii="仿宋_GB2312" w:hAnsi="宋体" w:eastAsia="仿宋_GB2312" w:cs="宋体"/>
                <w:color w:val="000000"/>
                <w:kern w:val="0"/>
                <w:sz w:val="20"/>
                <w:szCs w:val="20"/>
              </w:rPr>
              <w:t>、</w:t>
            </w:r>
            <w:r>
              <w:rPr>
                <w:rFonts w:ascii="仿宋_GB2312" w:hAnsi="宋体" w:eastAsia="仿宋_GB2312" w:cs="宋体"/>
                <w:color w:val="000000"/>
                <w:kern w:val="0"/>
                <w:sz w:val="20"/>
                <w:szCs w:val="20"/>
              </w:rPr>
              <w:t>67270972</w:t>
            </w:r>
          </w:p>
        </w:tc>
        <w:tc>
          <w:tcPr>
            <w:tcW w:w="1785" w:type="dxa"/>
            <w:vAlign w:val="center"/>
          </w:tcPr>
          <w:p>
            <w:pPr>
              <w:widowControl/>
              <w:spacing w:line="24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玉泉营以东第一个过街天桥至刘家窑桥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widowControl/>
              <w:spacing w:line="240" w:lineRule="atLeast"/>
              <w:jc w:val="center"/>
              <w:rPr>
                <w:rFonts w:ascii="仿宋_GB2312" w:hAnsi="宋体" w:eastAsia="仿宋_GB2312" w:cs="宋体"/>
                <w:b/>
                <w:color w:val="000000"/>
                <w:kern w:val="0"/>
                <w:sz w:val="20"/>
                <w:szCs w:val="20"/>
              </w:rPr>
            </w:pPr>
            <w:r>
              <w:rPr>
                <w:rFonts w:ascii="仿宋_GB2312" w:hAnsi="宋体" w:eastAsia="仿宋_GB2312" w:cs="宋体"/>
                <w:b/>
                <w:color w:val="000000"/>
                <w:kern w:val="0"/>
                <w:sz w:val="20"/>
                <w:szCs w:val="20"/>
              </w:rPr>
              <w:t>7</w:t>
            </w:r>
          </w:p>
        </w:tc>
        <w:tc>
          <w:tcPr>
            <w:tcW w:w="1140" w:type="dxa"/>
            <w:vMerge w:val="continue"/>
            <w:shd w:val="clear" w:color="auto" w:fill="auto"/>
            <w:vAlign w:val="center"/>
          </w:tcPr>
          <w:p>
            <w:pPr>
              <w:widowControl/>
              <w:spacing w:line="240" w:lineRule="atLeast"/>
              <w:jc w:val="center"/>
              <w:rPr>
                <w:rFonts w:ascii="仿宋_GB2312" w:hAnsi="宋体" w:eastAsia="仿宋_GB2312" w:cs="宋体"/>
                <w:bCs/>
                <w:color w:val="000000"/>
                <w:kern w:val="0"/>
                <w:sz w:val="20"/>
                <w:szCs w:val="20"/>
              </w:rPr>
            </w:pPr>
          </w:p>
        </w:tc>
        <w:tc>
          <w:tcPr>
            <w:tcW w:w="2306" w:type="dxa"/>
            <w:vMerge w:val="continue"/>
            <w:vAlign w:val="center"/>
          </w:tcPr>
          <w:p>
            <w:pPr>
              <w:widowControl/>
              <w:spacing w:line="240" w:lineRule="atLeast"/>
              <w:jc w:val="center"/>
              <w:rPr>
                <w:rFonts w:ascii="仿宋_GB2312" w:hAnsi="宋体" w:eastAsia="仿宋_GB2312" w:cs="宋体"/>
                <w:color w:val="000000"/>
                <w:kern w:val="0"/>
                <w:sz w:val="20"/>
                <w:szCs w:val="20"/>
              </w:rPr>
            </w:pPr>
          </w:p>
        </w:tc>
        <w:tc>
          <w:tcPr>
            <w:tcW w:w="2410" w:type="dxa"/>
            <w:vAlign w:val="center"/>
          </w:tcPr>
          <w:p>
            <w:pPr>
              <w:spacing w:line="240" w:lineRule="atLeast"/>
              <w:jc w:val="center"/>
              <w:rPr>
                <w:rFonts w:ascii="仿宋_GB2312" w:hAnsi="宋体" w:eastAsia="仿宋_GB2312" w:cs="宋体"/>
                <w:color w:val="000000"/>
                <w:sz w:val="20"/>
                <w:szCs w:val="20"/>
              </w:rPr>
            </w:pPr>
          </w:p>
        </w:tc>
        <w:tc>
          <w:tcPr>
            <w:tcW w:w="2620" w:type="dxa"/>
            <w:vAlign w:val="center"/>
          </w:tcPr>
          <w:p>
            <w:pPr>
              <w:spacing w:line="240" w:lineRule="atLeast"/>
              <w:jc w:val="center"/>
              <w:rPr>
                <w:rFonts w:ascii="仿宋_GB2312" w:hAnsi="宋体" w:eastAsia="仿宋_GB2312" w:cs="宋体"/>
                <w:color w:val="000000"/>
                <w:sz w:val="20"/>
                <w:szCs w:val="20"/>
              </w:rPr>
            </w:pPr>
            <w:r>
              <w:rPr>
                <w:rFonts w:hint="eastAsia" w:ascii="仿宋_GB2312" w:eastAsia="仿宋_GB2312"/>
                <w:color w:val="000000"/>
                <w:sz w:val="20"/>
                <w:szCs w:val="20"/>
              </w:rPr>
              <w:t>南三环东路</w:t>
            </w:r>
          </w:p>
        </w:tc>
        <w:tc>
          <w:tcPr>
            <w:tcW w:w="1880" w:type="dxa"/>
            <w:vAlign w:val="center"/>
          </w:tcPr>
          <w:p>
            <w:pPr>
              <w:widowControl/>
              <w:spacing w:line="24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南苑乡执法队</w:t>
            </w:r>
          </w:p>
          <w:p>
            <w:pPr>
              <w:widowControl/>
              <w:spacing w:line="24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东铁营执法队</w:t>
            </w:r>
          </w:p>
          <w:p>
            <w:pPr>
              <w:widowControl/>
              <w:spacing w:line="24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方庄地区执法队</w:t>
            </w:r>
          </w:p>
        </w:tc>
        <w:tc>
          <w:tcPr>
            <w:tcW w:w="1415" w:type="dxa"/>
            <w:vAlign w:val="center"/>
          </w:tcPr>
          <w:p>
            <w:pPr>
              <w:widowControl/>
              <w:spacing w:line="240" w:lineRule="atLeast"/>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67270972</w:t>
            </w:r>
            <w:r>
              <w:rPr>
                <w:rFonts w:hint="eastAsia" w:ascii="仿宋_GB2312" w:hAnsi="宋体" w:eastAsia="仿宋_GB2312" w:cs="宋体"/>
                <w:color w:val="000000"/>
                <w:kern w:val="0"/>
                <w:sz w:val="20"/>
                <w:szCs w:val="20"/>
              </w:rPr>
              <w:t>、</w:t>
            </w:r>
            <w:r>
              <w:rPr>
                <w:rFonts w:ascii="仿宋_GB2312" w:hAnsi="宋体" w:eastAsia="仿宋_GB2312" w:cs="宋体"/>
                <w:color w:val="000000"/>
                <w:kern w:val="0"/>
                <w:sz w:val="20"/>
                <w:szCs w:val="20"/>
              </w:rPr>
              <w:t>67622426</w:t>
            </w:r>
            <w:r>
              <w:rPr>
                <w:rFonts w:hint="eastAsia" w:ascii="仿宋_GB2312" w:hAnsi="宋体" w:eastAsia="仿宋_GB2312" w:cs="宋体"/>
                <w:color w:val="000000"/>
                <w:kern w:val="0"/>
                <w:sz w:val="20"/>
                <w:szCs w:val="20"/>
              </w:rPr>
              <w:t>、</w:t>
            </w:r>
            <w:r>
              <w:rPr>
                <w:rFonts w:ascii="仿宋_GB2312" w:hAnsi="宋体" w:eastAsia="仿宋_GB2312" w:cs="宋体"/>
                <w:color w:val="000000"/>
                <w:kern w:val="0"/>
                <w:sz w:val="20"/>
                <w:szCs w:val="20"/>
              </w:rPr>
              <w:t>87675658</w:t>
            </w:r>
          </w:p>
        </w:tc>
        <w:tc>
          <w:tcPr>
            <w:tcW w:w="1785" w:type="dxa"/>
            <w:vAlign w:val="center"/>
          </w:tcPr>
          <w:p>
            <w:pPr>
              <w:widowControl/>
              <w:spacing w:line="24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刘家窑桥至与朝阳区交界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widowControl/>
              <w:spacing w:line="240" w:lineRule="atLeast"/>
              <w:jc w:val="center"/>
              <w:rPr>
                <w:rFonts w:ascii="仿宋_GB2312" w:hAnsi="宋体" w:eastAsia="仿宋_GB2312" w:cs="宋体"/>
                <w:b/>
                <w:color w:val="000000"/>
                <w:kern w:val="0"/>
                <w:sz w:val="20"/>
                <w:szCs w:val="20"/>
              </w:rPr>
            </w:pPr>
            <w:r>
              <w:rPr>
                <w:rFonts w:ascii="仿宋_GB2312" w:hAnsi="宋体" w:eastAsia="仿宋_GB2312" w:cs="宋体"/>
                <w:b/>
                <w:color w:val="000000"/>
                <w:kern w:val="0"/>
                <w:sz w:val="20"/>
                <w:szCs w:val="20"/>
              </w:rPr>
              <w:t>8</w:t>
            </w:r>
          </w:p>
        </w:tc>
        <w:tc>
          <w:tcPr>
            <w:tcW w:w="1140" w:type="dxa"/>
            <w:vMerge w:val="restart"/>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一类</w:t>
            </w:r>
          </w:p>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严格</w:t>
            </w:r>
          </w:p>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控制</w:t>
            </w:r>
          </w:p>
          <w:p>
            <w:pPr>
              <w:spacing w:line="240" w:lineRule="atLeast"/>
              <w:jc w:val="center"/>
              <w:rPr>
                <w:rFonts w:ascii="仿宋_GB2312" w:hAnsi="宋体" w:eastAsia="仿宋_GB2312" w:cs="宋体"/>
                <w:bCs/>
                <w:color w:val="000000"/>
                <w:kern w:val="0"/>
                <w:sz w:val="20"/>
                <w:szCs w:val="20"/>
              </w:rPr>
            </w:pPr>
            <w:r>
              <w:rPr>
                <w:rFonts w:hint="eastAsia" w:ascii="仿宋_GB2312" w:hAnsi="宋体" w:eastAsia="仿宋_GB2312" w:cs="宋体"/>
                <w:color w:val="000000"/>
                <w:kern w:val="0"/>
                <w:sz w:val="20"/>
                <w:szCs w:val="20"/>
              </w:rPr>
              <w:t>地区</w:t>
            </w:r>
          </w:p>
        </w:tc>
        <w:tc>
          <w:tcPr>
            <w:tcW w:w="2306" w:type="dxa"/>
            <w:vMerge w:val="continue"/>
            <w:vAlign w:val="center"/>
          </w:tcPr>
          <w:p>
            <w:pPr>
              <w:widowControl/>
              <w:spacing w:line="240" w:lineRule="atLeast"/>
              <w:jc w:val="center"/>
              <w:rPr>
                <w:rFonts w:ascii="仿宋_GB2312" w:hAnsi="宋体" w:eastAsia="仿宋_GB2312" w:cs="宋体"/>
                <w:color w:val="000000"/>
                <w:kern w:val="0"/>
                <w:sz w:val="20"/>
                <w:szCs w:val="20"/>
              </w:rPr>
            </w:pPr>
          </w:p>
        </w:tc>
        <w:tc>
          <w:tcPr>
            <w:tcW w:w="2410" w:type="dxa"/>
            <w:vAlign w:val="center"/>
          </w:tcPr>
          <w:p>
            <w:pPr>
              <w:spacing w:line="240" w:lineRule="atLeast"/>
              <w:jc w:val="center"/>
              <w:rPr>
                <w:rFonts w:ascii="仿宋_GB2312" w:hAnsi="宋体" w:eastAsia="仿宋_GB2312" w:cs="宋体"/>
                <w:color w:val="000000"/>
                <w:sz w:val="20"/>
                <w:szCs w:val="20"/>
              </w:rPr>
            </w:pPr>
          </w:p>
        </w:tc>
        <w:tc>
          <w:tcPr>
            <w:tcW w:w="2620" w:type="dxa"/>
            <w:vAlign w:val="center"/>
          </w:tcPr>
          <w:p>
            <w:pPr>
              <w:spacing w:line="240" w:lineRule="atLeast"/>
              <w:jc w:val="center"/>
              <w:rPr>
                <w:rFonts w:ascii="仿宋_GB2312" w:hAnsi="宋体" w:eastAsia="仿宋_GB2312" w:cs="宋体"/>
                <w:color w:val="000000"/>
                <w:sz w:val="20"/>
                <w:szCs w:val="20"/>
              </w:rPr>
            </w:pPr>
            <w:r>
              <w:rPr>
                <w:rFonts w:hint="eastAsia" w:ascii="仿宋_GB2312" w:eastAsia="仿宋_GB2312"/>
                <w:color w:val="000000"/>
                <w:sz w:val="20"/>
                <w:szCs w:val="20"/>
              </w:rPr>
              <w:t>南二环西路</w:t>
            </w:r>
          </w:p>
        </w:tc>
        <w:tc>
          <w:tcPr>
            <w:tcW w:w="1880" w:type="dxa"/>
            <w:vAlign w:val="center"/>
          </w:tcPr>
          <w:p>
            <w:pPr>
              <w:widowControl/>
              <w:spacing w:line="24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右安门执法队</w:t>
            </w:r>
          </w:p>
        </w:tc>
        <w:tc>
          <w:tcPr>
            <w:tcW w:w="1415" w:type="dxa"/>
            <w:vAlign w:val="center"/>
          </w:tcPr>
          <w:p>
            <w:pPr>
              <w:widowControl/>
              <w:spacing w:line="240" w:lineRule="atLeast"/>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83403454</w:t>
            </w:r>
          </w:p>
        </w:tc>
        <w:tc>
          <w:tcPr>
            <w:tcW w:w="1785" w:type="dxa"/>
            <w:vAlign w:val="center"/>
          </w:tcPr>
          <w:p>
            <w:pPr>
              <w:widowControl/>
              <w:spacing w:line="24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菜户营桥至开阳桥东与西城区交界处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widowControl/>
              <w:spacing w:line="240" w:lineRule="atLeast"/>
              <w:jc w:val="center"/>
              <w:rPr>
                <w:rFonts w:ascii="仿宋_GB2312" w:hAnsi="宋体" w:eastAsia="仿宋_GB2312" w:cs="宋体"/>
                <w:b/>
                <w:color w:val="000000"/>
                <w:kern w:val="0"/>
                <w:sz w:val="20"/>
                <w:szCs w:val="20"/>
              </w:rPr>
            </w:pPr>
            <w:r>
              <w:rPr>
                <w:rFonts w:ascii="仿宋_GB2312" w:hAnsi="宋体" w:eastAsia="仿宋_GB2312" w:cs="宋体"/>
                <w:b/>
                <w:color w:val="000000"/>
                <w:kern w:val="0"/>
                <w:sz w:val="20"/>
                <w:szCs w:val="20"/>
              </w:rPr>
              <w:t>9</w:t>
            </w:r>
          </w:p>
        </w:tc>
        <w:tc>
          <w:tcPr>
            <w:tcW w:w="1140" w:type="dxa"/>
            <w:vMerge w:val="continue"/>
            <w:shd w:val="clear" w:color="auto" w:fill="auto"/>
            <w:vAlign w:val="center"/>
          </w:tcPr>
          <w:p>
            <w:pPr>
              <w:spacing w:line="240" w:lineRule="atLeast"/>
              <w:jc w:val="center"/>
              <w:rPr>
                <w:rFonts w:ascii="仿宋_GB2312" w:hAnsi="宋体" w:eastAsia="仿宋_GB2312" w:cs="宋体"/>
                <w:bCs/>
                <w:color w:val="000000"/>
                <w:kern w:val="0"/>
                <w:sz w:val="20"/>
                <w:szCs w:val="20"/>
              </w:rPr>
            </w:pPr>
          </w:p>
        </w:tc>
        <w:tc>
          <w:tcPr>
            <w:tcW w:w="2306" w:type="dxa"/>
            <w:vAlign w:val="center"/>
          </w:tcPr>
          <w:p>
            <w:pPr>
              <w:widowControl/>
              <w:spacing w:line="240" w:lineRule="atLeast"/>
              <w:jc w:val="center"/>
              <w:rPr>
                <w:rFonts w:ascii="仿宋_GB2312" w:hAnsi="宋体" w:eastAsia="仿宋_GB2312" w:cs="宋体"/>
                <w:color w:val="000000"/>
                <w:kern w:val="0"/>
                <w:sz w:val="20"/>
                <w:szCs w:val="20"/>
              </w:rPr>
            </w:pPr>
          </w:p>
        </w:tc>
        <w:tc>
          <w:tcPr>
            <w:tcW w:w="2410" w:type="dxa"/>
            <w:vAlign w:val="center"/>
          </w:tcPr>
          <w:p>
            <w:pPr>
              <w:spacing w:line="240" w:lineRule="atLeast"/>
              <w:jc w:val="center"/>
              <w:rPr>
                <w:rFonts w:ascii="仿宋_GB2312" w:hAnsi="宋体" w:eastAsia="仿宋_GB2312" w:cs="宋体"/>
                <w:color w:val="000000"/>
                <w:sz w:val="20"/>
                <w:szCs w:val="20"/>
              </w:rPr>
            </w:pPr>
          </w:p>
        </w:tc>
        <w:tc>
          <w:tcPr>
            <w:tcW w:w="2620" w:type="dxa"/>
            <w:vAlign w:val="center"/>
          </w:tcPr>
          <w:p>
            <w:pPr>
              <w:widowControl/>
              <w:spacing w:line="240" w:lineRule="atLeast"/>
              <w:jc w:val="center"/>
              <w:rPr>
                <w:rFonts w:ascii="仿宋_GB2312" w:hAnsi="宋体" w:eastAsia="仿宋_GB2312" w:cs="宋体"/>
                <w:color w:val="000000"/>
                <w:kern w:val="0"/>
                <w:sz w:val="20"/>
                <w:szCs w:val="20"/>
              </w:rPr>
            </w:pPr>
            <w:r>
              <w:rPr>
                <w:rFonts w:hint="eastAsia" w:ascii="仿宋_GB2312" w:eastAsia="仿宋_GB2312"/>
                <w:color w:val="000000"/>
                <w:sz w:val="20"/>
                <w:szCs w:val="20"/>
              </w:rPr>
              <w:t>南二环东路</w:t>
            </w:r>
          </w:p>
        </w:tc>
        <w:tc>
          <w:tcPr>
            <w:tcW w:w="1880" w:type="dxa"/>
            <w:vAlign w:val="center"/>
          </w:tcPr>
          <w:p>
            <w:pPr>
              <w:widowControl/>
              <w:spacing w:line="24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方庄地区执法队</w:t>
            </w:r>
          </w:p>
        </w:tc>
        <w:tc>
          <w:tcPr>
            <w:tcW w:w="1415" w:type="dxa"/>
            <w:vAlign w:val="center"/>
          </w:tcPr>
          <w:p>
            <w:pPr>
              <w:widowControl/>
              <w:spacing w:line="240" w:lineRule="atLeast"/>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87675658</w:t>
            </w:r>
          </w:p>
        </w:tc>
        <w:tc>
          <w:tcPr>
            <w:tcW w:w="1785" w:type="dxa"/>
            <w:vAlign w:val="center"/>
          </w:tcPr>
          <w:p>
            <w:pPr>
              <w:widowControl/>
              <w:spacing w:line="24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玉蜓桥至与朝阳区交界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widowControl/>
              <w:spacing w:line="240" w:lineRule="atLeast"/>
              <w:jc w:val="center"/>
              <w:rPr>
                <w:rFonts w:ascii="仿宋_GB2312" w:hAnsi="宋体" w:eastAsia="仿宋_GB2312" w:cs="宋体"/>
                <w:b/>
                <w:color w:val="000000"/>
                <w:kern w:val="0"/>
                <w:sz w:val="20"/>
                <w:szCs w:val="20"/>
              </w:rPr>
            </w:pPr>
            <w:r>
              <w:rPr>
                <w:rFonts w:ascii="仿宋_GB2312" w:hAnsi="宋体" w:eastAsia="仿宋_GB2312" w:cs="宋体"/>
                <w:b/>
                <w:color w:val="000000"/>
                <w:kern w:val="0"/>
                <w:sz w:val="20"/>
                <w:szCs w:val="20"/>
              </w:rPr>
              <w:t>10</w:t>
            </w:r>
          </w:p>
        </w:tc>
        <w:tc>
          <w:tcPr>
            <w:tcW w:w="1140" w:type="dxa"/>
            <w:vMerge w:val="continue"/>
            <w:shd w:val="clear" w:color="auto" w:fill="auto"/>
            <w:vAlign w:val="center"/>
          </w:tcPr>
          <w:p>
            <w:pPr>
              <w:spacing w:line="240" w:lineRule="atLeast"/>
              <w:jc w:val="center"/>
              <w:rPr>
                <w:rFonts w:ascii="仿宋_GB2312" w:hAnsi="宋体" w:eastAsia="仿宋_GB2312" w:cs="宋体"/>
                <w:bCs/>
                <w:color w:val="000000"/>
                <w:kern w:val="0"/>
                <w:sz w:val="20"/>
                <w:szCs w:val="20"/>
              </w:rPr>
            </w:pPr>
          </w:p>
        </w:tc>
        <w:tc>
          <w:tcPr>
            <w:tcW w:w="2306" w:type="dxa"/>
            <w:vMerge w:val="restart"/>
            <w:vAlign w:val="center"/>
          </w:tcPr>
          <w:p>
            <w:pPr>
              <w:widowControl/>
              <w:spacing w:line="24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重要交通场站、枢纽周边</w:t>
            </w:r>
          </w:p>
        </w:tc>
        <w:tc>
          <w:tcPr>
            <w:tcW w:w="2410" w:type="dxa"/>
            <w:vAlign w:val="center"/>
          </w:tcPr>
          <w:p>
            <w:pPr>
              <w:spacing w:line="240" w:lineRule="atLeast"/>
              <w:jc w:val="center"/>
              <w:rPr>
                <w:rFonts w:ascii="仿宋_GB2312" w:hAnsi="宋体" w:eastAsia="仿宋_GB2312" w:cs="宋体"/>
                <w:color w:val="000000"/>
                <w:sz w:val="20"/>
                <w:szCs w:val="20"/>
              </w:rPr>
            </w:pPr>
            <w:r>
              <w:rPr>
                <w:rFonts w:hint="eastAsia" w:ascii="仿宋_GB2312" w:eastAsia="仿宋_GB2312"/>
                <w:color w:val="000000"/>
                <w:sz w:val="20"/>
                <w:szCs w:val="20"/>
              </w:rPr>
              <w:t>六里桥长途客运站</w:t>
            </w:r>
          </w:p>
        </w:tc>
        <w:tc>
          <w:tcPr>
            <w:tcW w:w="2620" w:type="dxa"/>
            <w:vAlign w:val="center"/>
          </w:tcPr>
          <w:p>
            <w:pPr>
              <w:spacing w:line="240" w:lineRule="atLeast"/>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西三环南路、京港澳高速</w:t>
            </w:r>
          </w:p>
        </w:tc>
        <w:tc>
          <w:tcPr>
            <w:tcW w:w="1880" w:type="dxa"/>
            <w:vAlign w:val="center"/>
          </w:tcPr>
          <w:p>
            <w:pPr>
              <w:widowControl/>
              <w:spacing w:line="24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卢沟桥执法队</w:t>
            </w:r>
          </w:p>
        </w:tc>
        <w:tc>
          <w:tcPr>
            <w:tcW w:w="1415" w:type="dxa"/>
            <w:vAlign w:val="center"/>
          </w:tcPr>
          <w:p>
            <w:pPr>
              <w:widowControl/>
              <w:spacing w:line="240" w:lineRule="atLeast"/>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63817752</w:t>
            </w:r>
          </w:p>
        </w:tc>
        <w:tc>
          <w:tcPr>
            <w:tcW w:w="1785" w:type="dxa"/>
            <w:vAlign w:val="center"/>
          </w:tcPr>
          <w:p>
            <w:pPr>
              <w:spacing w:line="240" w:lineRule="atLeast"/>
              <w:rPr>
                <w:rFonts w:ascii="仿宋_GB2312" w:hAnsi="宋体" w:eastAsia="仿宋_GB2312" w:cs="宋体"/>
                <w:color w:val="000000"/>
                <w:sz w:val="18"/>
                <w:szCs w:val="18"/>
              </w:rPr>
            </w:pPr>
            <w:r>
              <w:rPr>
                <w:rFonts w:hint="eastAsia" w:ascii="仿宋_GB2312" w:eastAsia="仿宋_GB2312"/>
                <w:color w:val="000000"/>
                <w:sz w:val="18"/>
                <w:szCs w:val="18"/>
              </w:rPr>
              <w:t>北至莲花桥南新华保险，南至六里桥南里公交车站，东至三环路辅路，西至三环路辅路</w:t>
            </w:r>
            <w:r>
              <w:rPr>
                <w:rFonts w:ascii="仿宋_GB2312" w:hAnsi="宋体" w:eastAsia="仿宋_GB2312" w:cs="宋体"/>
                <w:color w:val="000000"/>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widowControl/>
              <w:spacing w:line="240" w:lineRule="atLeast"/>
              <w:jc w:val="center"/>
              <w:rPr>
                <w:rFonts w:ascii="仿宋_GB2312" w:hAnsi="宋体" w:eastAsia="仿宋_GB2312" w:cs="宋体"/>
                <w:b/>
                <w:color w:val="000000"/>
                <w:kern w:val="0"/>
                <w:sz w:val="20"/>
                <w:szCs w:val="20"/>
              </w:rPr>
            </w:pPr>
            <w:r>
              <w:rPr>
                <w:rFonts w:ascii="仿宋_GB2312" w:hAnsi="宋体" w:eastAsia="仿宋_GB2312" w:cs="宋体"/>
                <w:b/>
                <w:color w:val="000000"/>
                <w:kern w:val="0"/>
                <w:sz w:val="20"/>
                <w:szCs w:val="20"/>
              </w:rPr>
              <w:t>11</w:t>
            </w:r>
          </w:p>
        </w:tc>
        <w:tc>
          <w:tcPr>
            <w:tcW w:w="1140" w:type="dxa"/>
            <w:vMerge w:val="continue"/>
            <w:shd w:val="clear" w:color="auto" w:fill="auto"/>
            <w:vAlign w:val="center"/>
          </w:tcPr>
          <w:p>
            <w:pPr>
              <w:spacing w:line="240" w:lineRule="atLeast"/>
              <w:jc w:val="center"/>
              <w:rPr>
                <w:rFonts w:ascii="仿宋_GB2312" w:hAnsi="宋体" w:eastAsia="仿宋_GB2312" w:cs="宋体"/>
                <w:bCs/>
                <w:color w:val="000000"/>
                <w:kern w:val="0"/>
                <w:sz w:val="20"/>
                <w:szCs w:val="20"/>
              </w:rPr>
            </w:pPr>
          </w:p>
        </w:tc>
        <w:tc>
          <w:tcPr>
            <w:tcW w:w="2306" w:type="dxa"/>
            <w:vMerge w:val="continue"/>
            <w:vAlign w:val="center"/>
          </w:tcPr>
          <w:p>
            <w:pPr>
              <w:widowControl/>
              <w:spacing w:line="240" w:lineRule="atLeast"/>
              <w:jc w:val="center"/>
              <w:rPr>
                <w:rFonts w:ascii="仿宋_GB2312" w:hAnsi="宋体" w:eastAsia="仿宋_GB2312" w:cs="宋体"/>
                <w:color w:val="000000"/>
                <w:kern w:val="0"/>
                <w:sz w:val="20"/>
                <w:szCs w:val="20"/>
              </w:rPr>
            </w:pPr>
          </w:p>
        </w:tc>
        <w:tc>
          <w:tcPr>
            <w:tcW w:w="2410" w:type="dxa"/>
            <w:vAlign w:val="center"/>
          </w:tcPr>
          <w:p>
            <w:pPr>
              <w:spacing w:line="240" w:lineRule="atLeast"/>
              <w:jc w:val="center"/>
              <w:rPr>
                <w:rFonts w:ascii="仿宋_GB2312" w:hAnsi="宋体" w:eastAsia="仿宋_GB2312" w:cs="宋体"/>
                <w:color w:val="000000"/>
                <w:sz w:val="20"/>
                <w:szCs w:val="20"/>
              </w:rPr>
            </w:pPr>
            <w:r>
              <w:rPr>
                <w:rFonts w:hint="eastAsia" w:ascii="仿宋_GB2312" w:eastAsia="仿宋_GB2312"/>
                <w:color w:val="000000"/>
                <w:sz w:val="20"/>
                <w:szCs w:val="20"/>
              </w:rPr>
              <w:t>赵公口长途汽车站</w:t>
            </w:r>
          </w:p>
        </w:tc>
        <w:tc>
          <w:tcPr>
            <w:tcW w:w="2620" w:type="dxa"/>
            <w:vAlign w:val="center"/>
          </w:tcPr>
          <w:p>
            <w:pPr>
              <w:spacing w:line="240" w:lineRule="atLeast"/>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南三环中路</w:t>
            </w:r>
          </w:p>
        </w:tc>
        <w:tc>
          <w:tcPr>
            <w:tcW w:w="1880" w:type="dxa"/>
            <w:vAlign w:val="center"/>
          </w:tcPr>
          <w:p>
            <w:pPr>
              <w:widowControl/>
              <w:spacing w:line="24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大红门执法队</w:t>
            </w:r>
          </w:p>
        </w:tc>
        <w:tc>
          <w:tcPr>
            <w:tcW w:w="1415" w:type="dxa"/>
            <w:vAlign w:val="center"/>
          </w:tcPr>
          <w:p>
            <w:pPr>
              <w:widowControl/>
              <w:spacing w:line="240" w:lineRule="atLeast"/>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87885957</w:t>
            </w:r>
          </w:p>
        </w:tc>
        <w:tc>
          <w:tcPr>
            <w:tcW w:w="1785" w:type="dxa"/>
            <w:vAlign w:val="center"/>
          </w:tcPr>
          <w:p>
            <w:pPr>
              <w:spacing w:line="240" w:lineRule="atLeast"/>
              <w:rPr>
                <w:rFonts w:ascii="仿宋_GB2312" w:hAnsi="宋体" w:eastAsia="仿宋_GB2312" w:cs="宋体"/>
                <w:color w:val="000000"/>
                <w:sz w:val="18"/>
                <w:szCs w:val="18"/>
              </w:rPr>
            </w:pPr>
            <w:r>
              <w:rPr>
                <w:rFonts w:hint="eastAsia" w:ascii="仿宋_GB2312" w:eastAsia="仿宋_GB2312"/>
                <w:color w:val="000000"/>
                <w:sz w:val="18"/>
                <w:szCs w:val="18"/>
              </w:rPr>
              <w:t>北至赵公口长途汽车站北门，南至赵公口长途汽车站南门，东至赵公口红绿灯，西至南木樨园</w:t>
            </w:r>
            <w:r>
              <w:rPr>
                <w:rFonts w:ascii="仿宋_GB2312" w:eastAsia="仿宋_GB2312"/>
                <w:color w:val="000000"/>
                <w:sz w:val="18"/>
                <w:szCs w:val="18"/>
              </w:rPr>
              <w:t>3</w:t>
            </w:r>
            <w:r>
              <w:rPr>
                <w:rFonts w:hint="eastAsia" w:ascii="仿宋_GB2312" w:eastAsia="仿宋_GB2312"/>
                <w:color w:val="000000"/>
                <w:sz w:val="18"/>
                <w:szCs w:val="18"/>
              </w:rPr>
              <w:t>号楼。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widowControl/>
              <w:spacing w:line="240" w:lineRule="atLeast"/>
              <w:jc w:val="center"/>
              <w:rPr>
                <w:rFonts w:ascii="仿宋_GB2312" w:hAnsi="宋体" w:eastAsia="仿宋_GB2312" w:cs="宋体"/>
                <w:b/>
                <w:color w:val="000000"/>
                <w:kern w:val="0"/>
                <w:sz w:val="20"/>
                <w:szCs w:val="20"/>
              </w:rPr>
            </w:pPr>
            <w:r>
              <w:rPr>
                <w:rFonts w:ascii="仿宋_GB2312" w:hAnsi="宋体" w:eastAsia="仿宋_GB2312" w:cs="宋体"/>
                <w:b/>
                <w:color w:val="000000"/>
                <w:kern w:val="0"/>
                <w:sz w:val="20"/>
                <w:szCs w:val="20"/>
              </w:rPr>
              <w:t>12</w:t>
            </w:r>
          </w:p>
        </w:tc>
        <w:tc>
          <w:tcPr>
            <w:tcW w:w="1140" w:type="dxa"/>
            <w:vMerge w:val="continue"/>
            <w:shd w:val="clear" w:color="auto" w:fill="auto"/>
            <w:vAlign w:val="center"/>
          </w:tcPr>
          <w:p>
            <w:pPr>
              <w:spacing w:line="240" w:lineRule="atLeast"/>
              <w:jc w:val="center"/>
              <w:rPr>
                <w:rFonts w:ascii="仿宋_GB2312" w:hAnsi="宋体" w:eastAsia="仿宋_GB2312" w:cs="宋体"/>
                <w:bCs/>
                <w:color w:val="000000"/>
                <w:kern w:val="0"/>
                <w:sz w:val="20"/>
                <w:szCs w:val="20"/>
              </w:rPr>
            </w:pPr>
          </w:p>
        </w:tc>
        <w:tc>
          <w:tcPr>
            <w:tcW w:w="2306" w:type="dxa"/>
            <w:vMerge w:val="continue"/>
            <w:vAlign w:val="center"/>
          </w:tcPr>
          <w:p>
            <w:pPr>
              <w:widowControl/>
              <w:spacing w:line="240" w:lineRule="atLeast"/>
              <w:jc w:val="center"/>
              <w:rPr>
                <w:rFonts w:ascii="仿宋_GB2312" w:hAnsi="宋体" w:eastAsia="仿宋_GB2312" w:cs="宋体"/>
                <w:color w:val="000000"/>
                <w:kern w:val="0"/>
                <w:sz w:val="20"/>
                <w:szCs w:val="20"/>
              </w:rPr>
            </w:pPr>
          </w:p>
        </w:tc>
        <w:tc>
          <w:tcPr>
            <w:tcW w:w="2410" w:type="dxa"/>
            <w:vAlign w:val="center"/>
          </w:tcPr>
          <w:p>
            <w:pPr>
              <w:spacing w:line="240" w:lineRule="atLeast"/>
              <w:jc w:val="center"/>
              <w:rPr>
                <w:rFonts w:ascii="仿宋_GB2312" w:hAnsi="宋体" w:eastAsia="仿宋_GB2312" w:cs="宋体"/>
                <w:color w:val="000000"/>
                <w:sz w:val="20"/>
                <w:szCs w:val="20"/>
              </w:rPr>
            </w:pPr>
            <w:r>
              <w:rPr>
                <w:rFonts w:hint="eastAsia" w:ascii="仿宋_GB2312" w:eastAsia="仿宋_GB2312"/>
                <w:color w:val="000000"/>
                <w:sz w:val="20"/>
                <w:szCs w:val="20"/>
              </w:rPr>
              <w:t>丽泽桥长途汽车站</w:t>
            </w:r>
          </w:p>
        </w:tc>
        <w:tc>
          <w:tcPr>
            <w:tcW w:w="2620" w:type="dxa"/>
            <w:vAlign w:val="center"/>
          </w:tcPr>
          <w:p>
            <w:pPr>
              <w:spacing w:line="240" w:lineRule="atLeast"/>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西三环南路</w:t>
            </w:r>
          </w:p>
        </w:tc>
        <w:tc>
          <w:tcPr>
            <w:tcW w:w="1880" w:type="dxa"/>
            <w:vAlign w:val="center"/>
          </w:tcPr>
          <w:p>
            <w:pPr>
              <w:widowControl/>
              <w:spacing w:line="24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卢沟桥乡执法队</w:t>
            </w:r>
          </w:p>
        </w:tc>
        <w:tc>
          <w:tcPr>
            <w:tcW w:w="1415" w:type="dxa"/>
            <w:vAlign w:val="center"/>
          </w:tcPr>
          <w:p>
            <w:pPr>
              <w:widowControl/>
              <w:spacing w:line="240" w:lineRule="atLeast"/>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83298423</w:t>
            </w:r>
          </w:p>
        </w:tc>
        <w:tc>
          <w:tcPr>
            <w:tcW w:w="1785" w:type="dxa"/>
            <w:vAlign w:val="center"/>
          </w:tcPr>
          <w:p>
            <w:pPr>
              <w:spacing w:line="240" w:lineRule="atLeast"/>
              <w:rPr>
                <w:rFonts w:ascii="仿宋_GB2312" w:hAnsi="宋体" w:eastAsia="仿宋_GB2312" w:cs="宋体"/>
                <w:color w:val="000000"/>
                <w:sz w:val="18"/>
                <w:szCs w:val="18"/>
              </w:rPr>
            </w:pPr>
            <w:r>
              <w:rPr>
                <w:rFonts w:hint="eastAsia" w:ascii="仿宋_GB2312" w:eastAsia="仿宋_GB2312"/>
                <w:color w:val="000000"/>
                <w:sz w:val="18"/>
                <w:szCs w:val="18"/>
              </w:rPr>
              <w:t>北至天蓝尾货、南至丽泽桥，东至奥迪</w:t>
            </w:r>
            <w:r>
              <w:rPr>
                <w:rFonts w:ascii="仿宋_GB2312" w:eastAsia="仿宋_GB2312"/>
                <w:color w:val="000000"/>
                <w:sz w:val="18"/>
                <w:szCs w:val="18"/>
              </w:rPr>
              <w:t>4s</w:t>
            </w:r>
            <w:r>
              <w:rPr>
                <w:rFonts w:hint="eastAsia" w:ascii="仿宋_GB2312" w:eastAsia="仿宋_GB2312"/>
                <w:color w:val="000000"/>
                <w:sz w:val="18"/>
                <w:szCs w:val="18"/>
              </w:rPr>
              <w:t>店、西至三环路。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widowControl/>
              <w:spacing w:line="240" w:lineRule="atLeast"/>
              <w:jc w:val="center"/>
              <w:rPr>
                <w:rFonts w:ascii="仿宋_GB2312" w:hAnsi="宋体" w:eastAsia="仿宋_GB2312" w:cs="宋体"/>
                <w:b/>
                <w:color w:val="000000"/>
                <w:kern w:val="0"/>
                <w:sz w:val="20"/>
                <w:szCs w:val="20"/>
              </w:rPr>
            </w:pPr>
            <w:r>
              <w:rPr>
                <w:rFonts w:ascii="仿宋_GB2312" w:hAnsi="宋体" w:eastAsia="仿宋_GB2312" w:cs="宋体"/>
                <w:b/>
                <w:color w:val="000000"/>
                <w:kern w:val="0"/>
                <w:sz w:val="20"/>
                <w:szCs w:val="20"/>
              </w:rPr>
              <w:t>13</w:t>
            </w:r>
          </w:p>
        </w:tc>
        <w:tc>
          <w:tcPr>
            <w:tcW w:w="1140" w:type="dxa"/>
            <w:vMerge w:val="continue"/>
            <w:vAlign w:val="center"/>
          </w:tcPr>
          <w:p>
            <w:pPr>
              <w:widowControl/>
              <w:spacing w:line="240" w:lineRule="atLeast"/>
              <w:jc w:val="center"/>
              <w:rPr>
                <w:rFonts w:ascii="仿宋_GB2312" w:hAnsi="宋体" w:eastAsia="仿宋_GB2312" w:cs="宋体"/>
                <w:bCs/>
                <w:color w:val="000000"/>
                <w:kern w:val="0"/>
                <w:sz w:val="20"/>
                <w:szCs w:val="20"/>
              </w:rPr>
            </w:pPr>
          </w:p>
        </w:tc>
        <w:tc>
          <w:tcPr>
            <w:tcW w:w="2306" w:type="dxa"/>
            <w:vAlign w:val="center"/>
          </w:tcPr>
          <w:p>
            <w:pPr>
              <w:widowControl/>
              <w:spacing w:line="24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主要商业繁华场所周边</w:t>
            </w:r>
          </w:p>
        </w:tc>
        <w:tc>
          <w:tcPr>
            <w:tcW w:w="2410" w:type="dxa"/>
            <w:vAlign w:val="center"/>
          </w:tcPr>
          <w:p>
            <w:pPr>
              <w:spacing w:line="240" w:lineRule="atLeast"/>
              <w:jc w:val="center"/>
              <w:rPr>
                <w:rFonts w:ascii="仿宋_GB2312" w:hAnsi="宋体" w:eastAsia="仿宋_GB2312" w:cs="宋体"/>
                <w:color w:val="000000"/>
                <w:sz w:val="20"/>
                <w:szCs w:val="20"/>
              </w:rPr>
            </w:pPr>
            <w:r>
              <w:rPr>
                <w:rFonts w:hint="eastAsia" w:ascii="仿宋_GB2312" w:eastAsia="仿宋_GB2312"/>
                <w:color w:val="000000"/>
                <w:sz w:val="20"/>
                <w:szCs w:val="20"/>
              </w:rPr>
              <w:t>首地大峡谷</w:t>
            </w:r>
          </w:p>
        </w:tc>
        <w:tc>
          <w:tcPr>
            <w:tcW w:w="2620" w:type="dxa"/>
            <w:vAlign w:val="center"/>
          </w:tcPr>
          <w:p>
            <w:pPr>
              <w:spacing w:line="240" w:lineRule="atLeast"/>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南三环西路</w:t>
            </w:r>
          </w:p>
        </w:tc>
        <w:tc>
          <w:tcPr>
            <w:tcW w:w="1880" w:type="dxa"/>
            <w:vAlign w:val="center"/>
          </w:tcPr>
          <w:p>
            <w:pPr>
              <w:widowControl/>
              <w:spacing w:line="24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马家堡执法队</w:t>
            </w:r>
          </w:p>
        </w:tc>
        <w:tc>
          <w:tcPr>
            <w:tcW w:w="1415" w:type="dxa"/>
            <w:vAlign w:val="center"/>
          </w:tcPr>
          <w:p>
            <w:pPr>
              <w:spacing w:line="240" w:lineRule="atLeast"/>
              <w:jc w:val="center"/>
              <w:rPr>
                <w:rFonts w:ascii="仿宋_GB2312" w:hAnsi="宋体" w:eastAsia="仿宋_GB2312" w:cs="宋体"/>
                <w:color w:val="000000"/>
                <w:sz w:val="20"/>
                <w:szCs w:val="20"/>
              </w:rPr>
            </w:pPr>
            <w:r>
              <w:rPr>
                <w:rFonts w:ascii="仿宋_GB2312" w:hAnsi="宋体" w:eastAsia="仿宋_GB2312" w:cs="宋体"/>
                <w:color w:val="000000"/>
                <w:sz w:val="20"/>
                <w:szCs w:val="20"/>
              </w:rPr>
              <w:t>87579825</w:t>
            </w:r>
          </w:p>
        </w:tc>
        <w:tc>
          <w:tcPr>
            <w:tcW w:w="1785" w:type="dxa"/>
            <w:vAlign w:val="center"/>
          </w:tcPr>
          <w:p>
            <w:pPr>
              <w:widowControl/>
              <w:spacing w:line="240" w:lineRule="atLeas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东至中国农业银行，西至嘉园路北口，北至三环路南至家乐福超市门前。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trPr>
        <w:tc>
          <w:tcPr>
            <w:tcW w:w="680" w:type="dxa"/>
            <w:vAlign w:val="center"/>
          </w:tcPr>
          <w:p>
            <w:pPr>
              <w:widowControl/>
              <w:spacing w:line="240" w:lineRule="atLeast"/>
              <w:jc w:val="center"/>
              <w:rPr>
                <w:rFonts w:ascii="仿宋_GB2312" w:hAnsi="宋体" w:eastAsia="仿宋_GB2312" w:cs="宋体"/>
                <w:b/>
                <w:color w:val="000000"/>
                <w:kern w:val="0"/>
                <w:sz w:val="20"/>
                <w:szCs w:val="20"/>
              </w:rPr>
            </w:pPr>
            <w:r>
              <w:rPr>
                <w:rFonts w:ascii="仿宋_GB2312" w:hAnsi="宋体" w:eastAsia="仿宋_GB2312" w:cs="宋体"/>
                <w:b/>
                <w:color w:val="000000"/>
                <w:kern w:val="0"/>
                <w:sz w:val="20"/>
                <w:szCs w:val="20"/>
              </w:rPr>
              <w:t>14</w:t>
            </w:r>
          </w:p>
        </w:tc>
        <w:tc>
          <w:tcPr>
            <w:tcW w:w="1140" w:type="dxa"/>
            <w:vMerge w:val="continue"/>
            <w:vAlign w:val="center"/>
          </w:tcPr>
          <w:p>
            <w:pPr>
              <w:widowControl/>
              <w:spacing w:line="240" w:lineRule="atLeast"/>
              <w:jc w:val="center"/>
              <w:rPr>
                <w:rFonts w:ascii="仿宋_GB2312" w:hAnsi="宋体" w:eastAsia="仿宋_GB2312" w:cs="宋体"/>
                <w:bCs/>
                <w:color w:val="000000"/>
                <w:kern w:val="0"/>
                <w:sz w:val="20"/>
                <w:szCs w:val="20"/>
              </w:rPr>
            </w:pPr>
          </w:p>
        </w:tc>
        <w:tc>
          <w:tcPr>
            <w:tcW w:w="2306" w:type="dxa"/>
            <w:vMerge w:val="restart"/>
            <w:vAlign w:val="center"/>
          </w:tcPr>
          <w:p>
            <w:pPr>
              <w:spacing w:line="24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重点地区</w:t>
            </w:r>
          </w:p>
        </w:tc>
        <w:tc>
          <w:tcPr>
            <w:tcW w:w="2410" w:type="dxa"/>
            <w:vAlign w:val="center"/>
          </w:tcPr>
          <w:p>
            <w:pPr>
              <w:spacing w:line="240" w:lineRule="atLeast"/>
              <w:jc w:val="center"/>
              <w:rPr>
                <w:rFonts w:ascii="仿宋_GB2312" w:hAnsi="宋体" w:eastAsia="仿宋_GB2312" w:cs="宋体"/>
                <w:color w:val="000000"/>
                <w:sz w:val="20"/>
                <w:szCs w:val="20"/>
              </w:rPr>
            </w:pPr>
            <w:r>
              <w:rPr>
                <w:rFonts w:hint="eastAsia" w:ascii="仿宋_GB2312" w:eastAsia="仿宋_GB2312"/>
                <w:color w:val="000000"/>
                <w:sz w:val="20"/>
                <w:szCs w:val="20"/>
              </w:rPr>
              <w:t>北京市第十二中学高中分校</w:t>
            </w:r>
          </w:p>
        </w:tc>
        <w:tc>
          <w:tcPr>
            <w:tcW w:w="2620" w:type="dxa"/>
            <w:vAlign w:val="center"/>
          </w:tcPr>
          <w:p>
            <w:pPr>
              <w:spacing w:line="240" w:lineRule="atLeast"/>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益泽路</w:t>
            </w:r>
          </w:p>
        </w:tc>
        <w:tc>
          <w:tcPr>
            <w:tcW w:w="1880" w:type="dxa"/>
            <w:vAlign w:val="center"/>
          </w:tcPr>
          <w:p>
            <w:pPr>
              <w:widowControl/>
              <w:spacing w:line="24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卢沟桥乡执法队</w:t>
            </w:r>
          </w:p>
        </w:tc>
        <w:tc>
          <w:tcPr>
            <w:tcW w:w="1415" w:type="dxa"/>
            <w:vAlign w:val="center"/>
          </w:tcPr>
          <w:p>
            <w:pPr>
              <w:spacing w:line="240" w:lineRule="atLeast"/>
              <w:jc w:val="center"/>
              <w:rPr>
                <w:rFonts w:ascii="仿宋_GB2312" w:hAnsi="宋体" w:eastAsia="仿宋_GB2312" w:cs="宋体"/>
                <w:color w:val="000000"/>
                <w:sz w:val="20"/>
                <w:szCs w:val="20"/>
              </w:rPr>
            </w:pPr>
            <w:r>
              <w:rPr>
                <w:rFonts w:ascii="仿宋_GB2312" w:hAnsi="宋体" w:eastAsia="仿宋_GB2312" w:cs="宋体"/>
                <w:color w:val="000000"/>
                <w:sz w:val="20"/>
                <w:szCs w:val="20"/>
              </w:rPr>
              <w:t>83298423</w:t>
            </w:r>
          </w:p>
        </w:tc>
        <w:tc>
          <w:tcPr>
            <w:tcW w:w="1785" w:type="dxa"/>
            <w:vAlign w:val="center"/>
          </w:tcPr>
          <w:p>
            <w:pPr>
              <w:widowControl/>
              <w:spacing w:line="240" w:lineRule="atLeast"/>
              <w:rPr>
                <w:rFonts w:ascii="仿宋_GB2312" w:hAnsi="宋体" w:eastAsia="仿宋_GB2312" w:cs="宋体"/>
                <w:color w:val="000000"/>
                <w:kern w:val="0"/>
                <w:sz w:val="18"/>
                <w:szCs w:val="18"/>
              </w:rPr>
            </w:pPr>
            <w:r>
              <w:rPr>
                <w:rFonts w:hint="eastAsia" w:ascii="仿宋_GB2312" w:eastAsia="仿宋_GB2312"/>
                <w:color w:val="000000"/>
                <w:sz w:val="18"/>
                <w:szCs w:val="18"/>
              </w:rPr>
              <w:t>东至益泽路，西至校园门前，北至校园北侧</w:t>
            </w:r>
            <w:r>
              <w:rPr>
                <w:rFonts w:ascii="仿宋_GB2312" w:eastAsia="仿宋_GB2312"/>
                <w:color w:val="000000"/>
                <w:sz w:val="18"/>
                <w:szCs w:val="18"/>
              </w:rPr>
              <w:t>30</w:t>
            </w:r>
            <w:r>
              <w:rPr>
                <w:rFonts w:hint="eastAsia" w:ascii="仿宋_GB2312" w:eastAsia="仿宋_GB2312"/>
                <w:color w:val="000000"/>
                <w:sz w:val="18"/>
                <w:szCs w:val="18"/>
              </w:rPr>
              <w:t>米，南至校园南侧</w:t>
            </w:r>
            <w:r>
              <w:rPr>
                <w:rFonts w:ascii="仿宋_GB2312" w:eastAsia="仿宋_GB2312"/>
                <w:color w:val="000000"/>
                <w:sz w:val="18"/>
                <w:szCs w:val="18"/>
              </w:rPr>
              <w:t>20</w:t>
            </w:r>
            <w:r>
              <w:rPr>
                <w:rFonts w:hint="eastAsia" w:ascii="仿宋_GB2312" w:eastAsia="仿宋_GB2312"/>
                <w:color w:val="000000"/>
                <w:sz w:val="18"/>
                <w:szCs w:val="18"/>
              </w:rPr>
              <w:t>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trPr>
        <w:tc>
          <w:tcPr>
            <w:tcW w:w="680" w:type="dxa"/>
            <w:vAlign w:val="center"/>
          </w:tcPr>
          <w:p>
            <w:pPr>
              <w:widowControl/>
              <w:spacing w:line="240" w:lineRule="atLeast"/>
              <w:jc w:val="center"/>
              <w:rPr>
                <w:rFonts w:ascii="仿宋_GB2312" w:hAnsi="宋体" w:eastAsia="仿宋_GB2312" w:cs="宋体"/>
                <w:b/>
                <w:color w:val="000000"/>
                <w:kern w:val="0"/>
                <w:sz w:val="20"/>
                <w:szCs w:val="20"/>
              </w:rPr>
            </w:pPr>
            <w:r>
              <w:rPr>
                <w:rFonts w:ascii="仿宋_GB2312" w:hAnsi="宋体" w:eastAsia="仿宋_GB2312" w:cs="宋体"/>
                <w:b/>
                <w:color w:val="000000"/>
                <w:kern w:val="0"/>
                <w:sz w:val="20"/>
                <w:szCs w:val="20"/>
              </w:rPr>
              <w:t>15</w:t>
            </w:r>
          </w:p>
        </w:tc>
        <w:tc>
          <w:tcPr>
            <w:tcW w:w="1140" w:type="dxa"/>
            <w:vMerge w:val="continue"/>
            <w:vAlign w:val="center"/>
          </w:tcPr>
          <w:p>
            <w:pPr>
              <w:widowControl/>
              <w:spacing w:line="240" w:lineRule="atLeast"/>
              <w:jc w:val="center"/>
              <w:rPr>
                <w:rFonts w:ascii="仿宋_GB2312" w:hAnsi="宋体" w:eastAsia="仿宋_GB2312" w:cs="宋体"/>
                <w:bCs/>
                <w:color w:val="000000"/>
                <w:kern w:val="0"/>
                <w:sz w:val="20"/>
                <w:szCs w:val="20"/>
              </w:rPr>
            </w:pPr>
          </w:p>
        </w:tc>
        <w:tc>
          <w:tcPr>
            <w:tcW w:w="2306" w:type="dxa"/>
            <w:vMerge w:val="continue"/>
            <w:vAlign w:val="center"/>
          </w:tcPr>
          <w:p>
            <w:pPr>
              <w:widowControl/>
              <w:spacing w:line="240" w:lineRule="atLeast"/>
              <w:jc w:val="center"/>
              <w:rPr>
                <w:rFonts w:ascii="仿宋_GB2312" w:hAnsi="宋体" w:eastAsia="仿宋_GB2312" w:cs="宋体"/>
                <w:color w:val="000000"/>
                <w:kern w:val="0"/>
                <w:sz w:val="20"/>
                <w:szCs w:val="20"/>
              </w:rPr>
            </w:pPr>
          </w:p>
        </w:tc>
        <w:tc>
          <w:tcPr>
            <w:tcW w:w="2410" w:type="dxa"/>
            <w:vAlign w:val="center"/>
          </w:tcPr>
          <w:p>
            <w:pPr>
              <w:spacing w:line="240" w:lineRule="atLeast"/>
              <w:jc w:val="center"/>
              <w:rPr>
                <w:rFonts w:ascii="仿宋_GB2312" w:eastAsia="仿宋_GB2312"/>
                <w:color w:val="000000"/>
                <w:sz w:val="20"/>
                <w:szCs w:val="20"/>
              </w:rPr>
            </w:pPr>
            <w:r>
              <w:rPr>
                <w:rFonts w:hint="eastAsia" w:ascii="仿宋_GB2312" w:eastAsia="仿宋_GB2312"/>
                <w:color w:val="000000"/>
                <w:sz w:val="20"/>
                <w:szCs w:val="20"/>
              </w:rPr>
              <w:t>丰台区人民政府周边</w:t>
            </w:r>
          </w:p>
        </w:tc>
        <w:tc>
          <w:tcPr>
            <w:tcW w:w="2620" w:type="dxa"/>
            <w:vAlign w:val="center"/>
          </w:tcPr>
          <w:p>
            <w:pPr>
              <w:spacing w:line="240" w:lineRule="atLeast"/>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文体路、北大街、西四环南路</w:t>
            </w:r>
          </w:p>
        </w:tc>
        <w:tc>
          <w:tcPr>
            <w:tcW w:w="1880" w:type="dxa"/>
            <w:vAlign w:val="center"/>
          </w:tcPr>
          <w:p>
            <w:pPr>
              <w:widowControl/>
              <w:spacing w:line="24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丰台执法队</w:t>
            </w:r>
          </w:p>
        </w:tc>
        <w:tc>
          <w:tcPr>
            <w:tcW w:w="1415" w:type="dxa"/>
            <w:vAlign w:val="center"/>
          </w:tcPr>
          <w:p>
            <w:pPr>
              <w:spacing w:line="240" w:lineRule="atLeast"/>
              <w:jc w:val="center"/>
              <w:rPr>
                <w:rFonts w:ascii="仿宋_GB2312" w:hAnsi="宋体" w:eastAsia="仿宋_GB2312" w:cs="宋体"/>
                <w:color w:val="000000"/>
                <w:sz w:val="20"/>
                <w:szCs w:val="20"/>
              </w:rPr>
            </w:pPr>
            <w:r>
              <w:rPr>
                <w:rFonts w:ascii="仿宋_GB2312" w:hAnsi="宋体" w:eastAsia="仿宋_GB2312" w:cs="宋体"/>
                <w:color w:val="000000"/>
                <w:kern w:val="0"/>
                <w:sz w:val="20"/>
                <w:szCs w:val="20"/>
              </w:rPr>
              <w:t>63803019</w:t>
            </w:r>
          </w:p>
        </w:tc>
        <w:tc>
          <w:tcPr>
            <w:tcW w:w="1785" w:type="dxa"/>
            <w:vAlign w:val="center"/>
          </w:tcPr>
          <w:p>
            <w:pPr>
              <w:widowControl/>
              <w:spacing w:line="240" w:lineRule="atLeast"/>
              <w:rPr>
                <w:rFonts w:ascii="仿宋_GB2312" w:hAnsi="宋体" w:eastAsia="仿宋_GB2312" w:cs="宋体"/>
                <w:color w:val="000000"/>
                <w:kern w:val="0"/>
                <w:sz w:val="18"/>
                <w:szCs w:val="18"/>
              </w:rPr>
            </w:pPr>
            <w:r>
              <w:rPr>
                <w:rFonts w:hint="eastAsia" w:ascii="仿宋_GB2312" w:eastAsia="仿宋_GB2312"/>
                <w:color w:val="000000"/>
                <w:sz w:val="18"/>
                <w:szCs w:val="18"/>
              </w:rPr>
              <w:t>北至北大街，南至丰台政府南墙，东至七里庄西口，西至四环路。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trPr>
        <w:tc>
          <w:tcPr>
            <w:tcW w:w="680" w:type="dxa"/>
            <w:vAlign w:val="center"/>
          </w:tcPr>
          <w:p>
            <w:pPr>
              <w:spacing w:line="240" w:lineRule="atLeast"/>
              <w:jc w:val="center"/>
              <w:rPr>
                <w:rFonts w:ascii="仿宋_GB2312" w:hAnsi="宋体" w:eastAsia="仿宋_GB2312" w:cs="宋体"/>
                <w:b/>
                <w:color w:val="000000"/>
                <w:kern w:val="0"/>
                <w:sz w:val="20"/>
                <w:szCs w:val="20"/>
              </w:rPr>
            </w:pPr>
            <w:r>
              <w:rPr>
                <w:rFonts w:ascii="仿宋_GB2312" w:hAnsi="宋体" w:eastAsia="仿宋_GB2312" w:cs="宋体"/>
                <w:b/>
                <w:color w:val="000000"/>
                <w:kern w:val="0"/>
                <w:sz w:val="20"/>
                <w:szCs w:val="20"/>
              </w:rPr>
              <w:t>1</w:t>
            </w:r>
            <w:r>
              <w:rPr>
                <w:rFonts w:hint="eastAsia" w:ascii="仿宋_GB2312" w:hAnsi="宋体" w:eastAsia="仿宋_GB2312" w:cs="宋体"/>
                <w:b/>
                <w:color w:val="000000"/>
                <w:kern w:val="0"/>
                <w:sz w:val="20"/>
                <w:szCs w:val="20"/>
              </w:rPr>
              <w:t>6</w:t>
            </w:r>
          </w:p>
        </w:tc>
        <w:tc>
          <w:tcPr>
            <w:tcW w:w="1140" w:type="dxa"/>
            <w:vMerge w:val="restart"/>
            <w:vAlign w:val="center"/>
          </w:tcPr>
          <w:p>
            <w:pPr>
              <w:widowControl/>
              <w:spacing w:line="240" w:lineRule="atLeast"/>
              <w:jc w:val="center"/>
              <w:rPr>
                <w:rFonts w:ascii="仿宋_GB2312" w:hAnsi="宋体" w:eastAsia="仿宋_GB2312" w:cs="宋体"/>
                <w:bCs/>
                <w:color w:val="000000"/>
                <w:kern w:val="0"/>
                <w:sz w:val="20"/>
                <w:szCs w:val="20"/>
              </w:rPr>
            </w:pPr>
            <w:r>
              <w:rPr>
                <w:rFonts w:hint="eastAsia" w:ascii="仿宋_GB2312" w:hAnsi="宋体" w:eastAsia="仿宋_GB2312" w:cs="宋体"/>
                <w:bCs/>
                <w:color w:val="000000"/>
                <w:kern w:val="0"/>
                <w:sz w:val="20"/>
                <w:szCs w:val="20"/>
              </w:rPr>
              <w:t>二类</w:t>
            </w:r>
          </w:p>
          <w:p>
            <w:pPr>
              <w:widowControl/>
              <w:spacing w:line="240" w:lineRule="atLeast"/>
              <w:jc w:val="center"/>
              <w:rPr>
                <w:rFonts w:ascii="仿宋_GB2312" w:hAnsi="宋体" w:eastAsia="仿宋_GB2312" w:cs="宋体"/>
                <w:bCs/>
                <w:color w:val="000000"/>
                <w:kern w:val="0"/>
                <w:sz w:val="20"/>
                <w:szCs w:val="20"/>
              </w:rPr>
            </w:pPr>
            <w:r>
              <w:rPr>
                <w:rFonts w:hint="eastAsia" w:ascii="仿宋_GB2312" w:hAnsi="宋体" w:eastAsia="仿宋_GB2312" w:cs="宋体"/>
                <w:bCs/>
                <w:color w:val="000000"/>
                <w:kern w:val="0"/>
                <w:sz w:val="20"/>
                <w:szCs w:val="20"/>
              </w:rPr>
              <w:t>重点</w:t>
            </w:r>
          </w:p>
          <w:p>
            <w:pPr>
              <w:widowControl/>
              <w:spacing w:line="240" w:lineRule="atLeast"/>
              <w:jc w:val="center"/>
              <w:rPr>
                <w:rFonts w:ascii="仿宋_GB2312" w:hAnsi="宋体" w:eastAsia="仿宋_GB2312" w:cs="宋体"/>
                <w:bCs/>
                <w:color w:val="000000"/>
                <w:kern w:val="0"/>
                <w:sz w:val="20"/>
                <w:szCs w:val="20"/>
              </w:rPr>
            </w:pPr>
            <w:r>
              <w:rPr>
                <w:rFonts w:hint="eastAsia" w:ascii="仿宋_GB2312" w:hAnsi="宋体" w:eastAsia="仿宋_GB2312" w:cs="宋体"/>
                <w:bCs/>
                <w:color w:val="000000"/>
                <w:kern w:val="0"/>
                <w:sz w:val="20"/>
                <w:szCs w:val="20"/>
              </w:rPr>
              <w:t>管理</w:t>
            </w:r>
          </w:p>
          <w:p>
            <w:pPr>
              <w:widowControl/>
              <w:spacing w:line="240" w:lineRule="atLeast"/>
              <w:jc w:val="center"/>
              <w:rPr>
                <w:rFonts w:ascii="仿宋_GB2312" w:hAnsi="宋体" w:eastAsia="仿宋_GB2312" w:cs="宋体"/>
                <w:bCs/>
                <w:color w:val="000000"/>
                <w:kern w:val="0"/>
                <w:sz w:val="20"/>
                <w:szCs w:val="20"/>
              </w:rPr>
            </w:pPr>
            <w:r>
              <w:rPr>
                <w:rFonts w:hint="eastAsia" w:ascii="仿宋_GB2312" w:hAnsi="宋体" w:eastAsia="仿宋_GB2312" w:cs="宋体"/>
                <w:bCs/>
                <w:color w:val="000000"/>
                <w:kern w:val="0"/>
                <w:sz w:val="20"/>
                <w:szCs w:val="20"/>
              </w:rPr>
              <w:t>地区</w:t>
            </w:r>
          </w:p>
        </w:tc>
        <w:tc>
          <w:tcPr>
            <w:tcW w:w="2306" w:type="dxa"/>
            <w:vMerge w:val="restart"/>
            <w:vAlign w:val="center"/>
          </w:tcPr>
          <w:p>
            <w:pPr>
              <w:widowControl/>
              <w:spacing w:line="24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重点大街</w:t>
            </w:r>
          </w:p>
        </w:tc>
        <w:tc>
          <w:tcPr>
            <w:tcW w:w="2410" w:type="dxa"/>
            <w:vAlign w:val="center"/>
          </w:tcPr>
          <w:p>
            <w:pPr>
              <w:spacing w:line="240" w:lineRule="atLeast"/>
              <w:jc w:val="center"/>
              <w:rPr>
                <w:rFonts w:ascii="仿宋_GB2312" w:hAnsi="宋体" w:eastAsia="仿宋_GB2312" w:cs="宋体"/>
                <w:color w:val="000000"/>
                <w:sz w:val="20"/>
                <w:szCs w:val="20"/>
              </w:rPr>
            </w:pPr>
          </w:p>
        </w:tc>
        <w:tc>
          <w:tcPr>
            <w:tcW w:w="2620" w:type="dxa"/>
            <w:vAlign w:val="center"/>
          </w:tcPr>
          <w:p>
            <w:pPr>
              <w:spacing w:line="240" w:lineRule="atLeast"/>
              <w:jc w:val="center"/>
              <w:rPr>
                <w:rFonts w:ascii="仿宋_GB2312" w:hAnsi="宋体" w:eastAsia="仿宋_GB2312" w:cs="宋体"/>
                <w:color w:val="000000"/>
                <w:kern w:val="0"/>
                <w:sz w:val="20"/>
                <w:szCs w:val="20"/>
              </w:rPr>
            </w:pPr>
            <w:r>
              <w:rPr>
                <w:rFonts w:hint="eastAsia" w:ascii="仿宋_GB2312" w:eastAsia="仿宋_GB2312"/>
                <w:color w:val="000000"/>
                <w:sz w:val="20"/>
                <w:szCs w:val="20"/>
              </w:rPr>
              <w:t>丰体南路</w:t>
            </w:r>
          </w:p>
        </w:tc>
        <w:tc>
          <w:tcPr>
            <w:tcW w:w="1880" w:type="dxa"/>
            <w:vAlign w:val="center"/>
          </w:tcPr>
          <w:p>
            <w:pPr>
              <w:widowControl/>
              <w:spacing w:line="24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卢沟桥执法队</w:t>
            </w:r>
          </w:p>
          <w:p>
            <w:pPr>
              <w:spacing w:line="24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丰台执法队</w:t>
            </w:r>
          </w:p>
        </w:tc>
        <w:tc>
          <w:tcPr>
            <w:tcW w:w="1415" w:type="dxa"/>
            <w:vAlign w:val="center"/>
          </w:tcPr>
          <w:p>
            <w:pPr>
              <w:spacing w:line="240" w:lineRule="atLeast"/>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63817752</w:t>
            </w:r>
            <w:r>
              <w:rPr>
                <w:rFonts w:hint="eastAsia" w:ascii="仿宋_GB2312" w:hAnsi="宋体" w:eastAsia="仿宋_GB2312" w:cs="宋体"/>
                <w:color w:val="000000"/>
                <w:kern w:val="0"/>
                <w:sz w:val="20"/>
                <w:szCs w:val="20"/>
              </w:rPr>
              <w:t>、</w:t>
            </w:r>
            <w:r>
              <w:rPr>
                <w:rFonts w:ascii="仿宋_GB2312" w:hAnsi="宋体" w:eastAsia="仿宋_GB2312" w:cs="宋体"/>
                <w:color w:val="000000"/>
                <w:kern w:val="0"/>
                <w:sz w:val="20"/>
                <w:szCs w:val="20"/>
              </w:rPr>
              <w:t>63803019</w:t>
            </w:r>
          </w:p>
        </w:tc>
        <w:tc>
          <w:tcPr>
            <w:tcW w:w="1785" w:type="dxa"/>
            <w:vAlign w:val="center"/>
          </w:tcPr>
          <w:p>
            <w:pPr>
              <w:spacing w:line="24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丰体西桥至丰北桥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widowControl/>
              <w:spacing w:line="240" w:lineRule="atLeast"/>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17</w:t>
            </w:r>
          </w:p>
        </w:tc>
        <w:tc>
          <w:tcPr>
            <w:tcW w:w="1140" w:type="dxa"/>
            <w:vMerge w:val="continue"/>
            <w:vAlign w:val="center"/>
          </w:tcPr>
          <w:p>
            <w:pPr>
              <w:widowControl/>
              <w:spacing w:line="240" w:lineRule="atLeast"/>
              <w:jc w:val="center"/>
              <w:rPr>
                <w:rFonts w:ascii="仿宋_GB2312" w:hAnsi="宋体" w:eastAsia="仿宋_GB2312" w:cs="宋体"/>
                <w:bCs/>
                <w:color w:val="000000"/>
                <w:kern w:val="0"/>
                <w:sz w:val="20"/>
                <w:szCs w:val="20"/>
              </w:rPr>
            </w:pPr>
          </w:p>
        </w:tc>
        <w:tc>
          <w:tcPr>
            <w:tcW w:w="2306" w:type="dxa"/>
            <w:vMerge w:val="continue"/>
            <w:vAlign w:val="center"/>
          </w:tcPr>
          <w:p>
            <w:pPr>
              <w:widowControl/>
              <w:spacing w:line="240" w:lineRule="atLeast"/>
              <w:jc w:val="center"/>
              <w:rPr>
                <w:rFonts w:ascii="仿宋_GB2312" w:hAnsi="宋体" w:eastAsia="仿宋_GB2312" w:cs="宋体"/>
                <w:color w:val="000000"/>
                <w:kern w:val="0"/>
                <w:sz w:val="20"/>
                <w:szCs w:val="20"/>
              </w:rPr>
            </w:pPr>
          </w:p>
        </w:tc>
        <w:tc>
          <w:tcPr>
            <w:tcW w:w="2410" w:type="dxa"/>
            <w:vAlign w:val="center"/>
          </w:tcPr>
          <w:p>
            <w:pPr>
              <w:spacing w:line="240" w:lineRule="atLeast"/>
              <w:jc w:val="center"/>
              <w:rPr>
                <w:rFonts w:ascii="仿宋_GB2312" w:hAnsi="宋体" w:eastAsia="仿宋_GB2312" w:cs="宋体"/>
                <w:color w:val="000000"/>
                <w:sz w:val="20"/>
                <w:szCs w:val="20"/>
              </w:rPr>
            </w:pPr>
          </w:p>
        </w:tc>
        <w:tc>
          <w:tcPr>
            <w:tcW w:w="2620" w:type="dxa"/>
            <w:vAlign w:val="center"/>
          </w:tcPr>
          <w:p>
            <w:pPr>
              <w:spacing w:line="240" w:lineRule="atLeast"/>
              <w:jc w:val="center"/>
              <w:rPr>
                <w:rFonts w:ascii="仿宋_GB2312" w:hAnsi="宋体" w:eastAsia="仿宋_GB2312" w:cs="宋体"/>
                <w:color w:val="000000"/>
                <w:sz w:val="20"/>
                <w:szCs w:val="20"/>
              </w:rPr>
            </w:pPr>
            <w:r>
              <w:rPr>
                <w:rFonts w:hint="eastAsia" w:ascii="仿宋_GB2312" w:eastAsia="仿宋_GB2312"/>
                <w:color w:val="000000"/>
                <w:sz w:val="20"/>
                <w:szCs w:val="20"/>
              </w:rPr>
              <w:t>开阳路</w:t>
            </w:r>
          </w:p>
        </w:tc>
        <w:tc>
          <w:tcPr>
            <w:tcW w:w="1880" w:type="dxa"/>
            <w:vAlign w:val="center"/>
          </w:tcPr>
          <w:p>
            <w:pPr>
              <w:widowControl/>
              <w:spacing w:line="24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右安门执法队</w:t>
            </w:r>
          </w:p>
        </w:tc>
        <w:tc>
          <w:tcPr>
            <w:tcW w:w="1415" w:type="dxa"/>
            <w:vAlign w:val="center"/>
          </w:tcPr>
          <w:p>
            <w:pPr>
              <w:widowControl/>
              <w:spacing w:line="240" w:lineRule="atLeast"/>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83403454</w:t>
            </w:r>
          </w:p>
        </w:tc>
        <w:tc>
          <w:tcPr>
            <w:tcW w:w="1785" w:type="dxa"/>
            <w:vAlign w:val="center"/>
          </w:tcPr>
          <w:p>
            <w:pPr>
              <w:widowControl/>
              <w:spacing w:line="24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开阳桥至三环路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widowControl/>
              <w:spacing w:line="240" w:lineRule="atLeast"/>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18</w:t>
            </w:r>
          </w:p>
        </w:tc>
        <w:tc>
          <w:tcPr>
            <w:tcW w:w="1140" w:type="dxa"/>
            <w:vMerge w:val="continue"/>
            <w:vAlign w:val="center"/>
          </w:tcPr>
          <w:p>
            <w:pPr>
              <w:widowControl/>
              <w:spacing w:line="240" w:lineRule="atLeast"/>
              <w:jc w:val="center"/>
              <w:rPr>
                <w:rFonts w:ascii="仿宋_GB2312" w:hAnsi="宋体" w:eastAsia="仿宋_GB2312" w:cs="宋体"/>
                <w:bCs/>
                <w:color w:val="000000"/>
                <w:kern w:val="0"/>
                <w:sz w:val="20"/>
                <w:szCs w:val="20"/>
              </w:rPr>
            </w:pPr>
          </w:p>
        </w:tc>
        <w:tc>
          <w:tcPr>
            <w:tcW w:w="2306" w:type="dxa"/>
            <w:vMerge w:val="continue"/>
            <w:vAlign w:val="center"/>
          </w:tcPr>
          <w:p>
            <w:pPr>
              <w:widowControl/>
              <w:spacing w:line="240" w:lineRule="atLeast"/>
              <w:jc w:val="center"/>
              <w:rPr>
                <w:rFonts w:ascii="仿宋_GB2312" w:hAnsi="宋体" w:eastAsia="仿宋_GB2312" w:cs="宋体"/>
                <w:color w:val="000000"/>
                <w:kern w:val="0"/>
                <w:sz w:val="20"/>
                <w:szCs w:val="20"/>
              </w:rPr>
            </w:pPr>
          </w:p>
        </w:tc>
        <w:tc>
          <w:tcPr>
            <w:tcW w:w="2410" w:type="dxa"/>
            <w:vAlign w:val="center"/>
          </w:tcPr>
          <w:p>
            <w:pPr>
              <w:spacing w:line="240" w:lineRule="atLeast"/>
              <w:jc w:val="center"/>
              <w:rPr>
                <w:rFonts w:ascii="仿宋_GB2312" w:hAnsi="宋体" w:eastAsia="仿宋_GB2312" w:cs="宋体"/>
                <w:color w:val="000000"/>
                <w:sz w:val="20"/>
                <w:szCs w:val="20"/>
              </w:rPr>
            </w:pPr>
          </w:p>
        </w:tc>
        <w:tc>
          <w:tcPr>
            <w:tcW w:w="2620" w:type="dxa"/>
            <w:vAlign w:val="center"/>
          </w:tcPr>
          <w:p>
            <w:pPr>
              <w:spacing w:line="240" w:lineRule="atLeast"/>
              <w:jc w:val="center"/>
              <w:rPr>
                <w:rFonts w:ascii="仿宋_GB2312" w:hAnsi="宋体" w:eastAsia="仿宋_GB2312" w:cs="宋体"/>
                <w:color w:val="000000"/>
                <w:sz w:val="20"/>
                <w:szCs w:val="20"/>
              </w:rPr>
            </w:pPr>
            <w:r>
              <w:rPr>
                <w:rFonts w:hint="eastAsia" w:ascii="仿宋_GB2312" w:eastAsia="仿宋_GB2312"/>
                <w:color w:val="000000"/>
                <w:sz w:val="20"/>
                <w:szCs w:val="20"/>
              </w:rPr>
              <w:t>蒲方路</w:t>
            </w:r>
          </w:p>
        </w:tc>
        <w:tc>
          <w:tcPr>
            <w:tcW w:w="1880" w:type="dxa"/>
            <w:vAlign w:val="center"/>
          </w:tcPr>
          <w:p>
            <w:pPr>
              <w:widowControl/>
              <w:spacing w:line="24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方庄地区执法队</w:t>
            </w:r>
          </w:p>
        </w:tc>
        <w:tc>
          <w:tcPr>
            <w:tcW w:w="1415" w:type="dxa"/>
            <w:vAlign w:val="center"/>
          </w:tcPr>
          <w:p>
            <w:pPr>
              <w:widowControl/>
              <w:spacing w:line="240" w:lineRule="atLeast"/>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87675658</w:t>
            </w:r>
          </w:p>
        </w:tc>
        <w:tc>
          <w:tcPr>
            <w:tcW w:w="1785" w:type="dxa"/>
            <w:vAlign w:val="center"/>
          </w:tcPr>
          <w:p>
            <w:pPr>
              <w:widowControl/>
              <w:spacing w:line="24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蒲黄榆路至方庄路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widowControl/>
              <w:spacing w:line="240" w:lineRule="atLeast"/>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19</w:t>
            </w:r>
          </w:p>
        </w:tc>
        <w:tc>
          <w:tcPr>
            <w:tcW w:w="1140" w:type="dxa"/>
            <w:vMerge w:val="continue"/>
            <w:vAlign w:val="center"/>
          </w:tcPr>
          <w:p>
            <w:pPr>
              <w:widowControl/>
              <w:spacing w:line="240" w:lineRule="atLeast"/>
              <w:jc w:val="center"/>
              <w:rPr>
                <w:rFonts w:ascii="仿宋_GB2312" w:hAnsi="宋体" w:eastAsia="仿宋_GB2312" w:cs="宋体"/>
                <w:bCs/>
                <w:color w:val="000000"/>
                <w:kern w:val="0"/>
                <w:sz w:val="20"/>
                <w:szCs w:val="20"/>
              </w:rPr>
            </w:pPr>
          </w:p>
        </w:tc>
        <w:tc>
          <w:tcPr>
            <w:tcW w:w="2306" w:type="dxa"/>
            <w:vMerge w:val="continue"/>
            <w:vAlign w:val="center"/>
          </w:tcPr>
          <w:p>
            <w:pPr>
              <w:widowControl/>
              <w:spacing w:line="240" w:lineRule="atLeast"/>
              <w:jc w:val="center"/>
              <w:rPr>
                <w:rFonts w:ascii="仿宋_GB2312" w:hAnsi="宋体" w:eastAsia="仿宋_GB2312" w:cs="宋体"/>
                <w:color w:val="000000"/>
                <w:kern w:val="0"/>
                <w:sz w:val="20"/>
                <w:szCs w:val="20"/>
              </w:rPr>
            </w:pPr>
          </w:p>
        </w:tc>
        <w:tc>
          <w:tcPr>
            <w:tcW w:w="2410" w:type="dxa"/>
            <w:vAlign w:val="center"/>
          </w:tcPr>
          <w:p>
            <w:pPr>
              <w:spacing w:line="240" w:lineRule="atLeast"/>
              <w:jc w:val="center"/>
              <w:rPr>
                <w:rFonts w:ascii="仿宋_GB2312" w:hAnsi="宋体" w:eastAsia="仿宋_GB2312" w:cs="宋体"/>
                <w:color w:val="000000"/>
                <w:sz w:val="20"/>
                <w:szCs w:val="20"/>
              </w:rPr>
            </w:pPr>
          </w:p>
        </w:tc>
        <w:tc>
          <w:tcPr>
            <w:tcW w:w="2620" w:type="dxa"/>
            <w:vAlign w:val="center"/>
          </w:tcPr>
          <w:p>
            <w:pPr>
              <w:spacing w:line="240" w:lineRule="atLeast"/>
              <w:jc w:val="center"/>
              <w:rPr>
                <w:rFonts w:ascii="仿宋_GB2312" w:hAnsi="宋体" w:eastAsia="仿宋_GB2312" w:cs="宋体"/>
                <w:color w:val="000000"/>
                <w:sz w:val="20"/>
                <w:szCs w:val="20"/>
              </w:rPr>
            </w:pPr>
            <w:r>
              <w:rPr>
                <w:rFonts w:hint="eastAsia" w:ascii="仿宋_GB2312" w:eastAsia="仿宋_GB2312"/>
                <w:color w:val="000000"/>
                <w:sz w:val="20"/>
                <w:szCs w:val="20"/>
              </w:rPr>
              <w:t>丽泽路</w:t>
            </w:r>
          </w:p>
        </w:tc>
        <w:tc>
          <w:tcPr>
            <w:tcW w:w="1880" w:type="dxa"/>
            <w:vAlign w:val="center"/>
          </w:tcPr>
          <w:p>
            <w:pPr>
              <w:widowControl/>
              <w:spacing w:line="24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卢沟桥乡执法队</w:t>
            </w:r>
          </w:p>
        </w:tc>
        <w:tc>
          <w:tcPr>
            <w:tcW w:w="1415" w:type="dxa"/>
            <w:vAlign w:val="center"/>
          </w:tcPr>
          <w:p>
            <w:pPr>
              <w:widowControl/>
              <w:spacing w:line="240" w:lineRule="atLeast"/>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83298423</w:t>
            </w:r>
          </w:p>
        </w:tc>
        <w:tc>
          <w:tcPr>
            <w:tcW w:w="1785" w:type="dxa"/>
            <w:vAlign w:val="center"/>
          </w:tcPr>
          <w:p>
            <w:pPr>
              <w:widowControl/>
              <w:spacing w:line="24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丽泽桥至菜户营桥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widowControl/>
              <w:spacing w:line="240" w:lineRule="atLeast"/>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20</w:t>
            </w:r>
          </w:p>
        </w:tc>
        <w:tc>
          <w:tcPr>
            <w:tcW w:w="1140" w:type="dxa"/>
            <w:vMerge w:val="continue"/>
            <w:vAlign w:val="center"/>
          </w:tcPr>
          <w:p>
            <w:pPr>
              <w:widowControl/>
              <w:spacing w:line="240" w:lineRule="atLeast"/>
              <w:jc w:val="center"/>
              <w:rPr>
                <w:rFonts w:ascii="仿宋_GB2312" w:hAnsi="宋体" w:eastAsia="仿宋_GB2312" w:cs="宋体"/>
                <w:bCs/>
                <w:color w:val="000000"/>
                <w:kern w:val="0"/>
                <w:sz w:val="20"/>
                <w:szCs w:val="20"/>
              </w:rPr>
            </w:pPr>
          </w:p>
        </w:tc>
        <w:tc>
          <w:tcPr>
            <w:tcW w:w="2306" w:type="dxa"/>
            <w:vMerge w:val="continue"/>
            <w:vAlign w:val="center"/>
          </w:tcPr>
          <w:p>
            <w:pPr>
              <w:widowControl/>
              <w:spacing w:line="240" w:lineRule="atLeast"/>
              <w:jc w:val="center"/>
              <w:rPr>
                <w:rFonts w:ascii="仿宋_GB2312" w:hAnsi="宋体" w:eastAsia="仿宋_GB2312" w:cs="宋体"/>
                <w:color w:val="000000"/>
                <w:kern w:val="0"/>
                <w:sz w:val="20"/>
                <w:szCs w:val="20"/>
              </w:rPr>
            </w:pPr>
          </w:p>
        </w:tc>
        <w:tc>
          <w:tcPr>
            <w:tcW w:w="2410" w:type="dxa"/>
            <w:vAlign w:val="center"/>
          </w:tcPr>
          <w:p>
            <w:pPr>
              <w:spacing w:line="240" w:lineRule="atLeast"/>
              <w:jc w:val="center"/>
              <w:rPr>
                <w:rFonts w:ascii="仿宋_GB2312" w:hAnsi="宋体" w:eastAsia="仿宋_GB2312" w:cs="宋体"/>
                <w:color w:val="000000"/>
                <w:sz w:val="20"/>
                <w:szCs w:val="20"/>
              </w:rPr>
            </w:pPr>
          </w:p>
        </w:tc>
        <w:tc>
          <w:tcPr>
            <w:tcW w:w="2620" w:type="dxa"/>
            <w:vAlign w:val="center"/>
          </w:tcPr>
          <w:p>
            <w:pPr>
              <w:spacing w:line="240" w:lineRule="atLeast"/>
              <w:jc w:val="center"/>
              <w:rPr>
                <w:rFonts w:ascii="仿宋_GB2312" w:hAnsi="宋体" w:eastAsia="仿宋_GB2312" w:cs="宋体"/>
                <w:color w:val="000000"/>
                <w:sz w:val="20"/>
                <w:szCs w:val="20"/>
              </w:rPr>
            </w:pPr>
            <w:r>
              <w:rPr>
                <w:rFonts w:hint="eastAsia" w:ascii="仿宋_GB2312" w:eastAsia="仿宋_GB2312"/>
                <w:color w:val="000000"/>
                <w:sz w:val="20"/>
                <w:szCs w:val="20"/>
              </w:rPr>
              <w:t>蒲黄榆路</w:t>
            </w:r>
          </w:p>
        </w:tc>
        <w:tc>
          <w:tcPr>
            <w:tcW w:w="1880" w:type="dxa"/>
            <w:vAlign w:val="center"/>
          </w:tcPr>
          <w:p>
            <w:pPr>
              <w:widowControl/>
              <w:spacing w:line="24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东铁营执法队</w:t>
            </w:r>
          </w:p>
          <w:p>
            <w:pPr>
              <w:widowControl/>
              <w:spacing w:line="24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方庄地区执法队</w:t>
            </w:r>
          </w:p>
        </w:tc>
        <w:tc>
          <w:tcPr>
            <w:tcW w:w="1415" w:type="dxa"/>
            <w:vAlign w:val="center"/>
          </w:tcPr>
          <w:p>
            <w:pPr>
              <w:widowControl/>
              <w:spacing w:line="240" w:lineRule="atLeast"/>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67622426</w:t>
            </w:r>
            <w:r>
              <w:rPr>
                <w:rFonts w:hint="eastAsia" w:ascii="仿宋_GB2312" w:hAnsi="宋体" w:eastAsia="仿宋_GB2312" w:cs="宋体"/>
                <w:color w:val="000000"/>
                <w:kern w:val="0"/>
                <w:sz w:val="20"/>
                <w:szCs w:val="20"/>
              </w:rPr>
              <w:t>、</w:t>
            </w:r>
            <w:r>
              <w:rPr>
                <w:rFonts w:ascii="仿宋_GB2312" w:hAnsi="宋体" w:eastAsia="仿宋_GB2312" w:cs="宋体"/>
                <w:color w:val="000000"/>
                <w:kern w:val="0"/>
                <w:sz w:val="20"/>
                <w:szCs w:val="20"/>
              </w:rPr>
              <w:t>87675658</w:t>
            </w:r>
          </w:p>
        </w:tc>
        <w:tc>
          <w:tcPr>
            <w:tcW w:w="1785" w:type="dxa"/>
            <w:vAlign w:val="center"/>
          </w:tcPr>
          <w:p>
            <w:pPr>
              <w:widowControl/>
              <w:spacing w:line="24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玉蜓桥至刘家窑桥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widowControl/>
              <w:spacing w:line="240" w:lineRule="atLeast"/>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21</w:t>
            </w:r>
          </w:p>
        </w:tc>
        <w:tc>
          <w:tcPr>
            <w:tcW w:w="1140" w:type="dxa"/>
            <w:vMerge w:val="continue"/>
            <w:vAlign w:val="center"/>
          </w:tcPr>
          <w:p>
            <w:pPr>
              <w:widowControl/>
              <w:spacing w:line="240" w:lineRule="atLeast"/>
              <w:jc w:val="center"/>
              <w:rPr>
                <w:rFonts w:ascii="仿宋_GB2312" w:hAnsi="宋体" w:eastAsia="仿宋_GB2312" w:cs="宋体"/>
                <w:bCs/>
                <w:color w:val="000000"/>
                <w:kern w:val="0"/>
                <w:sz w:val="20"/>
                <w:szCs w:val="20"/>
              </w:rPr>
            </w:pPr>
          </w:p>
        </w:tc>
        <w:tc>
          <w:tcPr>
            <w:tcW w:w="2306" w:type="dxa"/>
            <w:vMerge w:val="continue"/>
            <w:vAlign w:val="center"/>
          </w:tcPr>
          <w:p>
            <w:pPr>
              <w:widowControl/>
              <w:spacing w:line="240" w:lineRule="atLeast"/>
              <w:jc w:val="center"/>
              <w:rPr>
                <w:rFonts w:ascii="仿宋_GB2312" w:hAnsi="宋体" w:eastAsia="仿宋_GB2312" w:cs="宋体"/>
                <w:color w:val="000000"/>
                <w:kern w:val="0"/>
                <w:sz w:val="20"/>
                <w:szCs w:val="20"/>
              </w:rPr>
            </w:pPr>
          </w:p>
        </w:tc>
        <w:tc>
          <w:tcPr>
            <w:tcW w:w="2410" w:type="dxa"/>
            <w:vAlign w:val="center"/>
          </w:tcPr>
          <w:p>
            <w:pPr>
              <w:spacing w:line="240" w:lineRule="atLeast"/>
              <w:jc w:val="center"/>
              <w:rPr>
                <w:rFonts w:ascii="仿宋_GB2312" w:hAnsi="宋体" w:eastAsia="仿宋_GB2312" w:cs="宋体"/>
                <w:color w:val="000000"/>
                <w:sz w:val="20"/>
                <w:szCs w:val="20"/>
              </w:rPr>
            </w:pPr>
          </w:p>
        </w:tc>
        <w:tc>
          <w:tcPr>
            <w:tcW w:w="2620" w:type="dxa"/>
            <w:vAlign w:val="center"/>
          </w:tcPr>
          <w:p>
            <w:pPr>
              <w:spacing w:line="240" w:lineRule="atLeast"/>
              <w:jc w:val="center"/>
              <w:rPr>
                <w:rFonts w:ascii="仿宋_GB2312" w:hAnsi="宋体" w:eastAsia="仿宋_GB2312" w:cs="宋体"/>
                <w:color w:val="000000"/>
                <w:sz w:val="20"/>
                <w:szCs w:val="20"/>
              </w:rPr>
            </w:pPr>
            <w:r>
              <w:rPr>
                <w:rFonts w:hint="eastAsia" w:ascii="仿宋_GB2312" w:eastAsia="仿宋_GB2312"/>
                <w:color w:val="000000"/>
                <w:sz w:val="20"/>
                <w:szCs w:val="20"/>
              </w:rPr>
              <w:t>京开高速</w:t>
            </w:r>
          </w:p>
        </w:tc>
        <w:tc>
          <w:tcPr>
            <w:tcW w:w="1880" w:type="dxa"/>
            <w:vAlign w:val="center"/>
          </w:tcPr>
          <w:p>
            <w:pPr>
              <w:widowControl/>
              <w:spacing w:line="24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花乡执法队</w:t>
            </w:r>
          </w:p>
        </w:tc>
        <w:tc>
          <w:tcPr>
            <w:tcW w:w="1415" w:type="dxa"/>
            <w:vAlign w:val="center"/>
          </w:tcPr>
          <w:p>
            <w:pPr>
              <w:widowControl/>
              <w:spacing w:line="240" w:lineRule="atLeast"/>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63771014</w:t>
            </w:r>
          </w:p>
        </w:tc>
        <w:tc>
          <w:tcPr>
            <w:tcW w:w="1785" w:type="dxa"/>
            <w:vAlign w:val="center"/>
          </w:tcPr>
          <w:p>
            <w:pPr>
              <w:widowControl/>
              <w:spacing w:line="24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玉泉营至京良路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widowControl/>
              <w:spacing w:line="240" w:lineRule="atLeast"/>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22</w:t>
            </w:r>
          </w:p>
        </w:tc>
        <w:tc>
          <w:tcPr>
            <w:tcW w:w="1140" w:type="dxa"/>
            <w:vMerge w:val="continue"/>
            <w:vAlign w:val="center"/>
          </w:tcPr>
          <w:p>
            <w:pPr>
              <w:widowControl/>
              <w:spacing w:line="240" w:lineRule="atLeast"/>
              <w:jc w:val="center"/>
              <w:rPr>
                <w:rFonts w:ascii="仿宋_GB2312" w:hAnsi="宋体" w:eastAsia="仿宋_GB2312" w:cs="宋体"/>
                <w:bCs/>
                <w:color w:val="000000"/>
                <w:kern w:val="0"/>
                <w:sz w:val="20"/>
                <w:szCs w:val="20"/>
              </w:rPr>
            </w:pPr>
          </w:p>
        </w:tc>
        <w:tc>
          <w:tcPr>
            <w:tcW w:w="2306" w:type="dxa"/>
            <w:vMerge w:val="continue"/>
            <w:vAlign w:val="center"/>
          </w:tcPr>
          <w:p>
            <w:pPr>
              <w:widowControl/>
              <w:spacing w:line="240" w:lineRule="atLeast"/>
              <w:jc w:val="center"/>
              <w:rPr>
                <w:rFonts w:ascii="仿宋_GB2312" w:hAnsi="宋体" w:eastAsia="仿宋_GB2312" w:cs="宋体"/>
                <w:color w:val="000000"/>
                <w:kern w:val="0"/>
                <w:sz w:val="20"/>
                <w:szCs w:val="20"/>
              </w:rPr>
            </w:pPr>
          </w:p>
        </w:tc>
        <w:tc>
          <w:tcPr>
            <w:tcW w:w="2410" w:type="dxa"/>
            <w:vAlign w:val="center"/>
          </w:tcPr>
          <w:p>
            <w:pPr>
              <w:spacing w:line="240" w:lineRule="atLeast"/>
              <w:jc w:val="center"/>
              <w:rPr>
                <w:rFonts w:ascii="仿宋_GB2312" w:hAnsi="宋体" w:eastAsia="仿宋_GB2312" w:cs="宋体"/>
                <w:color w:val="000000"/>
                <w:sz w:val="20"/>
                <w:szCs w:val="20"/>
              </w:rPr>
            </w:pPr>
          </w:p>
        </w:tc>
        <w:tc>
          <w:tcPr>
            <w:tcW w:w="2620" w:type="dxa"/>
            <w:vAlign w:val="center"/>
          </w:tcPr>
          <w:p>
            <w:pPr>
              <w:spacing w:line="240" w:lineRule="atLeast"/>
              <w:jc w:val="center"/>
              <w:rPr>
                <w:rFonts w:ascii="仿宋_GB2312" w:hAnsi="宋体" w:eastAsia="仿宋_GB2312" w:cs="宋体"/>
                <w:color w:val="000000"/>
                <w:sz w:val="20"/>
                <w:szCs w:val="20"/>
              </w:rPr>
            </w:pPr>
            <w:r>
              <w:rPr>
                <w:rFonts w:hint="eastAsia" w:ascii="仿宋_GB2312" w:eastAsia="仿宋_GB2312"/>
                <w:color w:val="000000"/>
                <w:sz w:val="20"/>
                <w:szCs w:val="20"/>
              </w:rPr>
              <w:t>南苑路</w:t>
            </w:r>
          </w:p>
        </w:tc>
        <w:tc>
          <w:tcPr>
            <w:tcW w:w="1880" w:type="dxa"/>
            <w:vAlign w:val="center"/>
          </w:tcPr>
          <w:p>
            <w:pPr>
              <w:widowControl/>
              <w:spacing w:line="24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南苑执法队</w:t>
            </w:r>
          </w:p>
          <w:p>
            <w:pPr>
              <w:widowControl/>
              <w:spacing w:line="24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东高地执法队</w:t>
            </w:r>
          </w:p>
          <w:p>
            <w:pPr>
              <w:widowControl/>
              <w:spacing w:line="24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大红门执法队</w:t>
            </w:r>
          </w:p>
          <w:p>
            <w:pPr>
              <w:widowControl/>
              <w:spacing w:line="24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南苑乡执法队</w:t>
            </w:r>
          </w:p>
          <w:p>
            <w:pPr>
              <w:widowControl/>
              <w:spacing w:line="24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和义执法队</w:t>
            </w:r>
          </w:p>
        </w:tc>
        <w:tc>
          <w:tcPr>
            <w:tcW w:w="1415" w:type="dxa"/>
            <w:vAlign w:val="center"/>
          </w:tcPr>
          <w:p>
            <w:pPr>
              <w:widowControl/>
              <w:spacing w:line="240" w:lineRule="atLeast"/>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67991720</w:t>
            </w:r>
            <w:r>
              <w:rPr>
                <w:rFonts w:hint="eastAsia" w:ascii="仿宋_GB2312" w:hAnsi="宋体" w:eastAsia="仿宋_GB2312" w:cs="宋体"/>
                <w:color w:val="000000"/>
                <w:kern w:val="0"/>
                <w:sz w:val="20"/>
                <w:szCs w:val="20"/>
              </w:rPr>
              <w:t>、</w:t>
            </w:r>
            <w:r>
              <w:rPr>
                <w:rFonts w:ascii="仿宋_GB2312" w:hAnsi="宋体" w:eastAsia="仿宋_GB2312" w:cs="宋体"/>
                <w:color w:val="000000"/>
                <w:kern w:val="0"/>
                <w:sz w:val="20"/>
                <w:szCs w:val="20"/>
              </w:rPr>
              <w:t>68757581</w:t>
            </w:r>
            <w:r>
              <w:rPr>
                <w:rFonts w:hint="eastAsia" w:ascii="仿宋_GB2312" w:hAnsi="宋体" w:eastAsia="仿宋_GB2312" w:cs="宋体"/>
                <w:color w:val="000000"/>
                <w:kern w:val="0"/>
                <w:sz w:val="20"/>
                <w:szCs w:val="20"/>
              </w:rPr>
              <w:t>、</w:t>
            </w:r>
            <w:r>
              <w:rPr>
                <w:rFonts w:ascii="仿宋_GB2312" w:hAnsi="宋体" w:eastAsia="仿宋_GB2312" w:cs="宋体"/>
                <w:color w:val="000000"/>
                <w:kern w:val="0"/>
                <w:sz w:val="20"/>
                <w:szCs w:val="20"/>
              </w:rPr>
              <w:t>87885957</w:t>
            </w:r>
            <w:r>
              <w:rPr>
                <w:rFonts w:hint="eastAsia" w:ascii="仿宋_GB2312" w:hAnsi="宋体" w:eastAsia="仿宋_GB2312" w:cs="宋体"/>
                <w:color w:val="000000"/>
                <w:kern w:val="0"/>
                <w:sz w:val="20"/>
                <w:szCs w:val="20"/>
              </w:rPr>
              <w:t>、</w:t>
            </w:r>
            <w:r>
              <w:rPr>
                <w:rFonts w:ascii="仿宋_GB2312" w:hAnsi="宋体" w:eastAsia="仿宋_GB2312" w:cs="宋体"/>
                <w:color w:val="000000"/>
                <w:kern w:val="0"/>
                <w:sz w:val="20"/>
                <w:szCs w:val="20"/>
              </w:rPr>
              <w:t>67270972</w:t>
            </w:r>
            <w:r>
              <w:rPr>
                <w:rFonts w:hint="eastAsia" w:ascii="仿宋_GB2312" w:hAnsi="宋体" w:eastAsia="仿宋_GB2312" w:cs="宋体"/>
                <w:color w:val="000000"/>
                <w:kern w:val="0"/>
                <w:sz w:val="20"/>
                <w:szCs w:val="20"/>
              </w:rPr>
              <w:t>、</w:t>
            </w:r>
            <w:r>
              <w:rPr>
                <w:rFonts w:ascii="仿宋_GB2312" w:hAnsi="宋体" w:eastAsia="仿宋_GB2312" w:cs="宋体"/>
                <w:color w:val="000000"/>
                <w:kern w:val="0"/>
                <w:sz w:val="20"/>
                <w:szCs w:val="20"/>
              </w:rPr>
              <w:t>67904081</w:t>
            </w:r>
          </w:p>
        </w:tc>
        <w:tc>
          <w:tcPr>
            <w:tcW w:w="1785" w:type="dxa"/>
            <w:vAlign w:val="center"/>
          </w:tcPr>
          <w:p>
            <w:pPr>
              <w:widowControl/>
              <w:spacing w:line="24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木樨园桥至与南苑东路交界处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widowControl/>
              <w:spacing w:line="240" w:lineRule="atLeast"/>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23</w:t>
            </w:r>
          </w:p>
        </w:tc>
        <w:tc>
          <w:tcPr>
            <w:tcW w:w="1140" w:type="dxa"/>
            <w:vMerge w:val="continue"/>
            <w:vAlign w:val="center"/>
          </w:tcPr>
          <w:p>
            <w:pPr>
              <w:widowControl/>
              <w:spacing w:line="240" w:lineRule="atLeast"/>
              <w:jc w:val="center"/>
              <w:rPr>
                <w:rFonts w:ascii="仿宋_GB2312" w:hAnsi="宋体" w:eastAsia="仿宋_GB2312" w:cs="宋体"/>
                <w:bCs/>
                <w:color w:val="000000"/>
                <w:kern w:val="0"/>
                <w:sz w:val="20"/>
                <w:szCs w:val="20"/>
              </w:rPr>
            </w:pPr>
          </w:p>
        </w:tc>
        <w:tc>
          <w:tcPr>
            <w:tcW w:w="2306" w:type="dxa"/>
            <w:vMerge w:val="continue"/>
            <w:vAlign w:val="center"/>
          </w:tcPr>
          <w:p>
            <w:pPr>
              <w:widowControl/>
              <w:spacing w:line="240" w:lineRule="atLeast"/>
              <w:jc w:val="center"/>
              <w:rPr>
                <w:rFonts w:ascii="仿宋_GB2312" w:hAnsi="宋体" w:eastAsia="仿宋_GB2312" w:cs="宋体"/>
                <w:color w:val="000000"/>
                <w:kern w:val="0"/>
                <w:sz w:val="20"/>
                <w:szCs w:val="20"/>
              </w:rPr>
            </w:pPr>
          </w:p>
        </w:tc>
        <w:tc>
          <w:tcPr>
            <w:tcW w:w="2410" w:type="dxa"/>
            <w:vAlign w:val="center"/>
          </w:tcPr>
          <w:p>
            <w:pPr>
              <w:spacing w:line="240" w:lineRule="atLeast"/>
              <w:jc w:val="center"/>
              <w:rPr>
                <w:rFonts w:ascii="仿宋_GB2312" w:hAnsi="宋体" w:eastAsia="仿宋_GB2312" w:cs="宋体"/>
                <w:color w:val="000000"/>
                <w:sz w:val="20"/>
                <w:szCs w:val="20"/>
              </w:rPr>
            </w:pPr>
          </w:p>
        </w:tc>
        <w:tc>
          <w:tcPr>
            <w:tcW w:w="2620" w:type="dxa"/>
            <w:vAlign w:val="center"/>
          </w:tcPr>
          <w:p>
            <w:pPr>
              <w:spacing w:line="240" w:lineRule="atLeast"/>
              <w:jc w:val="center"/>
              <w:rPr>
                <w:rFonts w:ascii="仿宋_GB2312" w:hAnsi="宋体" w:eastAsia="仿宋_GB2312" w:cs="宋体"/>
                <w:color w:val="000000"/>
                <w:sz w:val="20"/>
                <w:szCs w:val="20"/>
              </w:rPr>
            </w:pPr>
            <w:r>
              <w:rPr>
                <w:rFonts w:hint="eastAsia" w:ascii="仿宋_GB2312" w:eastAsia="仿宋_GB2312"/>
                <w:color w:val="000000"/>
                <w:sz w:val="20"/>
                <w:szCs w:val="20"/>
              </w:rPr>
              <w:t>广安路</w:t>
            </w:r>
          </w:p>
        </w:tc>
        <w:tc>
          <w:tcPr>
            <w:tcW w:w="1880" w:type="dxa"/>
            <w:vAlign w:val="center"/>
          </w:tcPr>
          <w:p>
            <w:pPr>
              <w:widowControl/>
              <w:spacing w:line="24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太平桥执法队</w:t>
            </w:r>
          </w:p>
        </w:tc>
        <w:tc>
          <w:tcPr>
            <w:tcW w:w="1415" w:type="dxa"/>
            <w:vAlign w:val="center"/>
          </w:tcPr>
          <w:p>
            <w:pPr>
              <w:widowControl/>
              <w:spacing w:line="240" w:lineRule="atLeast"/>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63346863</w:t>
            </w:r>
          </w:p>
        </w:tc>
        <w:tc>
          <w:tcPr>
            <w:tcW w:w="1785" w:type="dxa"/>
            <w:vAlign w:val="center"/>
          </w:tcPr>
          <w:p>
            <w:pPr>
              <w:widowControl/>
              <w:spacing w:line="24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六里桥至与马连道路交界处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widowControl/>
              <w:spacing w:line="240" w:lineRule="atLeast"/>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24</w:t>
            </w:r>
          </w:p>
        </w:tc>
        <w:tc>
          <w:tcPr>
            <w:tcW w:w="1140" w:type="dxa"/>
            <w:vMerge w:val="continue"/>
            <w:vAlign w:val="center"/>
          </w:tcPr>
          <w:p>
            <w:pPr>
              <w:widowControl/>
              <w:spacing w:line="240" w:lineRule="atLeast"/>
              <w:jc w:val="center"/>
              <w:rPr>
                <w:rFonts w:ascii="仿宋_GB2312" w:hAnsi="宋体" w:eastAsia="仿宋_GB2312" w:cs="宋体"/>
                <w:bCs/>
                <w:color w:val="000000"/>
                <w:kern w:val="0"/>
                <w:sz w:val="20"/>
                <w:szCs w:val="20"/>
              </w:rPr>
            </w:pPr>
          </w:p>
        </w:tc>
        <w:tc>
          <w:tcPr>
            <w:tcW w:w="2306" w:type="dxa"/>
            <w:vMerge w:val="continue"/>
            <w:vAlign w:val="center"/>
          </w:tcPr>
          <w:p>
            <w:pPr>
              <w:widowControl/>
              <w:spacing w:line="240" w:lineRule="atLeast"/>
              <w:jc w:val="center"/>
              <w:rPr>
                <w:rFonts w:ascii="仿宋_GB2312" w:hAnsi="宋体" w:eastAsia="仿宋_GB2312" w:cs="宋体"/>
                <w:color w:val="000000"/>
                <w:kern w:val="0"/>
                <w:sz w:val="20"/>
                <w:szCs w:val="20"/>
              </w:rPr>
            </w:pPr>
          </w:p>
        </w:tc>
        <w:tc>
          <w:tcPr>
            <w:tcW w:w="2410" w:type="dxa"/>
            <w:vAlign w:val="center"/>
          </w:tcPr>
          <w:p>
            <w:pPr>
              <w:spacing w:line="240" w:lineRule="atLeast"/>
              <w:jc w:val="center"/>
              <w:rPr>
                <w:rFonts w:ascii="仿宋_GB2312" w:hAnsi="宋体" w:eastAsia="仿宋_GB2312" w:cs="宋体"/>
                <w:color w:val="000000"/>
                <w:sz w:val="20"/>
                <w:szCs w:val="20"/>
              </w:rPr>
            </w:pPr>
          </w:p>
        </w:tc>
        <w:tc>
          <w:tcPr>
            <w:tcW w:w="2620" w:type="dxa"/>
            <w:vAlign w:val="center"/>
          </w:tcPr>
          <w:p>
            <w:pPr>
              <w:spacing w:line="240" w:lineRule="atLeast"/>
              <w:jc w:val="center"/>
              <w:rPr>
                <w:rFonts w:ascii="仿宋_GB2312" w:hAnsi="宋体" w:eastAsia="仿宋_GB2312" w:cs="宋体"/>
                <w:color w:val="000000"/>
                <w:sz w:val="20"/>
                <w:szCs w:val="20"/>
              </w:rPr>
            </w:pPr>
            <w:r>
              <w:rPr>
                <w:rFonts w:hint="eastAsia" w:ascii="仿宋_GB2312" w:eastAsia="仿宋_GB2312"/>
                <w:color w:val="000000"/>
                <w:sz w:val="20"/>
                <w:szCs w:val="20"/>
              </w:rPr>
              <w:t>西四环中路</w:t>
            </w:r>
          </w:p>
        </w:tc>
        <w:tc>
          <w:tcPr>
            <w:tcW w:w="1880" w:type="dxa"/>
            <w:vAlign w:val="center"/>
          </w:tcPr>
          <w:p>
            <w:pPr>
              <w:widowControl/>
              <w:spacing w:line="24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卢沟桥执法队</w:t>
            </w:r>
          </w:p>
          <w:p>
            <w:pPr>
              <w:widowControl/>
              <w:spacing w:line="24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卢沟桥乡执法队</w:t>
            </w:r>
          </w:p>
        </w:tc>
        <w:tc>
          <w:tcPr>
            <w:tcW w:w="1415" w:type="dxa"/>
            <w:vAlign w:val="center"/>
          </w:tcPr>
          <w:p>
            <w:pPr>
              <w:widowControl/>
              <w:spacing w:line="240" w:lineRule="atLeast"/>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63817752</w:t>
            </w:r>
          </w:p>
          <w:p>
            <w:pPr>
              <w:widowControl/>
              <w:spacing w:line="240" w:lineRule="atLeast"/>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83298423</w:t>
            </w:r>
          </w:p>
        </w:tc>
        <w:tc>
          <w:tcPr>
            <w:tcW w:w="1785" w:type="dxa"/>
            <w:vAlign w:val="center"/>
          </w:tcPr>
          <w:p>
            <w:pPr>
              <w:widowControl/>
              <w:spacing w:line="24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沙窝桥至丰北桥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widowControl/>
              <w:spacing w:line="240" w:lineRule="atLeast"/>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25</w:t>
            </w:r>
          </w:p>
        </w:tc>
        <w:tc>
          <w:tcPr>
            <w:tcW w:w="1140" w:type="dxa"/>
            <w:vMerge w:val="continue"/>
            <w:vAlign w:val="center"/>
          </w:tcPr>
          <w:p>
            <w:pPr>
              <w:widowControl/>
              <w:spacing w:line="240" w:lineRule="atLeast"/>
              <w:jc w:val="center"/>
              <w:rPr>
                <w:rFonts w:ascii="仿宋_GB2312" w:hAnsi="宋体" w:eastAsia="仿宋_GB2312" w:cs="宋体"/>
                <w:bCs/>
                <w:color w:val="000000"/>
                <w:kern w:val="0"/>
                <w:sz w:val="20"/>
                <w:szCs w:val="20"/>
              </w:rPr>
            </w:pPr>
          </w:p>
        </w:tc>
        <w:tc>
          <w:tcPr>
            <w:tcW w:w="2306" w:type="dxa"/>
            <w:vMerge w:val="continue"/>
            <w:vAlign w:val="center"/>
          </w:tcPr>
          <w:p>
            <w:pPr>
              <w:widowControl/>
              <w:spacing w:line="240" w:lineRule="atLeast"/>
              <w:jc w:val="center"/>
              <w:rPr>
                <w:rFonts w:ascii="仿宋_GB2312" w:hAnsi="宋体" w:eastAsia="仿宋_GB2312" w:cs="宋体"/>
                <w:color w:val="000000"/>
                <w:kern w:val="0"/>
                <w:sz w:val="20"/>
                <w:szCs w:val="20"/>
              </w:rPr>
            </w:pPr>
          </w:p>
        </w:tc>
        <w:tc>
          <w:tcPr>
            <w:tcW w:w="2410" w:type="dxa"/>
            <w:vAlign w:val="center"/>
          </w:tcPr>
          <w:p>
            <w:pPr>
              <w:spacing w:line="240" w:lineRule="atLeast"/>
              <w:jc w:val="center"/>
              <w:rPr>
                <w:rFonts w:ascii="仿宋_GB2312" w:hAnsi="宋体" w:eastAsia="仿宋_GB2312" w:cs="宋体"/>
                <w:color w:val="000000"/>
                <w:sz w:val="20"/>
                <w:szCs w:val="20"/>
              </w:rPr>
            </w:pPr>
          </w:p>
        </w:tc>
        <w:tc>
          <w:tcPr>
            <w:tcW w:w="2620" w:type="dxa"/>
            <w:vAlign w:val="center"/>
          </w:tcPr>
          <w:p>
            <w:pPr>
              <w:spacing w:line="240" w:lineRule="atLeast"/>
              <w:jc w:val="center"/>
              <w:rPr>
                <w:rFonts w:ascii="仿宋_GB2312" w:hAnsi="宋体" w:eastAsia="仿宋_GB2312" w:cs="宋体"/>
                <w:color w:val="000000"/>
                <w:sz w:val="20"/>
                <w:szCs w:val="20"/>
              </w:rPr>
            </w:pPr>
            <w:r>
              <w:rPr>
                <w:rFonts w:hint="eastAsia" w:ascii="仿宋_GB2312" w:eastAsia="仿宋_GB2312"/>
                <w:color w:val="000000"/>
                <w:sz w:val="20"/>
                <w:szCs w:val="20"/>
              </w:rPr>
              <w:t>西四环南路</w:t>
            </w:r>
          </w:p>
        </w:tc>
        <w:tc>
          <w:tcPr>
            <w:tcW w:w="1880" w:type="dxa"/>
            <w:vAlign w:val="center"/>
          </w:tcPr>
          <w:p>
            <w:pPr>
              <w:widowControl/>
              <w:spacing w:line="24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丰台执法队</w:t>
            </w:r>
          </w:p>
          <w:p>
            <w:pPr>
              <w:widowControl/>
              <w:spacing w:line="24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新村执法队</w:t>
            </w:r>
          </w:p>
          <w:p>
            <w:pPr>
              <w:widowControl/>
              <w:spacing w:line="24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园区执法队</w:t>
            </w:r>
          </w:p>
        </w:tc>
        <w:tc>
          <w:tcPr>
            <w:tcW w:w="1415" w:type="dxa"/>
            <w:vAlign w:val="center"/>
          </w:tcPr>
          <w:p>
            <w:pPr>
              <w:widowControl/>
              <w:spacing w:line="240" w:lineRule="atLeast"/>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63803019</w:t>
            </w:r>
          </w:p>
          <w:p>
            <w:pPr>
              <w:widowControl/>
              <w:spacing w:line="240" w:lineRule="atLeast"/>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63745759</w:t>
            </w:r>
          </w:p>
          <w:p>
            <w:pPr>
              <w:widowControl/>
              <w:spacing w:line="240" w:lineRule="atLeast"/>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63734114</w:t>
            </w:r>
          </w:p>
        </w:tc>
        <w:tc>
          <w:tcPr>
            <w:tcW w:w="1785" w:type="dxa"/>
            <w:vAlign w:val="center"/>
          </w:tcPr>
          <w:p>
            <w:pPr>
              <w:widowControl/>
              <w:spacing w:line="24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丰北桥至科丰桥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widowControl/>
              <w:spacing w:line="240" w:lineRule="atLeast"/>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26</w:t>
            </w:r>
          </w:p>
        </w:tc>
        <w:tc>
          <w:tcPr>
            <w:tcW w:w="1140" w:type="dxa"/>
            <w:vMerge w:val="continue"/>
            <w:vAlign w:val="center"/>
          </w:tcPr>
          <w:p>
            <w:pPr>
              <w:widowControl/>
              <w:spacing w:line="240" w:lineRule="atLeast"/>
              <w:jc w:val="center"/>
              <w:rPr>
                <w:rFonts w:ascii="仿宋_GB2312" w:hAnsi="宋体" w:eastAsia="仿宋_GB2312" w:cs="宋体"/>
                <w:bCs/>
                <w:color w:val="000000"/>
                <w:kern w:val="0"/>
                <w:sz w:val="20"/>
                <w:szCs w:val="20"/>
              </w:rPr>
            </w:pPr>
          </w:p>
        </w:tc>
        <w:tc>
          <w:tcPr>
            <w:tcW w:w="2306" w:type="dxa"/>
            <w:vMerge w:val="continue"/>
            <w:vAlign w:val="center"/>
          </w:tcPr>
          <w:p>
            <w:pPr>
              <w:widowControl/>
              <w:spacing w:line="240" w:lineRule="atLeast"/>
              <w:jc w:val="center"/>
              <w:rPr>
                <w:rFonts w:ascii="仿宋_GB2312" w:hAnsi="宋体" w:eastAsia="仿宋_GB2312" w:cs="宋体"/>
                <w:color w:val="000000"/>
                <w:kern w:val="0"/>
                <w:sz w:val="20"/>
                <w:szCs w:val="20"/>
              </w:rPr>
            </w:pPr>
          </w:p>
        </w:tc>
        <w:tc>
          <w:tcPr>
            <w:tcW w:w="2410" w:type="dxa"/>
            <w:vAlign w:val="center"/>
          </w:tcPr>
          <w:p>
            <w:pPr>
              <w:spacing w:line="240" w:lineRule="atLeast"/>
              <w:jc w:val="center"/>
              <w:rPr>
                <w:rFonts w:ascii="仿宋_GB2312" w:hAnsi="宋体" w:eastAsia="仿宋_GB2312" w:cs="宋体"/>
                <w:color w:val="000000"/>
                <w:sz w:val="20"/>
                <w:szCs w:val="20"/>
              </w:rPr>
            </w:pPr>
          </w:p>
        </w:tc>
        <w:tc>
          <w:tcPr>
            <w:tcW w:w="2620" w:type="dxa"/>
            <w:vAlign w:val="center"/>
          </w:tcPr>
          <w:p>
            <w:pPr>
              <w:spacing w:line="240" w:lineRule="atLeast"/>
              <w:jc w:val="center"/>
              <w:rPr>
                <w:rFonts w:ascii="仿宋_GB2312" w:hAnsi="宋体" w:eastAsia="仿宋_GB2312" w:cs="宋体"/>
                <w:color w:val="000000"/>
                <w:sz w:val="20"/>
                <w:szCs w:val="20"/>
              </w:rPr>
            </w:pPr>
            <w:r>
              <w:rPr>
                <w:rFonts w:hint="eastAsia" w:ascii="仿宋_GB2312" w:eastAsia="仿宋_GB2312"/>
                <w:color w:val="000000"/>
                <w:sz w:val="20"/>
                <w:szCs w:val="20"/>
              </w:rPr>
              <w:t>南四环西路</w:t>
            </w:r>
          </w:p>
        </w:tc>
        <w:tc>
          <w:tcPr>
            <w:tcW w:w="1880" w:type="dxa"/>
            <w:vAlign w:val="center"/>
          </w:tcPr>
          <w:p>
            <w:pPr>
              <w:widowControl/>
              <w:spacing w:line="24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园区执法队</w:t>
            </w:r>
          </w:p>
          <w:p>
            <w:pPr>
              <w:widowControl/>
              <w:spacing w:line="24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花乡执法队</w:t>
            </w:r>
          </w:p>
          <w:p>
            <w:pPr>
              <w:widowControl/>
              <w:spacing w:line="24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新村执法队</w:t>
            </w:r>
          </w:p>
        </w:tc>
        <w:tc>
          <w:tcPr>
            <w:tcW w:w="1415" w:type="dxa"/>
            <w:vAlign w:val="center"/>
          </w:tcPr>
          <w:p>
            <w:pPr>
              <w:widowControl/>
              <w:spacing w:line="240" w:lineRule="atLeast"/>
              <w:ind w:firstLine="100" w:firstLineChars="50"/>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63734114</w:t>
            </w:r>
          </w:p>
          <w:p>
            <w:pPr>
              <w:widowControl/>
              <w:spacing w:line="240" w:lineRule="atLeast"/>
              <w:ind w:firstLine="100" w:firstLineChars="50"/>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63771014</w:t>
            </w:r>
          </w:p>
          <w:p>
            <w:pPr>
              <w:widowControl/>
              <w:spacing w:line="240" w:lineRule="atLeast"/>
              <w:ind w:firstLine="100" w:firstLineChars="50"/>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63745759</w:t>
            </w:r>
          </w:p>
        </w:tc>
        <w:tc>
          <w:tcPr>
            <w:tcW w:w="1785" w:type="dxa"/>
            <w:vAlign w:val="center"/>
          </w:tcPr>
          <w:p>
            <w:pPr>
              <w:widowControl/>
              <w:spacing w:line="24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科丰桥至马家楼桥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widowControl/>
              <w:spacing w:line="240" w:lineRule="atLeast"/>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27</w:t>
            </w:r>
          </w:p>
        </w:tc>
        <w:tc>
          <w:tcPr>
            <w:tcW w:w="1140" w:type="dxa"/>
            <w:vMerge w:val="continue"/>
            <w:vAlign w:val="center"/>
          </w:tcPr>
          <w:p>
            <w:pPr>
              <w:widowControl/>
              <w:spacing w:line="240" w:lineRule="atLeast"/>
              <w:jc w:val="center"/>
              <w:rPr>
                <w:rFonts w:ascii="仿宋_GB2312" w:hAnsi="宋体" w:eastAsia="仿宋_GB2312" w:cs="宋体"/>
                <w:bCs/>
                <w:color w:val="000000"/>
                <w:kern w:val="0"/>
                <w:sz w:val="20"/>
                <w:szCs w:val="20"/>
              </w:rPr>
            </w:pPr>
          </w:p>
        </w:tc>
        <w:tc>
          <w:tcPr>
            <w:tcW w:w="2306" w:type="dxa"/>
            <w:vMerge w:val="continue"/>
            <w:vAlign w:val="center"/>
          </w:tcPr>
          <w:p>
            <w:pPr>
              <w:widowControl/>
              <w:spacing w:line="240" w:lineRule="atLeast"/>
              <w:jc w:val="center"/>
              <w:rPr>
                <w:rFonts w:ascii="仿宋_GB2312" w:hAnsi="宋体" w:eastAsia="仿宋_GB2312" w:cs="宋体"/>
                <w:color w:val="000000"/>
                <w:kern w:val="0"/>
                <w:sz w:val="20"/>
                <w:szCs w:val="20"/>
              </w:rPr>
            </w:pPr>
          </w:p>
        </w:tc>
        <w:tc>
          <w:tcPr>
            <w:tcW w:w="2410" w:type="dxa"/>
            <w:vAlign w:val="center"/>
          </w:tcPr>
          <w:p>
            <w:pPr>
              <w:spacing w:line="240" w:lineRule="atLeast"/>
              <w:jc w:val="center"/>
              <w:rPr>
                <w:rFonts w:ascii="仿宋_GB2312" w:hAnsi="宋体" w:eastAsia="仿宋_GB2312" w:cs="宋体"/>
                <w:color w:val="000000"/>
                <w:sz w:val="20"/>
                <w:szCs w:val="20"/>
              </w:rPr>
            </w:pPr>
          </w:p>
        </w:tc>
        <w:tc>
          <w:tcPr>
            <w:tcW w:w="2620" w:type="dxa"/>
            <w:vAlign w:val="center"/>
          </w:tcPr>
          <w:p>
            <w:pPr>
              <w:spacing w:line="240" w:lineRule="atLeast"/>
              <w:jc w:val="center"/>
              <w:rPr>
                <w:rFonts w:ascii="仿宋_GB2312" w:hAnsi="宋体" w:eastAsia="仿宋_GB2312" w:cs="宋体"/>
                <w:color w:val="000000"/>
                <w:sz w:val="20"/>
                <w:szCs w:val="20"/>
              </w:rPr>
            </w:pPr>
            <w:r>
              <w:rPr>
                <w:rFonts w:hint="eastAsia" w:ascii="仿宋_GB2312" w:eastAsia="仿宋_GB2312"/>
                <w:color w:val="000000"/>
                <w:sz w:val="20"/>
                <w:szCs w:val="20"/>
              </w:rPr>
              <w:t>南四环中路</w:t>
            </w:r>
          </w:p>
        </w:tc>
        <w:tc>
          <w:tcPr>
            <w:tcW w:w="1880" w:type="dxa"/>
            <w:vAlign w:val="center"/>
          </w:tcPr>
          <w:p>
            <w:pPr>
              <w:widowControl/>
              <w:spacing w:line="24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花乡执法队</w:t>
            </w:r>
          </w:p>
          <w:p>
            <w:pPr>
              <w:widowControl/>
              <w:spacing w:line="24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新村执法队</w:t>
            </w:r>
          </w:p>
          <w:p>
            <w:pPr>
              <w:widowControl/>
              <w:spacing w:line="24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大红门执法队</w:t>
            </w:r>
          </w:p>
          <w:p>
            <w:pPr>
              <w:widowControl/>
              <w:spacing w:line="24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马家堡执法队</w:t>
            </w:r>
          </w:p>
          <w:p>
            <w:pPr>
              <w:widowControl/>
              <w:spacing w:line="24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南苑乡执法队</w:t>
            </w:r>
          </w:p>
        </w:tc>
        <w:tc>
          <w:tcPr>
            <w:tcW w:w="1415" w:type="dxa"/>
            <w:vAlign w:val="center"/>
          </w:tcPr>
          <w:p>
            <w:pPr>
              <w:widowControl/>
              <w:spacing w:line="240" w:lineRule="atLeast"/>
              <w:ind w:firstLine="100" w:firstLineChars="50"/>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63771014</w:t>
            </w:r>
          </w:p>
          <w:p>
            <w:pPr>
              <w:widowControl/>
              <w:spacing w:line="240" w:lineRule="atLeast"/>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63745759</w:t>
            </w:r>
          </w:p>
          <w:p>
            <w:pPr>
              <w:widowControl/>
              <w:spacing w:line="240" w:lineRule="atLeast"/>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87885957</w:t>
            </w:r>
          </w:p>
          <w:p>
            <w:pPr>
              <w:widowControl/>
              <w:spacing w:line="240" w:lineRule="atLeast"/>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87579825</w:t>
            </w:r>
          </w:p>
          <w:p>
            <w:pPr>
              <w:widowControl/>
              <w:spacing w:line="240" w:lineRule="atLeast"/>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67270972</w:t>
            </w:r>
          </w:p>
        </w:tc>
        <w:tc>
          <w:tcPr>
            <w:tcW w:w="1785" w:type="dxa"/>
            <w:vAlign w:val="center"/>
          </w:tcPr>
          <w:p>
            <w:pPr>
              <w:widowControl/>
              <w:spacing w:line="24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马家楼桥至榴乡桥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widowControl/>
              <w:spacing w:line="240" w:lineRule="atLeast"/>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28</w:t>
            </w:r>
          </w:p>
        </w:tc>
        <w:tc>
          <w:tcPr>
            <w:tcW w:w="1140" w:type="dxa"/>
            <w:vMerge w:val="restart"/>
            <w:vAlign w:val="center"/>
          </w:tcPr>
          <w:p>
            <w:pPr>
              <w:widowControl/>
              <w:spacing w:line="240" w:lineRule="atLeast"/>
              <w:jc w:val="center"/>
              <w:rPr>
                <w:rFonts w:ascii="仿宋_GB2312" w:hAnsi="宋体" w:eastAsia="仿宋_GB2312" w:cs="宋体"/>
                <w:bCs/>
                <w:color w:val="000000"/>
                <w:kern w:val="0"/>
                <w:sz w:val="20"/>
                <w:szCs w:val="20"/>
              </w:rPr>
            </w:pPr>
            <w:r>
              <w:rPr>
                <w:rFonts w:hint="eastAsia" w:ascii="仿宋_GB2312" w:hAnsi="宋体" w:eastAsia="仿宋_GB2312" w:cs="宋体"/>
                <w:bCs/>
                <w:color w:val="000000"/>
                <w:kern w:val="0"/>
                <w:sz w:val="20"/>
                <w:szCs w:val="20"/>
              </w:rPr>
              <w:t>二类</w:t>
            </w:r>
          </w:p>
          <w:p>
            <w:pPr>
              <w:widowControl/>
              <w:spacing w:line="240" w:lineRule="atLeast"/>
              <w:jc w:val="center"/>
              <w:rPr>
                <w:rFonts w:ascii="仿宋_GB2312" w:hAnsi="宋体" w:eastAsia="仿宋_GB2312" w:cs="宋体"/>
                <w:bCs/>
                <w:color w:val="000000"/>
                <w:kern w:val="0"/>
                <w:sz w:val="20"/>
                <w:szCs w:val="20"/>
              </w:rPr>
            </w:pPr>
            <w:r>
              <w:rPr>
                <w:rFonts w:hint="eastAsia" w:ascii="仿宋_GB2312" w:hAnsi="宋体" w:eastAsia="仿宋_GB2312" w:cs="宋体"/>
                <w:bCs/>
                <w:color w:val="000000"/>
                <w:kern w:val="0"/>
                <w:sz w:val="20"/>
                <w:szCs w:val="20"/>
              </w:rPr>
              <w:t>重点</w:t>
            </w:r>
          </w:p>
          <w:p>
            <w:pPr>
              <w:widowControl/>
              <w:spacing w:line="240" w:lineRule="atLeast"/>
              <w:jc w:val="center"/>
              <w:rPr>
                <w:rFonts w:ascii="仿宋_GB2312" w:hAnsi="宋体" w:eastAsia="仿宋_GB2312" w:cs="宋体"/>
                <w:bCs/>
                <w:color w:val="000000"/>
                <w:kern w:val="0"/>
                <w:sz w:val="20"/>
                <w:szCs w:val="20"/>
              </w:rPr>
            </w:pPr>
            <w:r>
              <w:rPr>
                <w:rFonts w:hint="eastAsia" w:ascii="仿宋_GB2312" w:hAnsi="宋体" w:eastAsia="仿宋_GB2312" w:cs="宋体"/>
                <w:bCs/>
                <w:color w:val="000000"/>
                <w:kern w:val="0"/>
                <w:sz w:val="20"/>
                <w:szCs w:val="20"/>
              </w:rPr>
              <w:t>管理</w:t>
            </w:r>
          </w:p>
          <w:p>
            <w:pPr>
              <w:widowControl/>
              <w:spacing w:line="240" w:lineRule="atLeast"/>
              <w:jc w:val="center"/>
              <w:rPr>
                <w:rFonts w:ascii="仿宋_GB2312" w:hAnsi="宋体" w:eastAsia="仿宋_GB2312" w:cs="宋体"/>
                <w:bCs/>
                <w:color w:val="000000"/>
                <w:kern w:val="0"/>
                <w:sz w:val="20"/>
                <w:szCs w:val="20"/>
              </w:rPr>
            </w:pPr>
            <w:r>
              <w:rPr>
                <w:rFonts w:hint="eastAsia" w:ascii="仿宋_GB2312" w:hAnsi="宋体" w:eastAsia="仿宋_GB2312" w:cs="宋体"/>
                <w:bCs/>
                <w:color w:val="000000"/>
                <w:kern w:val="0"/>
                <w:sz w:val="20"/>
                <w:szCs w:val="20"/>
              </w:rPr>
              <w:t>地区</w:t>
            </w:r>
          </w:p>
        </w:tc>
        <w:tc>
          <w:tcPr>
            <w:tcW w:w="2306" w:type="dxa"/>
            <w:vMerge w:val="restart"/>
            <w:vAlign w:val="center"/>
          </w:tcPr>
          <w:p>
            <w:pPr>
              <w:widowControl/>
              <w:spacing w:line="24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重点大街</w:t>
            </w:r>
          </w:p>
        </w:tc>
        <w:tc>
          <w:tcPr>
            <w:tcW w:w="2410" w:type="dxa"/>
            <w:vAlign w:val="center"/>
          </w:tcPr>
          <w:p>
            <w:pPr>
              <w:spacing w:line="240" w:lineRule="atLeast"/>
              <w:jc w:val="center"/>
              <w:rPr>
                <w:rFonts w:ascii="仿宋_GB2312" w:hAnsi="宋体" w:eastAsia="仿宋_GB2312" w:cs="宋体"/>
                <w:color w:val="000000"/>
                <w:sz w:val="20"/>
                <w:szCs w:val="20"/>
              </w:rPr>
            </w:pPr>
          </w:p>
        </w:tc>
        <w:tc>
          <w:tcPr>
            <w:tcW w:w="2620" w:type="dxa"/>
            <w:vAlign w:val="center"/>
          </w:tcPr>
          <w:p>
            <w:pPr>
              <w:widowControl/>
              <w:spacing w:line="240" w:lineRule="atLeast"/>
              <w:jc w:val="center"/>
              <w:rPr>
                <w:rFonts w:ascii="仿宋_GB2312" w:hAnsi="宋体" w:eastAsia="仿宋_GB2312" w:cs="宋体"/>
                <w:color w:val="000000"/>
                <w:kern w:val="0"/>
                <w:sz w:val="20"/>
                <w:szCs w:val="20"/>
              </w:rPr>
            </w:pPr>
            <w:r>
              <w:rPr>
                <w:rFonts w:hint="eastAsia" w:ascii="仿宋_GB2312" w:eastAsia="仿宋_GB2312"/>
                <w:color w:val="000000"/>
                <w:sz w:val="20"/>
                <w:szCs w:val="20"/>
              </w:rPr>
              <w:t>北大街</w:t>
            </w:r>
          </w:p>
        </w:tc>
        <w:tc>
          <w:tcPr>
            <w:tcW w:w="1880" w:type="dxa"/>
            <w:vAlign w:val="center"/>
          </w:tcPr>
          <w:p>
            <w:pPr>
              <w:widowControl/>
              <w:spacing w:line="24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丰台执法队</w:t>
            </w:r>
          </w:p>
        </w:tc>
        <w:tc>
          <w:tcPr>
            <w:tcW w:w="1415" w:type="dxa"/>
            <w:vAlign w:val="center"/>
          </w:tcPr>
          <w:p>
            <w:pPr>
              <w:widowControl/>
              <w:spacing w:line="240" w:lineRule="atLeast"/>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63803019</w:t>
            </w:r>
          </w:p>
        </w:tc>
        <w:tc>
          <w:tcPr>
            <w:tcW w:w="1785" w:type="dxa"/>
            <w:vAlign w:val="center"/>
          </w:tcPr>
          <w:p>
            <w:pPr>
              <w:widowControl/>
              <w:spacing w:line="24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东大街至四环路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widowControl/>
              <w:spacing w:line="240" w:lineRule="atLeast"/>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29</w:t>
            </w:r>
          </w:p>
        </w:tc>
        <w:tc>
          <w:tcPr>
            <w:tcW w:w="1140" w:type="dxa"/>
            <w:vMerge w:val="continue"/>
            <w:vAlign w:val="center"/>
          </w:tcPr>
          <w:p>
            <w:pPr>
              <w:widowControl/>
              <w:spacing w:line="240" w:lineRule="atLeast"/>
              <w:jc w:val="center"/>
              <w:rPr>
                <w:rFonts w:ascii="仿宋_GB2312" w:hAnsi="宋体" w:eastAsia="仿宋_GB2312" w:cs="宋体"/>
                <w:bCs/>
                <w:color w:val="000000"/>
                <w:kern w:val="0"/>
                <w:sz w:val="20"/>
                <w:szCs w:val="20"/>
              </w:rPr>
            </w:pPr>
          </w:p>
        </w:tc>
        <w:tc>
          <w:tcPr>
            <w:tcW w:w="2306" w:type="dxa"/>
            <w:vMerge w:val="continue"/>
            <w:vAlign w:val="center"/>
          </w:tcPr>
          <w:p>
            <w:pPr>
              <w:widowControl/>
              <w:spacing w:line="240" w:lineRule="atLeast"/>
              <w:jc w:val="center"/>
              <w:rPr>
                <w:rFonts w:ascii="仿宋_GB2312" w:hAnsi="宋体" w:eastAsia="仿宋_GB2312" w:cs="宋体"/>
                <w:color w:val="000000"/>
                <w:kern w:val="0"/>
                <w:sz w:val="20"/>
                <w:szCs w:val="20"/>
              </w:rPr>
            </w:pPr>
          </w:p>
        </w:tc>
        <w:tc>
          <w:tcPr>
            <w:tcW w:w="2410" w:type="dxa"/>
            <w:vAlign w:val="center"/>
          </w:tcPr>
          <w:p>
            <w:pPr>
              <w:spacing w:line="240" w:lineRule="atLeast"/>
              <w:jc w:val="center"/>
              <w:rPr>
                <w:rFonts w:ascii="仿宋_GB2312" w:hAnsi="宋体" w:eastAsia="仿宋_GB2312" w:cs="宋体"/>
                <w:color w:val="000000"/>
                <w:sz w:val="20"/>
                <w:szCs w:val="20"/>
              </w:rPr>
            </w:pPr>
          </w:p>
        </w:tc>
        <w:tc>
          <w:tcPr>
            <w:tcW w:w="2620" w:type="dxa"/>
            <w:vAlign w:val="center"/>
          </w:tcPr>
          <w:p>
            <w:pPr>
              <w:spacing w:line="240" w:lineRule="atLeast"/>
              <w:jc w:val="center"/>
              <w:rPr>
                <w:rFonts w:ascii="仿宋_GB2312" w:hAnsi="宋体" w:eastAsia="仿宋_GB2312" w:cs="宋体"/>
                <w:color w:val="000000"/>
                <w:sz w:val="20"/>
                <w:szCs w:val="20"/>
              </w:rPr>
            </w:pPr>
            <w:r>
              <w:rPr>
                <w:rFonts w:hint="eastAsia" w:ascii="仿宋_GB2312" w:eastAsia="仿宋_GB2312"/>
                <w:color w:val="000000"/>
                <w:sz w:val="20"/>
                <w:szCs w:val="20"/>
              </w:rPr>
              <w:t>东大街</w:t>
            </w:r>
          </w:p>
        </w:tc>
        <w:tc>
          <w:tcPr>
            <w:tcW w:w="1880" w:type="dxa"/>
            <w:vAlign w:val="center"/>
          </w:tcPr>
          <w:p>
            <w:pPr>
              <w:widowControl/>
              <w:spacing w:line="24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丰台执法队</w:t>
            </w:r>
          </w:p>
        </w:tc>
        <w:tc>
          <w:tcPr>
            <w:tcW w:w="1415" w:type="dxa"/>
            <w:vAlign w:val="center"/>
          </w:tcPr>
          <w:p>
            <w:pPr>
              <w:widowControl/>
              <w:spacing w:line="240" w:lineRule="atLeast"/>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63803019</w:t>
            </w:r>
          </w:p>
        </w:tc>
        <w:tc>
          <w:tcPr>
            <w:tcW w:w="1785" w:type="dxa"/>
            <w:vAlign w:val="center"/>
          </w:tcPr>
          <w:p>
            <w:pPr>
              <w:widowControl/>
              <w:spacing w:line="24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万丰桥至正阳大街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widowControl/>
              <w:spacing w:line="240" w:lineRule="atLeast"/>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30</w:t>
            </w:r>
          </w:p>
        </w:tc>
        <w:tc>
          <w:tcPr>
            <w:tcW w:w="1140" w:type="dxa"/>
            <w:vMerge w:val="continue"/>
            <w:vAlign w:val="center"/>
          </w:tcPr>
          <w:p>
            <w:pPr>
              <w:widowControl/>
              <w:spacing w:line="240" w:lineRule="atLeast"/>
              <w:jc w:val="center"/>
              <w:rPr>
                <w:rFonts w:ascii="仿宋_GB2312" w:hAnsi="宋体" w:eastAsia="仿宋_GB2312" w:cs="宋体"/>
                <w:bCs/>
                <w:color w:val="000000"/>
                <w:kern w:val="0"/>
                <w:sz w:val="20"/>
                <w:szCs w:val="20"/>
              </w:rPr>
            </w:pPr>
          </w:p>
        </w:tc>
        <w:tc>
          <w:tcPr>
            <w:tcW w:w="2306" w:type="dxa"/>
            <w:vMerge w:val="continue"/>
            <w:vAlign w:val="center"/>
          </w:tcPr>
          <w:p>
            <w:pPr>
              <w:widowControl/>
              <w:spacing w:line="240" w:lineRule="atLeast"/>
              <w:jc w:val="center"/>
              <w:rPr>
                <w:rFonts w:ascii="仿宋_GB2312" w:hAnsi="宋体" w:eastAsia="仿宋_GB2312" w:cs="宋体"/>
                <w:color w:val="000000"/>
                <w:kern w:val="0"/>
                <w:sz w:val="20"/>
                <w:szCs w:val="20"/>
              </w:rPr>
            </w:pPr>
          </w:p>
        </w:tc>
        <w:tc>
          <w:tcPr>
            <w:tcW w:w="2410" w:type="dxa"/>
            <w:vAlign w:val="center"/>
          </w:tcPr>
          <w:p>
            <w:pPr>
              <w:spacing w:line="240" w:lineRule="atLeast"/>
              <w:jc w:val="center"/>
              <w:rPr>
                <w:rFonts w:ascii="仿宋_GB2312" w:hAnsi="宋体" w:eastAsia="仿宋_GB2312" w:cs="宋体"/>
                <w:color w:val="000000"/>
                <w:sz w:val="20"/>
                <w:szCs w:val="20"/>
              </w:rPr>
            </w:pPr>
          </w:p>
        </w:tc>
        <w:tc>
          <w:tcPr>
            <w:tcW w:w="2620" w:type="dxa"/>
            <w:vAlign w:val="center"/>
          </w:tcPr>
          <w:p>
            <w:pPr>
              <w:spacing w:line="240" w:lineRule="atLeast"/>
              <w:jc w:val="center"/>
              <w:rPr>
                <w:rFonts w:ascii="仿宋_GB2312" w:hAnsi="宋体" w:eastAsia="仿宋_GB2312" w:cs="宋体"/>
                <w:color w:val="000000"/>
                <w:sz w:val="20"/>
                <w:szCs w:val="20"/>
              </w:rPr>
            </w:pPr>
            <w:r>
              <w:rPr>
                <w:rFonts w:hint="eastAsia" w:ascii="仿宋_GB2312" w:eastAsia="仿宋_GB2312"/>
                <w:color w:val="000000"/>
                <w:sz w:val="20"/>
                <w:szCs w:val="20"/>
              </w:rPr>
              <w:t>万丰路</w:t>
            </w:r>
          </w:p>
        </w:tc>
        <w:tc>
          <w:tcPr>
            <w:tcW w:w="1880" w:type="dxa"/>
            <w:vAlign w:val="center"/>
          </w:tcPr>
          <w:p>
            <w:pPr>
              <w:widowControl/>
              <w:spacing w:line="24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卢沟桥乡执法队</w:t>
            </w:r>
          </w:p>
        </w:tc>
        <w:tc>
          <w:tcPr>
            <w:tcW w:w="1415" w:type="dxa"/>
            <w:vAlign w:val="center"/>
          </w:tcPr>
          <w:p>
            <w:pPr>
              <w:widowControl/>
              <w:spacing w:line="240" w:lineRule="atLeast"/>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83298423</w:t>
            </w:r>
          </w:p>
        </w:tc>
        <w:tc>
          <w:tcPr>
            <w:tcW w:w="1785" w:type="dxa"/>
            <w:vAlign w:val="center"/>
          </w:tcPr>
          <w:p>
            <w:pPr>
              <w:widowControl/>
              <w:spacing w:line="24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万丰桥至莲宝路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widowControl/>
              <w:spacing w:line="240" w:lineRule="atLeast"/>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31</w:t>
            </w:r>
          </w:p>
        </w:tc>
        <w:tc>
          <w:tcPr>
            <w:tcW w:w="1140" w:type="dxa"/>
            <w:vMerge w:val="continue"/>
            <w:vAlign w:val="center"/>
          </w:tcPr>
          <w:p>
            <w:pPr>
              <w:widowControl/>
              <w:spacing w:line="240" w:lineRule="atLeast"/>
              <w:jc w:val="center"/>
              <w:rPr>
                <w:rFonts w:ascii="仿宋_GB2312" w:hAnsi="宋体" w:eastAsia="仿宋_GB2312" w:cs="宋体"/>
                <w:bCs/>
                <w:color w:val="000000"/>
                <w:kern w:val="0"/>
                <w:sz w:val="20"/>
                <w:szCs w:val="20"/>
              </w:rPr>
            </w:pPr>
          </w:p>
        </w:tc>
        <w:tc>
          <w:tcPr>
            <w:tcW w:w="2306" w:type="dxa"/>
            <w:vMerge w:val="restart"/>
            <w:vAlign w:val="center"/>
          </w:tcPr>
          <w:p>
            <w:pP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重要交通场站、枢纽周边</w:t>
            </w:r>
          </w:p>
        </w:tc>
        <w:tc>
          <w:tcPr>
            <w:tcW w:w="2410" w:type="dxa"/>
            <w:vAlign w:val="center"/>
          </w:tcPr>
          <w:p>
            <w:pPr>
              <w:spacing w:line="240" w:lineRule="atLeast"/>
              <w:jc w:val="center"/>
              <w:rPr>
                <w:rFonts w:ascii="仿宋_GB2312" w:hAnsi="宋体" w:eastAsia="仿宋_GB2312" w:cs="宋体"/>
                <w:color w:val="000000"/>
                <w:sz w:val="20"/>
                <w:szCs w:val="20"/>
              </w:rPr>
            </w:pPr>
            <w:r>
              <w:rPr>
                <w:rFonts w:hint="eastAsia" w:ascii="仿宋_GB2312" w:eastAsia="仿宋_GB2312"/>
                <w:color w:val="000000"/>
                <w:sz w:val="20"/>
                <w:szCs w:val="20"/>
              </w:rPr>
              <w:t>莲花池客运站</w:t>
            </w:r>
          </w:p>
        </w:tc>
        <w:tc>
          <w:tcPr>
            <w:tcW w:w="2620" w:type="dxa"/>
            <w:vAlign w:val="center"/>
          </w:tcPr>
          <w:p>
            <w:pPr>
              <w:spacing w:line="240" w:lineRule="atLeast"/>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广安路</w:t>
            </w:r>
          </w:p>
        </w:tc>
        <w:tc>
          <w:tcPr>
            <w:tcW w:w="1880" w:type="dxa"/>
            <w:vAlign w:val="center"/>
          </w:tcPr>
          <w:p>
            <w:pPr>
              <w:widowControl/>
              <w:spacing w:line="24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太平桥执法队</w:t>
            </w:r>
          </w:p>
        </w:tc>
        <w:tc>
          <w:tcPr>
            <w:tcW w:w="1415" w:type="dxa"/>
            <w:vAlign w:val="center"/>
          </w:tcPr>
          <w:p>
            <w:pPr>
              <w:widowControl/>
              <w:spacing w:line="240" w:lineRule="atLeast"/>
              <w:jc w:val="center"/>
              <w:rPr>
                <w:rFonts w:ascii="仿宋_GB2312" w:hAnsi="宋体" w:eastAsia="仿宋_GB2312" w:cs="宋体"/>
                <w:color w:val="000000"/>
                <w:kern w:val="0"/>
                <w:sz w:val="20"/>
                <w:szCs w:val="20"/>
              </w:rPr>
            </w:pPr>
            <w:r>
              <w:rPr>
                <w:rFonts w:ascii="仿宋_GB2312" w:hAnsi="宋体" w:eastAsia="仿宋_GB2312" w:cs="宋体"/>
                <w:color w:val="000000"/>
                <w:sz w:val="20"/>
                <w:szCs w:val="20"/>
              </w:rPr>
              <w:t>63346863</w:t>
            </w:r>
          </w:p>
        </w:tc>
        <w:tc>
          <w:tcPr>
            <w:tcW w:w="1785" w:type="dxa"/>
            <w:vAlign w:val="center"/>
          </w:tcPr>
          <w:p>
            <w:pPr>
              <w:spacing w:line="240" w:lineRule="atLeast"/>
              <w:rPr>
                <w:rFonts w:ascii="仿宋_GB2312" w:hAnsi="宋体" w:eastAsia="仿宋_GB2312" w:cs="宋体"/>
                <w:color w:val="000000"/>
                <w:sz w:val="18"/>
                <w:szCs w:val="18"/>
              </w:rPr>
            </w:pPr>
            <w:r>
              <w:rPr>
                <w:rFonts w:hint="eastAsia" w:ascii="仿宋_GB2312" w:eastAsia="仿宋_GB2312"/>
                <w:color w:val="000000"/>
                <w:sz w:val="18"/>
                <w:szCs w:val="18"/>
              </w:rPr>
              <w:t>南至广安路，北至水口子街，东至客运站东侧，西至客运站西侧。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widowControl/>
              <w:spacing w:line="240" w:lineRule="atLeast"/>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32</w:t>
            </w:r>
          </w:p>
        </w:tc>
        <w:tc>
          <w:tcPr>
            <w:tcW w:w="1140" w:type="dxa"/>
            <w:vMerge w:val="continue"/>
            <w:vAlign w:val="center"/>
          </w:tcPr>
          <w:p>
            <w:pPr>
              <w:widowControl/>
              <w:spacing w:line="240" w:lineRule="atLeast"/>
              <w:jc w:val="center"/>
              <w:rPr>
                <w:rFonts w:ascii="仿宋_GB2312" w:hAnsi="宋体" w:eastAsia="仿宋_GB2312" w:cs="宋体"/>
                <w:bCs/>
                <w:color w:val="000000"/>
                <w:kern w:val="0"/>
                <w:sz w:val="20"/>
                <w:szCs w:val="20"/>
              </w:rPr>
            </w:pPr>
          </w:p>
        </w:tc>
        <w:tc>
          <w:tcPr>
            <w:tcW w:w="2306" w:type="dxa"/>
            <w:vMerge w:val="continue"/>
            <w:vAlign w:val="center"/>
          </w:tcPr>
          <w:p>
            <w:pPr>
              <w:widowControl/>
              <w:spacing w:line="240" w:lineRule="atLeast"/>
              <w:jc w:val="center"/>
              <w:rPr>
                <w:rFonts w:ascii="仿宋_GB2312" w:hAnsi="宋体" w:eastAsia="仿宋_GB2312" w:cs="宋体"/>
                <w:color w:val="000000"/>
                <w:kern w:val="0"/>
                <w:sz w:val="20"/>
                <w:szCs w:val="20"/>
              </w:rPr>
            </w:pPr>
          </w:p>
        </w:tc>
        <w:tc>
          <w:tcPr>
            <w:tcW w:w="2410" w:type="dxa"/>
            <w:vAlign w:val="center"/>
          </w:tcPr>
          <w:p>
            <w:pPr>
              <w:spacing w:line="240" w:lineRule="atLeast"/>
              <w:jc w:val="center"/>
              <w:rPr>
                <w:rFonts w:ascii="仿宋_GB2312" w:hAnsi="宋体" w:eastAsia="仿宋_GB2312" w:cs="宋体"/>
                <w:color w:val="000000"/>
                <w:sz w:val="20"/>
                <w:szCs w:val="20"/>
              </w:rPr>
            </w:pPr>
            <w:r>
              <w:rPr>
                <w:rFonts w:hint="eastAsia" w:ascii="仿宋_GB2312" w:eastAsia="仿宋_GB2312"/>
                <w:color w:val="000000"/>
                <w:sz w:val="20"/>
                <w:szCs w:val="20"/>
              </w:rPr>
              <w:t>新发地长途客运站</w:t>
            </w:r>
          </w:p>
        </w:tc>
        <w:tc>
          <w:tcPr>
            <w:tcW w:w="2620" w:type="dxa"/>
            <w:vAlign w:val="center"/>
          </w:tcPr>
          <w:p>
            <w:pPr>
              <w:spacing w:line="240" w:lineRule="atLeast"/>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京开路</w:t>
            </w:r>
          </w:p>
        </w:tc>
        <w:tc>
          <w:tcPr>
            <w:tcW w:w="1880" w:type="dxa"/>
            <w:vAlign w:val="center"/>
          </w:tcPr>
          <w:p>
            <w:pPr>
              <w:widowControl/>
              <w:spacing w:line="24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花乡执法队</w:t>
            </w:r>
          </w:p>
        </w:tc>
        <w:tc>
          <w:tcPr>
            <w:tcW w:w="1415" w:type="dxa"/>
            <w:vAlign w:val="center"/>
          </w:tcPr>
          <w:p>
            <w:pPr>
              <w:widowControl/>
              <w:spacing w:line="240" w:lineRule="atLeast"/>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63771014</w:t>
            </w:r>
          </w:p>
        </w:tc>
        <w:tc>
          <w:tcPr>
            <w:tcW w:w="1785" w:type="dxa"/>
            <w:vAlign w:val="center"/>
          </w:tcPr>
          <w:p>
            <w:pPr>
              <w:spacing w:line="240" w:lineRule="atLeast"/>
              <w:rPr>
                <w:rFonts w:ascii="仿宋_GB2312" w:hAnsi="宋体" w:eastAsia="仿宋_GB2312" w:cs="宋体"/>
                <w:color w:val="000000"/>
                <w:sz w:val="18"/>
                <w:szCs w:val="18"/>
              </w:rPr>
            </w:pPr>
            <w:r>
              <w:rPr>
                <w:rFonts w:hint="eastAsia" w:ascii="仿宋_GB2312" w:eastAsia="仿宋_GB2312"/>
                <w:color w:val="000000"/>
                <w:sz w:val="18"/>
                <w:szCs w:val="18"/>
              </w:rPr>
              <w:t>北至长途站北侧路口、南至新发地北桥，东至京开高速、西至长途站南墙。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widowControl/>
              <w:spacing w:line="240" w:lineRule="atLeast"/>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33</w:t>
            </w:r>
          </w:p>
        </w:tc>
        <w:tc>
          <w:tcPr>
            <w:tcW w:w="1140" w:type="dxa"/>
            <w:vMerge w:val="continue"/>
            <w:vAlign w:val="center"/>
          </w:tcPr>
          <w:p>
            <w:pPr>
              <w:widowControl/>
              <w:spacing w:line="240" w:lineRule="atLeast"/>
              <w:jc w:val="center"/>
              <w:rPr>
                <w:rFonts w:ascii="仿宋_GB2312" w:hAnsi="宋体" w:eastAsia="仿宋_GB2312" w:cs="宋体"/>
                <w:bCs/>
                <w:color w:val="000000"/>
                <w:kern w:val="0"/>
                <w:sz w:val="20"/>
                <w:szCs w:val="20"/>
              </w:rPr>
            </w:pPr>
          </w:p>
        </w:tc>
        <w:tc>
          <w:tcPr>
            <w:tcW w:w="2306" w:type="dxa"/>
            <w:vMerge w:val="continue"/>
            <w:vAlign w:val="center"/>
          </w:tcPr>
          <w:p>
            <w:pPr>
              <w:widowControl/>
              <w:spacing w:line="240" w:lineRule="atLeast"/>
              <w:jc w:val="center"/>
              <w:rPr>
                <w:rFonts w:ascii="仿宋_GB2312" w:hAnsi="宋体" w:eastAsia="仿宋_GB2312" w:cs="宋体"/>
                <w:color w:val="000000"/>
                <w:kern w:val="0"/>
                <w:sz w:val="20"/>
                <w:szCs w:val="20"/>
              </w:rPr>
            </w:pPr>
          </w:p>
        </w:tc>
        <w:tc>
          <w:tcPr>
            <w:tcW w:w="2410" w:type="dxa"/>
            <w:vAlign w:val="center"/>
          </w:tcPr>
          <w:p>
            <w:pPr>
              <w:spacing w:line="240" w:lineRule="atLeast"/>
              <w:jc w:val="center"/>
              <w:rPr>
                <w:rFonts w:ascii="仿宋_GB2312" w:hAnsi="宋体" w:eastAsia="仿宋_GB2312" w:cs="宋体"/>
                <w:color w:val="000000"/>
                <w:sz w:val="20"/>
                <w:szCs w:val="20"/>
              </w:rPr>
            </w:pPr>
            <w:r>
              <w:rPr>
                <w:rFonts w:hint="eastAsia" w:ascii="仿宋_GB2312" w:eastAsia="仿宋_GB2312"/>
                <w:color w:val="000000"/>
                <w:sz w:val="20"/>
                <w:szCs w:val="20"/>
              </w:rPr>
              <w:t>北京南站（火车站）</w:t>
            </w:r>
          </w:p>
        </w:tc>
        <w:tc>
          <w:tcPr>
            <w:tcW w:w="2620" w:type="dxa"/>
            <w:vAlign w:val="center"/>
          </w:tcPr>
          <w:p>
            <w:pPr>
              <w:widowControl/>
              <w:spacing w:line="24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开阳路、马家堡东路、南站幸福街、北京南站路</w:t>
            </w:r>
          </w:p>
        </w:tc>
        <w:tc>
          <w:tcPr>
            <w:tcW w:w="1880" w:type="dxa"/>
            <w:vAlign w:val="center"/>
          </w:tcPr>
          <w:p>
            <w:pPr>
              <w:widowControl/>
              <w:spacing w:line="24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北京南站执法队</w:t>
            </w:r>
          </w:p>
          <w:p>
            <w:pPr>
              <w:widowControl/>
              <w:spacing w:line="24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右安门</w:t>
            </w:r>
          </w:p>
          <w:p>
            <w:pPr>
              <w:widowControl/>
              <w:spacing w:line="24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西罗园</w:t>
            </w:r>
          </w:p>
        </w:tc>
        <w:tc>
          <w:tcPr>
            <w:tcW w:w="1415" w:type="dxa"/>
            <w:vAlign w:val="center"/>
          </w:tcPr>
          <w:p>
            <w:pPr>
              <w:widowControl/>
              <w:spacing w:line="240" w:lineRule="atLeast"/>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87277709</w:t>
            </w:r>
          </w:p>
        </w:tc>
        <w:tc>
          <w:tcPr>
            <w:tcW w:w="1785" w:type="dxa"/>
            <w:vAlign w:val="center"/>
          </w:tcPr>
          <w:p>
            <w:pPr>
              <w:widowControl/>
              <w:spacing w:line="240" w:lineRule="atLeas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东至马家堡东路，南至万芳亭公园交界处，西至开阳路，北至幸福路。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widowControl/>
              <w:spacing w:line="240" w:lineRule="atLeast"/>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34</w:t>
            </w:r>
          </w:p>
        </w:tc>
        <w:tc>
          <w:tcPr>
            <w:tcW w:w="1140" w:type="dxa"/>
            <w:vMerge w:val="continue"/>
            <w:vAlign w:val="center"/>
          </w:tcPr>
          <w:p>
            <w:pPr>
              <w:widowControl/>
              <w:spacing w:line="240" w:lineRule="atLeast"/>
              <w:jc w:val="center"/>
              <w:rPr>
                <w:rFonts w:ascii="仿宋_GB2312" w:hAnsi="宋体" w:eastAsia="仿宋_GB2312" w:cs="宋体"/>
                <w:bCs/>
                <w:color w:val="000000"/>
                <w:kern w:val="0"/>
                <w:sz w:val="20"/>
                <w:szCs w:val="20"/>
              </w:rPr>
            </w:pPr>
          </w:p>
        </w:tc>
        <w:tc>
          <w:tcPr>
            <w:tcW w:w="2306" w:type="dxa"/>
            <w:vMerge w:val="continue"/>
            <w:vAlign w:val="center"/>
          </w:tcPr>
          <w:p>
            <w:pPr>
              <w:widowControl/>
              <w:spacing w:line="240" w:lineRule="atLeast"/>
              <w:jc w:val="center"/>
              <w:rPr>
                <w:rFonts w:ascii="仿宋_GB2312" w:hAnsi="宋体" w:eastAsia="仿宋_GB2312" w:cs="宋体"/>
                <w:color w:val="000000"/>
                <w:kern w:val="0"/>
                <w:sz w:val="20"/>
                <w:szCs w:val="20"/>
              </w:rPr>
            </w:pPr>
          </w:p>
        </w:tc>
        <w:tc>
          <w:tcPr>
            <w:tcW w:w="2410" w:type="dxa"/>
            <w:vAlign w:val="center"/>
          </w:tcPr>
          <w:p>
            <w:pPr>
              <w:spacing w:line="240" w:lineRule="atLeast"/>
              <w:jc w:val="center"/>
              <w:rPr>
                <w:rFonts w:ascii="仿宋_GB2312" w:hAnsi="宋体" w:eastAsia="仿宋_GB2312" w:cs="宋体"/>
                <w:color w:val="000000"/>
                <w:sz w:val="20"/>
                <w:szCs w:val="20"/>
              </w:rPr>
            </w:pPr>
            <w:r>
              <w:rPr>
                <w:rFonts w:hint="eastAsia" w:ascii="仿宋_GB2312" w:eastAsia="仿宋_GB2312"/>
                <w:color w:val="000000"/>
                <w:sz w:val="20"/>
                <w:szCs w:val="20"/>
              </w:rPr>
              <w:t>南苑机场</w:t>
            </w:r>
          </w:p>
        </w:tc>
        <w:tc>
          <w:tcPr>
            <w:tcW w:w="2620" w:type="dxa"/>
            <w:vAlign w:val="center"/>
          </w:tcPr>
          <w:p>
            <w:pPr>
              <w:spacing w:line="240" w:lineRule="atLeast"/>
              <w:jc w:val="center"/>
              <w:rPr>
                <w:rFonts w:ascii="仿宋_GB2312" w:hAnsi="宋体" w:eastAsia="仿宋_GB2312" w:cs="宋体"/>
                <w:color w:val="000000"/>
                <w:sz w:val="20"/>
                <w:szCs w:val="20"/>
              </w:rPr>
            </w:pPr>
          </w:p>
        </w:tc>
        <w:tc>
          <w:tcPr>
            <w:tcW w:w="1880" w:type="dxa"/>
            <w:vAlign w:val="center"/>
          </w:tcPr>
          <w:p>
            <w:pPr>
              <w:widowControl/>
              <w:spacing w:line="24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南苑执法队</w:t>
            </w:r>
          </w:p>
        </w:tc>
        <w:tc>
          <w:tcPr>
            <w:tcW w:w="1415" w:type="dxa"/>
            <w:vAlign w:val="center"/>
          </w:tcPr>
          <w:p>
            <w:pPr>
              <w:widowControl/>
              <w:spacing w:line="240" w:lineRule="atLeast"/>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67991720</w:t>
            </w:r>
          </w:p>
        </w:tc>
        <w:tc>
          <w:tcPr>
            <w:tcW w:w="1785" w:type="dxa"/>
            <w:vAlign w:val="center"/>
          </w:tcPr>
          <w:p>
            <w:pPr>
              <w:spacing w:line="240" w:lineRule="atLeast"/>
              <w:rPr>
                <w:rFonts w:ascii="仿宋_GB2312" w:hAnsi="宋体" w:eastAsia="仿宋_GB2312" w:cs="宋体"/>
                <w:color w:val="000000"/>
                <w:sz w:val="18"/>
                <w:szCs w:val="18"/>
              </w:rPr>
            </w:pPr>
            <w:r>
              <w:rPr>
                <w:rFonts w:hint="eastAsia" w:ascii="仿宋_GB2312" w:hAnsi="宋体" w:eastAsia="仿宋_GB2312" w:cs="宋体"/>
                <w:color w:val="000000"/>
                <w:kern w:val="0"/>
                <w:sz w:val="18"/>
                <w:szCs w:val="18"/>
              </w:rPr>
              <w:t>北至警备西路，南至与大兴区交界处，东至四小路，西至无爱屯东街。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widowControl/>
              <w:spacing w:line="240" w:lineRule="atLeast"/>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35</w:t>
            </w:r>
          </w:p>
        </w:tc>
        <w:tc>
          <w:tcPr>
            <w:tcW w:w="1140" w:type="dxa"/>
            <w:vMerge w:val="restart"/>
            <w:vAlign w:val="center"/>
          </w:tcPr>
          <w:p>
            <w:pPr>
              <w:widowControl/>
              <w:spacing w:line="240" w:lineRule="atLeast"/>
              <w:jc w:val="center"/>
              <w:rPr>
                <w:rFonts w:ascii="仿宋_GB2312" w:hAnsi="宋体" w:eastAsia="仿宋_GB2312" w:cs="宋体"/>
                <w:bCs/>
                <w:color w:val="000000"/>
                <w:kern w:val="0"/>
                <w:sz w:val="20"/>
                <w:szCs w:val="20"/>
              </w:rPr>
            </w:pPr>
            <w:r>
              <w:rPr>
                <w:rFonts w:hint="eastAsia" w:ascii="仿宋_GB2312" w:hAnsi="宋体" w:eastAsia="仿宋_GB2312" w:cs="宋体"/>
                <w:bCs/>
                <w:color w:val="000000"/>
                <w:kern w:val="0"/>
                <w:sz w:val="20"/>
                <w:szCs w:val="20"/>
              </w:rPr>
              <w:t>二类</w:t>
            </w:r>
          </w:p>
          <w:p>
            <w:pPr>
              <w:widowControl/>
              <w:spacing w:line="240" w:lineRule="atLeast"/>
              <w:jc w:val="center"/>
              <w:rPr>
                <w:rFonts w:ascii="仿宋_GB2312" w:hAnsi="宋体" w:eastAsia="仿宋_GB2312" w:cs="宋体"/>
                <w:bCs/>
                <w:color w:val="000000"/>
                <w:kern w:val="0"/>
                <w:sz w:val="20"/>
                <w:szCs w:val="20"/>
              </w:rPr>
            </w:pPr>
            <w:r>
              <w:rPr>
                <w:rFonts w:hint="eastAsia" w:ascii="仿宋_GB2312" w:hAnsi="宋体" w:eastAsia="仿宋_GB2312" w:cs="宋体"/>
                <w:bCs/>
                <w:color w:val="000000"/>
                <w:kern w:val="0"/>
                <w:sz w:val="20"/>
                <w:szCs w:val="20"/>
              </w:rPr>
              <w:t>重点</w:t>
            </w:r>
          </w:p>
          <w:p>
            <w:pPr>
              <w:widowControl/>
              <w:spacing w:line="240" w:lineRule="atLeast"/>
              <w:jc w:val="center"/>
              <w:rPr>
                <w:rFonts w:ascii="仿宋_GB2312" w:hAnsi="宋体" w:eastAsia="仿宋_GB2312" w:cs="宋体"/>
                <w:bCs/>
                <w:color w:val="000000"/>
                <w:kern w:val="0"/>
                <w:sz w:val="20"/>
                <w:szCs w:val="20"/>
              </w:rPr>
            </w:pPr>
            <w:r>
              <w:rPr>
                <w:rFonts w:hint="eastAsia" w:ascii="仿宋_GB2312" w:hAnsi="宋体" w:eastAsia="仿宋_GB2312" w:cs="宋体"/>
                <w:bCs/>
                <w:color w:val="000000"/>
                <w:kern w:val="0"/>
                <w:sz w:val="20"/>
                <w:szCs w:val="20"/>
              </w:rPr>
              <w:t>管理</w:t>
            </w:r>
          </w:p>
          <w:p>
            <w:pPr>
              <w:widowControl/>
              <w:spacing w:line="240" w:lineRule="atLeast"/>
              <w:jc w:val="center"/>
              <w:rPr>
                <w:rFonts w:ascii="仿宋_GB2312" w:hAnsi="宋体" w:eastAsia="仿宋_GB2312" w:cs="宋体"/>
                <w:bCs/>
                <w:color w:val="000000"/>
                <w:kern w:val="0"/>
                <w:sz w:val="20"/>
                <w:szCs w:val="20"/>
              </w:rPr>
            </w:pPr>
            <w:r>
              <w:rPr>
                <w:rFonts w:hint="eastAsia" w:ascii="仿宋_GB2312" w:hAnsi="宋体" w:eastAsia="仿宋_GB2312" w:cs="宋体"/>
                <w:bCs/>
                <w:color w:val="000000"/>
                <w:kern w:val="0"/>
                <w:sz w:val="20"/>
                <w:szCs w:val="20"/>
              </w:rPr>
              <w:t>地区</w:t>
            </w:r>
          </w:p>
        </w:tc>
        <w:tc>
          <w:tcPr>
            <w:tcW w:w="2306" w:type="dxa"/>
            <w:vAlign w:val="center"/>
          </w:tcPr>
          <w:p>
            <w:pPr>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重点旅游景区周边</w:t>
            </w:r>
          </w:p>
        </w:tc>
        <w:tc>
          <w:tcPr>
            <w:tcW w:w="2410" w:type="dxa"/>
            <w:vAlign w:val="center"/>
          </w:tcPr>
          <w:p>
            <w:pPr>
              <w:spacing w:line="240" w:lineRule="atLeast"/>
              <w:jc w:val="center"/>
              <w:rPr>
                <w:rFonts w:ascii="仿宋_GB2312" w:hAnsi="宋体" w:eastAsia="仿宋_GB2312" w:cs="宋体"/>
                <w:color w:val="000000"/>
                <w:sz w:val="20"/>
                <w:szCs w:val="20"/>
              </w:rPr>
            </w:pPr>
            <w:r>
              <w:rPr>
                <w:rFonts w:hint="eastAsia" w:ascii="仿宋_GB2312" w:eastAsia="仿宋_GB2312"/>
                <w:color w:val="000000"/>
                <w:sz w:val="20"/>
                <w:szCs w:val="20"/>
              </w:rPr>
              <w:t>莲花池公园</w:t>
            </w:r>
          </w:p>
        </w:tc>
        <w:tc>
          <w:tcPr>
            <w:tcW w:w="2620" w:type="dxa"/>
            <w:vAlign w:val="center"/>
          </w:tcPr>
          <w:p>
            <w:pPr>
              <w:widowControl/>
              <w:spacing w:line="24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西站南路、西三环南路（六里桥男公交车站至莲池公园西门）</w:t>
            </w:r>
          </w:p>
        </w:tc>
        <w:tc>
          <w:tcPr>
            <w:tcW w:w="1880" w:type="dxa"/>
            <w:vAlign w:val="center"/>
          </w:tcPr>
          <w:p>
            <w:pPr>
              <w:widowControl/>
              <w:spacing w:line="24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太平桥执法队</w:t>
            </w:r>
          </w:p>
        </w:tc>
        <w:tc>
          <w:tcPr>
            <w:tcW w:w="1415" w:type="dxa"/>
            <w:vAlign w:val="center"/>
          </w:tcPr>
          <w:p>
            <w:pPr>
              <w:widowControl/>
              <w:spacing w:line="240" w:lineRule="atLeast"/>
              <w:jc w:val="center"/>
              <w:rPr>
                <w:rFonts w:ascii="仿宋_GB2312" w:hAnsi="宋体" w:eastAsia="仿宋_GB2312" w:cs="宋体"/>
                <w:color w:val="000000"/>
                <w:kern w:val="0"/>
                <w:sz w:val="20"/>
                <w:szCs w:val="20"/>
              </w:rPr>
            </w:pPr>
            <w:r>
              <w:rPr>
                <w:rFonts w:ascii="仿宋_GB2312" w:hAnsi="宋体" w:eastAsia="仿宋_GB2312" w:cs="宋体"/>
                <w:color w:val="000000"/>
                <w:sz w:val="20"/>
                <w:szCs w:val="20"/>
              </w:rPr>
              <w:t>63346863</w:t>
            </w:r>
          </w:p>
        </w:tc>
        <w:tc>
          <w:tcPr>
            <w:tcW w:w="1785" w:type="dxa"/>
            <w:vAlign w:val="center"/>
          </w:tcPr>
          <w:p>
            <w:pPr>
              <w:widowControl/>
              <w:spacing w:line="240" w:lineRule="atLeas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北与海淀交界，西至西三环辅路，东至西客站南广场，南至莲花池南路。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680" w:type="dxa"/>
            <w:vAlign w:val="center"/>
          </w:tcPr>
          <w:p>
            <w:pPr>
              <w:widowControl/>
              <w:spacing w:line="240" w:lineRule="atLeast"/>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36</w:t>
            </w:r>
          </w:p>
        </w:tc>
        <w:tc>
          <w:tcPr>
            <w:tcW w:w="1140" w:type="dxa"/>
            <w:vMerge w:val="continue"/>
            <w:vAlign w:val="center"/>
          </w:tcPr>
          <w:p>
            <w:pPr>
              <w:widowControl/>
              <w:spacing w:line="240" w:lineRule="atLeast"/>
              <w:jc w:val="center"/>
              <w:rPr>
                <w:rFonts w:ascii="仿宋_GB2312" w:hAnsi="宋体" w:eastAsia="仿宋_GB2312" w:cs="宋体"/>
                <w:bCs/>
                <w:color w:val="000000"/>
                <w:kern w:val="0"/>
                <w:sz w:val="20"/>
                <w:szCs w:val="20"/>
              </w:rPr>
            </w:pPr>
          </w:p>
        </w:tc>
        <w:tc>
          <w:tcPr>
            <w:tcW w:w="2306" w:type="dxa"/>
            <w:vMerge w:val="restart"/>
            <w:vAlign w:val="center"/>
          </w:tcPr>
          <w:p>
            <w:pPr>
              <w:widowControl/>
              <w:spacing w:line="24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重点地区</w:t>
            </w:r>
          </w:p>
        </w:tc>
        <w:tc>
          <w:tcPr>
            <w:tcW w:w="2410" w:type="dxa"/>
            <w:vAlign w:val="center"/>
          </w:tcPr>
          <w:p>
            <w:pPr>
              <w:spacing w:line="240" w:lineRule="atLeast"/>
              <w:jc w:val="center"/>
              <w:rPr>
                <w:rFonts w:ascii="仿宋_GB2312" w:eastAsia="仿宋_GB2312"/>
                <w:color w:val="000000"/>
                <w:sz w:val="20"/>
                <w:szCs w:val="20"/>
              </w:rPr>
            </w:pPr>
            <w:r>
              <w:rPr>
                <w:rFonts w:hint="eastAsia" w:ascii="仿宋_GB2312" w:eastAsia="仿宋_GB2312"/>
                <w:color w:val="000000"/>
                <w:sz w:val="20"/>
                <w:szCs w:val="20"/>
              </w:rPr>
              <w:t>北京市第二中级人民法院周边</w:t>
            </w:r>
          </w:p>
        </w:tc>
        <w:tc>
          <w:tcPr>
            <w:tcW w:w="2620" w:type="dxa"/>
            <w:vAlign w:val="center"/>
          </w:tcPr>
          <w:p>
            <w:pPr>
              <w:spacing w:line="240" w:lineRule="atLeast"/>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方庄路、紫芳路</w:t>
            </w:r>
          </w:p>
        </w:tc>
        <w:tc>
          <w:tcPr>
            <w:tcW w:w="1880" w:type="dxa"/>
            <w:vAlign w:val="center"/>
          </w:tcPr>
          <w:p>
            <w:pPr>
              <w:widowControl/>
              <w:spacing w:line="24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方庄地区执法队</w:t>
            </w:r>
          </w:p>
        </w:tc>
        <w:tc>
          <w:tcPr>
            <w:tcW w:w="1415" w:type="dxa"/>
            <w:vAlign w:val="center"/>
          </w:tcPr>
          <w:p>
            <w:pPr>
              <w:spacing w:line="240" w:lineRule="atLeast"/>
              <w:jc w:val="center"/>
              <w:rPr>
                <w:rFonts w:ascii="仿宋_GB2312" w:hAnsi="宋体" w:eastAsia="仿宋_GB2312" w:cs="宋体"/>
                <w:color w:val="000000"/>
                <w:sz w:val="20"/>
                <w:szCs w:val="20"/>
              </w:rPr>
            </w:pPr>
            <w:r>
              <w:rPr>
                <w:rFonts w:ascii="仿宋_GB2312" w:hAnsi="宋体" w:eastAsia="仿宋_GB2312" w:cs="宋体"/>
                <w:color w:val="000000"/>
                <w:kern w:val="0"/>
                <w:sz w:val="20"/>
                <w:szCs w:val="20"/>
              </w:rPr>
              <w:t>87675658</w:t>
            </w:r>
          </w:p>
        </w:tc>
        <w:tc>
          <w:tcPr>
            <w:tcW w:w="1785" w:type="dxa"/>
            <w:vAlign w:val="center"/>
          </w:tcPr>
          <w:p>
            <w:pPr>
              <w:widowControl/>
              <w:spacing w:line="240" w:lineRule="atLeast"/>
              <w:rPr>
                <w:rFonts w:ascii="仿宋_GB2312" w:hAnsi="宋体" w:eastAsia="仿宋_GB2312" w:cs="宋体"/>
                <w:color w:val="000000"/>
                <w:kern w:val="0"/>
                <w:sz w:val="18"/>
                <w:szCs w:val="18"/>
              </w:rPr>
            </w:pPr>
            <w:r>
              <w:rPr>
                <w:rFonts w:hint="eastAsia" w:ascii="仿宋_GB2312" w:eastAsia="仿宋_GB2312"/>
                <w:color w:val="000000"/>
                <w:sz w:val="18"/>
                <w:szCs w:val="18"/>
              </w:rPr>
              <w:t>北至紫芳路，南至紫芳园三区，东至紫芳园一区西至方庄路。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680" w:type="dxa"/>
            <w:vAlign w:val="center"/>
          </w:tcPr>
          <w:p>
            <w:pPr>
              <w:widowControl/>
              <w:spacing w:line="240" w:lineRule="atLeast"/>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37</w:t>
            </w:r>
          </w:p>
        </w:tc>
        <w:tc>
          <w:tcPr>
            <w:tcW w:w="1140" w:type="dxa"/>
            <w:vMerge w:val="continue"/>
            <w:vAlign w:val="center"/>
          </w:tcPr>
          <w:p>
            <w:pPr>
              <w:widowControl/>
              <w:spacing w:line="240" w:lineRule="atLeast"/>
              <w:jc w:val="center"/>
              <w:rPr>
                <w:rFonts w:ascii="仿宋_GB2312" w:hAnsi="宋体" w:eastAsia="仿宋_GB2312" w:cs="宋体"/>
                <w:bCs/>
                <w:color w:val="000000"/>
                <w:kern w:val="0"/>
                <w:sz w:val="20"/>
                <w:szCs w:val="20"/>
              </w:rPr>
            </w:pPr>
          </w:p>
        </w:tc>
        <w:tc>
          <w:tcPr>
            <w:tcW w:w="2306" w:type="dxa"/>
            <w:vMerge w:val="continue"/>
            <w:vAlign w:val="center"/>
          </w:tcPr>
          <w:p>
            <w:pPr>
              <w:widowControl/>
              <w:spacing w:line="240" w:lineRule="atLeast"/>
              <w:jc w:val="center"/>
              <w:rPr>
                <w:rFonts w:ascii="仿宋_GB2312" w:hAnsi="宋体" w:eastAsia="仿宋_GB2312" w:cs="宋体"/>
                <w:color w:val="000000"/>
                <w:kern w:val="0"/>
                <w:sz w:val="20"/>
                <w:szCs w:val="20"/>
              </w:rPr>
            </w:pPr>
          </w:p>
        </w:tc>
        <w:tc>
          <w:tcPr>
            <w:tcW w:w="2410" w:type="dxa"/>
            <w:vAlign w:val="center"/>
          </w:tcPr>
          <w:p>
            <w:pPr>
              <w:spacing w:line="240" w:lineRule="atLeast"/>
              <w:jc w:val="center"/>
              <w:rPr>
                <w:rFonts w:ascii="仿宋_GB2312" w:eastAsia="仿宋_GB2312"/>
                <w:color w:val="000000"/>
                <w:sz w:val="20"/>
                <w:szCs w:val="20"/>
              </w:rPr>
            </w:pPr>
            <w:r>
              <w:rPr>
                <w:rFonts w:hint="eastAsia" w:ascii="仿宋_GB2312" w:eastAsia="仿宋_GB2312"/>
                <w:color w:val="000000"/>
                <w:sz w:val="20"/>
                <w:szCs w:val="20"/>
              </w:rPr>
              <w:t>北京市监察局周边</w:t>
            </w:r>
          </w:p>
        </w:tc>
        <w:tc>
          <w:tcPr>
            <w:tcW w:w="2620" w:type="dxa"/>
            <w:vAlign w:val="center"/>
          </w:tcPr>
          <w:p>
            <w:pPr>
              <w:spacing w:line="240" w:lineRule="atLeast"/>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西三环南路、六里桥南路</w:t>
            </w:r>
          </w:p>
        </w:tc>
        <w:tc>
          <w:tcPr>
            <w:tcW w:w="1880" w:type="dxa"/>
            <w:vAlign w:val="center"/>
          </w:tcPr>
          <w:p>
            <w:pPr>
              <w:widowControl/>
              <w:spacing w:line="24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卢沟桥执法队</w:t>
            </w:r>
          </w:p>
        </w:tc>
        <w:tc>
          <w:tcPr>
            <w:tcW w:w="1415" w:type="dxa"/>
            <w:vAlign w:val="center"/>
          </w:tcPr>
          <w:p>
            <w:pPr>
              <w:spacing w:line="240" w:lineRule="atLeast"/>
              <w:jc w:val="center"/>
              <w:rPr>
                <w:rFonts w:ascii="仿宋_GB2312" w:hAnsi="宋体" w:eastAsia="仿宋_GB2312" w:cs="宋体"/>
                <w:color w:val="000000"/>
                <w:sz w:val="20"/>
                <w:szCs w:val="20"/>
              </w:rPr>
            </w:pPr>
            <w:r>
              <w:rPr>
                <w:rFonts w:ascii="仿宋_GB2312" w:hAnsi="宋体" w:eastAsia="仿宋_GB2312" w:cs="宋体"/>
                <w:color w:val="000000"/>
                <w:kern w:val="0"/>
                <w:sz w:val="20"/>
                <w:szCs w:val="20"/>
              </w:rPr>
              <w:t>63817752</w:t>
            </w:r>
          </w:p>
        </w:tc>
        <w:tc>
          <w:tcPr>
            <w:tcW w:w="1785" w:type="dxa"/>
            <w:vAlign w:val="center"/>
          </w:tcPr>
          <w:p>
            <w:pPr>
              <w:widowControl/>
              <w:spacing w:line="240" w:lineRule="atLeast"/>
              <w:rPr>
                <w:rFonts w:ascii="仿宋_GB2312" w:hAnsi="宋体" w:eastAsia="仿宋_GB2312" w:cs="宋体"/>
                <w:color w:val="000000"/>
                <w:kern w:val="0"/>
                <w:sz w:val="18"/>
                <w:szCs w:val="18"/>
              </w:rPr>
            </w:pPr>
            <w:r>
              <w:rPr>
                <w:rFonts w:hint="eastAsia" w:ascii="仿宋_GB2312" w:eastAsia="仿宋_GB2312"/>
                <w:color w:val="000000"/>
                <w:sz w:val="18"/>
                <w:szCs w:val="18"/>
              </w:rPr>
              <w:t>北至六里桥南里，南至纪委南侧道路，东至三环路，西至六里桥长途客运站门前道路。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680" w:type="dxa"/>
            <w:vAlign w:val="center"/>
          </w:tcPr>
          <w:p>
            <w:pPr>
              <w:widowControl/>
              <w:spacing w:line="240" w:lineRule="atLeast"/>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38</w:t>
            </w:r>
          </w:p>
        </w:tc>
        <w:tc>
          <w:tcPr>
            <w:tcW w:w="1140" w:type="dxa"/>
            <w:vMerge w:val="continue"/>
            <w:vAlign w:val="center"/>
          </w:tcPr>
          <w:p>
            <w:pPr>
              <w:spacing w:line="240" w:lineRule="atLeast"/>
              <w:jc w:val="center"/>
              <w:rPr>
                <w:rFonts w:ascii="仿宋_GB2312" w:hAnsi="宋体" w:eastAsia="仿宋_GB2312" w:cs="宋体"/>
                <w:bCs/>
                <w:color w:val="000000"/>
                <w:kern w:val="0"/>
                <w:sz w:val="20"/>
                <w:szCs w:val="20"/>
              </w:rPr>
            </w:pPr>
          </w:p>
        </w:tc>
        <w:tc>
          <w:tcPr>
            <w:tcW w:w="2306" w:type="dxa"/>
            <w:vMerge w:val="continue"/>
            <w:vAlign w:val="center"/>
          </w:tcPr>
          <w:p>
            <w:pPr>
              <w:widowControl/>
              <w:spacing w:line="240" w:lineRule="atLeast"/>
              <w:jc w:val="center"/>
              <w:rPr>
                <w:rFonts w:ascii="仿宋_GB2312" w:hAnsi="宋体" w:eastAsia="仿宋_GB2312" w:cs="宋体"/>
                <w:color w:val="000000"/>
                <w:kern w:val="0"/>
                <w:sz w:val="20"/>
                <w:szCs w:val="20"/>
              </w:rPr>
            </w:pPr>
          </w:p>
        </w:tc>
        <w:tc>
          <w:tcPr>
            <w:tcW w:w="2410" w:type="dxa"/>
            <w:vAlign w:val="center"/>
          </w:tcPr>
          <w:p>
            <w:pPr>
              <w:spacing w:line="240" w:lineRule="atLeast"/>
              <w:jc w:val="center"/>
              <w:rPr>
                <w:rFonts w:ascii="仿宋_GB2312" w:hAnsi="宋体" w:eastAsia="仿宋_GB2312" w:cs="宋体"/>
                <w:color w:val="000000"/>
                <w:sz w:val="20"/>
                <w:szCs w:val="20"/>
              </w:rPr>
            </w:pPr>
            <w:r>
              <w:rPr>
                <w:rFonts w:hint="eastAsia" w:ascii="仿宋_GB2312" w:eastAsia="仿宋_GB2312"/>
                <w:color w:val="000000"/>
                <w:sz w:val="20"/>
                <w:szCs w:val="20"/>
              </w:rPr>
              <w:t>华北电网有限公司北京电力医院</w:t>
            </w:r>
          </w:p>
        </w:tc>
        <w:tc>
          <w:tcPr>
            <w:tcW w:w="2620" w:type="dxa"/>
            <w:vAlign w:val="center"/>
          </w:tcPr>
          <w:p>
            <w:pPr>
              <w:spacing w:line="240" w:lineRule="atLeast"/>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广安路、太平桥路</w:t>
            </w:r>
          </w:p>
        </w:tc>
        <w:tc>
          <w:tcPr>
            <w:tcW w:w="1880" w:type="dxa"/>
            <w:vAlign w:val="center"/>
          </w:tcPr>
          <w:p>
            <w:pPr>
              <w:widowControl/>
              <w:spacing w:line="24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太平桥执法队</w:t>
            </w:r>
          </w:p>
        </w:tc>
        <w:tc>
          <w:tcPr>
            <w:tcW w:w="1415" w:type="dxa"/>
            <w:vAlign w:val="center"/>
          </w:tcPr>
          <w:p>
            <w:pPr>
              <w:spacing w:line="240" w:lineRule="atLeast"/>
              <w:jc w:val="center"/>
              <w:rPr>
                <w:rFonts w:ascii="仿宋_GB2312" w:hAnsi="宋体" w:eastAsia="仿宋_GB2312" w:cs="宋体"/>
                <w:color w:val="000000"/>
                <w:sz w:val="20"/>
                <w:szCs w:val="20"/>
              </w:rPr>
            </w:pPr>
            <w:r>
              <w:rPr>
                <w:rFonts w:ascii="仿宋_GB2312" w:hAnsi="宋体" w:eastAsia="仿宋_GB2312" w:cs="宋体"/>
                <w:color w:val="000000"/>
                <w:sz w:val="20"/>
                <w:szCs w:val="20"/>
              </w:rPr>
              <w:t>63346863</w:t>
            </w:r>
          </w:p>
        </w:tc>
        <w:tc>
          <w:tcPr>
            <w:tcW w:w="1785" w:type="dxa"/>
            <w:vAlign w:val="center"/>
          </w:tcPr>
          <w:p>
            <w:pPr>
              <w:widowControl/>
              <w:spacing w:line="240" w:lineRule="atLeast"/>
              <w:rPr>
                <w:rFonts w:ascii="仿宋_GB2312" w:hAnsi="宋体" w:eastAsia="仿宋_GB2312" w:cs="宋体"/>
                <w:color w:val="000000"/>
                <w:kern w:val="0"/>
                <w:sz w:val="18"/>
                <w:szCs w:val="18"/>
              </w:rPr>
            </w:pPr>
            <w:r>
              <w:rPr>
                <w:rFonts w:hint="eastAsia" w:ascii="仿宋_GB2312" w:eastAsia="仿宋_GB2312"/>
                <w:color w:val="000000"/>
                <w:sz w:val="18"/>
                <w:szCs w:val="18"/>
              </w:rPr>
              <w:t>东起太平桥路，西至地铁六里桥东站</w:t>
            </w:r>
            <w:r>
              <w:rPr>
                <w:rFonts w:ascii="仿宋_GB2312" w:eastAsia="仿宋_GB2312"/>
                <w:color w:val="000000"/>
                <w:sz w:val="18"/>
                <w:szCs w:val="18"/>
              </w:rPr>
              <w:t>D</w:t>
            </w:r>
            <w:r>
              <w:rPr>
                <w:rFonts w:hint="eastAsia" w:ascii="仿宋_GB2312" w:eastAsia="仿宋_GB2312"/>
                <w:color w:val="000000"/>
                <w:sz w:val="18"/>
                <w:szCs w:val="18"/>
              </w:rPr>
              <w:t>出口，北起广安路，南至电力医院正门前。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680" w:type="dxa"/>
            <w:vAlign w:val="center"/>
          </w:tcPr>
          <w:p>
            <w:pPr>
              <w:widowControl/>
              <w:spacing w:line="240" w:lineRule="atLeast"/>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39</w:t>
            </w:r>
          </w:p>
        </w:tc>
        <w:tc>
          <w:tcPr>
            <w:tcW w:w="1140" w:type="dxa"/>
            <w:vMerge w:val="continue"/>
            <w:vAlign w:val="center"/>
          </w:tcPr>
          <w:p>
            <w:pPr>
              <w:spacing w:line="240" w:lineRule="atLeast"/>
              <w:jc w:val="center"/>
              <w:rPr>
                <w:rFonts w:ascii="仿宋_GB2312" w:hAnsi="宋体" w:eastAsia="仿宋_GB2312" w:cs="宋体"/>
                <w:bCs/>
                <w:color w:val="000000"/>
                <w:kern w:val="0"/>
                <w:sz w:val="20"/>
                <w:szCs w:val="20"/>
              </w:rPr>
            </w:pPr>
          </w:p>
        </w:tc>
        <w:tc>
          <w:tcPr>
            <w:tcW w:w="2306" w:type="dxa"/>
            <w:vMerge w:val="continue"/>
            <w:vAlign w:val="center"/>
          </w:tcPr>
          <w:p>
            <w:pPr>
              <w:widowControl/>
              <w:spacing w:line="240" w:lineRule="atLeast"/>
              <w:jc w:val="center"/>
              <w:rPr>
                <w:rFonts w:ascii="仿宋_GB2312" w:hAnsi="宋体" w:eastAsia="仿宋_GB2312" w:cs="宋体"/>
                <w:color w:val="000000"/>
                <w:kern w:val="0"/>
                <w:sz w:val="20"/>
                <w:szCs w:val="20"/>
              </w:rPr>
            </w:pPr>
          </w:p>
        </w:tc>
        <w:tc>
          <w:tcPr>
            <w:tcW w:w="2410" w:type="dxa"/>
            <w:vAlign w:val="center"/>
          </w:tcPr>
          <w:p>
            <w:pPr>
              <w:spacing w:line="240" w:lineRule="atLeast"/>
              <w:jc w:val="center"/>
              <w:rPr>
                <w:rFonts w:ascii="仿宋_GB2312" w:hAnsi="宋体" w:eastAsia="仿宋_GB2312" w:cs="宋体"/>
                <w:color w:val="000000"/>
                <w:sz w:val="20"/>
                <w:szCs w:val="20"/>
              </w:rPr>
            </w:pPr>
            <w:r>
              <w:rPr>
                <w:rFonts w:hint="eastAsia" w:ascii="仿宋_GB2312" w:eastAsia="仿宋_GB2312"/>
                <w:color w:val="000000"/>
                <w:sz w:val="20"/>
                <w:szCs w:val="20"/>
              </w:rPr>
              <w:t>北京博爱医院</w:t>
            </w:r>
          </w:p>
        </w:tc>
        <w:tc>
          <w:tcPr>
            <w:tcW w:w="2620" w:type="dxa"/>
            <w:vAlign w:val="center"/>
          </w:tcPr>
          <w:p>
            <w:pPr>
              <w:spacing w:line="240" w:lineRule="atLeast"/>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角门北路、马家堡路、马家堡中路</w:t>
            </w:r>
          </w:p>
        </w:tc>
        <w:tc>
          <w:tcPr>
            <w:tcW w:w="1880" w:type="dxa"/>
            <w:vAlign w:val="center"/>
          </w:tcPr>
          <w:p>
            <w:pPr>
              <w:widowControl/>
              <w:spacing w:line="24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马家堡执法队</w:t>
            </w:r>
          </w:p>
        </w:tc>
        <w:tc>
          <w:tcPr>
            <w:tcW w:w="1415" w:type="dxa"/>
            <w:vAlign w:val="center"/>
          </w:tcPr>
          <w:p>
            <w:pPr>
              <w:spacing w:line="240" w:lineRule="atLeast"/>
              <w:jc w:val="center"/>
              <w:rPr>
                <w:rFonts w:ascii="仿宋_GB2312" w:hAnsi="宋体" w:eastAsia="仿宋_GB2312" w:cs="宋体"/>
                <w:color w:val="000000"/>
                <w:sz w:val="20"/>
                <w:szCs w:val="20"/>
              </w:rPr>
            </w:pPr>
            <w:r>
              <w:rPr>
                <w:rFonts w:ascii="仿宋_GB2312" w:hAnsi="宋体" w:eastAsia="仿宋_GB2312" w:cs="宋体"/>
                <w:color w:val="000000"/>
                <w:sz w:val="20"/>
                <w:szCs w:val="20"/>
              </w:rPr>
              <w:t>87579825</w:t>
            </w:r>
          </w:p>
        </w:tc>
        <w:tc>
          <w:tcPr>
            <w:tcW w:w="1785" w:type="dxa"/>
            <w:vAlign w:val="center"/>
          </w:tcPr>
          <w:p>
            <w:pPr>
              <w:widowControl/>
              <w:spacing w:line="240" w:lineRule="atLeast"/>
              <w:rPr>
                <w:rFonts w:ascii="仿宋_GB2312" w:hAnsi="宋体" w:eastAsia="仿宋_GB2312" w:cs="宋体"/>
                <w:color w:val="000000"/>
                <w:kern w:val="0"/>
                <w:sz w:val="18"/>
                <w:szCs w:val="18"/>
              </w:rPr>
            </w:pPr>
            <w:r>
              <w:rPr>
                <w:rFonts w:hint="eastAsia" w:ascii="仿宋_GB2312" w:eastAsia="仿宋_GB2312"/>
                <w:color w:val="000000"/>
                <w:sz w:val="18"/>
                <w:szCs w:val="18"/>
              </w:rPr>
              <w:t>东起马家堡路，西至马家堡中路，北至角门北路，南至医院门前。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680" w:type="dxa"/>
            <w:vAlign w:val="center"/>
          </w:tcPr>
          <w:p>
            <w:pPr>
              <w:widowControl/>
              <w:spacing w:line="240" w:lineRule="atLeast"/>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40</w:t>
            </w:r>
          </w:p>
        </w:tc>
        <w:tc>
          <w:tcPr>
            <w:tcW w:w="1140" w:type="dxa"/>
            <w:vMerge w:val="continue"/>
            <w:vAlign w:val="center"/>
          </w:tcPr>
          <w:p>
            <w:pPr>
              <w:spacing w:line="240" w:lineRule="atLeast"/>
              <w:jc w:val="center"/>
              <w:rPr>
                <w:rFonts w:ascii="仿宋_GB2312" w:hAnsi="宋体" w:eastAsia="仿宋_GB2312" w:cs="宋体"/>
                <w:bCs/>
                <w:color w:val="000000"/>
                <w:kern w:val="0"/>
                <w:sz w:val="20"/>
                <w:szCs w:val="20"/>
              </w:rPr>
            </w:pPr>
          </w:p>
        </w:tc>
        <w:tc>
          <w:tcPr>
            <w:tcW w:w="2306" w:type="dxa"/>
            <w:vMerge w:val="continue"/>
            <w:vAlign w:val="center"/>
          </w:tcPr>
          <w:p>
            <w:pPr>
              <w:widowControl/>
              <w:spacing w:line="240" w:lineRule="atLeast"/>
              <w:jc w:val="center"/>
              <w:rPr>
                <w:rFonts w:ascii="仿宋_GB2312" w:hAnsi="宋体" w:eastAsia="仿宋_GB2312" w:cs="宋体"/>
                <w:color w:val="000000"/>
                <w:kern w:val="0"/>
                <w:sz w:val="20"/>
                <w:szCs w:val="20"/>
              </w:rPr>
            </w:pPr>
          </w:p>
        </w:tc>
        <w:tc>
          <w:tcPr>
            <w:tcW w:w="2410" w:type="dxa"/>
            <w:vAlign w:val="center"/>
          </w:tcPr>
          <w:p>
            <w:pPr>
              <w:spacing w:line="240" w:lineRule="atLeast"/>
              <w:jc w:val="center"/>
              <w:rPr>
                <w:rFonts w:ascii="仿宋_GB2312" w:hAnsi="宋体" w:eastAsia="仿宋_GB2312" w:cs="宋体"/>
                <w:color w:val="000000"/>
                <w:sz w:val="20"/>
                <w:szCs w:val="20"/>
              </w:rPr>
            </w:pPr>
            <w:r>
              <w:rPr>
                <w:rFonts w:hint="eastAsia" w:ascii="仿宋_GB2312" w:eastAsia="仿宋_GB2312"/>
                <w:color w:val="000000"/>
                <w:sz w:val="20"/>
                <w:szCs w:val="20"/>
              </w:rPr>
              <w:t>首都医科大学附属北京佑安医院（传染病专科）</w:t>
            </w:r>
          </w:p>
        </w:tc>
        <w:tc>
          <w:tcPr>
            <w:tcW w:w="2620" w:type="dxa"/>
            <w:vAlign w:val="center"/>
          </w:tcPr>
          <w:p>
            <w:pPr>
              <w:spacing w:line="240" w:lineRule="atLeast"/>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右安门西滨河路、玉林西路</w:t>
            </w:r>
          </w:p>
        </w:tc>
        <w:tc>
          <w:tcPr>
            <w:tcW w:w="1880" w:type="dxa"/>
            <w:vAlign w:val="center"/>
          </w:tcPr>
          <w:p>
            <w:pPr>
              <w:widowControl/>
              <w:spacing w:line="24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右安门执法队</w:t>
            </w:r>
          </w:p>
        </w:tc>
        <w:tc>
          <w:tcPr>
            <w:tcW w:w="1415" w:type="dxa"/>
            <w:vAlign w:val="center"/>
          </w:tcPr>
          <w:p>
            <w:pPr>
              <w:spacing w:line="240" w:lineRule="atLeast"/>
              <w:jc w:val="center"/>
              <w:rPr>
                <w:rFonts w:ascii="仿宋_GB2312" w:hAnsi="宋体" w:eastAsia="仿宋_GB2312" w:cs="宋体"/>
                <w:color w:val="000000"/>
                <w:sz w:val="20"/>
                <w:szCs w:val="20"/>
              </w:rPr>
            </w:pPr>
            <w:r>
              <w:rPr>
                <w:rFonts w:ascii="仿宋_GB2312" w:hAnsi="宋体" w:eastAsia="仿宋_GB2312" w:cs="宋体"/>
                <w:color w:val="000000"/>
                <w:sz w:val="20"/>
                <w:szCs w:val="20"/>
              </w:rPr>
              <w:t>83403454</w:t>
            </w:r>
          </w:p>
        </w:tc>
        <w:tc>
          <w:tcPr>
            <w:tcW w:w="1785" w:type="dxa"/>
            <w:vAlign w:val="center"/>
          </w:tcPr>
          <w:p>
            <w:pPr>
              <w:widowControl/>
              <w:spacing w:line="240" w:lineRule="atLeast"/>
              <w:rPr>
                <w:rFonts w:ascii="仿宋_GB2312" w:hAnsi="宋体" w:eastAsia="仿宋_GB2312" w:cs="宋体"/>
                <w:color w:val="000000"/>
                <w:kern w:val="0"/>
                <w:sz w:val="18"/>
                <w:szCs w:val="18"/>
              </w:rPr>
            </w:pPr>
            <w:r>
              <w:rPr>
                <w:rFonts w:hint="eastAsia" w:ascii="仿宋_GB2312" w:eastAsia="仿宋_GB2312"/>
                <w:color w:val="000000"/>
                <w:sz w:val="18"/>
                <w:szCs w:val="18"/>
              </w:rPr>
              <w:t>东起佑安医院西墙，西至首医大东墙，北起玉林西路北口南至首医大东门。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680" w:type="dxa"/>
            <w:vAlign w:val="center"/>
          </w:tcPr>
          <w:p>
            <w:pPr>
              <w:widowControl/>
              <w:spacing w:line="240" w:lineRule="atLeast"/>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41</w:t>
            </w:r>
          </w:p>
        </w:tc>
        <w:tc>
          <w:tcPr>
            <w:tcW w:w="1140" w:type="dxa"/>
            <w:vMerge w:val="continue"/>
            <w:vAlign w:val="center"/>
          </w:tcPr>
          <w:p>
            <w:pPr>
              <w:spacing w:line="240" w:lineRule="atLeast"/>
              <w:jc w:val="center"/>
              <w:rPr>
                <w:rFonts w:ascii="仿宋_GB2312" w:hAnsi="宋体" w:eastAsia="仿宋_GB2312" w:cs="宋体"/>
                <w:bCs/>
                <w:color w:val="000000"/>
                <w:kern w:val="0"/>
                <w:sz w:val="20"/>
                <w:szCs w:val="20"/>
              </w:rPr>
            </w:pPr>
          </w:p>
        </w:tc>
        <w:tc>
          <w:tcPr>
            <w:tcW w:w="2306" w:type="dxa"/>
            <w:vMerge w:val="continue"/>
            <w:vAlign w:val="center"/>
          </w:tcPr>
          <w:p>
            <w:pPr>
              <w:widowControl/>
              <w:spacing w:line="240" w:lineRule="atLeast"/>
              <w:jc w:val="center"/>
              <w:rPr>
                <w:rFonts w:ascii="仿宋_GB2312" w:hAnsi="宋体" w:eastAsia="仿宋_GB2312" w:cs="宋体"/>
                <w:color w:val="000000"/>
                <w:kern w:val="0"/>
                <w:sz w:val="20"/>
                <w:szCs w:val="20"/>
              </w:rPr>
            </w:pPr>
          </w:p>
        </w:tc>
        <w:tc>
          <w:tcPr>
            <w:tcW w:w="2410" w:type="dxa"/>
            <w:vAlign w:val="center"/>
          </w:tcPr>
          <w:p>
            <w:pPr>
              <w:spacing w:line="240" w:lineRule="atLeast"/>
              <w:jc w:val="center"/>
              <w:rPr>
                <w:rFonts w:ascii="仿宋_GB2312" w:hAnsi="宋体" w:eastAsia="仿宋_GB2312" w:cs="宋体"/>
                <w:color w:val="000000"/>
                <w:sz w:val="20"/>
                <w:szCs w:val="20"/>
              </w:rPr>
            </w:pPr>
            <w:r>
              <w:rPr>
                <w:rFonts w:hint="eastAsia" w:ascii="仿宋_GB2312" w:eastAsia="仿宋_GB2312"/>
                <w:color w:val="000000"/>
                <w:sz w:val="20"/>
                <w:szCs w:val="20"/>
              </w:rPr>
              <w:t>中国人民解放军第三</w:t>
            </w:r>
            <w:r>
              <w:rPr>
                <w:rFonts w:ascii="仿宋_GB2312" w:eastAsia="仿宋_GB2312"/>
                <w:color w:val="000000"/>
                <w:sz w:val="20"/>
                <w:szCs w:val="20"/>
              </w:rPr>
              <w:t>0</w:t>
            </w:r>
            <w:r>
              <w:rPr>
                <w:rFonts w:hint="eastAsia" w:ascii="仿宋_GB2312" w:eastAsia="仿宋_GB2312"/>
                <w:color w:val="000000"/>
                <w:sz w:val="20"/>
                <w:szCs w:val="20"/>
              </w:rPr>
              <w:t>二医院（传染病专科）</w:t>
            </w:r>
          </w:p>
        </w:tc>
        <w:tc>
          <w:tcPr>
            <w:tcW w:w="2620" w:type="dxa"/>
            <w:vAlign w:val="center"/>
          </w:tcPr>
          <w:p>
            <w:pPr>
              <w:widowControl/>
              <w:spacing w:line="240" w:lineRule="atLeast"/>
              <w:ind w:left="32" w:hanging="32" w:hangingChars="16"/>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西四环中路</w:t>
            </w:r>
          </w:p>
        </w:tc>
        <w:tc>
          <w:tcPr>
            <w:tcW w:w="1880" w:type="dxa"/>
            <w:vAlign w:val="center"/>
          </w:tcPr>
          <w:p>
            <w:pPr>
              <w:widowControl/>
              <w:spacing w:line="24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卢沟桥乡执法队</w:t>
            </w:r>
          </w:p>
        </w:tc>
        <w:tc>
          <w:tcPr>
            <w:tcW w:w="1415" w:type="dxa"/>
            <w:vAlign w:val="center"/>
          </w:tcPr>
          <w:p>
            <w:pPr>
              <w:spacing w:line="240" w:lineRule="atLeast"/>
              <w:jc w:val="center"/>
              <w:rPr>
                <w:rFonts w:ascii="仿宋_GB2312" w:hAnsi="宋体" w:eastAsia="仿宋_GB2312" w:cs="宋体"/>
                <w:color w:val="000000"/>
                <w:sz w:val="20"/>
                <w:szCs w:val="20"/>
              </w:rPr>
            </w:pPr>
            <w:r>
              <w:rPr>
                <w:rFonts w:ascii="仿宋_GB2312" w:hAnsi="宋体" w:eastAsia="仿宋_GB2312" w:cs="宋体"/>
                <w:color w:val="000000"/>
                <w:sz w:val="20"/>
                <w:szCs w:val="20"/>
              </w:rPr>
              <w:t>83298423</w:t>
            </w:r>
          </w:p>
        </w:tc>
        <w:tc>
          <w:tcPr>
            <w:tcW w:w="1785" w:type="dxa"/>
            <w:vAlign w:val="center"/>
          </w:tcPr>
          <w:p>
            <w:pPr>
              <w:widowControl/>
              <w:spacing w:line="240" w:lineRule="atLeas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东至岳各庄东路，南至岳各庄北路，西至西四环中路，北至水衙沟。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680" w:type="dxa"/>
            <w:vAlign w:val="center"/>
          </w:tcPr>
          <w:p>
            <w:pPr>
              <w:widowControl/>
              <w:spacing w:line="240" w:lineRule="atLeast"/>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42</w:t>
            </w:r>
          </w:p>
        </w:tc>
        <w:tc>
          <w:tcPr>
            <w:tcW w:w="1140" w:type="dxa"/>
            <w:vMerge w:val="restart"/>
            <w:vAlign w:val="center"/>
          </w:tcPr>
          <w:p>
            <w:pPr>
              <w:widowControl/>
              <w:spacing w:line="240" w:lineRule="atLeast"/>
              <w:jc w:val="center"/>
              <w:rPr>
                <w:rFonts w:ascii="仿宋_GB2312" w:hAnsi="宋体" w:eastAsia="仿宋_GB2312" w:cs="宋体"/>
                <w:bCs/>
                <w:color w:val="000000"/>
                <w:kern w:val="0"/>
                <w:sz w:val="20"/>
                <w:szCs w:val="20"/>
              </w:rPr>
            </w:pPr>
            <w:r>
              <w:rPr>
                <w:rFonts w:hint="eastAsia" w:ascii="仿宋_GB2312" w:hAnsi="宋体" w:eastAsia="仿宋_GB2312" w:cs="宋体"/>
                <w:bCs/>
                <w:color w:val="000000"/>
                <w:kern w:val="0"/>
                <w:sz w:val="20"/>
                <w:szCs w:val="20"/>
              </w:rPr>
              <w:t>二类</w:t>
            </w:r>
          </w:p>
          <w:p>
            <w:pPr>
              <w:widowControl/>
              <w:spacing w:line="240" w:lineRule="atLeast"/>
              <w:jc w:val="center"/>
              <w:rPr>
                <w:rFonts w:ascii="仿宋_GB2312" w:hAnsi="宋体" w:eastAsia="仿宋_GB2312" w:cs="宋体"/>
                <w:bCs/>
                <w:color w:val="000000"/>
                <w:kern w:val="0"/>
                <w:sz w:val="20"/>
                <w:szCs w:val="20"/>
              </w:rPr>
            </w:pPr>
            <w:r>
              <w:rPr>
                <w:rFonts w:hint="eastAsia" w:ascii="仿宋_GB2312" w:hAnsi="宋体" w:eastAsia="仿宋_GB2312" w:cs="宋体"/>
                <w:bCs/>
                <w:color w:val="000000"/>
                <w:kern w:val="0"/>
                <w:sz w:val="20"/>
                <w:szCs w:val="20"/>
              </w:rPr>
              <w:t>重点</w:t>
            </w:r>
          </w:p>
          <w:p>
            <w:pPr>
              <w:widowControl/>
              <w:spacing w:line="240" w:lineRule="atLeast"/>
              <w:jc w:val="center"/>
              <w:rPr>
                <w:rFonts w:ascii="仿宋_GB2312" w:hAnsi="宋体" w:eastAsia="仿宋_GB2312" w:cs="宋体"/>
                <w:bCs/>
                <w:color w:val="000000"/>
                <w:kern w:val="0"/>
                <w:sz w:val="20"/>
                <w:szCs w:val="20"/>
              </w:rPr>
            </w:pPr>
            <w:r>
              <w:rPr>
                <w:rFonts w:hint="eastAsia" w:ascii="仿宋_GB2312" w:hAnsi="宋体" w:eastAsia="仿宋_GB2312" w:cs="宋体"/>
                <w:bCs/>
                <w:color w:val="000000"/>
                <w:kern w:val="0"/>
                <w:sz w:val="20"/>
                <w:szCs w:val="20"/>
              </w:rPr>
              <w:t>管理</w:t>
            </w:r>
          </w:p>
          <w:p>
            <w:pPr>
              <w:spacing w:line="240" w:lineRule="atLeast"/>
              <w:jc w:val="center"/>
              <w:rPr>
                <w:rFonts w:ascii="仿宋_GB2312" w:hAnsi="宋体" w:eastAsia="仿宋_GB2312" w:cs="宋体"/>
                <w:bCs/>
                <w:color w:val="000000"/>
                <w:kern w:val="0"/>
                <w:sz w:val="20"/>
                <w:szCs w:val="20"/>
              </w:rPr>
            </w:pPr>
            <w:r>
              <w:rPr>
                <w:rFonts w:hint="eastAsia" w:ascii="仿宋_GB2312" w:hAnsi="宋体" w:eastAsia="仿宋_GB2312" w:cs="宋体"/>
                <w:bCs/>
                <w:color w:val="000000"/>
                <w:kern w:val="0"/>
                <w:sz w:val="20"/>
                <w:szCs w:val="20"/>
              </w:rPr>
              <w:t>地区</w:t>
            </w:r>
          </w:p>
        </w:tc>
        <w:tc>
          <w:tcPr>
            <w:tcW w:w="2306" w:type="dxa"/>
            <w:vMerge w:val="restart"/>
            <w:vAlign w:val="center"/>
          </w:tcPr>
          <w:p>
            <w:pPr>
              <w:widowControl/>
              <w:spacing w:line="24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重点地区</w:t>
            </w:r>
          </w:p>
        </w:tc>
        <w:tc>
          <w:tcPr>
            <w:tcW w:w="2410" w:type="dxa"/>
            <w:vAlign w:val="center"/>
          </w:tcPr>
          <w:p>
            <w:pPr>
              <w:spacing w:line="240" w:lineRule="atLeast"/>
              <w:jc w:val="center"/>
              <w:rPr>
                <w:rFonts w:ascii="仿宋_GB2312" w:hAnsi="宋体" w:eastAsia="仿宋_GB2312" w:cs="宋体"/>
                <w:color w:val="000000"/>
                <w:sz w:val="20"/>
                <w:szCs w:val="20"/>
              </w:rPr>
            </w:pPr>
            <w:r>
              <w:rPr>
                <w:rFonts w:hint="eastAsia" w:ascii="仿宋_GB2312" w:eastAsia="仿宋_GB2312"/>
                <w:color w:val="000000"/>
                <w:sz w:val="20"/>
                <w:szCs w:val="20"/>
              </w:rPr>
              <w:t>北京市丰台第八中学</w:t>
            </w:r>
          </w:p>
        </w:tc>
        <w:tc>
          <w:tcPr>
            <w:tcW w:w="2620" w:type="dxa"/>
            <w:vAlign w:val="center"/>
          </w:tcPr>
          <w:p>
            <w:pPr>
              <w:widowControl/>
              <w:spacing w:line="24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西四环南路</w:t>
            </w:r>
          </w:p>
        </w:tc>
        <w:tc>
          <w:tcPr>
            <w:tcW w:w="1880" w:type="dxa"/>
            <w:vAlign w:val="center"/>
          </w:tcPr>
          <w:p>
            <w:pPr>
              <w:widowControl/>
              <w:spacing w:line="24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丰台执法队</w:t>
            </w:r>
          </w:p>
        </w:tc>
        <w:tc>
          <w:tcPr>
            <w:tcW w:w="1415" w:type="dxa"/>
            <w:vAlign w:val="center"/>
          </w:tcPr>
          <w:p>
            <w:pPr>
              <w:spacing w:line="240" w:lineRule="atLeast"/>
              <w:jc w:val="center"/>
              <w:rPr>
                <w:rFonts w:ascii="仿宋_GB2312" w:hAnsi="宋体" w:eastAsia="仿宋_GB2312" w:cs="宋体"/>
                <w:color w:val="000000"/>
                <w:sz w:val="20"/>
                <w:szCs w:val="20"/>
              </w:rPr>
            </w:pPr>
            <w:r>
              <w:rPr>
                <w:rFonts w:ascii="仿宋_GB2312" w:hAnsi="宋体" w:eastAsia="仿宋_GB2312" w:cs="宋体"/>
                <w:color w:val="000000"/>
                <w:sz w:val="20"/>
                <w:szCs w:val="20"/>
              </w:rPr>
              <w:t>63803019</w:t>
            </w:r>
          </w:p>
        </w:tc>
        <w:tc>
          <w:tcPr>
            <w:tcW w:w="1785" w:type="dxa"/>
            <w:vAlign w:val="center"/>
          </w:tcPr>
          <w:p>
            <w:pPr>
              <w:widowControl/>
              <w:spacing w:line="240" w:lineRule="atLeas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东至北大地一里，南至西幸福街，西至北大地三里</w:t>
            </w:r>
            <w:r>
              <w:rPr>
                <w:rFonts w:ascii="仿宋_GB2312" w:hAnsi="宋体" w:eastAsia="仿宋_GB2312" w:cs="宋体"/>
                <w:color w:val="000000"/>
                <w:kern w:val="0"/>
                <w:sz w:val="18"/>
                <w:szCs w:val="18"/>
              </w:rPr>
              <w:t>16</w:t>
            </w:r>
            <w:r>
              <w:rPr>
                <w:rFonts w:hint="eastAsia" w:ascii="仿宋_GB2312" w:hAnsi="宋体" w:eastAsia="仿宋_GB2312" w:cs="宋体"/>
                <w:color w:val="000000"/>
                <w:kern w:val="0"/>
                <w:sz w:val="18"/>
                <w:szCs w:val="18"/>
              </w:rPr>
              <w:t>号院，北至北大地一里。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680" w:type="dxa"/>
            <w:vAlign w:val="center"/>
          </w:tcPr>
          <w:p>
            <w:pPr>
              <w:widowControl/>
              <w:spacing w:line="240" w:lineRule="atLeast"/>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43</w:t>
            </w:r>
          </w:p>
        </w:tc>
        <w:tc>
          <w:tcPr>
            <w:tcW w:w="1140" w:type="dxa"/>
            <w:vMerge w:val="continue"/>
            <w:vAlign w:val="center"/>
          </w:tcPr>
          <w:p>
            <w:pPr>
              <w:widowControl/>
              <w:spacing w:line="240" w:lineRule="atLeast"/>
              <w:jc w:val="center"/>
              <w:rPr>
                <w:rFonts w:ascii="仿宋_GB2312" w:hAnsi="宋体" w:eastAsia="仿宋_GB2312" w:cs="宋体"/>
                <w:bCs/>
                <w:color w:val="000000"/>
                <w:kern w:val="0"/>
                <w:sz w:val="20"/>
                <w:szCs w:val="20"/>
              </w:rPr>
            </w:pPr>
          </w:p>
        </w:tc>
        <w:tc>
          <w:tcPr>
            <w:tcW w:w="2306" w:type="dxa"/>
            <w:vMerge w:val="continue"/>
            <w:vAlign w:val="center"/>
          </w:tcPr>
          <w:p>
            <w:pPr>
              <w:widowControl/>
              <w:spacing w:line="240" w:lineRule="atLeast"/>
              <w:jc w:val="center"/>
              <w:rPr>
                <w:rFonts w:ascii="仿宋_GB2312" w:hAnsi="宋体" w:eastAsia="仿宋_GB2312" w:cs="宋体"/>
                <w:color w:val="000000"/>
                <w:kern w:val="0"/>
                <w:sz w:val="20"/>
                <w:szCs w:val="20"/>
              </w:rPr>
            </w:pPr>
          </w:p>
        </w:tc>
        <w:tc>
          <w:tcPr>
            <w:tcW w:w="2410" w:type="dxa"/>
            <w:vAlign w:val="center"/>
          </w:tcPr>
          <w:p>
            <w:pPr>
              <w:spacing w:line="240" w:lineRule="atLeast"/>
              <w:jc w:val="center"/>
              <w:rPr>
                <w:rFonts w:ascii="仿宋_GB2312" w:hAnsi="宋体" w:eastAsia="仿宋_GB2312" w:cs="宋体"/>
                <w:color w:val="000000"/>
                <w:sz w:val="20"/>
                <w:szCs w:val="20"/>
              </w:rPr>
            </w:pPr>
            <w:r>
              <w:rPr>
                <w:rFonts w:hint="eastAsia" w:ascii="仿宋_GB2312" w:eastAsia="仿宋_GB2312"/>
                <w:color w:val="000000"/>
                <w:sz w:val="20"/>
                <w:szCs w:val="20"/>
              </w:rPr>
              <w:t>北京市首都师范大学附属丽泽中学</w:t>
            </w:r>
          </w:p>
        </w:tc>
        <w:tc>
          <w:tcPr>
            <w:tcW w:w="2620" w:type="dxa"/>
            <w:vAlign w:val="center"/>
          </w:tcPr>
          <w:p>
            <w:pPr>
              <w:widowControl/>
              <w:spacing w:line="24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西四环南路、近园路</w:t>
            </w:r>
          </w:p>
        </w:tc>
        <w:tc>
          <w:tcPr>
            <w:tcW w:w="1880" w:type="dxa"/>
            <w:vAlign w:val="center"/>
          </w:tcPr>
          <w:p>
            <w:pPr>
              <w:widowControl/>
              <w:spacing w:line="240" w:lineRule="atLeast"/>
              <w:ind w:firstLine="300" w:firstLineChars="150"/>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丰台执法队</w:t>
            </w:r>
          </w:p>
        </w:tc>
        <w:tc>
          <w:tcPr>
            <w:tcW w:w="1415" w:type="dxa"/>
            <w:vAlign w:val="center"/>
          </w:tcPr>
          <w:p>
            <w:pPr>
              <w:spacing w:line="240" w:lineRule="atLeast"/>
              <w:jc w:val="center"/>
              <w:rPr>
                <w:rFonts w:ascii="仿宋_GB2312" w:hAnsi="宋体" w:eastAsia="仿宋_GB2312" w:cs="宋体"/>
                <w:color w:val="000000"/>
                <w:sz w:val="20"/>
                <w:szCs w:val="20"/>
              </w:rPr>
            </w:pPr>
            <w:r>
              <w:rPr>
                <w:rFonts w:ascii="仿宋_GB2312" w:hAnsi="宋体" w:eastAsia="仿宋_GB2312" w:cs="宋体"/>
                <w:color w:val="000000"/>
                <w:sz w:val="20"/>
                <w:szCs w:val="20"/>
              </w:rPr>
              <w:t>63803019</w:t>
            </w:r>
          </w:p>
        </w:tc>
        <w:tc>
          <w:tcPr>
            <w:tcW w:w="1785" w:type="dxa"/>
            <w:vAlign w:val="center"/>
          </w:tcPr>
          <w:p>
            <w:pPr>
              <w:widowControl/>
              <w:spacing w:line="240" w:lineRule="atLeas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东至北大街北里，南至北大街，西至西四环南路，北至近园路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680" w:type="dxa"/>
            <w:vAlign w:val="center"/>
          </w:tcPr>
          <w:p>
            <w:pPr>
              <w:widowControl/>
              <w:spacing w:line="240" w:lineRule="atLeast"/>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44</w:t>
            </w:r>
          </w:p>
        </w:tc>
        <w:tc>
          <w:tcPr>
            <w:tcW w:w="1140" w:type="dxa"/>
            <w:vMerge w:val="continue"/>
            <w:vAlign w:val="center"/>
          </w:tcPr>
          <w:p>
            <w:pPr>
              <w:widowControl/>
              <w:spacing w:line="240" w:lineRule="atLeast"/>
              <w:jc w:val="center"/>
              <w:rPr>
                <w:rFonts w:ascii="仿宋_GB2312" w:hAnsi="宋体" w:eastAsia="仿宋_GB2312" w:cs="宋体"/>
                <w:bCs/>
                <w:color w:val="000000"/>
                <w:kern w:val="0"/>
                <w:sz w:val="20"/>
                <w:szCs w:val="20"/>
              </w:rPr>
            </w:pPr>
          </w:p>
        </w:tc>
        <w:tc>
          <w:tcPr>
            <w:tcW w:w="2306" w:type="dxa"/>
            <w:vMerge w:val="continue"/>
            <w:vAlign w:val="center"/>
          </w:tcPr>
          <w:p>
            <w:pPr>
              <w:widowControl/>
              <w:spacing w:line="240" w:lineRule="atLeast"/>
              <w:jc w:val="center"/>
              <w:rPr>
                <w:rFonts w:ascii="仿宋_GB2312" w:hAnsi="宋体" w:eastAsia="仿宋_GB2312" w:cs="宋体"/>
                <w:color w:val="000000"/>
                <w:kern w:val="0"/>
                <w:sz w:val="20"/>
                <w:szCs w:val="20"/>
              </w:rPr>
            </w:pPr>
          </w:p>
        </w:tc>
        <w:tc>
          <w:tcPr>
            <w:tcW w:w="2410" w:type="dxa"/>
            <w:vAlign w:val="center"/>
          </w:tcPr>
          <w:p>
            <w:pPr>
              <w:spacing w:line="240" w:lineRule="atLeast"/>
              <w:jc w:val="center"/>
              <w:rPr>
                <w:rFonts w:ascii="仿宋_GB2312" w:hAnsi="宋体" w:eastAsia="仿宋_GB2312" w:cs="宋体"/>
                <w:color w:val="000000"/>
                <w:sz w:val="20"/>
                <w:szCs w:val="20"/>
              </w:rPr>
            </w:pPr>
            <w:r>
              <w:rPr>
                <w:rFonts w:hint="eastAsia" w:ascii="仿宋_GB2312" w:eastAsia="仿宋_GB2312"/>
                <w:color w:val="000000"/>
                <w:sz w:val="20"/>
                <w:szCs w:val="20"/>
              </w:rPr>
              <w:t>北京市第十八中学</w:t>
            </w:r>
          </w:p>
        </w:tc>
        <w:tc>
          <w:tcPr>
            <w:tcW w:w="2620" w:type="dxa"/>
            <w:vAlign w:val="center"/>
          </w:tcPr>
          <w:p>
            <w:pPr>
              <w:widowControl/>
              <w:spacing w:line="24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方庄路、群星路</w:t>
            </w:r>
          </w:p>
        </w:tc>
        <w:tc>
          <w:tcPr>
            <w:tcW w:w="1880" w:type="dxa"/>
            <w:vAlign w:val="center"/>
          </w:tcPr>
          <w:p>
            <w:pPr>
              <w:widowControl/>
              <w:spacing w:line="24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方庄地区执法队</w:t>
            </w:r>
          </w:p>
        </w:tc>
        <w:tc>
          <w:tcPr>
            <w:tcW w:w="1415" w:type="dxa"/>
            <w:vAlign w:val="center"/>
          </w:tcPr>
          <w:p>
            <w:pPr>
              <w:spacing w:line="240" w:lineRule="atLeast"/>
              <w:jc w:val="center"/>
              <w:rPr>
                <w:rFonts w:ascii="仿宋_GB2312" w:hAnsi="宋体" w:eastAsia="仿宋_GB2312" w:cs="宋体"/>
                <w:color w:val="000000"/>
                <w:sz w:val="20"/>
                <w:szCs w:val="20"/>
              </w:rPr>
            </w:pPr>
            <w:r>
              <w:rPr>
                <w:rFonts w:ascii="仿宋_GB2312" w:hAnsi="宋体" w:eastAsia="仿宋_GB2312" w:cs="宋体"/>
                <w:color w:val="000000"/>
                <w:sz w:val="20"/>
                <w:szCs w:val="20"/>
              </w:rPr>
              <w:t>87675658</w:t>
            </w:r>
          </w:p>
        </w:tc>
        <w:tc>
          <w:tcPr>
            <w:tcW w:w="1785" w:type="dxa"/>
            <w:vAlign w:val="center"/>
          </w:tcPr>
          <w:p>
            <w:pPr>
              <w:widowControl/>
              <w:spacing w:line="240" w:lineRule="atLeas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东至芳星园小学，南至群星路，西至芳星园二区，</w:t>
            </w:r>
            <w:r>
              <w:rPr>
                <w:rFonts w:ascii="仿宋_GB2312" w:hAnsi="宋体" w:eastAsia="仿宋_GB2312" w:cs="宋体"/>
                <w:color w:val="000000"/>
                <w:kern w:val="0"/>
                <w:sz w:val="18"/>
                <w:szCs w:val="18"/>
              </w:rPr>
              <w:t xml:space="preserve"> </w:t>
            </w:r>
            <w:r>
              <w:rPr>
                <w:rFonts w:hint="eastAsia" w:ascii="仿宋_GB2312" w:hAnsi="宋体" w:eastAsia="仿宋_GB2312" w:cs="宋体"/>
                <w:color w:val="000000"/>
                <w:kern w:val="0"/>
                <w:sz w:val="18"/>
                <w:szCs w:val="18"/>
              </w:rPr>
              <w:t>北至芳星园二区。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680" w:type="dxa"/>
            <w:vAlign w:val="center"/>
          </w:tcPr>
          <w:p>
            <w:pPr>
              <w:widowControl/>
              <w:spacing w:line="240" w:lineRule="atLeast"/>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45</w:t>
            </w:r>
          </w:p>
        </w:tc>
        <w:tc>
          <w:tcPr>
            <w:tcW w:w="1140" w:type="dxa"/>
            <w:vMerge w:val="continue"/>
            <w:vAlign w:val="center"/>
          </w:tcPr>
          <w:p>
            <w:pPr>
              <w:widowControl/>
              <w:spacing w:line="240" w:lineRule="atLeast"/>
              <w:jc w:val="center"/>
              <w:rPr>
                <w:rFonts w:ascii="仿宋_GB2312" w:hAnsi="宋体" w:eastAsia="仿宋_GB2312" w:cs="宋体"/>
                <w:bCs/>
                <w:color w:val="000000"/>
                <w:kern w:val="0"/>
                <w:sz w:val="20"/>
                <w:szCs w:val="20"/>
              </w:rPr>
            </w:pPr>
          </w:p>
        </w:tc>
        <w:tc>
          <w:tcPr>
            <w:tcW w:w="2306" w:type="dxa"/>
            <w:vMerge w:val="continue"/>
            <w:vAlign w:val="center"/>
          </w:tcPr>
          <w:p>
            <w:pPr>
              <w:widowControl/>
              <w:spacing w:line="240" w:lineRule="atLeast"/>
              <w:jc w:val="center"/>
              <w:rPr>
                <w:rFonts w:ascii="仿宋_GB2312" w:hAnsi="宋体" w:eastAsia="仿宋_GB2312" w:cs="宋体"/>
                <w:color w:val="000000"/>
                <w:kern w:val="0"/>
                <w:sz w:val="20"/>
                <w:szCs w:val="20"/>
              </w:rPr>
            </w:pPr>
          </w:p>
        </w:tc>
        <w:tc>
          <w:tcPr>
            <w:tcW w:w="2410" w:type="dxa"/>
            <w:vAlign w:val="center"/>
          </w:tcPr>
          <w:p>
            <w:pPr>
              <w:spacing w:line="240" w:lineRule="atLeast"/>
              <w:jc w:val="center"/>
              <w:rPr>
                <w:rFonts w:ascii="仿宋_GB2312" w:hAnsi="宋体" w:eastAsia="仿宋_GB2312" w:cs="宋体"/>
                <w:color w:val="000000"/>
                <w:sz w:val="20"/>
                <w:szCs w:val="20"/>
              </w:rPr>
            </w:pPr>
            <w:r>
              <w:rPr>
                <w:rFonts w:hint="eastAsia" w:ascii="仿宋_GB2312" w:eastAsia="仿宋_GB2312"/>
                <w:color w:val="000000"/>
                <w:sz w:val="20"/>
                <w:szCs w:val="20"/>
              </w:rPr>
              <w:t>首都医科大学</w:t>
            </w:r>
          </w:p>
        </w:tc>
        <w:tc>
          <w:tcPr>
            <w:tcW w:w="2620" w:type="dxa"/>
            <w:vAlign w:val="center"/>
          </w:tcPr>
          <w:p>
            <w:pPr>
              <w:spacing w:line="240" w:lineRule="atLeast"/>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右安门西滨河路、玉林西路</w:t>
            </w:r>
          </w:p>
        </w:tc>
        <w:tc>
          <w:tcPr>
            <w:tcW w:w="1880" w:type="dxa"/>
            <w:vAlign w:val="center"/>
          </w:tcPr>
          <w:p>
            <w:pPr>
              <w:widowControl/>
              <w:spacing w:line="24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右安门执法队</w:t>
            </w:r>
          </w:p>
        </w:tc>
        <w:tc>
          <w:tcPr>
            <w:tcW w:w="1415" w:type="dxa"/>
            <w:vAlign w:val="center"/>
          </w:tcPr>
          <w:p>
            <w:pPr>
              <w:spacing w:line="240" w:lineRule="atLeast"/>
              <w:jc w:val="center"/>
              <w:rPr>
                <w:rFonts w:ascii="仿宋_GB2312" w:hAnsi="宋体" w:eastAsia="仿宋_GB2312" w:cs="宋体"/>
                <w:color w:val="000000"/>
                <w:sz w:val="20"/>
                <w:szCs w:val="20"/>
              </w:rPr>
            </w:pPr>
            <w:r>
              <w:rPr>
                <w:rFonts w:ascii="仿宋_GB2312" w:hAnsi="宋体" w:eastAsia="仿宋_GB2312" w:cs="宋体"/>
                <w:color w:val="000000"/>
                <w:sz w:val="20"/>
                <w:szCs w:val="20"/>
              </w:rPr>
              <w:t>83403454</w:t>
            </w:r>
          </w:p>
        </w:tc>
        <w:tc>
          <w:tcPr>
            <w:tcW w:w="1785" w:type="dxa"/>
            <w:vAlign w:val="center"/>
          </w:tcPr>
          <w:p>
            <w:pPr>
              <w:widowControl/>
              <w:spacing w:line="240" w:lineRule="atLeast"/>
              <w:rPr>
                <w:rFonts w:ascii="仿宋_GB2312" w:hAnsi="宋体" w:eastAsia="仿宋_GB2312" w:cs="宋体"/>
                <w:color w:val="000000"/>
                <w:kern w:val="0"/>
                <w:sz w:val="18"/>
                <w:szCs w:val="18"/>
              </w:rPr>
            </w:pPr>
            <w:r>
              <w:rPr>
                <w:rFonts w:hint="eastAsia" w:ascii="仿宋_GB2312" w:eastAsia="仿宋_GB2312"/>
                <w:color w:val="000000"/>
                <w:sz w:val="18"/>
                <w:szCs w:val="18"/>
              </w:rPr>
              <w:t>东至佑安医院西墙，西至首医大东墙，北至玉林西路北口南至凉水河。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680" w:type="dxa"/>
            <w:vAlign w:val="center"/>
          </w:tcPr>
          <w:p>
            <w:pPr>
              <w:widowControl/>
              <w:spacing w:line="240" w:lineRule="atLeast"/>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46</w:t>
            </w:r>
          </w:p>
        </w:tc>
        <w:tc>
          <w:tcPr>
            <w:tcW w:w="1140" w:type="dxa"/>
            <w:vMerge w:val="continue"/>
            <w:vAlign w:val="center"/>
          </w:tcPr>
          <w:p>
            <w:pPr>
              <w:widowControl/>
              <w:spacing w:line="240" w:lineRule="atLeast"/>
              <w:jc w:val="center"/>
              <w:rPr>
                <w:rFonts w:ascii="仿宋_GB2312" w:hAnsi="宋体" w:eastAsia="仿宋_GB2312" w:cs="宋体"/>
                <w:bCs/>
                <w:color w:val="000000"/>
                <w:kern w:val="0"/>
                <w:sz w:val="20"/>
                <w:szCs w:val="20"/>
              </w:rPr>
            </w:pPr>
          </w:p>
        </w:tc>
        <w:tc>
          <w:tcPr>
            <w:tcW w:w="2306" w:type="dxa"/>
            <w:vMerge w:val="restart"/>
            <w:vAlign w:val="center"/>
          </w:tcPr>
          <w:p>
            <w:pPr>
              <w:widowControl/>
              <w:spacing w:line="24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主要商业繁华场所周边</w:t>
            </w:r>
          </w:p>
        </w:tc>
        <w:tc>
          <w:tcPr>
            <w:tcW w:w="2410" w:type="dxa"/>
            <w:vAlign w:val="center"/>
          </w:tcPr>
          <w:p>
            <w:pPr>
              <w:spacing w:line="240" w:lineRule="atLeast"/>
              <w:jc w:val="center"/>
              <w:rPr>
                <w:rFonts w:ascii="仿宋_GB2312" w:hAnsi="宋体" w:eastAsia="仿宋_GB2312" w:cs="宋体"/>
                <w:color w:val="000000"/>
                <w:sz w:val="20"/>
                <w:szCs w:val="20"/>
              </w:rPr>
            </w:pPr>
            <w:r>
              <w:rPr>
                <w:rFonts w:hint="eastAsia" w:ascii="仿宋_GB2312" w:eastAsia="仿宋_GB2312"/>
                <w:color w:val="000000"/>
                <w:sz w:val="20"/>
                <w:szCs w:val="20"/>
              </w:rPr>
              <w:t>大红门商圈</w:t>
            </w:r>
          </w:p>
        </w:tc>
        <w:tc>
          <w:tcPr>
            <w:tcW w:w="2620" w:type="dxa"/>
            <w:vAlign w:val="center"/>
          </w:tcPr>
          <w:p>
            <w:pPr>
              <w:widowControl/>
              <w:spacing w:line="24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木樨园桥至凉水河路两侧</w:t>
            </w:r>
          </w:p>
        </w:tc>
        <w:tc>
          <w:tcPr>
            <w:tcW w:w="1880" w:type="dxa"/>
            <w:vAlign w:val="center"/>
          </w:tcPr>
          <w:p>
            <w:pPr>
              <w:widowControl/>
              <w:spacing w:line="24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直属二执法队</w:t>
            </w:r>
          </w:p>
          <w:p>
            <w:pPr>
              <w:widowControl/>
              <w:spacing w:line="24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西罗园执法队</w:t>
            </w:r>
          </w:p>
          <w:p>
            <w:pPr>
              <w:widowControl/>
              <w:spacing w:line="24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南苑乡执法队</w:t>
            </w:r>
          </w:p>
          <w:p>
            <w:pPr>
              <w:widowControl/>
              <w:spacing w:line="24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大红门执法队</w:t>
            </w:r>
          </w:p>
          <w:p>
            <w:pPr>
              <w:widowControl/>
              <w:spacing w:line="24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东铁营执法队</w:t>
            </w:r>
          </w:p>
        </w:tc>
        <w:tc>
          <w:tcPr>
            <w:tcW w:w="1415" w:type="dxa"/>
            <w:vAlign w:val="center"/>
          </w:tcPr>
          <w:p>
            <w:pPr>
              <w:spacing w:line="240" w:lineRule="atLeast"/>
              <w:jc w:val="center"/>
              <w:rPr>
                <w:rFonts w:ascii="仿宋_GB2312" w:hAnsi="宋体" w:eastAsia="仿宋_GB2312" w:cs="宋体"/>
                <w:color w:val="000000"/>
                <w:sz w:val="20"/>
                <w:szCs w:val="20"/>
              </w:rPr>
            </w:pPr>
            <w:r>
              <w:rPr>
                <w:rFonts w:ascii="仿宋_GB2312" w:hAnsi="宋体" w:eastAsia="仿宋_GB2312" w:cs="宋体"/>
                <w:color w:val="000000"/>
                <w:sz w:val="20"/>
                <w:szCs w:val="20"/>
              </w:rPr>
              <w:t>67280910</w:t>
            </w:r>
            <w:r>
              <w:rPr>
                <w:rFonts w:hint="eastAsia" w:ascii="仿宋_GB2312" w:hAnsi="宋体" w:eastAsia="仿宋_GB2312" w:cs="宋体"/>
                <w:color w:val="000000"/>
                <w:sz w:val="20"/>
                <w:szCs w:val="20"/>
              </w:rPr>
              <w:t>、</w:t>
            </w:r>
            <w:r>
              <w:rPr>
                <w:rFonts w:ascii="仿宋_GB2312" w:hAnsi="宋体" w:eastAsia="仿宋_GB2312" w:cs="宋体"/>
                <w:color w:val="000000"/>
                <w:sz w:val="20"/>
                <w:szCs w:val="20"/>
              </w:rPr>
              <w:t>87258008</w:t>
            </w:r>
            <w:r>
              <w:rPr>
                <w:rFonts w:hint="eastAsia" w:ascii="仿宋_GB2312" w:hAnsi="宋体" w:eastAsia="仿宋_GB2312" w:cs="宋体"/>
                <w:color w:val="000000"/>
                <w:sz w:val="20"/>
                <w:szCs w:val="20"/>
              </w:rPr>
              <w:t>、</w:t>
            </w:r>
            <w:r>
              <w:rPr>
                <w:rFonts w:ascii="仿宋_GB2312" w:hAnsi="宋体" w:eastAsia="仿宋_GB2312" w:cs="宋体"/>
                <w:color w:val="000000"/>
                <w:sz w:val="20"/>
                <w:szCs w:val="20"/>
              </w:rPr>
              <w:t>67270972</w:t>
            </w:r>
            <w:r>
              <w:rPr>
                <w:rFonts w:hint="eastAsia" w:ascii="仿宋_GB2312" w:hAnsi="宋体" w:eastAsia="仿宋_GB2312" w:cs="宋体"/>
                <w:color w:val="000000"/>
                <w:sz w:val="20"/>
                <w:szCs w:val="20"/>
              </w:rPr>
              <w:t>、</w:t>
            </w:r>
            <w:r>
              <w:rPr>
                <w:rFonts w:ascii="仿宋_GB2312" w:hAnsi="宋体" w:eastAsia="仿宋_GB2312" w:cs="宋体"/>
                <w:color w:val="000000"/>
                <w:sz w:val="20"/>
                <w:szCs w:val="20"/>
              </w:rPr>
              <w:t>87885957</w:t>
            </w:r>
            <w:r>
              <w:rPr>
                <w:rFonts w:hint="eastAsia" w:ascii="仿宋_GB2312" w:hAnsi="宋体" w:eastAsia="仿宋_GB2312" w:cs="宋体"/>
                <w:color w:val="000000"/>
                <w:sz w:val="20"/>
                <w:szCs w:val="20"/>
              </w:rPr>
              <w:t>、</w:t>
            </w:r>
            <w:r>
              <w:rPr>
                <w:rFonts w:ascii="仿宋_GB2312" w:hAnsi="宋体" w:eastAsia="仿宋_GB2312" w:cs="宋体"/>
                <w:color w:val="000000"/>
                <w:sz w:val="20"/>
                <w:szCs w:val="20"/>
              </w:rPr>
              <w:t>67622426</w:t>
            </w:r>
          </w:p>
        </w:tc>
        <w:tc>
          <w:tcPr>
            <w:tcW w:w="1785" w:type="dxa"/>
            <w:vAlign w:val="center"/>
          </w:tcPr>
          <w:p>
            <w:pPr>
              <w:widowControl/>
              <w:spacing w:line="240" w:lineRule="atLeast"/>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680" w:type="dxa"/>
            <w:vAlign w:val="center"/>
          </w:tcPr>
          <w:p>
            <w:pPr>
              <w:widowControl/>
              <w:spacing w:line="240" w:lineRule="atLeast"/>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47</w:t>
            </w:r>
          </w:p>
        </w:tc>
        <w:tc>
          <w:tcPr>
            <w:tcW w:w="1140" w:type="dxa"/>
            <w:vMerge w:val="continue"/>
            <w:vAlign w:val="center"/>
          </w:tcPr>
          <w:p>
            <w:pPr>
              <w:widowControl/>
              <w:spacing w:line="240" w:lineRule="atLeast"/>
              <w:jc w:val="center"/>
              <w:rPr>
                <w:rFonts w:ascii="仿宋_GB2312" w:hAnsi="宋体" w:eastAsia="仿宋_GB2312" w:cs="宋体"/>
                <w:bCs/>
                <w:color w:val="000000"/>
                <w:kern w:val="0"/>
                <w:sz w:val="20"/>
                <w:szCs w:val="20"/>
              </w:rPr>
            </w:pPr>
          </w:p>
        </w:tc>
        <w:tc>
          <w:tcPr>
            <w:tcW w:w="2306" w:type="dxa"/>
            <w:vMerge w:val="continue"/>
            <w:vAlign w:val="center"/>
          </w:tcPr>
          <w:p>
            <w:pPr>
              <w:widowControl/>
              <w:spacing w:line="240" w:lineRule="atLeast"/>
              <w:jc w:val="center"/>
              <w:rPr>
                <w:rFonts w:ascii="仿宋_GB2312" w:hAnsi="宋体" w:eastAsia="仿宋_GB2312" w:cs="宋体"/>
                <w:color w:val="000000"/>
                <w:kern w:val="0"/>
                <w:sz w:val="20"/>
                <w:szCs w:val="20"/>
              </w:rPr>
            </w:pPr>
          </w:p>
        </w:tc>
        <w:tc>
          <w:tcPr>
            <w:tcW w:w="2410" w:type="dxa"/>
            <w:vAlign w:val="center"/>
          </w:tcPr>
          <w:p>
            <w:pPr>
              <w:spacing w:line="240" w:lineRule="atLeast"/>
              <w:jc w:val="center"/>
              <w:rPr>
                <w:rFonts w:ascii="仿宋_GB2312" w:hAnsi="宋体" w:eastAsia="仿宋_GB2312" w:cs="宋体"/>
                <w:color w:val="000000"/>
                <w:sz w:val="20"/>
                <w:szCs w:val="20"/>
              </w:rPr>
            </w:pPr>
            <w:r>
              <w:rPr>
                <w:rFonts w:hint="eastAsia" w:ascii="仿宋_GB2312" w:eastAsia="仿宋_GB2312"/>
                <w:color w:val="000000"/>
                <w:sz w:val="20"/>
                <w:szCs w:val="20"/>
              </w:rPr>
              <w:t>方庄家乐福</w:t>
            </w:r>
          </w:p>
        </w:tc>
        <w:tc>
          <w:tcPr>
            <w:tcW w:w="2620" w:type="dxa"/>
            <w:vAlign w:val="center"/>
          </w:tcPr>
          <w:p>
            <w:pPr>
              <w:widowControl/>
              <w:spacing w:line="24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蒲方路、芳古路、方庄路</w:t>
            </w:r>
          </w:p>
        </w:tc>
        <w:tc>
          <w:tcPr>
            <w:tcW w:w="1880" w:type="dxa"/>
            <w:vAlign w:val="center"/>
          </w:tcPr>
          <w:p>
            <w:pPr>
              <w:widowControl/>
              <w:spacing w:line="24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方庄地区执法队</w:t>
            </w:r>
          </w:p>
        </w:tc>
        <w:tc>
          <w:tcPr>
            <w:tcW w:w="1415" w:type="dxa"/>
            <w:vAlign w:val="center"/>
          </w:tcPr>
          <w:p>
            <w:pPr>
              <w:spacing w:line="240" w:lineRule="atLeast"/>
              <w:jc w:val="center"/>
              <w:rPr>
                <w:rFonts w:ascii="仿宋_GB2312" w:hAnsi="宋体" w:eastAsia="仿宋_GB2312" w:cs="宋体"/>
                <w:color w:val="000000"/>
                <w:sz w:val="20"/>
                <w:szCs w:val="20"/>
              </w:rPr>
            </w:pPr>
            <w:r>
              <w:rPr>
                <w:rFonts w:ascii="仿宋_GB2312" w:hAnsi="宋体" w:eastAsia="仿宋_GB2312" w:cs="宋体"/>
                <w:color w:val="000000"/>
                <w:sz w:val="20"/>
                <w:szCs w:val="20"/>
              </w:rPr>
              <w:t>87675658</w:t>
            </w:r>
          </w:p>
        </w:tc>
        <w:tc>
          <w:tcPr>
            <w:tcW w:w="1785" w:type="dxa"/>
            <w:vAlign w:val="center"/>
          </w:tcPr>
          <w:p>
            <w:pPr>
              <w:widowControl/>
              <w:spacing w:line="240" w:lineRule="atLeas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东至芳星路，西至芳古路，南至蒲方路，北至芳城园二区</w:t>
            </w:r>
          </w:p>
        </w:tc>
      </w:tr>
    </w:tbl>
    <w:p>
      <w:pPr>
        <w:rPr>
          <w:color w:val="000000"/>
        </w:rPr>
      </w:pPr>
    </w:p>
    <w:p>
      <w:pPr>
        <w:rPr>
          <w:color w:val="000000"/>
        </w:rPr>
      </w:pPr>
    </w:p>
    <w:p>
      <w:pPr>
        <w:rPr>
          <w:rFonts w:cs="Arial"/>
          <w:color w:val="000000"/>
        </w:rPr>
      </w:pPr>
      <w:r>
        <w:rPr>
          <w:rFonts w:hint="eastAsia"/>
          <w:color w:val="000000"/>
        </w:rPr>
        <w:t xml:space="preserve"> </w:t>
      </w:r>
    </w:p>
    <w:p>
      <w:pPr>
        <w:rPr>
          <w:rFonts w:cs="Arial"/>
          <w:color w:val="000000"/>
        </w:rPr>
      </w:pPr>
    </w:p>
    <w:p>
      <w:pPr>
        <w:spacing w:line="0" w:lineRule="atLeast"/>
        <w:jc w:val="center"/>
        <w:rPr>
          <w:rFonts w:ascii="方正小标宋简体" w:eastAsia="方正小标宋简体"/>
          <w:color w:val="000000"/>
          <w:sz w:val="32"/>
          <w:szCs w:val="32"/>
          <w:u w:val="single"/>
        </w:rPr>
      </w:pPr>
      <w:r>
        <w:rPr>
          <w:rFonts w:hint="eastAsia" w:ascii="方正小标宋简体" w:eastAsia="方正小标宋简体"/>
          <w:color w:val="000000"/>
          <w:sz w:val="32"/>
          <w:szCs w:val="32"/>
        </w:rPr>
        <w:t>石景山区域分类管理台帐</w:t>
      </w:r>
    </w:p>
    <w:p>
      <w:pPr>
        <w:spacing w:line="0" w:lineRule="atLeast"/>
        <w:jc w:val="center"/>
        <w:rPr>
          <w:rFonts w:ascii="仿宋_GB2312" w:eastAsia="仿宋_GB2312"/>
          <w:color w:val="000000"/>
          <w:sz w:val="28"/>
          <w:szCs w:val="28"/>
        </w:rPr>
      </w:pPr>
      <w:r>
        <w:rPr>
          <w:rFonts w:hint="eastAsia" w:ascii="仿宋_GB2312" w:eastAsia="仿宋_GB2312"/>
          <w:color w:val="000000"/>
          <w:sz w:val="28"/>
          <w:szCs w:val="28"/>
        </w:rPr>
        <w:t>(一类地区1处，二类地区25处，共26处)</w:t>
      </w:r>
    </w:p>
    <w:p>
      <w:pPr>
        <w:spacing w:line="0" w:lineRule="atLeast"/>
        <w:jc w:val="center"/>
        <w:rPr>
          <w:rFonts w:ascii="仿宋_GB2312" w:eastAsia="仿宋_GB2312"/>
          <w:color w:val="000000"/>
          <w:sz w:val="28"/>
          <w:szCs w:val="28"/>
        </w:rPr>
      </w:pPr>
    </w:p>
    <w:tbl>
      <w:tblPr>
        <w:tblStyle w:val="8"/>
        <w:tblW w:w="1422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0"/>
        <w:gridCol w:w="1140"/>
        <w:gridCol w:w="2440"/>
        <w:gridCol w:w="2260"/>
        <w:gridCol w:w="2620"/>
        <w:gridCol w:w="1880"/>
        <w:gridCol w:w="1600"/>
        <w:gridCol w:w="1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blHeader/>
        </w:trPr>
        <w:tc>
          <w:tcPr>
            <w:tcW w:w="680" w:type="dxa"/>
            <w:shd w:val="clear" w:color="auto" w:fill="auto"/>
            <w:vAlign w:val="center"/>
          </w:tcPr>
          <w:p>
            <w:pPr>
              <w:widowControl/>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序号</w:t>
            </w:r>
          </w:p>
        </w:tc>
        <w:tc>
          <w:tcPr>
            <w:tcW w:w="3580" w:type="dxa"/>
            <w:gridSpan w:val="2"/>
            <w:shd w:val="clear" w:color="auto" w:fill="auto"/>
            <w:vAlign w:val="center"/>
          </w:tcPr>
          <w:p>
            <w:pPr>
              <w:widowControl/>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类别</w:t>
            </w:r>
          </w:p>
        </w:tc>
        <w:tc>
          <w:tcPr>
            <w:tcW w:w="2260" w:type="dxa"/>
            <w:shd w:val="clear" w:color="auto" w:fill="auto"/>
            <w:vAlign w:val="center"/>
          </w:tcPr>
          <w:p>
            <w:pPr>
              <w:widowControl/>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地区名称</w:t>
            </w:r>
          </w:p>
        </w:tc>
        <w:tc>
          <w:tcPr>
            <w:tcW w:w="2620" w:type="dxa"/>
            <w:shd w:val="clear" w:color="auto" w:fill="auto"/>
            <w:vAlign w:val="center"/>
          </w:tcPr>
          <w:p>
            <w:pPr>
              <w:widowControl/>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大街名称</w:t>
            </w:r>
          </w:p>
        </w:tc>
        <w:tc>
          <w:tcPr>
            <w:tcW w:w="1880" w:type="dxa"/>
            <w:shd w:val="clear" w:color="auto" w:fill="auto"/>
            <w:vAlign w:val="center"/>
          </w:tcPr>
          <w:p>
            <w:pPr>
              <w:widowControl/>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责任执法队</w:t>
            </w:r>
          </w:p>
        </w:tc>
        <w:tc>
          <w:tcPr>
            <w:tcW w:w="1600" w:type="dxa"/>
            <w:shd w:val="clear" w:color="auto" w:fill="auto"/>
            <w:vAlign w:val="center"/>
          </w:tcPr>
          <w:p>
            <w:pPr>
              <w:widowControl/>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联系电话</w:t>
            </w:r>
          </w:p>
        </w:tc>
        <w:tc>
          <w:tcPr>
            <w:tcW w:w="1600" w:type="dxa"/>
            <w:shd w:val="clear" w:color="auto" w:fill="auto"/>
            <w:vAlign w:val="center"/>
          </w:tcPr>
          <w:p>
            <w:pPr>
              <w:widowControl/>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Merge w:val="restart"/>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w:t>
            </w:r>
          </w:p>
        </w:tc>
        <w:tc>
          <w:tcPr>
            <w:tcW w:w="1140" w:type="dxa"/>
            <w:vMerge w:val="restart"/>
            <w:shd w:val="clear" w:color="auto" w:fill="auto"/>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一类</w:t>
            </w:r>
          </w:p>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严格</w:t>
            </w:r>
          </w:p>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控制</w:t>
            </w:r>
          </w:p>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地区</w:t>
            </w:r>
          </w:p>
        </w:tc>
        <w:tc>
          <w:tcPr>
            <w:tcW w:w="2440" w:type="dxa"/>
            <w:vMerge w:val="restart"/>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天安门周边、长安街沿线及周边政治敏感地区</w:t>
            </w:r>
          </w:p>
        </w:tc>
        <w:tc>
          <w:tcPr>
            <w:tcW w:w="2260" w:type="dxa"/>
            <w:vMerge w:val="restart"/>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长安街沿线</w:t>
            </w:r>
          </w:p>
        </w:tc>
        <w:tc>
          <w:tcPr>
            <w:tcW w:w="2620" w:type="dxa"/>
            <w:vMerge w:val="restart"/>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石景山路</w:t>
            </w:r>
          </w:p>
        </w:tc>
        <w:tc>
          <w:tcPr>
            <w:tcW w:w="188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鲁谷分队</w:t>
            </w:r>
          </w:p>
        </w:tc>
        <w:tc>
          <w:tcPr>
            <w:tcW w:w="160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68641239</w:t>
            </w:r>
          </w:p>
        </w:tc>
        <w:tc>
          <w:tcPr>
            <w:tcW w:w="160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Merge w:val="continue"/>
            <w:vAlign w:val="center"/>
          </w:tcPr>
          <w:p>
            <w:pPr>
              <w:widowControl/>
              <w:jc w:val="left"/>
              <w:rPr>
                <w:rFonts w:ascii="仿宋_GB2312" w:hAnsi="宋体" w:eastAsia="仿宋_GB2312" w:cs="宋体"/>
                <w:color w:val="000000"/>
                <w:kern w:val="0"/>
                <w:sz w:val="20"/>
                <w:szCs w:val="20"/>
              </w:rPr>
            </w:pPr>
          </w:p>
        </w:tc>
        <w:tc>
          <w:tcPr>
            <w:tcW w:w="1140" w:type="dxa"/>
            <w:vMerge w:val="continue"/>
            <w:vAlign w:val="center"/>
          </w:tcPr>
          <w:p>
            <w:pPr>
              <w:widowControl/>
              <w:jc w:val="left"/>
              <w:rPr>
                <w:rFonts w:ascii="仿宋_GB2312" w:hAnsi="宋体" w:eastAsia="仿宋_GB2312" w:cs="宋体"/>
                <w:b/>
                <w:bCs/>
                <w:color w:val="000000"/>
                <w:kern w:val="0"/>
                <w:sz w:val="20"/>
                <w:szCs w:val="20"/>
              </w:rPr>
            </w:pPr>
          </w:p>
        </w:tc>
        <w:tc>
          <w:tcPr>
            <w:tcW w:w="2440" w:type="dxa"/>
            <w:vMerge w:val="continue"/>
            <w:vAlign w:val="center"/>
          </w:tcPr>
          <w:p>
            <w:pPr>
              <w:widowControl/>
              <w:jc w:val="left"/>
              <w:rPr>
                <w:rFonts w:ascii="仿宋_GB2312" w:hAnsi="宋体" w:eastAsia="仿宋_GB2312" w:cs="宋体"/>
                <w:color w:val="000000"/>
                <w:kern w:val="0"/>
                <w:sz w:val="20"/>
                <w:szCs w:val="20"/>
              </w:rPr>
            </w:pPr>
          </w:p>
        </w:tc>
        <w:tc>
          <w:tcPr>
            <w:tcW w:w="2260" w:type="dxa"/>
            <w:vMerge w:val="continue"/>
            <w:vAlign w:val="center"/>
          </w:tcPr>
          <w:p>
            <w:pPr>
              <w:widowControl/>
              <w:jc w:val="left"/>
              <w:rPr>
                <w:rFonts w:ascii="仿宋_GB2312" w:hAnsi="宋体" w:eastAsia="仿宋_GB2312" w:cs="宋体"/>
                <w:color w:val="000000"/>
                <w:kern w:val="0"/>
                <w:sz w:val="20"/>
                <w:szCs w:val="20"/>
              </w:rPr>
            </w:pPr>
          </w:p>
        </w:tc>
        <w:tc>
          <w:tcPr>
            <w:tcW w:w="2620" w:type="dxa"/>
            <w:vMerge w:val="continue"/>
            <w:vAlign w:val="center"/>
          </w:tcPr>
          <w:p>
            <w:pPr>
              <w:widowControl/>
              <w:jc w:val="left"/>
              <w:rPr>
                <w:rFonts w:ascii="仿宋_GB2312" w:hAnsi="宋体" w:eastAsia="仿宋_GB2312" w:cs="宋体"/>
                <w:color w:val="000000"/>
                <w:kern w:val="0"/>
                <w:sz w:val="20"/>
                <w:szCs w:val="20"/>
              </w:rPr>
            </w:pPr>
          </w:p>
        </w:tc>
        <w:tc>
          <w:tcPr>
            <w:tcW w:w="188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八宝山分队</w:t>
            </w:r>
          </w:p>
        </w:tc>
        <w:tc>
          <w:tcPr>
            <w:tcW w:w="160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68657758</w:t>
            </w:r>
          </w:p>
        </w:tc>
        <w:tc>
          <w:tcPr>
            <w:tcW w:w="160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Merge w:val="continue"/>
            <w:vAlign w:val="center"/>
          </w:tcPr>
          <w:p>
            <w:pPr>
              <w:widowControl/>
              <w:jc w:val="left"/>
              <w:rPr>
                <w:rFonts w:ascii="仿宋_GB2312" w:hAnsi="宋体" w:eastAsia="仿宋_GB2312" w:cs="宋体"/>
                <w:color w:val="000000"/>
                <w:kern w:val="0"/>
                <w:sz w:val="20"/>
                <w:szCs w:val="20"/>
              </w:rPr>
            </w:pPr>
          </w:p>
        </w:tc>
        <w:tc>
          <w:tcPr>
            <w:tcW w:w="1140" w:type="dxa"/>
            <w:vMerge w:val="continue"/>
            <w:vAlign w:val="center"/>
          </w:tcPr>
          <w:p>
            <w:pPr>
              <w:widowControl/>
              <w:jc w:val="left"/>
              <w:rPr>
                <w:rFonts w:ascii="仿宋_GB2312" w:hAnsi="宋体" w:eastAsia="仿宋_GB2312" w:cs="宋体"/>
                <w:b/>
                <w:bCs/>
                <w:color w:val="000000"/>
                <w:kern w:val="0"/>
                <w:sz w:val="20"/>
                <w:szCs w:val="20"/>
              </w:rPr>
            </w:pPr>
          </w:p>
        </w:tc>
        <w:tc>
          <w:tcPr>
            <w:tcW w:w="2440" w:type="dxa"/>
            <w:vMerge w:val="continue"/>
            <w:vAlign w:val="center"/>
          </w:tcPr>
          <w:p>
            <w:pPr>
              <w:widowControl/>
              <w:jc w:val="left"/>
              <w:rPr>
                <w:rFonts w:ascii="仿宋_GB2312" w:hAnsi="宋体" w:eastAsia="仿宋_GB2312" w:cs="宋体"/>
                <w:color w:val="000000"/>
                <w:kern w:val="0"/>
                <w:sz w:val="20"/>
                <w:szCs w:val="20"/>
              </w:rPr>
            </w:pPr>
          </w:p>
        </w:tc>
        <w:tc>
          <w:tcPr>
            <w:tcW w:w="2260" w:type="dxa"/>
            <w:vMerge w:val="continue"/>
            <w:vAlign w:val="center"/>
          </w:tcPr>
          <w:p>
            <w:pPr>
              <w:widowControl/>
              <w:jc w:val="left"/>
              <w:rPr>
                <w:rFonts w:ascii="仿宋_GB2312" w:hAnsi="宋体" w:eastAsia="仿宋_GB2312" w:cs="宋体"/>
                <w:color w:val="000000"/>
                <w:kern w:val="0"/>
                <w:sz w:val="20"/>
                <w:szCs w:val="20"/>
              </w:rPr>
            </w:pPr>
          </w:p>
        </w:tc>
        <w:tc>
          <w:tcPr>
            <w:tcW w:w="2620" w:type="dxa"/>
            <w:vMerge w:val="continue"/>
            <w:vAlign w:val="center"/>
          </w:tcPr>
          <w:p>
            <w:pPr>
              <w:widowControl/>
              <w:jc w:val="left"/>
              <w:rPr>
                <w:rFonts w:ascii="仿宋_GB2312" w:hAnsi="宋体" w:eastAsia="仿宋_GB2312" w:cs="宋体"/>
                <w:color w:val="000000"/>
                <w:kern w:val="0"/>
                <w:sz w:val="20"/>
                <w:szCs w:val="20"/>
              </w:rPr>
            </w:pPr>
          </w:p>
        </w:tc>
        <w:tc>
          <w:tcPr>
            <w:tcW w:w="188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老山分队</w:t>
            </w:r>
          </w:p>
        </w:tc>
        <w:tc>
          <w:tcPr>
            <w:tcW w:w="160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88255026</w:t>
            </w:r>
          </w:p>
        </w:tc>
        <w:tc>
          <w:tcPr>
            <w:tcW w:w="160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Merge w:val="continue"/>
            <w:vAlign w:val="center"/>
          </w:tcPr>
          <w:p>
            <w:pPr>
              <w:widowControl/>
              <w:jc w:val="left"/>
              <w:rPr>
                <w:rFonts w:ascii="仿宋_GB2312" w:hAnsi="宋体" w:eastAsia="仿宋_GB2312" w:cs="宋体"/>
                <w:color w:val="000000"/>
                <w:kern w:val="0"/>
                <w:sz w:val="20"/>
                <w:szCs w:val="20"/>
              </w:rPr>
            </w:pPr>
          </w:p>
        </w:tc>
        <w:tc>
          <w:tcPr>
            <w:tcW w:w="1140" w:type="dxa"/>
            <w:vMerge w:val="continue"/>
            <w:vAlign w:val="center"/>
          </w:tcPr>
          <w:p>
            <w:pPr>
              <w:widowControl/>
              <w:jc w:val="left"/>
              <w:rPr>
                <w:rFonts w:ascii="仿宋_GB2312" w:hAnsi="宋体" w:eastAsia="仿宋_GB2312" w:cs="宋体"/>
                <w:b/>
                <w:bCs/>
                <w:color w:val="000000"/>
                <w:kern w:val="0"/>
                <w:sz w:val="20"/>
                <w:szCs w:val="20"/>
              </w:rPr>
            </w:pPr>
          </w:p>
        </w:tc>
        <w:tc>
          <w:tcPr>
            <w:tcW w:w="2440" w:type="dxa"/>
            <w:vMerge w:val="continue"/>
            <w:vAlign w:val="center"/>
          </w:tcPr>
          <w:p>
            <w:pPr>
              <w:widowControl/>
              <w:jc w:val="left"/>
              <w:rPr>
                <w:rFonts w:ascii="仿宋_GB2312" w:hAnsi="宋体" w:eastAsia="仿宋_GB2312" w:cs="宋体"/>
                <w:color w:val="000000"/>
                <w:kern w:val="0"/>
                <w:sz w:val="20"/>
                <w:szCs w:val="20"/>
              </w:rPr>
            </w:pPr>
          </w:p>
        </w:tc>
        <w:tc>
          <w:tcPr>
            <w:tcW w:w="2260" w:type="dxa"/>
            <w:vMerge w:val="continue"/>
            <w:vAlign w:val="center"/>
          </w:tcPr>
          <w:p>
            <w:pPr>
              <w:widowControl/>
              <w:jc w:val="left"/>
              <w:rPr>
                <w:rFonts w:ascii="仿宋_GB2312" w:hAnsi="宋体" w:eastAsia="仿宋_GB2312" w:cs="宋体"/>
                <w:color w:val="000000"/>
                <w:kern w:val="0"/>
                <w:sz w:val="20"/>
                <w:szCs w:val="20"/>
              </w:rPr>
            </w:pPr>
          </w:p>
        </w:tc>
        <w:tc>
          <w:tcPr>
            <w:tcW w:w="2620" w:type="dxa"/>
            <w:vMerge w:val="continue"/>
            <w:vAlign w:val="center"/>
          </w:tcPr>
          <w:p>
            <w:pPr>
              <w:widowControl/>
              <w:jc w:val="left"/>
              <w:rPr>
                <w:rFonts w:ascii="仿宋_GB2312" w:hAnsi="宋体" w:eastAsia="仿宋_GB2312" w:cs="宋体"/>
                <w:color w:val="000000"/>
                <w:kern w:val="0"/>
                <w:sz w:val="20"/>
                <w:szCs w:val="20"/>
              </w:rPr>
            </w:pPr>
          </w:p>
        </w:tc>
        <w:tc>
          <w:tcPr>
            <w:tcW w:w="188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八角分队</w:t>
            </w:r>
          </w:p>
        </w:tc>
        <w:tc>
          <w:tcPr>
            <w:tcW w:w="160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68836277</w:t>
            </w:r>
          </w:p>
        </w:tc>
        <w:tc>
          <w:tcPr>
            <w:tcW w:w="160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Merge w:val="continue"/>
            <w:vAlign w:val="center"/>
          </w:tcPr>
          <w:p>
            <w:pPr>
              <w:widowControl/>
              <w:jc w:val="left"/>
              <w:rPr>
                <w:rFonts w:ascii="仿宋_GB2312" w:hAnsi="宋体" w:eastAsia="仿宋_GB2312" w:cs="宋体"/>
                <w:color w:val="000000"/>
                <w:kern w:val="0"/>
                <w:sz w:val="20"/>
                <w:szCs w:val="20"/>
              </w:rPr>
            </w:pPr>
          </w:p>
        </w:tc>
        <w:tc>
          <w:tcPr>
            <w:tcW w:w="1140" w:type="dxa"/>
            <w:vMerge w:val="continue"/>
            <w:vAlign w:val="center"/>
          </w:tcPr>
          <w:p>
            <w:pPr>
              <w:widowControl/>
              <w:jc w:val="left"/>
              <w:rPr>
                <w:rFonts w:ascii="仿宋_GB2312" w:hAnsi="宋体" w:eastAsia="仿宋_GB2312" w:cs="宋体"/>
                <w:b/>
                <w:bCs/>
                <w:color w:val="000000"/>
                <w:kern w:val="0"/>
                <w:sz w:val="20"/>
                <w:szCs w:val="20"/>
              </w:rPr>
            </w:pPr>
          </w:p>
        </w:tc>
        <w:tc>
          <w:tcPr>
            <w:tcW w:w="2440" w:type="dxa"/>
            <w:vMerge w:val="continue"/>
            <w:vAlign w:val="center"/>
          </w:tcPr>
          <w:p>
            <w:pPr>
              <w:widowControl/>
              <w:jc w:val="left"/>
              <w:rPr>
                <w:rFonts w:ascii="仿宋_GB2312" w:hAnsi="宋体" w:eastAsia="仿宋_GB2312" w:cs="宋体"/>
                <w:color w:val="000000"/>
                <w:kern w:val="0"/>
                <w:sz w:val="20"/>
                <w:szCs w:val="20"/>
              </w:rPr>
            </w:pPr>
          </w:p>
        </w:tc>
        <w:tc>
          <w:tcPr>
            <w:tcW w:w="2260" w:type="dxa"/>
            <w:vMerge w:val="continue"/>
            <w:vAlign w:val="center"/>
          </w:tcPr>
          <w:p>
            <w:pPr>
              <w:widowControl/>
              <w:jc w:val="left"/>
              <w:rPr>
                <w:rFonts w:ascii="仿宋_GB2312" w:hAnsi="宋体" w:eastAsia="仿宋_GB2312" w:cs="宋体"/>
                <w:color w:val="000000"/>
                <w:kern w:val="0"/>
                <w:sz w:val="20"/>
                <w:szCs w:val="20"/>
              </w:rPr>
            </w:pPr>
          </w:p>
        </w:tc>
        <w:tc>
          <w:tcPr>
            <w:tcW w:w="2620" w:type="dxa"/>
            <w:vMerge w:val="continue"/>
            <w:vAlign w:val="center"/>
          </w:tcPr>
          <w:p>
            <w:pPr>
              <w:widowControl/>
              <w:jc w:val="left"/>
              <w:rPr>
                <w:rFonts w:ascii="仿宋_GB2312" w:hAnsi="宋体" w:eastAsia="仿宋_GB2312" w:cs="宋体"/>
                <w:color w:val="000000"/>
                <w:kern w:val="0"/>
                <w:sz w:val="20"/>
                <w:szCs w:val="20"/>
              </w:rPr>
            </w:pPr>
          </w:p>
        </w:tc>
        <w:tc>
          <w:tcPr>
            <w:tcW w:w="188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古城分队</w:t>
            </w:r>
          </w:p>
        </w:tc>
        <w:tc>
          <w:tcPr>
            <w:tcW w:w="160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88918344</w:t>
            </w:r>
          </w:p>
        </w:tc>
        <w:tc>
          <w:tcPr>
            <w:tcW w:w="160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68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w:t>
            </w:r>
          </w:p>
        </w:tc>
        <w:tc>
          <w:tcPr>
            <w:tcW w:w="1140" w:type="dxa"/>
            <w:vMerge w:val="restart"/>
            <w:shd w:val="clear" w:color="auto" w:fill="auto"/>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二类</w:t>
            </w:r>
          </w:p>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重点</w:t>
            </w:r>
          </w:p>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管理</w:t>
            </w:r>
          </w:p>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地区</w:t>
            </w:r>
          </w:p>
        </w:tc>
        <w:tc>
          <w:tcPr>
            <w:tcW w:w="2440" w:type="dxa"/>
            <w:vMerge w:val="restart"/>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重点大街</w:t>
            </w:r>
          </w:p>
        </w:tc>
        <w:tc>
          <w:tcPr>
            <w:tcW w:w="2260" w:type="dxa"/>
            <w:vMerge w:val="restart"/>
            <w:shd w:val="clear" w:color="auto" w:fill="auto"/>
            <w:vAlign w:val="center"/>
          </w:tcPr>
          <w:p>
            <w:pPr>
              <w:widowControl/>
              <w:jc w:val="center"/>
              <w:rPr>
                <w:rFonts w:ascii="仿宋_GB2312" w:hAnsi="宋体" w:eastAsia="仿宋_GB2312" w:cs="宋体"/>
                <w:color w:val="000000"/>
                <w:kern w:val="0"/>
                <w:sz w:val="20"/>
                <w:szCs w:val="20"/>
              </w:rPr>
            </w:pPr>
          </w:p>
        </w:tc>
        <w:tc>
          <w:tcPr>
            <w:tcW w:w="262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银河大街</w:t>
            </w:r>
          </w:p>
        </w:tc>
        <w:tc>
          <w:tcPr>
            <w:tcW w:w="1880" w:type="dxa"/>
            <w:vMerge w:val="restart"/>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鲁谷分队</w:t>
            </w:r>
          </w:p>
        </w:tc>
        <w:tc>
          <w:tcPr>
            <w:tcW w:w="1600" w:type="dxa"/>
            <w:vMerge w:val="restart"/>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68641239</w:t>
            </w:r>
          </w:p>
        </w:tc>
        <w:tc>
          <w:tcPr>
            <w:tcW w:w="1600" w:type="dxa"/>
            <w:vMerge w:val="restart"/>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8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w:t>
            </w:r>
          </w:p>
        </w:tc>
        <w:tc>
          <w:tcPr>
            <w:tcW w:w="1140" w:type="dxa"/>
            <w:vMerge w:val="continue"/>
            <w:shd w:val="clear" w:color="auto" w:fill="auto"/>
            <w:vAlign w:val="center"/>
          </w:tcPr>
          <w:p>
            <w:pPr>
              <w:widowControl/>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jc w:val="center"/>
              <w:rPr>
                <w:rFonts w:ascii="仿宋_GB2312" w:hAnsi="宋体" w:eastAsia="仿宋_GB2312" w:cs="宋体"/>
                <w:color w:val="000000"/>
                <w:kern w:val="0"/>
                <w:sz w:val="20"/>
                <w:szCs w:val="20"/>
              </w:rPr>
            </w:pPr>
          </w:p>
        </w:tc>
        <w:tc>
          <w:tcPr>
            <w:tcW w:w="2260" w:type="dxa"/>
            <w:vMerge w:val="continue"/>
            <w:shd w:val="clear" w:color="auto" w:fill="auto"/>
            <w:vAlign w:val="center"/>
          </w:tcPr>
          <w:p>
            <w:pPr>
              <w:widowControl/>
              <w:jc w:val="center"/>
              <w:rPr>
                <w:rFonts w:ascii="仿宋_GB2312" w:hAnsi="宋体" w:eastAsia="仿宋_GB2312" w:cs="宋体"/>
                <w:color w:val="000000"/>
                <w:kern w:val="0"/>
                <w:sz w:val="20"/>
                <w:szCs w:val="20"/>
              </w:rPr>
            </w:pPr>
          </w:p>
        </w:tc>
        <w:tc>
          <w:tcPr>
            <w:tcW w:w="2620" w:type="dxa"/>
            <w:shd w:val="clear" w:color="auto" w:fill="auto"/>
            <w:vAlign w:val="center"/>
          </w:tcPr>
          <w:p>
            <w:pPr>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政达路</w:t>
            </w:r>
          </w:p>
        </w:tc>
        <w:tc>
          <w:tcPr>
            <w:tcW w:w="1880" w:type="dxa"/>
            <w:vMerge w:val="continue"/>
            <w:shd w:val="clear" w:color="auto" w:fill="auto"/>
            <w:vAlign w:val="center"/>
          </w:tcPr>
          <w:p>
            <w:pPr>
              <w:jc w:val="center"/>
              <w:rPr>
                <w:rFonts w:ascii="仿宋_GB2312" w:hAnsi="宋体" w:eastAsia="仿宋_GB2312" w:cs="宋体"/>
                <w:color w:val="000000"/>
                <w:kern w:val="0"/>
                <w:sz w:val="20"/>
                <w:szCs w:val="20"/>
              </w:rPr>
            </w:pPr>
          </w:p>
        </w:tc>
        <w:tc>
          <w:tcPr>
            <w:tcW w:w="1600" w:type="dxa"/>
            <w:vMerge w:val="continue"/>
            <w:shd w:val="clear" w:color="auto" w:fill="auto"/>
            <w:vAlign w:val="center"/>
          </w:tcPr>
          <w:p>
            <w:pPr>
              <w:jc w:val="center"/>
              <w:rPr>
                <w:rFonts w:ascii="仿宋_GB2312" w:hAnsi="宋体" w:eastAsia="仿宋_GB2312" w:cs="宋体"/>
                <w:color w:val="000000"/>
                <w:kern w:val="0"/>
                <w:sz w:val="20"/>
                <w:szCs w:val="20"/>
              </w:rPr>
            </w:pPr>
          </w:p>
        </w:tc>
        <w:tc>
          <w:tcPr>
            <w:tcW w:w="1600" w:type="dxa"/>
            <w:vMerge w:val="continue"/>
            <w:shd w:val="clear" w:color="auto" w:fill="auto"/>
            <w:vAlign w:val="center"/>
          </w:tcPr>
          <w:p>
            <w:pPr>
              <w:widowControl/>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4</w:t>
            </w:r>
          </w:p>
        </w:tc>
        <w:tc>
          <w:tcPr>
            <w:tcW w:w="1140" w:type="dxa"/>
            <w:vMerge w:val="continue"/>
            <w:shd w:val="clear" w:color="auto" w:fill="auto"/>
            <w:vAlign w:val="center"/>
          </w:tcPr>
          <w:p>
            <w:pPr>
              <w:widowControl/>
              <w:jc w:val="left"/>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jc w:val="left"/>
              <w:rPr>
                <w:rFonts w:ascii="仿宋_GB2312" w:hAnsi="宋体" w:eastAsia="仿宋_GB2312" w:cs="宋体"/>
                <w:color w:val="000000"/>
                <w:kern w:val="0"/>
                <w:sz w:val="20"/>
                <w:szCs w:val="20"/>
              </w:rPr>
            </w:pPr>
          </w:p>
        </w:tc>
        <w:tc>
          <w:tcPr>
            <w:tcW w:w="2260" w:type="dxa"/>
            <w:vMerge w:val="continue"/>
            <w:vAlign w:val="center"/>
          </w:tcPr>
          <w:p>
            <w:pPr>
              <w:widowControl/>
              <w:jc w:val="left"/>
              <w:rPr>
                <w:rFonts w:ascii="仿宋_GB2312" w:hAnsi="宋体" w:eastAsia="仿宋_GB2312" w:cs="宋体"/>
                <w:color w:val="000000"/>
                <w:kern w:val="0"/>
                <w:sz w:val="20"/>
                <w:szCs w:val="20"/>
              </w:rPr>
            </w:pPr>
          </w:p>
        </w:tc>
        <w:tc>
          <w:tcPr>
            <w:tcW w:w="262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鲁谷路</w:t>
            </w:r>
          </w:p>
        </w:tc>
        <w:tc>
          <w:tcPr>
            <w:tcW w:w="1880" w:type="dxa"/>
            <w:vMerge w:val="restart"/>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鲁谷、八宝山分队</w:t>
            </w:r>
          </w:p>
        </w:tc>
        <w:tc>
          <w:tcPr>
            <w:tcW w:w="1600" w:type="dxa"/>
            <w:vMerge w:val="restart"/>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68641239、68657758</w:t>
            </w:r>
          </w:p>
        </w:tc>
        <w:tc>
          <w:tcPr>
            <w:tcW w:w="160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5</w:t>
            </w:r>
          </w:p>
        </w:tc>
        <w:tc>
          <w:tcPr>
            <w:tcW w:w="1140" w:type="dxa"/>
            <w:vMerge w:val="continue"/>
            <w:shd w:val="clear" w:color="auto" w:fill="auto"/>
            <w:vAlign w:val="center"/>
          </w:tcPr>
          <w:p>
            <w:pPr>
              <w:widowControl/>
              <w:jc w:val="left"/>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jc w:val="left"/>
              <w:rPr>
                <w:rFonts w:ascii="仿宋_GB2312" w:hAnsi="宋体" w:eastAsia="仿宋_GB2312" w:cs="宋体"/>
                <w:color w:val="000000"/>
                <w:kern w:val="0"/>
                <w:sz w:val="20"/>
                <w:szCs w:val="20"/>
              </w:rPr>
            </w:pPr>
          </w:p>
        </w:tc>
        <w:tc>
          <w:tcPr>
            <w:tcW w:w="2260" w:type="dxa"/>
            <w:vMerge w:val="continue"/>
            <w:vAlign w:val="center"/>
          </w:tcPr>
          <w:p>
            <w:pPr>
              <w:widowControl/>
              <w:jc w:val="left"/>
              <w:rPr>
                <w:rFonts w:ascii="仿宋_GB2312" w:hAnsi="宋体" w:eastAsia="仿宋_GB2312" w:cs="宋体"/>
                <w:color w:val="000000"/>
                <w:kern w:val="0"/>
                <w:sz w:val="20"/>
                <w:szCs w:val="20"/>
              </w:rPr>
            </w:pPr>
          </w:p>
        </w:tc>
        <w:tc>
          <w:tcPr>
            <w:tcW w:w="262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鲁谷大街</w:t>
            </w:r>
          </w:p>
        </w:tc>
        <w:tc>
          <w:tcPr>
            <w:tcW w:w="1880" w:type="dxa"/>
            <w:vMerge w:val="continue"/>
            <w:vAlign w:val="center"/>
          </w:tcPr>
          <w:p>
            <w:pPr>
              <w:widowControl/>
              <w:jc w:val="left"/>
              <w:rPr>
                <w:rFonts w:ascii="仿宋_GB2312" w:hAnsi="宋体" w:eastAsia="仿宋_GB2312" w:cs="宋体"/>
                <w:color w:val="000000"/>
                <w:kern w:val="0"/>
                <w:sz w:val="20"/>
                <w:szCs w:val="20"/>
              </w:rPr>
            </w:pPr>
          </w:p>
        </w:tc>
        <w:tc>
          <w:tcPr>
            <w:tcW w:w="1600" w:type="dxa"/>
            <w:vMerge w:val="continue"/>
            <w:vAlign w:val="center"/>
          </w:tcPr>
          <w:p>
            <w:pPr>
              <w:widowControl/>
              <w:jc w:val="left"/>
              <w:rPr>
                <w:rFonts w:ascii="仿宋_GB2312" w:hAnsi="宋体" w:eastAsia="仿宋_GB2312" w:cs="宋体"/>
                <w:color w:val="000000"/>
                <w:kern w:val="0"/>
                <w:sz w:val="20"/>
                <w:szCs w:val="20"/>
              </w:rPr>
            </w:pPr>
          </w:p>
        </w:tc>
        <w:tc>
          <w:tcPr>
            <w:tcW w:w="160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w:t>
            </w:r>
          </w:p>
        </w:tc>
        <w:tc>
          <w:tcPr>
            <w:tcW w:w="1140" w:type="dxa"/>
            <w:vMerge w:val="continue"/>
            <w:shd w:val="clear" w:color="auto" w:fill="auto"/>
            <w:vAlign w:val="center"/>
          </w:tcPr>
          <w:p>
            <w:pPr>
              <w:widowControl/>
              <w:jc w:val="left"/>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jc w:val="left"/>
              <w:rPr>
                <w:rFonts w:ascii="仿宋_GB2312" w:hAnsi="宋体" w:eastAsia="仿宋_GB2312" w:cs="宋体"/>
                <w:color w:val="000000"/>
                <w:kern w:val="0"/>
                <w:sz w:val="20"/>
                <w:szCs w:val="20"/>
              </w:rPr>
            </w:pPr>
          </w:p>
        </w:tc>
        <w:tc>
          <w:tcPr>
            <w:tcW w:w="2260" w:type="dxa"/>
            <w:vMerge w:val="continue"/>
            <w:vAlign w:val="center"/>
          </w:tcPr>
          <w:p>
            <w:pPr>
              <w:widowControl/>
              <w:jc w:val="left"/>
              <w:rPr>
                <w:rFonts w:ascii="仿宋_GB2312" w:hAnsi="宋体" w:eastAsia="仿宋_GB2312" w:cs="宋体"/>
                <w:color w:val="000000"/>
                <w:kern w:val="0"/>
                <w:sz w:val="20"/>
                <w:szCs w:val="20"/>
              </w:rPr>
            </w:pPr>
          </w:p>
        </w:tc>
        <w:tc>
          <w:tcPr>
            <w:tcW w:w="262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鲁谷东街</w:t>
            </w:r>
          </w:p>
        </w:tc>
        <w:tc>
          <w:tcPr>
            <w:tcW w:w="188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八宝山分队</w:t>
            </w:r>
          </w:p>
        </w:tc>
        <w:tc>
          <w:tcPr>
            <w:tcW w:w="160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68657758</w:t>
            </w:r>
          </w:p>
        </w:tc>
        <w:tc>
          <w:tcPr>
            <w:tcW w:w="160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7</w:t>
            </w:r>
          </w:p>
        </w:tc>
        <w:tc>
          <w:tcPr>
            <w:tcW w:w="1140" w:type="dxa"/>
            <w:vMerge w:val="continue"/>
            <w:shd w:val="clear" w:color="auto" w:fill="auto"/>
            <w:vAlign w:val="center"/>
          </w:tcPr>
          <w:p>
            <w:pPr>
              <w:widowControl/>
              <w:jc w:val="left"/>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jc w:val="left"/>
              <w:rPr>
                <w:rFonts w:ascii="仿宋_GB2312" w:hAnsi="宋体" w:eastAsia="仿宋_GB2312" w:cs="宋体"/>
                <w:color w:val="000000"/>
                <w:kern w:val="0"/>
                <w:sz w:val="20"/>
                <w:szCs w:val="20"/>
              </w:rPr>
            </w:pPr>
          </w:p>
        </w:tc>
        <w:tc>
          <w:tcPr>
            <w:tcW w:w="2260" w:type="dxa"/>
            <w:vMerge w:val="continue"/>
            <w:vAlign w:val="center"/>
          </w:tcPr>
          <w:p>
            <w:pPr>
              <w:widowControl/>
              <w:jc w:val="left"/>
              <w:rPr>
                <w:rFonts w:ascii="仿宋_GB2312" w:hAnsi="宋体" w:eastAsia="仿宋_GB2312" w:cs="宋体"/>
                <w:color w:val="000000"/>
                <w:kern w:val="0"/>
                <w:sz w:val="20"/>
                <w:szCs w:val="20"/>
              </w:rPr>
            </w:pPr>
          </w:p>
        </w:tc>
        <w:tc>
          <w:tcPr>
            <w:tcW w:w="262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古城大街</w:t>
            </w:r>
          </w:p>
        </w:tc>
        <w:tc>
          <w:tcPr>
            <w:tcW w:w="1880" w:type="dxa"/>
            <w:vMerge w:val="restart"/>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古城分队</w:t>
            </w:r>
          </w:p>
        </w:tc>
        <w:tc>
          <w:tcPr>
            <w:tcW w:w="1600" w:type="dxa"/>
            <w:vMerge w:val="restart"/>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88918344</w:t>
            </w:r>
          </w:p>
        </w:tc>
        <w:tc>
          <w:tcPr>
            <w:tcW w:w="160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w:t>
            </w:r>
          </w:p>
        </w:tc>
        <w:tc>
          <w:tcPr>
            <w:tcW w:w="1140" w:type="dxa"/>
            <w:vMerge w:val="continue"/>
            <w:shd w:val="clear" w:color="auto" w:fill="auto"/>
            <w:vAlign w:val="center"/>
          </w:tcPr>
          <w:p>
            <w:pPr>
              <w:widowControl/>
              <w:jc w:val="left"/>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jc w:val="left"/>
              <w:rPr>
                <w:rFonts w:ascii="仿宋_GB2312" w:hAnsi="宋体" w:eastAsia="仿宋_GB2312" w:cs="宋体"/>
                <w:color w:val="000000"/>
                <w:kern w:val="0"/>
                <w:sz w:val="20"/>
                <w:szCs w:val="20"/>
              </w:rPr>
            </w:pPr>
          </w:p>
        </w:tc>
        <w:tc>
          <w:tcPr>
            <w:tcW w:w="2260" w:type="dxa"/>
            <w:vMerge w:val="continue"/>
            <w:vAlign w:val="center"/>
          </w:tcPr>
          <w:p>
            <w:pPr>
              <w:widowControl/>
              <w:jc w:val="left"/>
              <w:rPr>
                <w:rFonts w:ascii="仿宋_GB2312" w:hAnsi="宋体" w:eastAsia="仿宋_GB2312" w:cs="宋体"/>
                <w:color w:val="000000"/>
                <w:kern w:val="0"/>
                <w:sz w:val="20"/>
                <w:szCs w:val="20"/>
              </w:rPr>
            </w:pPr>
          </w:p>
        </w:tc>
        <w:tc>
          <w:tcPr>
            <w:tcW w:w="262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杨庄大街</w:t>
            </w:r>
          </w:p>
        </w:tc>
        <w:tc>
          <w:tcPr>
            <w:tcW w:w="1880" w:type="dxa"/>
            <w:vMerge w:val="continue"/>
            <w:shd w:val="clear" w:color="auto" w:fill="auto"/>
            <w:vAlign w:val="center"/>
          </w:tcPr>
          <w:p>
            <w:pPr>
              <w:widowControl/>
              <w:jc w:val="center"/>
              <w:rPr>
                <w:rFonts w:ascii="仿宋_GB2312" w:hAnsi="宋体" w:eastAsia="仿宋_GB2312" w:cs="宋体"/>
                <w:color w:val="000000"/>
                <w:kern w:val="0"/>
                <w:sz w:val="20"/>
                <w:szCs w:val="20"/>
              </w:rPr>
            </w:pPr>
          </w:p>
        </w:tc>
        <w:tc>
          <w:tcPr>
            <w:tcW w:w="1600" w:type="dxa"/>
            <w:vMerge w:val="continue"/>
            <w:shd w:val="clear" w:color="auto" w:fill="auto"/>
            <w:vAlign w:val="center"/>
          </w:tcPr>
          <w:p>
            <w:pPr>
              <w:widowControl/>
              <w:jc w:val="center"/>
              <w:rPr>
                <w:rFonts w:ascii="仿宋_GB2312" w:hAnsi="宋体" w:eastAsia="仿宋_GB2312" w:cs="宋体"/>
                <w:color w:val="000000"/>
                <w:kern w:val="0"/>
                <w:sz w:val="20"/>
                <w:szCs w:val="20"/>
              </w:rPr>
            </w:pPr>
          </w:p>
        </w:tc>
        <w:tc>
          <w:tcPr>
            <w:tcW w:w="160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9</w:t>
            </w:r>
          </w:p>
        </w:tc>
        <w:tc>
          <w:tcPr>
            <w:tcW w:w="1140" w:type="dxa"/>
            <w:vMerge w:val="continue"/>
            <w:shd w:val="clear" w:color="auto" w:fill="auto"/>
            <w:vAlign w:val="center"/>
          </w:tcPr>
          <w:p>
            <w:pPr>
              <w:widowControl/>
              <w:jc w:val="left"/>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jc w:val="left"/>
              <w:rPr>
                <w:rFonts w:ascii="仿宋_GB2312" w:hAnsi="宋体" w:eastAsia="仿宋_GB2312" w:cs="宋体"/>
                <w:color w:val="000000"/>
                <w:kern w:val="0"/>
                <w:sz w:val="20"/>
                <w:szCs w:val="20"/>
              </w:rPr>
            </w:pPr>
          </w:p>
        </w:tc>
        <w:tc>
          <w:tcPr>
            <w:tcW w:w="2260" w:type="dxa"/>
            <w:vMerge w:val="continue"/>
            <w:vAlign w:val="center"/>
          </w:tcPr>
          <w:p>
            <w:pPr>
              <w:widowControl/>
              <w:jc w:val="left"/>
              <w:rPr>
                <w:rFonts w:ascii="仿宋_GB2312" w:hAnsi="宋体" w:eastAsia="仿宋_GB2312" w:cs="宋体"/>
                <w:color w:val="000000"/>
                <w:kern w:val="0"/>
                <w:sz w:val="20"/>
                <w:szCs w:val="20"/>
              </w:rPr>
            </w:pPr>
          </w:p>
        </w:tc>
        <w:tc>
          <w:tcPr>
            <w:tcW w:w="262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广宁路</w:t>
            </w:r>
          </w:p>
        </w:tc>
        <w:tc>
          <w:tcPr>
            <w:tcW w:w="188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广宁分队</w:t>
            </w:r>
          </w:p>
        </w:tc>
        <w:tc>
          <w:tcPr>
            <w:tcW w:w="160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88955025</w:t>
            </w:r>
          </w:p>
        </w:tc>
        <w:tc>
          <w:tcPr>
            <w:tcW w:w="160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10</w:t>
            </w:r>
          </w:p>
        </w:tc>
        <w:tc>
          <w:tcPr>
            <w:tcW w:w="1140" w:type="dxa"/>
            <w:vMerge w:val="continue"/>
            <w:shd w:val="clear" w:color="auto" w:fill="auto"/>
            <w:vAlign w:val="center"/>
          </w:tcPr>
          <w:p>
            <w:pPr>
              <w:widowControl/>
              <w:jc w:val="left"/>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jc w:val="left"/>
              <w:rPr>
                <w:rFonts w:ascii="仿宋_GB2312" w:hAnsi="宋体" w:eastAsia="仿宋_GB2312" w:cs="宋体"/>
                <w:color w:val="000000"/>
                <w:kern w:val="0"/>
                <w:sz w:val="20"/>
                <w:szCs w:val="20"/>
              </w:rPr>
            </w:pPr>
          </w:p>
        </w:tc>
        <w:tc>
          <w:tcPr>
            <w:tcW w:w="2260" w:type="dxa"/>
            <w:vMerge w:val="continue"/>
            <w:vAlign w:val="center"/>
          </w:tcPr>
          <w:p>
            <w:pPr>
              <w:widowControl/>
              <w:jc w:val="left"/>
              <w:rPr>
                <w:rFonts w:ascii="仿宋_GB2312" w:hAnsi="宋体" w:eastAsia="仿宋_GB2312" w:cs="宋体"/>
                <w:color w:val="000000"/>
                <w:kern w:val="0"/>
                <w:sz w:val="20"/>
                <w:szCs w:val="20"/>
              </w:rPr>
            </w:pPr>
          </w:p>
        </w:tc>
        <w:tc>
          <w:tcPr>
            <w:tcW w:w="262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鲁谷南路</w:t>
            </w:r>
          </w:p>
        </w:tc>
        <w:tc>
          <w:tcPr>
            <w:tcW w:w="188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鲁谷分队</w:t>
            </w:r>
          </w:p>
        </w:tc>
        <w:tc>
          <w:tcPr>
            <w:tcW w:w="160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68641239</w:t>
            </w:r>
          </w:p>
        </w:tc>
        <w:tc>
          <w:tcPr>
            <w:tcW w:w="160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11</w:t>
            </w:r>
          </w:p>
        </w:tc>
        <w:tc>
          <w:tcPr>
            <w:tcW w:w="1140" w:type="dxa"/>
            <w:vMerge w:val="continue"/>
            <w:shd w:val="clear" w:color="auto" w:fill="auto"/>
            <w:vAlign w:val="center"/>
          </w:tcPr>
          <w:p>
            <w:pPr>
              <w:widowControl/>
              <w:jc w:val="left"/>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jc w:val="left"/>
              <w:rPr>
                <w:rFonts w:ascii="仿宋_GB2312" w:hAnsi="宋体" w:eastAsia="仿宋_GB2312" w:cs="宋体"/>
                <w:color w:val="000000"/>
                <w:kern w:val="0"/>
                <w:sz w:val="20"/>
                <w:szCs w:val="20"/>
              </w:rPr>
            </w:pPr>
          </w:p>
        </w:tc>
        <w:tc>
          <w:tcPr>
            <w:tcW w:w="2260" w:type="dxa"/>
            <w:vMerge w:val="continue"/>
            <w:vAlign w:val="center"/>
          </w:tcPr>
          <w:p>
            <w:pPr>
              <w:widowControl/>
              <w:jc w:val="left"/>
              <w:rPr>
                <w:rFonts w:ascii="仿宋_GB2312" w:hAnsi="宋体" w:eastAsia="仿宋_GB2312" w:cs="宋体"/>
                <w:color w:val="000000"/>
                <w:kern w:val="0"/>
                <w:sz w:val="20"/>
                <w:szCs w:val="20"/>
              </w:rPr>
            </w:pPr>
          </w:p>
        </w:tc>
        <w:tc>
          <w:tcPr>
            <w:tcW w:w="262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老山西街</w:t>
            </w:r>
          </w:p>
        </w:tc>
        <w:tc>
          <w:tcPr>
            <w:tcW w:w="1880" w:type="dxa"/>
            <w:vMerge w:val="restart"/>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老山分队</w:t>
            </w:r>
          </w:p>
        </w:tc>
        <w:tc>
          <w:tcPr>
            <w:tcW w:w="1600" w:type="dxa"/>
            <w:vMerge w:val="restart"/>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88255026</w:t>
            </w:r>
          </w:p>
        </w:tc>
        <w:tc>
          <w:tcPr>
            <w:tcW w:w="160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12</w:t>
            </w:r>
          </w:p>
        </w:tc>
        <w:tc>
          <w:tcPr>
            <w:tcW w:w="1140" w:type="dxa"/>
            <w:vMerge w:val="continue"/>
            <w:shd w:val="clear" w:color="auto" w:fill="auto"/>
            <w:vAlign w:val="center"/>
          </w:tcPr>
          <w:p>
            <w:pPr>
              <w:widowControl/>
              <w:jc w:val="left"/>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jc w:val="left"/>
              <w:rPr>
                <w:rFonts w:ascii="仿宋_GB2312" w:hAnsi="宋体" w:eastAsia="仿宋_GB2312" w:cs="宋体"/>
                <w:color w:val="000000"/>
                <w:kern w:val="0"/>
                <w:sz w:val="20"/>
                <w:szCs w:val="20"/>
              </w:rPr>
            </w:pPr>
          </w:p>
        </w:tc>
        <w:tc>
          <w:tcPr>
            <w:tcW w:w="2260" w:type="dxa"/>
            <w:vMerge w:val="continue"/>
            <w:vAlign w:val="center"/>
          </w:tcPr>
          <w:p>
            <w:pPr>
              <w:widowControl/>
              <w:jc w:val="left"/>
              <w:rPr>
                <w:rFonts w:ascii="仿宋_GB2312" w:hAnsi="宋体" w:eastAsia="仿宋_GB2312" w:cs="宋体"/>
                <w:color w:val="000000"/>
                <w:kern w:val="0"/>
                <w:sz w:val="20"/>
                <w:szCs w:val="20"/>
              </w:rPr>
            </w:pPr>
          </w:p>
        </w:tc>
        <w:tc>
          <w:tcPr>
            <w:tcW w:w="262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上庄大街</w:t>
            </w:r>
          </w:p>
        </w:tc>
        <w:tc>
          <w:tcPr>
            <w:tcW w:w="1880" w:type="dxa"/>
            <w:vMerge w:val="continue"/>
            <w:shd w:val="clear" w:color="auto" w:fill="auto"/>
            <w:vAlign w:val="center"/>
          </w:tcPr>
          <w:p>
            <w:pPr>
              <w:widowControl/>
              <w:jc w:val="center"/>
              <w:rPr>
                <w:rFonts w:ascii="仿宋_GB2312" w:hAnsi="宋体" w:eastAsia="仿宋_GB2312" w:cs="宋体"/>
                <w:color w:val="000000"/>
                <w:kern w:val="0"/>
                <w:sz w:val="20"/>
                <w:szCs w:val="20"/>
              </w:rPr>
            </w:pPr>
          </w:p>
        </w:tc>
        <w:tc>
          <w:tcPr>
            <w:tcW w:w="1600" w:type="dxa"/>
            <w:vMerge w:val="continue"/>
            <w:shd w:val="clear" w:color="auto" w:fill="auto"/>
            <w:vAlign w:val="center"/>
          </w:tcPr>
          <w:p>
            <w:pPr>
              <w:widowControl/>
              <w:jc w:val="center"/>
              <w:rPr>
                <w:rFonts w:ascii="仿宋_GB2312" w:hAnsi="宋体" w:eastAsia="仿宋_GB2312" w:cs="宋体"/>
                <w:color w:val="000000"/>
                <w:kern w:val="0"/>
                <w:sz w:val="20"/>
                <w:szCs w:val="20"/>
              </w:rPr>
            </w:pPr>
          </w:p>
        </w:tc>
        <w:tc>
          <w:tcPr>
            <w:tcW w:w="160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13</w:t>
            </w:r>
          </w:p>
        </w:tc>
        <w:tc>
          <w:tcPr>
            <w:tcW w:w="1140" w:type="dxa"/>
            <w:vMerge w:val="continue"/>
            <w:shd w:val="clear" w:color="auto" w:fill="auto"/>
            <w:vAlign w:val="center"/>
          </w:tcPr>
          <w:p>
            <w:pPr>
              <w:widowControl/>
              <w:jc w:val="left"/>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jc w:val="left"/>
              <w:rPr>
                <w:rFonts w:ascii="仿宋_GB2312" w:hAnsi="宋体" w:eastAsia="仿宋_GB2312" w:cs="宋体"/>
                <w:color w:val="000000"/>
                <w:kern w:val="0"/>
                <w:sz w:val="20"/>
                <w:szCs w:val="20"/>
              </w:rPr>
            </w:pPr>
          </w:p>
        </w:tc>
        <w:tc>
          <w:tcPr>
            <w:tcW w:w="2260" w:type="dxa"/>
            <w:vMerge w:val="continue"/>
            <w:vAlign w:val="center"/>
          </w:tcPr>
          <w:p>
            <w:pPr>
              <w:widowControl/>
              <w:jc w:val="left"/>
              <w:rPr>
                <w:rFonts w:ascii="仿宋_GB2312" w:hAnsi="宋体" w:eastAsia="仿宋_GB2312" w:cs="宋体"/>
                <w:color w:val="000000"/>
                <w:kern w:val="0"/>
                <w:sz w:val="20"/>
                <w:szCs w:val="20"/>
              </w:rPr>
            </w:pPr>
          </w:p>
        </w:tc>
        <w:tc>
          <w:tcPr>
            <w:tcW w:w="262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阜石路</w:t>
            </w:r>
          </w:p>
        </w:tc>
        <w:tc>
          <w:tcPr>
            <w:tcW w:w="1880" w:type="dxa"/>
            <w:vMerge w:val="restart"/>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八角分队</w:t>
            </w:r>
          </w:p>
        </w:tc>
        <w:tc>
          <w:tcPr>
            <w:tcW w:w="1600" w:type="dxa"/>
            <w:vMerge w:val="restart"/>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68836277</w:t>
            </w:r>
          </w:p>
        </w:tc>
        <w:tc>
          <w:tcPr>
            <w:tcW w:w="160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14</w:t>
            </w:r>
          </w:p>
        </w:tc>
        <w:tc>
          <w:tcPr>
            <w:tcW w:w="1140" w:type="dxa"/>
            <w:vMerge w:val="continue"/>
            <w:shd w:val="clear" w:color="auto" w:fill="auto"/>
            <w:vAlign w:val="center"/>
          </w:tcPr>
          <w:p>
            <w:pPr>
              <w:widowControl/>
              <w:jc w:val="left"/>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jc w:val="left"/>
              <w:rPr>
                <w:rFonts w:ascii="仿宋_GB2312" w:hAnsi="宋体" w:eastAsia="仿宋_GB2312" w:cs="宋体"/>
                <w:color w:val="000000"/>
                <w:kern w:val="0"/>
                <w:sz w:val="20"/>
                <w:szCs w:val="20"/>
              </w:rPr>
            </w:pPr>
          </w:p>
        </w:tc>
        <w:tc>
          <w:tcPr>
            <w:tcW w:w="2260" w:type="dxa"/>
            <w:vMerge w:val="continue"/>
            <w:vAlign w:val="center"/>
          </w:tcPr>
          <w:p>
            <w:pPr>
              <w:widowControl/>
              <w:jc w:val="left"/>
              <w:rPr>
                <w:rFonts w:ascii="仿宋_GB2312" w:hAnsi="宋体" w:eastAsia="仿宋_GB2312" w:cs="宋体"/>
                <w:color w:val="000000"/>
                <w:kern w:val="0"/>
                <w:sz w:val="20"/>
                <w:szCs w:val="20"/>
              </w:rPr>
            </w:pPr>
          </w:p>
        </w:tc>
        <w:tc>
          <w:tcPr>
            <w:tcW w:w="262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杨庄路</w:t>
            </w:r>
          </w:p>
        </w:tc>
        <w:tc>
          <w:tcPr>
            <w:tcW w:w="1880" w:type="dxa"/>
            <w:vMerge w:val="continue"/>
            <w:shd w:val="clear" w:color="auto" w:fill="auto"/>
            <w:vAlign w:val="center"/>
          </w:tcPr>
          <w:p>
            <w:pPr>
              <w:jc w:val="center"/>
              <w:rPr>
                <w:rFonts w:ascii="仿宋_GB2312" w:hAnsi="宋体" w:eastAsia="仿宋_GB2312" w:cs="宋体"/>
                <w:color w:val="000000"/>
                <w:kern w:val="0"/>
                <w:sz w:val="20"/>
                <w:szCs w:val="20"/>
              </w:rPr>
            </w:pPr>
          </w:p>
        </w:tc>
        <w:tc>
          <w:tcPr>
            <w:tcW w:w="1600" w:type="dxa"/>
            <w:vMerge w:val="continue"/>
            <w:shd w:val="clear" w:color="auto" w:fill="auto"/>
            <w:vAlign w:val="center"/>
          </w:tcPr>
          <w:p>
            <w:pPr>
              <w:jc w:val="center"/>
              <w:rPr>
                <w:rFonts w:ascii="仿宋_GB2312" w:hAnsi="宋体" w:eastAsia="仿宋_GB2312" w:cs="宋体"/>
                <w:color w:val="000000"/>
                <w:kern w:val="0"/>
                <w:sz w:val="20"/>
                <w:szCs w:val="20"/>
              </w:rPr>
            </w:pPr>
          </w:p>
        </w:tc>
        <w:tc>
          <w:tcPr>
            <w:tcW w:w="160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15</w:t>
            </w:r>
          </w:p>
        </w:tc>
        <w:tc>
          <w:tcPr>
            <w:tcW w:w="1140" w:type="dxa"/>
            <w:vMerge w:val="continue"/>
            <w:shd w:val="clear" w:color="auto" w:fill="auto"/>
            <w:vAlign w:val="center"/>
          </w:tcPr>
          <w:p>
            <w:pPr>
              <w:widowControl/>
              <w:jc w:val="left"/>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jc w:val="left"/>
              <w:rPr>
                <w:rFonts w:ascii="仿宋_GB2312" w:hAnsi="宋体" w:eastAsia="仿宋_GB2312" w:cs="宋体"/>
                <w:color w:val="000000"/>
                <w:kern w:val="0"/>
                <w:sz w:val="20"/>
                <w:szCs w:val="20"/>
              </w:rPr>
            </w:pPr>
          </w:p>
        </w:tc>
        <w:tc>
          <w:tcPr>
            <w:tcW w:w="2260" w:type="dxa"/>
            <w:vMerge w:val="continue"/>
            <w:vAlign w:val="center"/>
          </w:tcPr>
          <w:p>
            <w:pPr>
              <w:widowControl/>
              <w:jc w:val="left"/>
              <w:rPr>
                <w:rFonts w:ascii="仿宋_GB2312" w:hAnsi="宋体" w:eastAsia="仿宋_GB2312" w:cs="宋体"/>
                <w:color w:val="000000"/>
                <w:kern w:val="0"/>
                <w:sz w:val="20"/>
                <w:szCs w:val="20"/>
              </w:rPr>
            </w:pPr>
          </w:p>
        </w:tc>
        <w:tc>
          <w:tcPr>
            <w:tcW w:w="262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八角路</w:t>
            </w:r>
          </w:p>
        </w:tc>
        <w:tc>
          <w:tcPr>
            <w:tcW w:w="1880" w:type="dxa"/>
            <w:vMerge w:val="continue"/>
            <w:shd w:val="clear" w:color="auto" w:fill="auto"/>
            <w:vAlign w:val="center"/>
          </w:tcPr>
          <w:p>
            <w:pPr>
              <w:widowControl/>
              <w:jc w:val="center"/>
              <w:rPr>
                <w:rFonts w:ascii="仿宋_GB2312" w:hAnsi="宋体" w:eastAsia="仿宋_GB2312" w:cs="宋体"/>
                <w:color w:val="000000"/>
                <w:kern w:val="0"/>
                <w:sz w:val="20"/>
                <w:szCs w:val="20"/>
              </w:rPr>
            </w:pPr>
          </w:p>
        </w:tc>
        <w:tc>
          <w:tcPr>
            <w:tcW w:w="1600" w:type="dxa"/>
            <w:vMerge w:val="continue"/>
            <w:shd w:val="clear" w:color="auto" w:fill="auto"/>
            <w:vAlign w:val="center"/>
          </w:tcPr>
          <w:p>
            <w:pPr>
              <w:widowControl/>
              <w:jc w:val="center"/>
              <w:rPr>
                <w:rFonts w:ascii="仿宋_GB2312" w:hAnsi="宋体" w:eastAsia="仿宋_GB2312" w:cs="宋体"/>
                <w:color w:val="000000"/>
                <w:kern w:val="0"/>
                <w:sz w:val="20"/>
                <w:szCs w:val="20"/>
              </w:rPr>
            </w:pPr>
          </w:p>
        </w:tc>
        <w:tc>
          <w:tcPr>
            <w:tcW w:w="160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16</w:t>
            </w:r>
          </w:p>
        </w:tc>
        <w:tc>
          <w:tcPr>
            <w:tcW w:w="1140" w:type="dxa"/>
            <w:vMerge w:val="continue"/>
            <w:shd w:val="clear" w:color="auto" w:fill="auto"/>
            <w:vAlign w:val="center"/>
          </w:tcPr>
          <w:p>
            <w:pPr>
              <w:widowControl/>
              <w:jc w:val="left"/>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jc w:val="left"/>
              <w:rPr>
                <w:rFonts w:ascii="仿宋_GB2312" w:hAnsi="宋体" w:eastAsia="仿宋_GB2312" w:cs="宋体"/>
                <w:color w:val="000000"/>
                <w:kern w:val="0"/>
                <w:sz w:val="20"/>
                <w:szCs w:val="20"/>
              </w:rPr>
            </w:pPr>
          </w:p>
        </w:tc>
        <w:tc>
          <w:tcPr>
            <w:tcW w:w="2260" w:type="dxa"/>
            <w:vMerge w:val="continue"/>
            <w:vAlign w:val="center"/>
          </w:tcPr>
          <w:p>
            <w:pPr>
              <w:widowControl/>
              <w:jc w:val="left"/>
              <w:rPr>
                <w:rFonts w:ascii="仿宋_GB2312" w:hAnsi="宋体" w:eastAsia="仿宋_GB2312" w:cs="宋体"/>
                <w:color w:val="000000"/>
                <w:kern w:val="0"/>
                <w:sz w:val="20"/>
                <w:szCs w:val="20"/>
              </w:rPr>
            </w:pPr>
          </w:p>
        </w:tc>
        <w:tc>
          <w:tcPr>
            <w:tcW w:w="262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八角东街</w:t>
            </w:r>
          </w:p>
        </w:tc>
        <w:tc>
          <w:tcPr>
            <w:tcW w:w="1880" w:type="dxa"/>
            <w:vMerge w:val="restart"/>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八角分队</w:t>
            </w:r>
          </w:p>
        </w:tc>
        <w:tc>
          <w:tcPr>
            <w:tcW w:w="1600" w:type="dxa"/>
            <w:vMerge w:val="restart"/>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68836277</w:t>
            </w:r>
          </w:p>
        </w:tc>
        <w:tc>
          <w:tcPr>
            <w:tcW w:w="160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17</w:t>
            </w:r>
          </w:p>
        </w:tc>
        <w:tc>
          <w:tcPr>
            <w:tcW w:w="1140" w:type="dxa"/>
            <w:vMerge w:val="restart"/>
            <w:shd w:val="clear" w:color="auto" w:fill="auto"/>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二类</w:t>
            </w:r>
          </w:p>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重点</w:t>
            </w:r>
          </w:p>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管理</w:t>
            </w:r>
          </w:p>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地区</w:t>
            </w:r>
          </w:p>
        </w:tc>
        <w:tc>
          <w:tcPr>
            <w:tcW w:w="2440" w:type="dxa"/>
            <w:vMerge w:val="restart"/>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重点大街</w:t>
            </w:r>
          </w:p>
        </w:tc>
        <w:tc>
          <w:tcPr>
            <w:tcW w:w="2260" w:type="dxa"/>
            <w:vMerge w:val="continue"/>
            <w:vAlign w:val="center"/>
          </w:tcPr>
          <w:p>
            <w:pPr>
              <w:widowControl/>
              <w:jc w:val="left"/>
              <w:rPr>
                <w:rFonts w:ascii="仿宋_GB2312" w:hAnsi="宋体" w:eastAsia="仿宋_GB2312" w:cs="宋体"/>
                <w:color w:val="000000"/>
                <w:kern w:val="0"/>
                <w:sz w:val="20"/>
                <w:szCs w:val="20"/>
              </w:rPr>
            </w:pPr>
          </w:p>
        </w:tc>
        <w:tc>
          <w:tcPr>
            <w:tcW w:w="262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八角西街</w:t>
            </w:r>
          </w:p>
        </w:tc>
        <w:tc>
          <w:tcPr>
            <w:tcW w:w="1880" w:type="dxa"/>
            <w:vMerge w:val="continue"/>
            <w:shd w:val="clear" w:color="auto" w:fill="auto"/>
            <w:vAlign w:val="center"/>
          </w:tcPr>
          <w:p>
            <w:pPr>
              <w:jc w:val="center"/>
              <w:rPr>
                <w:rFonts w:ascii="仿宋_GB2312" w:hAnsi="宋体" w:eastAsia="仿宋_GB2312" w:cs="宋体"/>
                <w:color w:val="000000"/>
                <w:kern w:val="0"/>
                <w:sz w:val="20"/>
                <w:szCs w:val="20"/>
              </w:rPr>
            </w:pPr>
          </w:p>
        </w:tc>
        <w:tc>
          <w:tcPr>
            <w:tcW w:w="1600" w:type="dxa"/>
            <w:vMerge w:val="continue"/>
            <w:shd w:val="clear" w:color="auto" w:fill="auto"/>
            <w:vAlign w:val="center"/>
          </w:tcPr>
          <w:p>
            <w:pPr>
              <w:jc w:val="center"/>
              <w:rPr>
                <w:rFonts w:ascii="仿宋_GB2312" w:hAnsi="宋体" w:eastAsia="仿宋_GB2312" w:cs="宋体"/>
                <w:color w:val="000000"/>
                <w:kern w:val="0"/>
                <w:sz w:val="20"/>
                <w:szCs w:val="20"/>
              </w:rPr>
            </w:pPr>
          </w:p>
        </w:tc>
        <w:tc>
          <w:tcPr>
            <w:tcW w:w="160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18</w:t>
            </w:r>
          </w:p>
        </w:tc>
        <w:tc>
          <w:tcPr>
            <w:tcW w:w="1140" w:type="dxa"/>
            <w:vMerge w:val="continue"/>
            <w:shd w:val="clear" w:color="auto" w:fill="auto"/>
            <w:vAlign w:val="center"/>
          </w:tcPr>
          <w:p>
            <w:pPr>
              <w:widowControl/>
              <w:jc w:val="left"/>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jc w:val="left"/>
              <w:rPr>
                <w:rFonts w:ascii="仿宋_GB2312" w:hAnsi="宋体" w:eastAsia="仿宋_GB2312" w:cs="宋体"/>
                <w:color w:val="000000"/>
                <w:kern w:val="0"/>
                <w:sz w:val="20"/>
                <w:szCs w:val="20"/>
              </w:rPr>
            </w:pPr>
          </w:p>
        </w:tc>
        <w:tc>
          <w:tcPr>
            <w:tcW w:w="2260" w:type="dxa"/>
            <w:vMerge w:val="continue"/>
            <w:vAlign w:val="center"/>
          </w:tcPr>
          <w:p>
            <w:pPr>
              <w:widowControl/>
              <w:jc w:val="left"/>
              <w:rPr>
                <w:rFonts w:ascii="仿宋_GB2312" w:hAnsi="宋体" w:eastAsia="仿宋_GB2312" w:cs="宋体"/>
                <w:color w:val="000000"/>
                <w:kern w:val="0"/>
                <w:sz w:val="20"/>
                <w:szCs w:val="20"/>
              </w:rPr>
            </w:pPr>
          </w:p>
        </w:tc>
        <w:tc>
          <w:tcPr>
            <w:tcW w:w="262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古城东街</w:t>
            </w:r>
          </w:p>
        </w:tc>
        <w:tc>
          <w:tcPr>
            <w:tcW w:w="1880" w:type="dxa"/>
            <w:vMerge w:val="continue"/>
            <w:shd w:val="clear" w:color="auto" w:fill="auto"/>
            <w:vAlign w:val="center"/>
          </w:tcPr>
          <w:p>
            <w:pPr>
              <w:widowControl/>
              <w:jc w:val="center"/>
              <w:rPr>
                <w:rFonts w:ascii="仿宋_GB2312" w:hAnsi="宋体" w:eastAsia="仿宋_GB2312" w:cs="宋体"/>
                <w:color w:val="000000"/>
                <w:kern w:val="0"/>
                <w:sz w:val="20"/>
                <w:szCs w:val="20"/>
              </w:rPr>
            </w:pPr>
          </w:p>
        </w:tc>
        <w:tc>
          <w:tcPr>
            <w:tcW w:w="1600" w:type="dxa"/>
            <w:vMerge w:val="continue"/>
            <w:shd w:val="clear" w:color="auto" w:fill="auto"/>
            <w:vAlign w:val="center"/>
          </w:tcPr>
          <w:p>
            <w:pPr>
              <w:widowControl/>
              <w:jc w:val="center"/>
              <w:rPr>
                <w:rFonts w:ascii="仿宋_GB2312" w:hAnsi="宋体" w:eastAsia="仿宋_GB2312" w:cs="宋体"/>
                <w:color w:val="000000"/>
                <w:kern w:val="0"/>
                <w:sz w:val="20"/>
                <w:szCs w:val="20"/>
              </w:rPr>
            </w:pPr>
          </w:p>
        </w:tc>
        <w:tc>
          <w:tcPr>
            <w:tcW w:w="160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19</w:t>
            </w:r>
          </w:p>
        </w:tc>
        <w:tc>
          <w:tcPr>
            <w:tcW w:w="1140" w:type="dxa"/>
            <w:vMerge w:val="continue"/>
            <w:shd w:val="clear" w:color="auto" w:fill="auto"/>
            <w:vAlign w:val="center"/>
          </w:tcPr>
          <w:p>
            <w:pPr>
              <w:widowControl/>
              <w:jc w:val="left"/>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jc w:val="left"/>
              <w:rPr>
                <w:rFonts w:ascii="仿宋_GB2312" w:hAnsi="宋体" w:eastAsia="仿宋_GB2312" w:cs="宋体"/>
                <w:color w:val="000000"/>
                <w:kern w:val="0"/>
                <w:sz w:val="20"/>
                <w:szCs w:val="20"/>
              </w:rPr>
            </w:pPr>
          </w:p>
        </w:tc>
        <w:tc>
          <w:tcPr>
            <w:tcW w:w="2260" w:type="dxa"/>
            <w:vMerge w:val="continue"/>
            <w:vAlign w:val="center"/>
          </w:tcPr>
          <w:p>
            <w:pPr>
              <w:widowControl/>
              <w:jc w:val="left"/>
              <w:rPr>
                <w:rFonts w:ascii="仿宋_GB2312" w:hAnsi="宋体" w:eastAsia="仿宋_GB2312" w:cs="宋体"/>
                <w:color w:val="000000"/>
                <w:kern w:val="0"/>
                <w:sz w:val="20"/>
                <w:szCs w:val="20"/>
              </w:rPr>
            </w:pPr>
          </w:p>
        </w:tc>
        <w:tc>
          <w:tcPr>
            <w:tcW w:w="262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阜石路</w:t>
            </w:r>
          </w:p>
        </w:tc>
        <w:tc>
          <w:tcPr>
            <w:tcW w:w="1880" w:type="dxa"/>
            <w:vMerge w:val="restart"/>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古城分队</w:t>
            </w:r>
          </w:p>
        </w:tc>
        <w:tc>
          <w:tcPr>
            <w:tcW w:w="1600" w:type="dxa"/>
            <w:vMerge w:val="restart"/>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88918344</w:t>
            </w:r>
          </w:p>
        </w:tc>
        <w:tc>
          <w:tcPr>
            <w:tcW w:w="160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20</w:t>
            </w:r>
          </w:p>
        </w:tc>
        <w:tc>
          <w:tcPr>
            <w:tcW w:w="1140" w:type="dxa"/>
            <w:vMerge w:val="continue"/>
            <w:shd w:val="clear" w:color="auto" w:fill="auto"/>
            <w:vAlign w:val="center"/>
          </w:tcPr>
          <w:p>
            <w:pPr>
              <w:widowControl/>
              <w:jc w:val="left"/>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jc w:val="left"/>
              <w:rPr>
                <w:rFonts w:ascii="仿宋_GB2312" w:hAnsi="宋体" w:eastAsia="仿宋_GB2312" w:cs="宋体"/>
                <w:color w:val="000000"/>
                <w:kern w:val="0"/>
                <w:sz w:val="20"/>
                <w:szCs w:val="20"/>
              </w:rPr>
            </w:pPr>
          </w:p>
        </w:tc>
        <w:tc>
          <w:tcPr>
            <w:tcW w:w="2260" w:type="dxa"/>
            <w:vMerge w:val="continue"/>
            <w:vAlign w:val="center"/>
          </w:tcPr>
          <w:p>
            <w:pPr>
              <w:widowControl/>
              <w:jc w:val="left"/>
              <w:rPr>
                <w:rFonts w:ascii="仿宋_GB2312" w:hAnsi="宋体" w:eastAsia="仿宋_GB2312" w:cs="宋体"/>
                <w:color w:val="000000"/>
                <w:kern w:val="0"/>
                <w:sz w:val="20"/>
                <w:szCs w:val="20"/>
              </w:rPr>
            </w:pPr>
          </w:p>
        </w:tc>
        <w:tc>
          <w:tcPr>
            <w:tcW w:w="262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古城路</w:t>
            </w:r>
          </w:p>
        </w:tc>
        <w:tc>
          <w:tcPr>
            <w:tcW w:w="1880" w:type="dxa"/>
            <w:vMerge w:val="continue"/>
            <w:shd w:val="clear" w:color="auto" w:fill="auto"/>
            <w:vAlign w:val="center"/>
          </w:tcPr>
          <w:p>
            <w:pPr>
              <w:jc w:val="center"/>
              <w:rPr>
                <w:rFonts w:ascii="仿宋_GB2312" w:hAnsi="宋体" w:eastAsia="仿宋_GB2312" w:cs="宋体"/>
                <w:color w:val="000000"/>
                <w:kern w:val="0"/>
                <w:sz w:val="20"/>
                <w:szCs w:val="20"/>
              </w:rPr>
            </w:pPr>
          </w:p>
        </w:tc>
        <w:tc>
          <w:tcPr>
            <w:tcW w:w="1600" w:type="dxa"/>
            <w:vMerge w:val="continue"/>
            <w:shd w:val="clear" w:color="auto" w:fill="auto"/>
            <w:vAlign w:val="center"/>
          </w:tcPr>
          <w:p>
            <w:pPr>
              <w:jc w:val="center"/>
              <w:rPr>
                <w:rFonts w:ascii="仿宋_GB2312" w:hAnsi="宋体" w:eastAsia="仿宋_GB2312" w:cs="宋体"/>
                <w:color w:val="000000"/>
                <w:kern w:val="0"/>
                <w:sz w:val="20"/>
                <w:szCs w:val="20"/>
              </w:rPr>
            </w:pPr>
          </w:p>
        </w:tc>
        <w:tc>
          <w:tcPr>
            <w:tcW w:w="160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21</w:t>
            </w:r>
          </w:p>
        </w:tc>
        <w:tc>
          <w:tcPr>
            <w:tcW w:w="1140" w:type="dxa"/>
            <w:vMerge w:val="continue"/>
            <w:shd w:val="clear" w:color="auto" w:fill="auto"/>
            <w:vAlign w:val="center"/>
          </w:tcPr>
          <w:p>
            <w:pPr>
              <w:widowControl/>
              <w:jc w:val="left"/>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jc w:val="left"/>
              <w:rPr>
                <w:rFonts w:ascii="仿宋_GB2312" w:hAnsi="宋体" w:eastAsia="仿宋_GB2312" w:cs="宋体"/>
                <w:color w:val="000000"/>
                <w:kern w:val="0"/>
                <w:sz w:val="20"/>
                <w:szCs w:val="20"/>
              </w:rPr>
            </w:pPr>
          </w:p>
        </w:tc>
        <w:tc>
          <w:tcPr>
            <w:tcW w:w="2260" w:type="dxa"/>
            <w:vMerge w:val="continue"/>
            <w:vAlign w:val="center"/>
          </w:tcPr>
          <w:p>
            <w:pPr>
              <w:widowControl/>
              <w:jc w:val="left"/>
              <w:rPr>
                <w:rFonts w:ascii="仿宋_GB2312" w:hAnsi="宋体" w:eastAsia="仿宋_GB2312" w:cs="宋体"/>
                <w:color w:val="000000"/>
                <w:kern w:val="0"/>
                <w:sz w:val="20"/>
                <w:szCs w:val="20"/>
              </w:rPr>
            </w:pPr>
          </w:p>
        </w:tc>
        <w:tc>
          <w:tcPr>
            <w:tcW w:w="262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古城南路</w:t>
            </w:r>
          </w:p>
        </w:tc>
        <w:tc>
          <w:tcPr>
            <w:tcW w:w="1880" w:type="dxa"/>
            <w:vMerge w:val="continue"/>
            <w:shd w:val="clear" w:color="auto" w:fill="auto"/>
            <w:vAlign w:val="center"/>
          </w:tcPr>
          <w:p>
            <w:pPr>
              <w:widowControl/>
              <w:jc w:val="center"/>
              <w:rPr>
                <w:rFonts w:ascii="仿宋_GB2312" w:hAnsi="宋体" w:eastAsia="仿宋_GB2312" w:cs="宋体"/>
                <w:color w:val="000000"/>
                <w:kern w:val="0"/>
                <w:sz w:val="20"/>
                <w:szCs w:val="20"/>
              </w:rPr>
            </w:pPr>
          </w:p>
        </w:tc>
        <w:tc>
          <w:tcPr>
            <w:tcW w:w="1600" w:type="dxa"/>
            <w:vMerge w:val="continue"/>
            <w:shd w:val="clear" w:color="auto" w:fill="auto"/>
            <w:vAlign w:val="center"/>
          </w:tcPr>
          <w:p>
            <w:pPr>
              <w:widowControl/>
              <w:jc w:val="center"/>
              <w:rPr>
                <w:rFonts w:ascii="仿宋_GB2312" w:hAnsi="宋体" w:eastAsia="仿宋_GB2312" w:cs="宋体"/>
                <w:color w:val="000000"/>
                <w:kern w:val="0"/>
                <w:sz w:val="20"/>
                <w:szCs w:val="20"/>
              </w:rPr>
            </w:pPr>
          </w:p>
        </w:tc>
        <w:tc>
          <w:tcPr>
            <w:tcW w:w="160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22</w:t>
            </w:r>
          </w:p>
        </w:tc>
        <w:tc>
          <w:tcPr>
            <w:tcW w:w="1140" w:type="dxa"/>
            <w:vMerge w:val="continue"/>
            <w:shd w:val="clear" w:color="auto" w:fill="auto"/>
            <w:vAlign w:val="center"/>
          </w:tcPr>
          <w:p>
            <w:pPr>
              <w:widowControl/>
              <w:jc w:val="left"/>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jc w:val="left"/>
              <w:rPr>
                <w:rFonts w:ascii="仿宋_GB2312" w:hAnsi="宋体" w:eastAsia="仿宋_GB2312" w:cs="宋体"/>
                <w:color w:val="000000"/>
                <w:kern w:val="0"/>
                <w:sz w:val="20"/>
                <w:szCs w:val="20"/>
              </w:rPr>
            </w:pPr>
          </w:p>
        </w:tc>
        <w:tc>
          <w:tcPr>
            <w:tcW w:w="2260" w:type="dxa"/>
            <w:vMerge w:val="continue"/>
            <w:vAlign w:val="center"/>
          </w:tcPr>
          <w:p>
            <w:pPr>
              <w:widowControl/>
              <w:jc w:val="left"/>
              <w:rPr>
                <w:rFonts w:ascii="仿宋_GB2312" w:hAnsi="宋体" w:eastAsia="仿宋_GB2312" w:cs="宋体"/>
                <w:color w:val="000000"/>
                <w:kern w:val="0"/>
                <w:sz w:val="20"/>
                <w:szCs w:val="20"/>
              </w:rPr>
            </w:pPr>
          </w:p>
        </w:tc>
        <w:tc>
          <w:tcPr>
            <w:tcW w:w="262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苹果园大街</w:t>
            </w:r>
          </w:p>
        </w:tc>
        <w:tc>
          <w:tcPr>
            <w:tcW w:w="1880" w:type="dxa"/>
            <w:vMerge w:val="restart"/>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苹果园分队</w:t>
            </w:r>
          </w:p>
        </w:tc>
        <w:tc>
          <w:tcPr>
            <w:tcW w:w="1600" w:type="dxa"/>
            <w:vMerge w:val="restart"/>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88931669</w:t>
            </w:r>
          </w:p>
        </w:tc>
        <w:tc>
          <w:tcPr>
            <w:tcW w:w="160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23</w:t>
            </w:r>
          </w:p>
        </w:tc>
        <w:tc>
          <w:tcPr>
            <w:tcW w:w="1140" w:type="dxa"/>
            <w:vMerge w:val="continue"/>
            <w:shd w:val="clear" w:color="auto" w:fill="auto"/>
            <w:vAlign w:val="center"/>
          </w:tcPr>
          <w:p>
            <w:pPr>
              <w:widowControl/>
              <w:jc w:val="left"/>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jc w:val="left"/>
              <w:rPr>
                <w:rFonts w:ascii="仿宋_GB2312" w:hAnsi="宋体" w:eastAsia="仿宋_GB2312" w:cs="宋体"/>
                <w:color w:val="000000"/>
                <w:kern w:val="0"/>
                <w:sz w:val="20"/>
                <w:szCs w:val="20"/>
              </w:rPr>
            </w:pPr>
          </w:p>
        </w:tc>
        <w:tc>
          <w:tcPr>
            <w:tcW w:w="2260" w:type="dxa"/>
            <w:vMerge w:val="continue"/>
            <w:vAlign w:val="center"/>
          </w:tcPr>
          <w:p>
            <w:pPr>
              <w:widowControl/>
              <w:jc w:val="left"/>
              <w:rPr>
                <w:rFonts w:ascii="仿宋_GB2312" w:hAnsi="宋体" w:eastAsia="仿宋_GB2312" w:cs="宋体"/>
                <w:color w:val="000000"/>
                <w:kern w:val="0"/>
                <w:sz w:val="20"/>
                <w:szCs w:val="20"/>
              </w:rPr>
            </w:pPr>
          </w:p>
        </w:tc>
        <w:tc>
          <w:tcPr>
            <w:tcW w:w="262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香山南路</w:t>
            </w:r>
          </w:p>
        </w:tc>
        <w:tc>
          <w:tcPr>
            <w:tcW w:w="1880" w:type="dxa"/>
            <w:vMerge w:val="continue"/>
            <w:shd w:val="clear" w:color="auto" w:fill="auto"/>
            <w:vAlign w:val="center"/>
          </w:tcPr>
          <w:p>
            <w:pPr>
              <w:widowControl/>
              <w:jc w:val="center"/>
              <w:rPr>
                <w:rFonts w:ascii="仿宋_GB2312" w:hAnsi="宋体" w:eastAsia="仿宋_GB2312" w:cs="宋体"/>
                <w:color w:val="000000"/>
                <w:kern w:val="0"/>
                <w:sz w:val="20"/>
                <w:szCs w:val="20"/>
              </w:rPr>
            </w:pPr>
          </w:p>
        </w:tc>
        <w:tc>
          <w:tcPr>
            <w:tcW w:w="1600" w:type="dxa"/>
            <w:vMerge w:val="continue"/>
            <w:shd w:val="clear" w:color="auto" w:fill="auto"/>
            <w:vAlign w:val="center"/>
          </w:tcPr>
          <w:p>
            <w:pPr>
              <w:widowControl/>
              <w:jc w:val="center"/>
              <w:rPr>
                <w:rFonts w:ascii="仿宋_GB2312" w:hAnsi="宋体" w:eastAsia="仿宋_GB2312" w:cs="宋体"/>
                <w:color w:val="000000"/>
                <w:kern w:val="0"/>
                <w:sz w:val="20"/>
                <w:szCs w:val="20"/>
              </w:rPr>
            </w:pPr>
          </w:p>
        </w:tc>
        <w:tc>
          <w:tcPr>
            <w:tcW w:w="160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24</w:t>
            </w:r>
          </w:p>
        </w:tc>
        <w:tc>
          <w:tcPr>
            <w:tcW w:w="1140" w:type="dxa"/>
            <w:vMerge w:val="continue"/>
            <w:shd w:val="clear" w:color="auto" w:fill="auto"/>
            <w:vAlign w:val="center"/>
          </w:tcPr>
          <w:p>
            <w:pPr>
              <w:widowControl/>
              <w:jc w:val="left"/>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jc w:val="left"/>
              <w:rPr>
                <w:rFonts w:ascii="仿宋_GB2312" w:hAnsi="宋体" w:eastAsia="仿宋_GB2312" w:cs="宋体"/>
                <w:color w:val="000000"/>
                <w:kern w:val="0"/>
                <w:sz w:val="20"/>
                <w:szCs w:val="20"/>
              </w:rPr>
            </w:pPr>
          </w:p>
        </w:tc>
        <w:tc>
          <w:tcPr>
            <w:tcW w:w="2260" w:type="dxa"/>
            <w:vMerge w:val="continue"/>
            <w:vAlign w:val="center"/>
          </w:tcPr>
          <w:p>
            <w:pPr>
              <w:widowControl/>
              <w:jc w:val="left"/>
              <w:rPr>
                <w:rFonts w:ascii="仿宋_GB2312" w:hAnsi="宋体" w:eastAsia="仿宋_GB2312" w:cs="宋体"/>
                <w:color w:val="000000"/>
                <w:kern w:val="0"/>
                <w:sz w:val="20"/>
                <w:szCs w:val="20"/>
              </w:rPr>
            </w:pPr>
          </w:p>
        </w:tc>
        <w:tc>
          <w:tcPr>
            <w:tcW w:w="262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金顶路</w:t>
            </w:r>
          </w:p>
        </w:tc>
        <w:tc>
          <w:tcPr>
            <w:tcW w:w="188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金顶街分队</w:t>
            </w:r>
          </w:p>
        </w:tc>
        <w:tc>
          <w:tcPr>
            <w:tcW w:w="160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88718575</w:t>
            </w:r>
          </w:p>
        </w:tc>
        <w:tc>
          <w:tcPr>
            <w:tcW w:w="160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25</w:t>
            </w:r>
          </w:p>
        </w:tc>
        <w:tc>
          <w:tcPr>
            <w:tcW w:w="1140" w:type="dxa"/>
            <w:vMerge w:val="continue"/>
            <w:shd w:val="clear" w:color="auto" w:fill="auto"/>
            <w:vAlign w:val="center"/>
          </w:tcPr>
          <w:p>
            <w:pPr>
              <w:widowControl/>
              <w:jc w:val="left"/>
              <w:rPr>
                <w:rFonts w:ascii="仿宋_GB2312" w:hAnsi="宋体" w:eastAsia="仿宋_GB2312" w:cs="宋体"/>
                <w:b/>
                <w:bCs/>
                <w:color w:val="000000"/>
                <w:kern w:val="0"/>
                <w:sz w:val="20"/>
                <w:szCs w:val="20"/>
              </w:rPr>
            </w:pPr>
          </w:p>
        </w:tc>
        <w:tc>
          <w:tcPr>
            <w:tcW w:w="244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b/>
                <w:color w:val="000000"/>
                <w:kern w:val="0"/>
                <w:sz w:val="20"/>
                <w:szCs w:val="20"/>
              </w:rPr>
              <w:t>重要交通场站、枢纽周边</w:t>
            </w:r>
          </w:p>
        </w:tc>
        <w:tc>
          <w:tcPr>
            <w:tcW w:w="226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苹果园地铁周边</w:t>
            </w:r>
          </w:p>
        </w:tc>
        <w:tc>
          <w:tcPr>
            <w:tcW w:w="262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苹果园南路</w:t>
            </w:r>
          </w:p>
        </w:tc>
        <w:tc>
          <w:tcPr>
            <w:tcW w:w="188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苹铁分队</w:t>
            </w:r>
          </w:p>
        </w:tc>
        <w:tc>
          <w:tcPr>
            <w:tcW w:w="160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68877884</w:t>
            </w:r>
          </w:p>
        </w:tc>
        <w:tc>
          <w:tcPr>
            <w:tcW w:w="160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26</w:t>
            </w:r>
          </w:p>
        </w:tc>
        <w:tc>
          <w:tcPr>
            <w:tcW w:w="1140" w:type="dxa"/>
            <w:vMerge w:val="continue"/>
            <w:shd w:val="clear" w:color="auto" w:fill="auto"/>
            <w:vAlign w:val="center"/>
          </w:tcPr>
          <w:p>
            <w:pPr>
              <w:widowControl/>
              <w:jc w:val="left"/>
              <w:rPr>
                <w:rFonts w:ascii="仿宋_GB2312" w:hAnsi="宋体" w:eastAsia="仿宋_GB2312" w:cs="宋体"/>
                <w:b/>
                <w:bCs/>
                <w:color w:val="000000"/>
                <w:kern w:val="0"/>
                <w:sz w:val="20"/>
                <w:szCs w:val="20"/>
              </w:rPr>
            </w:pPr>
          </w:p>
        </w:tc>
        <w:tc>
          <w:tcPr>
            <w:tcW w:w="244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重点旅游景区周边</w:t>
            </w:r>
          </w:p>
        </w:tc>
        <w:tc>
          <w:tcPr>
            <w:tcW w:w="226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八大处公园周边</w:t>
            </w:r>
          </w:p>
        </w:tc>
        <w:tc>
          <w:tcPr>
            <w:tcW w:w="262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八大处路</w:t>
            </w:r>
          </w:p>
        </w:tc>
        <w:tc>
          <w:tcPr>
            <w:tcW w:w="188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苹果园分队</w:t>
            </w:r>
          </w:p>
        </w:tc>
        <w:tc>
          <w:tcPr>
            <w:tcW w:w="160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88932913</w:t>
            </w:r>
          </w:p>
        </w:tc>
        <w:tc>
          <w:tcPr>
            <w:tcW w:w="160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w:t>
            </w:r>
          </w:p>
        </w:tc>
      </w:tr>
    </w:tbl>
    <w:p>
      <w:pPr>
        <w:spacing w:line="0" w:lineRule="atLeast"/>
        <w:jc w:val="center"/>
        <w:rPr>
          <w:rFonts w:ascii="方正小标宋简体" w:eastAsia="方正小标宋简体"/>
          <w:color w:val="000000"/>
          <w:sz w:val="32"/>
          <w:szCs w:val="32"/>
        </w:rPr>
      </w:pPr>
    </w:p>
    <w:p>
      <w:pPr>
        <w:spacing w:line="0" w:lineRule="atLeast"/>
        <w:rPr>
          <w:rFonts w:ascii="方正小标宋简体" w:eastAsia="方正小标宋简体" w:cs="Arial"/>
          <w:color w:val="000000"/>
          <w:sz w:val="32"/>
          <w:szCs w:val="32"/>
        </w:rPr>
      </w:pPr>
    </w:p>
    <w:p>
      <w:pPr>
        <w:spacing w:line="0" w:lineRule="atLeast"/>
        <w:rPr>
          <w:rFonts w:ascii="方正小标宋简体" w:eastAsia="方正小标宋简体" w:cs="Arial"/>
          <w:color w:val="000000"/>
          <w:sz w:val="32"/>
          <w:szCs w:val="32"/>
        </w:rPr>
      </w:pPr>
    </w:p>
    <w:p>
      <w:pPr>
        <w:spacing w:line="0" w:lineRule="atLeast"/>
        <w:rPr>
          <w:rFonts w:ascii="方正小标宋简体" w:eastAsia="方正小标宋简体" w:cs="Arial"/>
          <w:color w:val="000000"/>
          <w:sz w:val="32"/>
          <w:szCs w:val="32"/>
        </w:rPr>
      </w:pPr>
    </w:p>
    <w:p>
      <w:pPr>
        <w:spacing w:line="0" w:lineRule="atLeast"/>
        <w:rPr>
          <w:rFonts w:ascii="方正小标宋简体" w:eastAsia="方正小标宋简体" w:cs="Arial"/>
          <w:color w:val="000000"/>
          <w:sz w:val="32"/>
          <w:szCs w:val="32"/>
        </w:rPr>
      </w:pPr>
    </w:p>
    <w:p>
      <w:pPr>
        <w:spacing w:line="0" w:lineRule="atLeast"/>
        <w:rPr>
          <w:rFonts w:ascii="方正小标宋简体" w:eastAsia="方正小标宋简体" w:cs="Arial"/>
          <w:color w:val="000000"/>
          <w:sz w:val="32"/>
          <w:szCs w:val="32"/>
        </w:rPr>
      </w:pPr>
    </w:p>
    <w:p>
      <w:pPr>
        <w:spacing w:line="0" w:lineRule="atLeast"/>
        <w:rPr>
          <w:rFonts w:ascii="方正小标宋简体" w:eastAsia="方正小标宋简体" w:cs="Arial"/>
          <w:color w:val="000000"/>
          <w:sz w:val="32"/>
          <w:szCs w:val="32"/>
        </w:rPr>
      </w:pPr>
    </w:p>
    <w:p>
      <w:pPr>
        <w:spacing w:line="0" w:lineRule="atLeast"/>
        <w:rPr>
          <w:rFonts w:ascii="方正小标宋简体" w:eastAsia="方正小标宋简体" w:cs="Arial"/>
          <w:color w:val="000000"/>
          <w:sz w:val="32"/>
          <w:szCs w:val="32"/>
        </w:rPr>
      </w:pPr>
    </w:p>
    <w:p>
      <w:pPr>
        <w:spacing w:line="0" w:lineRule="atLeast"/>
        <w:jc w:val="center"/>
        <w:rPr>
          <w:rFonts w:ascii="方正小标宋简体" w:eastAsia="方正小标宋简体"/>
          <w:color w:val="000000"/>
          <w:sz w:val="32"/>
          <w:szCs w:val="32"/>
        </w:rPr>
      </w:pPr>
      <w:r>
        <w:rPr>
          <w:rFonts w:hint="eastAsia" w:ascii="方正小标宋简体" w:eastAsia="方正小标宋简体"/>
          <w:color w:val="000000"/>
          <w:sz w:val="32"/>
          <w:szCs w:val="32"/>
        </w:rPr>
        <w:t>西站区域分类管理台帐</w:t>
      </w:r>
    </w:p>
    <w:p>
      <w:pPr>
        <w:spacing w:line="0" w:lineRule="atLeast"/>
        <w:jc w:val="center"/>
        <w:rPr>
          <w:rFonts w:ascii="仿宋_GB2312" w:eastAsia="仿宋_GB2312"/>
          <w:color w:val="000000"/>
          <w:sz w:val="28"/>
          <w:szCs w:val="28"/>
        </w:rPr>
      </w:pPr>
      <w:r>
        <w:rPr>
          <w:rFonts w:hint="eastAsia" w:ascii="仿宋_GB2312" w:eastAsia="仿宋_GB2312"/>
          <w:color w:val="000000"/>
          <w:sz w:val="28"/>
          <w:szCs w:val="28"/>
        </w:rPr>
        <w:t>(一类地区</w:t>
      </w:r>
      <w:r>
        <w:rPr>
          <w:rFonts w:ascii="仿宋_GB2312" w:eastAsia="仿宋_GB2312"/>
          <w:color w:val="000000"/>
          <w:sz w:val="28"/>
          <w:szCs w:val="28"/>
        </w:rPr>
        <w:t>1</w:t>
      </w:r>
      <w:r>
        <w:rPr>
          <w:rFonts w:hint="eastAsia" w:ascii="仿宋_GB2312" w:eastAsia="仿宋_GB2312"/>
          <w:color w:val="000000"/>
          <w:sz w:val="28"/>
          <w:szCs w:val="28"/>
        </w:rPr>
        <w:t>处，二类地区</w:t>
      </w:r>
      <w:r>
        <w:rPr>
          <w:rFonts w:ascii="仿宋_GB2312" w:eastAsia="仿宋_GB2312"/>
          <w:color w:val="000000"/>
          <w:sz w:val="28"/>
          <w:szCs w:val="28"/>
        </w:rPr>
        <w:t>3</w:t>
      </w:r>
      <w:r>
        <w:rPr>
          <w:rFonts w:hint="eastAsia" w:ascii="仿宋_GB2312" w:eastAsia="仿宋_GB2312"/>
          <w:color w:val="000000"/>
          <w:sz w:val="28"/>
          <w:szCs w:val="28"/>
        </w:rPr>
        <w:t>处，共</w:t>
      </w:r>
      <w:r>
        <w:rPr>
          <w:rFonts w:ascii="仿宋_GB2312" w:eastAsia="仿宋_GB2312"/>
          <w:color w:val="000000"/>
          <w:sz w:val="28"/>
          <w:szCs w:val="28"/>
        </w:rPr>
        <w:t>4</w:t>
      </w:r>
      <w:r>
        <w:rPr>
          <w:rFonts w:hint="eastAsia" w:ascii="仿宋_GB2312" w:eastAsia="仿宋_GB2312"/>
          <w:color w:val="000000"/>
          <w:sz w:val="28"/>
          <w:szCs w:val="28"/>
        </w:rPr>
        <w:t>处)</w:t>
      </w:r>
    </w:p>
    <w:tbl>
      <w:tblPr>
        <w:tblStyle w:val="8"/>
        <w:tblW w:w="142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0"/>
        <w:gridCol w:w="1140"/>
        <w:gridCol w:w="2440"/>
        <w:gridCol w:w="2260"/>
        <w:gridCol w:w="2620"/>
        <w:gridCol w:w="1880"/>
        <w:gridCol w:w="1415"/>
        <w:gridCol w:w="17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blHeader/>
        </w:trPr>
        <w:tc>
          <w:tcPr>
            <w:tcW w:w="680" w:type="dxa"/>
            <w:shd w:val="clear" w:color="auto" w:fill="auto"/>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序号</w:t>
            </w:r>
          </w:p>
        </w:tc>
        <w:tc>
          <w:tcPr>
            <w:tcW w:w="3580" w:type="dxa"/>
            <w:gridSpan w:val="2"/>
            <w:shd w:val="clear" w:color="auto" w:fill="auto"/>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类别</w:t>
            </w:r>
          </w:p>
        </w:tc>
        <w:tc>
          <w:tcPr>
            <w:tcW w:w="2260" w:type="dxa"/>
            <w:shd w:val="clear" w:color="auto" w:fill="auto"/>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地区名称</w:t>
            </w:r>
          </w:p>
        </w:tc>
        <w:tc>
          <w:tcPr>
            <w:tcW w:w="2620" w:type="dxa"/>
            <w:shd w:val="clear" w:color="auto" w:fill="auto"/>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大街名称</w:t>
            </w:r>
          </w:p>
        </w:tc>
        <w:tc>
          <w:tcPr>
            <w:tcW w:w="1880" w:type="dxa"/>
            <w:shd w:val="clear" w:color="auto" w:fill="auto"/>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责任执法队</w:t>
            </w:r>
          </w:p>
        </w:tc>
        <w:tc>
          <w:tcPr>
            <w:tcW w:w="1415" w:type="dxa"/>
            <w:shd w:val="clear" w:color="auto" w:fill="auto"/>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联系电话</w:t>
            </w:r>
          </w:p>
        </w:tc>
        <w:tc>
          <w:tcPr>
            <w:tcW w:w="1785" w:type="dxa"/>
            <w:shd w:val="clear" w:color="auto" w:fill="auto"/>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shd w:val="clear" w:color="auto" w:fill="auto"/>
            <w:vAlign w:val="center"/>
          </w:tcPr>
          <w:p>
            <w:pPr>
              <w:widowControl/>
              <w:jc w:val="center"/>
              <w:rPr>
                <w:rFonts w:ascii="仿宋_GB2312" w:hAnsi="宋体" w:eastAsia="仿宋_GB2312" w:cs="宋体"/>
                <w:kern w:val="0"/>
                <w:sz w:val="20"/>
                <w:szCs w:val="20"/>
              </w:rPr>
            </w:pPr>
            <w:r>
              <w:rPr>
                <w:rFonts w:ascii="仿宋_GB2312" w:hAnsi="宋体" w:eastAsia="仿宋_GB2312" w:cs="宋体"/>
                <w:kern w:val="0"/>
                <w:sz w:val="20"/>
                <w:szCs w:val="20"/>
              </w:rPr>
              <w:t>1</w:t>
            </w:r>
          </w:p>
        </w:tc>
        <w:tc>
          <w:tcPr>
            <w:tcW w:w="1140" w:type="dxa"/>
            <w:vAlign w:val="center"/>
          </w:tcPr>
          <w:p>
            <w:pPr>
              <w:widowControl/>
              <w:jc w:val="left"/>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一类重点</w:t>
            </w:r>
          </w:p>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管理地区</w:t>
            </w:r>
          </w:p>
        </w:tc>
        <w:tc>
          <w:tcPr>
            <w:tcW w:w="2440" w:type="dxa"/>
            <w:shd w:val="clear" w:color="auto" w:fill="auto"/>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重点</w:t>
            </w:r>
            <w:r>
              <w:rPr>
                <w:rFonts w:ascii="仿宋_GB2312" w:hAnsi="宋体" w:eastAsia="仿宋_GB2312" w:cs="宋体"/>
                <w:kern w:val="0"/>
                <w:sz w:val="20"/>
                <w:szCs w:val="20"/>
              </w:rPr>
              <w:t>地区</w:t>
            </w:r>
          </w:p>
        </w:tc>
        <w:tc>
          <w:tcPr>
            <w:tcW w:w="2260" w:type="dxa"/>
            <w:shd w:val="clear" w:color="auto" w:fill="auto"/>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南广场及北广场</w:t>
            </w:r>
          </w:p>
        </w:tc>
        <w:tc>
          <w:tcPr>
            <w:tcW w:w="2620" w:type="dxa"/>
            <w:shd w:val="clear" w:color="auto" w:fill="auto"/>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南广场整体区域及北广场整体区域</w:t>
            </w:r>
          </w:p>
        </w:tc>
        <w:tc>
          <w:tcPr>
            <w:tcW w:w="1880" w:type="dxa"/>
            <w:shd w:val="clear" w:color="auto" w:fill="auto"/>
            <w:vAlign w:val="center"/>
          </w:tcPr>
          <w:p>
            <w:pPr>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执法二队</w:t>
            </w:r>
          </w:p>
          <w:p>
            <w:pPr>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执法三队</w:t>
            </w:r>
          </w:p>
        </w:tc>
        <w:tc>
          <w:tcPr>
            <w:tcW w:w="1415" w:type="dxa"/>
            <w:shd w:val="clear" w:color="auto" w:fill="auto"/>
            <w:vAlign w:val="center"/>
          </w:tcPr>
          <w:p>
            <w:pPr>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59878035</w:t>
            </w:r>
          </w:p>
          <w:p>
            <w:pPr>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59878071</w:t>
            </w:r>
          </w:p>
        </w:tc>
        <w:tc>
          <w:tcPr>
            <w:tcW w:w="1785" w:type="dxa"/>
            <w:shd w:val="clear" w:color="auto" w:fill="auto"/>
            <w:vAlign w:val="center"/>
          </w:tcPr>
          <w:p>
            <w:pPr>
              <w:widowControl/>
              <w:rPr>
                <w:rFonts w:ascii="仿宋_GB2312" w:hAnsi="宋体" w:eastAsia="仿宋_GB2312"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shd w:val="clear" w:color="auto" w:fill="auto"/>
            <w:vAlign w:val="center"/>
          </w:tcPr>
          <w:p>
            <w:pPr>
              <w:widowControl/>
              <w:jc w:val="center"/>
              <w:rPr>
                <w:rFonts w:ascii="仿宋_GB2312" w:hAnsi="宋体" w:eastAsia="仿宋_GB2312" w:cs="宋体"/>
                <w:kern w:val="0"/>
                <w:sz w:val="20"/>
                <w:szCs w:val="20"/>
              </w:rPr>
            </w:pPr>
            <w:r>
              <w:rPr>
                <w:rFonts w:ascii="仿宋_GB2312" w:hAnsi="宋体" w:eastAsia="仿宋_GB2312" w:cs="宋体"/>
                <w:kern w:val="0"/>
                <w:sz w:val="20"/>
                <w:szCs w:val="20"/>
              </w:rPr>
              <w:t>2</w:t>
            </w:r>
          </w:p>
        </w:tc>
        <w:tc>
          <w:tcPr>
            <w:tcW w:w="1140" w:type="dxa"/>
            <w:vMerge w:val="restart"/>
            <w:shd w:val="clear" w:color="auto" w:fill="auto"/>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二类</w:t>
            </w:r>
          </w:p>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重点</w:t>
            </w:r>
          </w:p>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管理</w:t>
            </w:r>
          </w:p>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地区</w:t>
            </w:r>
          </w:p>
        </w:tc>
        <w:tc>
          <w:tcPr>
            <w:tcW w:w="2440" w:type="dxa"/>
            <w:shd w:val="clear" w:color="auto" w:fill="auto"/>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重点大街</w:t>
            </w:r>
          </w:p>
        </w:tc>
        <w:tc>
          <w:tcPr>
            <w:tcW w:w="2260" w:type="dxa"/>
            <w:shd w:val="clear" w:color="auto" w:fill="auto"/>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西站周边道路</w:t>
            </w:r>
          </w:p>
        </w:tc>
        <w:tc>
          <w:tcPr>
            <w:tcW w:w="2620" w:type="dxa"/>
            <w:shd w:val="clear" w:color="auto" w:fill="auto"/>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莲花池东路、西站南路</w:t>
            </w:r>
          </w:p>
        </w:tc>
        <w:tc>
          <w:tcPr>
            <w:tcW w:w="1880" w:type="dxa"/>
            <w:shd w:val="clear" w:color="auto" w:fill="auto"/>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执法二队</w:t>
            </w:r>
          </w:p>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执法三队</w:t>
            </w:r>
          </w:p>
        </w:tc>
        <w:tc>
          <w:tcPr>
            <w:tcW w:w="1415" w:type="dxa"/>
            <w:shd w:val="clear" w:color="auto" w:fill="auto"/>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59878035</w:t>
            </w:r>
          </w:p>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59878071</w:t>
            </w:r>
          </w:p>
        </w:tc>
        <w:tc>
          <w:tcPr>
            <w:tcW w:w="1785" w:type="dxa"/>
            <w:shd w:val="clear" w:color="auto" w:fill="auto"/>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shd w:val="clear" w:color="auto" w:fill="auto"/>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3</w:t>
            </w:r>
          </w:p>
        </w:tc>
        <w:tc>
          <w:tcPr>
            <w:tcW w:w="1140" w:type="dxa"/>
            <w:vMerge w:val="continue"/>
            <w:shd w:val="clear" w:color="auto" w:fill="auto"/>
            <w:vAlign w:val="center"/>
          </w:tcPr>
          <w:p>
            <w:pPr>
              <w:widowControl/>
              <w:jc w:val="center"/>
              <w:rPr>
                <w:rFonts w:ascii="仿宋_GB2312" w:hAnsi="宋体" w:eastAsia="仿宋_GB2312" w:cs="宋体"/>
                <w:b/>
                <w:bCs/>
                <w:kern w:val="0"/>
                <w:sz w:val="20"/>
                <w:szCs w:val="20"/>
              </w:rPr>
            </w:pPr>
          </w:p>
        </w:tc>
        <w:tc>
          <w:tcPr>
            <w:tcW w:w="2440" w:type="dxa"/>
            <w:vMerge w:val="restart"/>
            <w:shd w:val="clear" w:color="auto" w:fill="auto"/>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重点</w:t>
            </w:r>
            <w:r>
              <w:rPr>
                <w:rFonts w:ascii="仿宋_GB2312" w:hAnsi="宋体" w:eastAsia="仿宋_GB2312" w:cs="宋体"/>
                <w:kern w:val="0"/>
                <w:sz w:val="20"/>
                <w:szCs w:val="20"/>
              </w:rPr>
              <w:t>地区</w:t>
            </w:r>
          </w:p>
        </w:tc>
        <w:tc>
          <w:tcPr>
            <w:tcW w:w="2260" w:type="dxa"/>
            <w:shd w:val="clear" w:color="auto" w:fill="auto"/>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地下进出站系统</w:t>
            </w:r>
          </w:p>
        </w:tc>
        <w:tc>
          <w:tcPr>
            <w:tcW w:w="2620" w:type="dxa"/>
            <w:shd w:val="clear" w:color="auto" w:fill="auto"/>
            <w:vAlign w:val="center"/>
          </w:tcPr>
          <w:p>
            <w:pPr>
              <w:widowControl/>
              <w:jc w:val="left"/>
              <w:rPr>
                <w:rFonts w:ascii="仿宋_GB2312" w:hAnsi="宋体" w:eastAsia="仿宋_GB2312" w:cs="宋体"/>
                <w:kern w:val="0"/>
                <w:sz w:val="20"/>
                <w:szCs w:val="20"/>
              </w:rPr>
            </w:pPr>
          </w:p>
        </w:tc>
        <w:tc>
          <w:tcPr>
            <w:tcW w:w="1880" w:type="dxa"/>
            <w:shd w:val="clear" w:color="auto" w:fill="auto"/>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执法一队</w:t>
            </w:r>
          </w:p>
        </w:tc>
        <w:tc>
          <w:tcPr>
            <w:tcW w:w="1415" w:type="dxa"/>
            <w:shd w:val="clear" w:color="auto" w:fill="auto"/>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59878025</w:t>
            </w:r>
          </w:p>
        </w:tc>
        <w:tc>
          <w:tcPr>
            <w:tcW w:w="1785" w:type="dxa"/>
            <w:shd w:val="clear" w:color="auto" w:fill="auto"/>
            <w:vAlign w:val="center"/>
          </w:tcPr>
          <w:p>
            <w:r>
              <w:rPr>
                <w:rFonts w:hint="eastAsia" w:ascii="仿宋_GB2312" w:hAnsi="宋体" w:eastAsia="仿宋_GB2312" w:cs="宋体"/>
                <w:kern w:val="0"/>
                <w:sz w:val="20"/>
                <w:szCs w:val="20"/>
              </w:rPr>
              <w:t>地下负一层出站区域及负二层出站区域。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shd w:val="clear" w:color="auto" w:fill="auto"/>
            <w:vAlign w:val="center"/>
          </w:tcPr>
          <w:p>
            <w:pPr>
              <w:widowControl/>
              <w:jc w:val="center"/>
              <w:rPr>
                <w:rFonts w:ascii="仿宋_GB2312" w:hAnsi="宋体" w:eastAsia="仿宋_GB2312" w:cs="宋体"/>
                <w:kern w:val="0"/>
                <w:sz w:val="20"/>
                <w:szCs w:val="20"/>
              </w:rPr>
            </w:pPr>
            <w:r>
              <w:rPr>
                <w:rFonts w:ascii="仿宋_GB2312" w:hAnsi="宋体" w:eastAsia="仿宋_GB2312" w:cs="宋体"/>
                <w:kern w:val="0"/>
                <w:sz w:val="20"/>
                <w:szCs w:val="20"/>
              </w:rPr>
              <w:t>4</w:t>
            </w:r>
          </w:p>
        </w:tc>
        <w:tc>
          <w:tcPr>
            <w:tcW w:w="1140" w:type="dxa"/>
            <w:vMerge w:val="continue"/>
            <w:shd w:val="clear" w:color="auto" w:fill="auto"/>
            <w:vAlign w:val="center"/>
          </w:tcPr>
          <w:p>
            <w:pPr>
              <w:widowControl/>
              <w:jc w:val="center"/>
              <w:rPr>
                <w:rFonts w:ascii="仿宋_GB2312" w:hAnsi="宋体" w:eastAsia="仿宋_GB2312" w:cs="宋体"/>
                <w:b/>
                <w:bCs/>
                <w:kern w:val="0"/>
                <w:sz w:val="20"/>
                <w:szCs w:val="20"/>
              </w:rPr>
            </w:pPr>
          </w:p>
        </w:tc>
        <w:tc>
          <w:tcPr>
            <w:tcW w:w="2440" w:type="dxa"/>
            <w:vMerge w:val="continue"/>
            <w:shd w:val="clear" w:color="auto" w:fill="auto"/>
            <w:vAlign w:val="center"/>
          </w:tcPr>
          <w:p>
            <w:pPr>
              <w:widowControl/>
              <w:jc w:val="center"/>
              <w:rPr>
                <w:rFonts w:ascii="仿宋_GB2312" w:hAnsi="宋体" w:eastAsia="仿宋_GB2312" w:cs="宋体"/>
                <w:kern w:val="0"/>
                <w:sz w:val="20"/>
                <w:szCs w:val="20"/>
              </w:rPr>
            </w:pPr>
          </w:p>
        </w:tc>
        <w:tc>
          <w:tcPr>
            <w:tcW w:w="2260" w:type="dxa"/>
            <w:shd w:val="clear" w:color="auto" w:fill="auto"/>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北</w:t>
            </w:r>
            <w:r>
              <w:rPr>
                <w:rFonts w:ascii="仿宋_GB2312" w:hAnsi="宋体" w:eastAsia="仿宋_GB2312" w:cs="宋体"/>
                <w:kern w:val="0"/>
                <w:sz w:val="20"/>
                <w:szCs w:val="20"/>
              </w:rPr>
              <w:t>下沉广场</w:t>
            </w:r>
          </w:p>
        </w:tc>
        <w:tc>
          <w:tcPr>
            <w:tcW w:w="2620" w:type="dxa"/>
            <w:shd w:val="clear" w:color="auto" w:fill="auto"/>
            <w:vAlign w:val="center"/>
          </w:tcPr>
          <w:p>
            <w:pPr>
              <w:widowControl/>
              <w:jc w:val="left"/>
              <w:rPr>
                <w:rFonts w:ascii="仿宋_GB2312" w:hAnsi="宋体" w:eastAsia="仿宋_GB2312" w:cs="宋体"/>
                <w:kern w:val="0"/>
                <w:sz w:val="20"/>
                <w:szCs w:val="20"/>
              </w:rPr>
            </w:pPr>
          </w:p>
        </w:tc>
        <w:tc>
          <w:tcPr>
            <w:tcW w:w="1880" w:type="dxa"/>
            <w:shd w:val="clear" w:color="auto" w:fill="auto"/>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执法一队</w:t>
            </w:r>
          </w:p>
        </w:tc>
        <w:tc>
          <w:tcPr>
            <w:tcW w:w="1415" w:type="dxa"/>
            <w:shd w:val="clear" w:color="auto" w:fill="auto"/>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59878025</w:t>
            </w:r>
          </w:p>
        </w:tc>
        <w:tc>
          <w:tcPr>
            <w:tcW w:w="1785" w:type="dxa"/>
            <w:shd w:val="clear" w:color="auto" w:fill="auto"/>
            <w:vAlign w:val="center"/>
          </w:tcPr>
          <w:p/>
        </w:tc>
      </w:tr>
    </w:tbl>
    <w:p>
      <w:pPr>
        <w:rPr>
          <w:rFonts w:ascii="方正小标宋简体" w:eastAsia="方正小标宋简体" w:cs="Arial"/>
          <w:color w:val="000000"/>
          <w:sz w:val="32"/>
          <w:szCs w:val="32"/>
        </w:rPr>
      </w:pPr>
    </w:p>
    <w:p>
      <w:pPr>
        <w:rPr>
          <w:rFonts w:ascii="方正小标宋简体" w:eastAsia="方正小标宋简体" w:cs="Arial"/>
          <w:color w:val="000000"/>
          <w:sz w:val="32"/>
          <w:szCs w:val="32"/>
        </w:rPr>
      </w:pPr>
    </w:p>
    <w:p>
      <w:pPr>
        <w:rPr>
          <w:rFonts w:ascii="方正小标宋简体" w:eastAsia="方正小标宋简体" w:cs="Arial"/>
          <w:color w:val="000000"/>
          <w:sz w:val="32"/>
          <w:szCs w:val="32"/>
        </w:rPr>
      </w:pPr>
    </w:p>
    <w:p>
      <w:pPr>
        <w:rPr>
          <w:rFonts w:ascii="方正小标宋简体" w:eastAsia="方正小标宋简体" w:cs="Arial"/>
          <w:color w:val="000000"/>
          <w:sz w:val="32"/>
          <w:szCs w:val="32"/>
        </w:rPr>
      </w:pPr>
    </w:p>
    <w:p>
      <w:pPr>
        <w:rPr>
          <w:rFonts w:ascii="方正小标宋简体" w:eastAsia="方正小标宋简体" w:cs="Arial"/>
          <w:color w:val="000000"/>
          <w:sz w:val="32"/>
          <w:szCs w:val="32"/>
        </w:rPr>
      </w:pPr>
    </w:p>
    <w:p>
      <w:pPr>
        <w:rPr>
          <w:rFonts w:ascii="方正小标宋简体" w:eastAsia="方正小标宋简体" w:cs="Arial"/>
          <w:color w:val="000000"/>
          <w:sz w:val="32"/>
          <w:szCs w:val="32"/>
        </w:rPr>
      </w:pPr>
    </w:p>
    <w:p>
      <w:pPr>
        <w:rPr>
          <w:rFonts w:ascii="方正小标宋简体" w:eastAsia="方正小标宋简体" w:cs="Arial"/>
          <w:color w:val="000000"/>
          <w:sz w:val="32"/>
          <w:szCs w:val="32"/>
        </w:rPr>
      </w:pPr>
    </w:p>
    <w:p>
      <w:pPr>
        <w:rPr>
          <w:rFonts w:ascii="方正小标宋简体" w:eastAsia="方正小标宋简体" w:cs="Arial"/>
          <w:color w:val="000000"/>
          <w:sz w:val="32"/>
          <w:szCs w:val="32"/>
        </w:rPr>
      </w:pPr>
    </w:p>
    <w:p>
      <w:pPr>
        <w:spacing w:line="240" w:lineRule="atLeast"/>
        <w:jc w:val="center"/>
        <w:rPr>
          <w:rFonts w:ascii="仿宋_GB2312" w:eastAsia="仿宋_GB2312"/>
          <w:color w:val="000000"/>
          <w:sz w:val="28"/>
          <w:szCs w:val="28"/>
        </w:rPr>
      </w:pPr>
      <w:r>
        <w:rPr>
          <w:rFonts w:hint="eastAsia" w:ascii="方正小标宋简体" w:eastAsia="方正小标宋简体"/>
          <w:color w:val="000000"/>
          <w:sz w:val="32"/>
          <w:szCs w:val="32"/>
        </w:rPr>
        <w:t>门头沟区域分类管理台帐</w:t>
      </w:r>
    </w:p>
    <w:p>
      <w:pPr>
        <w:spacing w:line="240" w:lineRule="atLeast"/>
        <w:jc w:val="center"/>
        <w:rPr>
          <w:rFonts w:ascii="仿宋_GB2312" w:eastAsia="仿宋_GB2312"/>
          <w:color w:val="000000"/>
          <w:sz w:val="28"/>
          <w:szCs w:val="28"/>
        </w:rPr>
      </w:pPr>
      <w:r>
        <w:rPr>
          <w:rFonts w:hint="eastAsia" w:ascii="仿宋_GB2312" w:eastAsia="仿宋_GB2312"/>
          <w:color w:val="000000"/>
          <w:sz w:val="28"/>
          <w:szCs w:val="28"/>
        </w:rPr>
        <w:t>（一类地区10处，二类地区20处，共30处</w:t>
      </w:r>
      <w:r>
        <w:rPr>
          <w:rFonts w:ascii="仿宋_GB2312" w:eastAsia="仿宋_GB2312"/>
          <w:color w:val="000000"/>
          <w:sz w:val="28"/>
          <w:szCs w:val="28"/>
        </w:rPr>
        <w:t>)</w:t>
      </w:r>
    </w:p>
    <w:tbl>
      <w:tblPr>
        <w:tblStyle w:val="8"/>
        <w:tblW w:w="140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0"/>
        <w:gridCol w:w="972"/>
        <w:gridCol w:w="972"/>
        <w:gridCol w:w="2220"/>
        <w:gridCol w:w="3240"/>
        <w:gridCol w:w="2080"/>
        <w:gridCol w:w="2116"/>
        <w:gridCol w:w="1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800" w:type="dxa"/>
            <w:vAlign w:val="center"/>
          </w:tcPr>
          <w:p>
            <w:pPr>
              <w:widowControl/>
              <w:jc w:val="center"/>
              <w:rPr>
                <w:rFonts w:ascii="仿宋_GB2312" w:hAnsi="宋体" w:eastAsia="仿宋_GB2312" w:cs="宋体"/>
                <w:b/>
                <w:color w:val="000000"/>
                <w:kern w:val="0"/>
                <w:sz w:val="24"/>
              </w:rPr>
            </w:pPr>
            <w:r>
              <w:rPr>
                <w:rFonts w:hint="eastAsia" w:ascii="仿宋_GB2312" w:hAnsi="宋体" w:eastAsia="仿宋_GB2312" w:cs="宋体"/>
                <w:b/>
                <w:color w:val="000000"/>
                <w:kern w:val="0"/>
                <w:sz w:val="24"/>
              </w:rPr>
              <w:t>序号</w:t>
            </w:r>
          </w:p>
        </w:tc>
        <w:tc>
          <w:tcPr>
            <w:tcW w:w="1944" w:type="dxa"/>
            <w:gridSpan w:val="2"/>
            <w:vAlign w:val="center"/>
          </w:tcPr>
          <w:p>
            <w:pPr>
              <w:widowControl/>
              <w:jc w:val="center"/>
              <w:rPr>
                <w:rFonts w:ascii="仿宋_GB2312" w:hAnsi="宋体" w:eastAsia="仿宋_GB2312" w:cs="宋体"/>
                <w:b/>
                <w:color w:val="000000"/>
                <w:kern w:val="0"/>
                <w:sz w:val="24"/>
              </w:rPr>
            </w:pPr>
            <w:r>
              <w:rPr>
                <w:rFonts w:hint="eastAsia" w:ascii="仿宋_GB2312" w:hAnsi="宋体" w:eastAsia="仿宋_GB2312" w:cs="宋体"/>
                <w:b/>
                <w:color w:val="000000"/>
                <w:kern w:val="0"/>
                <w:sz w:val="24"/>
              </w:rPr>
              <w:t>类别</w:t>
            </w:r>
          </w:p>
        </w:tc>
        <w:tc>
          <w:tcPr>
            <w:tcW w:w="2220" w:type="dxa"/>
            <w:vAlign w:val="center"/>
          </w:tcPr>
          <w:p>
            <w:pPr>
              <w:widowControl/>
              <w:jc w:val="center"/>
              <w:rPr>
                <w:rFonts w:ascii="仿宋_GB2312" w:hAnsi="宋体" w:eastAsia="仿宋_GB2312" w:cs="宋体"/>
                <w:b/>
                <w:color w:val="000000"/>
                <w:kern w:val="0"/>
                <w:sz w:val="24"/>
              </w:rPr>
            </w:pPr>
            <w:r>
              <w:rPr>
                <w:rFonts w:hint="eastAsia" w:ascii="仿宋_GB2312" w:hAnsi="宋体" w:eastAsia="仿宋_GB2312" w:cs="宋体"/>
                <w:b/>
                <w:color w:val="000000"/>
                <w:kern w:val="0"/>
                <w:sz w:val="24"/>
              </w:rPr>
              <w:t>地区名称</w:t>
            </w:r>
          </w:p>
        </w:tc>
        <w:tc>
          <w:tcPr>
            <w:tcW w:w="3240" w:type="dxa"/>
            <w:vAlign w:val="center"/>
          </w:tcPr>
          <w:p>
            <w:pPr>
              <w:widowControl/>
              <w:jc w:val="center"/>
              <w:rPr>
                <w:rFonts w:ascii="仿宋_GB2312" w:hAnsi="宋体" w:eastAsia="仿宋_GB2312" w:cs="宋体"/>
                <w:b/>
                <w:color w:val="000000"/>
                <w:kern w:val="0"/>
                <w:sz w:val="24"/>
              </w:rPr>
            </w:pPr>
            <w:r>
              <w:rPr>
                <w:rFonts w:hint="eastAsia" w:ascii="仿宋_GB2312" w:hAnsi="宋体" w:eastAsia="仿宋_GB2312" w:cs="宋体"/>
                <w:b/>
                <w:color w:val="000000"/>
                <w:kern w:val="0"/>
                <w:sz w:val="24"/>
              </w:rPr>
              <w:t>大街名称</w:t>
            </w:r>
          </w:p>
        </w:tc>
        <w:tc>
          <w:tcPr>
            <w:tcW w:w="2080" w:type="dxa"/>
            <w:vAlign w:val="center"/>
          </w:tcPr>
          <w:p>
            <w:pPr>
              <w:widowControl/>
              <w:jc w:val="center"/>
              <w:rPr>
                <w:rFonts w:ascii="仿宋_GB2312" w:hAnsi="宋体" w:eastAsia="仿宋_GB2312" w:cs="宋体"/>
                <w:b/>
                <w:color w:val="000000"/>
                <w:kern w:val="0"/>
                <w:sz w:val="24"/>
              </w:rPr>
            </w:pPr>
            <w:r>
              <w:rPr>
                <w:rFonts w:hint="eastAsia" w:ascii="仿宋_GB2312" w:hAnsi="宋体" w:eastAsia="仿宋_GB2312" w:cs="宋体"/>
                <w:b/>
                <w:color w:val="000000"/>
                <w:kern w:val="0"/>
                <w:sz w:val="24"/>
              </w:rPr>
              <w:t>责任执法队</w:t>
            </w:r>
          </w:p>
        </w:tc>
        <w:tc>
          <w:tcPr>
            <w:tcW w:w="2116" w:type="dxa"/>
            <w:vAlign w:val="center"/>
          </w:tcPr>
          <w:p>
            <w:pPr>
              <w:widowControl/>
              <w:jc w:val="center"/>
              <w:rPr>
                <w:rFonts w:ascii="仿宋_GB2312" w:hAnsi="宋体" w:eastAsia="仿宋_GB2312" w:cs="宋体"/>
                <w:b/>
                <w:color w:val="000000"/>
                <w:kern w:val="0"/>
                <w:sz w:val="24"/>
              </w:rPr>
            </w:pPr>
            <w:r>
              <w:rPr>
                <w:rFonts w:hint="eastAsia" w:ascii="仿宋_GB2312" w:hAnsi="宋体" w:eastAsia="仿宋_GB2312" w:cs="宋体"/>
                <w:b/>
                <w:color w:val="000000"/>
                <w:kern w:val="0"/>
                <w:sz w:val="24"/>
              </w:rPr>
              <w:t>联系电话</w:t>
            </w:r>
          </w:p>
        </w:tc>
        <w:tc>
          <w:tcPr>
            <w:tcW w:w="1680" w:type="dxa"/>
            <w:noWrap/>
            <w:vAlign w:val="center"/>
          </w:tcPr>
          <w:p>
            <w:pPr>
              <w:widowControl/>
              <w:jc w:val="center"/>
              <w:rPr>
                <w:rFonts w:ascii="仿宋_GB2312" w:hAnsi="宋体" w:eastAsia="仿宋_GB2312" w:cs="宋体"/>
                <w:b/>
                <w:color w:val="000000"/>
                <w:kern w:val="0"/>
                <w:sz w:val="24"/>
              </w:rPr>
            </w:pPr>
            <w:r>
              <w:rPr>
                <w:rFonts w:hint="eastAsia" w:ascii="仿宋_GB2312" w:hAnsi="宋体" w:eastAsia="仿宋_GB2312" w:cs="宋体"/>
                <w:b/>
                <w:color w:val="000000"/>
                <w:kern w:val="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800" w:type="dxa"/>
            <w:noWrap/>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1</w:t>
            </w:r>
          </w:p>
        </w:tc>
        <w:tc>
          <w:tcPr>
            <w:tcW w:w="972" w:type="dxa"/>
            <w:vMerge w:val="restart"/>
            <w:shd w:val="clear" w:color="auto" w:fill="auto"/>
            <w:vAlign w:val="center"/>
          </w:tcPr>
          <w:p>
            <w:pPr>
              <w:widowControl/>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一类</w:t>
            </w:r>
          </w:p>
          <w:p>
            <w:pPr>
              <w:widowControl/>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严格</w:t>
            </w:r>
          </w:p>
          <w:p>
            <w:pPr>
              <w:widowControl/>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控制</w:t>
            </w:r>
          </w:p>
          <w:p>
            <w:pPr>
              <w:widowControl/>
              <w:jc w:val="center"/>
              <w:rPr>
                <w:rFonts w:ascii="仿宋_GB2312" w:eastAsia="仿宋_GB2312" w:cs="宋体"/>
                <w:b/>
                <w:bCs/>
                <w:color w:val="000000"/>
                <w:kern w:val="0"/>
                <w:sz w:val="24"/>
              </w:rPr>
            </w:pPr>
            <w:r>
              <w:rPr>
                <w:rFonts w:hint="eastAsia" w:ascii="仿宋_GB2312" w:hAnsi="宋体" w:eastAsia="仿宋_GB2312" w:cs="宋体"/>
                <w:b/>
                <w:color w:val="000000"/>
                <w:kern w:val="0"/>
                <w:sz w:val="20"/>
                <w:szCs w:val="20"/>
              </w:rPr>
              <w:t>地区</w:t>
            </w:r>
          </w:p>
        </w:tc>
        <w:tc>
          <w:tcPr>
            <w:tcW w:w="972" w:type="dxa"/>
            <w:vMerge w:val="restart"/>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重点地区</w:t>
            </w:r>
          </w:p>
        </w:tc>
        <w:tc>
          <w:tcPr>
            <w:tcW w:w="2220" w:type="dxa"/>
            <w:noWrap/>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区委、区政府周边</w:t>
            </w:r>
          </w:p>
        </w:tc>
        <w:tc>
          <w:tcPr>
            <w:tcW w:w="3240" w:type="dxa"/>
            <w:vMerge w:val="restart"/>
            <w:noWrap/>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新桥大街</w:t>
            </w:r>
          </w:p>
        </w:tc>
        <w:tc>
          <w:tcPr>
            <w:tcW w:w="2080" w:type="dxa"/>
            <w:vMerge w:val="restart"/>
            <w:noWrap/>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大峪执法队</w:t>
            </w:r>
          </w:p>
        </w:tc>
        <w:tc>
          <w:tcPr>
            <w:tcW w:w="2116" w:type="dxa"/>
            <w:vMerge w:val="restart"/>
            <w:noWrap/>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69836144</w:t>
            </w:r>
          </w:p>
        </w:tc>
        <w:tc>
          <w:tcPr>
            <w:tcW w:w="1680" w:type="dxa"/>
            <w:noWrap/>
            <w:vAlign w:val="center"/>
          </w:tcPr>
          <w:p>
            <w:pPr>
              <w:widowControl/>
              <w:jc w:val="center"/>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800" w:type="dxa"/>
            <w:noWrap/>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2</w:t>
            </w:r>
          </w:p>
        </w:tc>
        <w:tc>
          <w:tcPr>
            <w:tcW w:w="972" w:type="dxa"/>
            <w:vMerge w:val="continue"/>
            <w:shd w:val="clear" w:color="auto" w:fill="auto"/>
            <w:vAlign w:val="center"/>
          </w:tcPr>
          <w:p>
            <w:pPr>
              <w:widowControl/>
              <w:jc w:val="center"/>
              <w:rPr>
                <w:rFonts w:ascii="仿宋_GB2312" w:eastAsia="仿宋_GB2312" w:cs="宋体"/>
                <w:b/>
                <w:bCs/>
                <w:color w:val="000000"/>
                <w:kern w:val="0"/>
                <w:sz w:val="24"/>
              </w:rPr>
            </w:pPr>
          </w:p>
        </w:tc>
        <w:tc>
          <w:tcPr>
            <w:tcW w:w="972" w:type="dxa"/>
            <w:vMerge w:val="continue"/>
            <w:vAlign w:val="center"/>
          </w:tcPr>
          <w:p>
            <w:pPr>
              <w:widowControl/>
              <w:jc w:val="center"/>
              <w:rPr>
                <w:rFonts w:ascii="仿宋_GB2312" w:eastAsia="仿宋_GB2312" w:cs="宋体"/>
                <w:bCs/>
                <w:color w:val="000000"/>
                <w:kern w:val="0"/>
                <w:sz w:val="24"/>
              </w:rPr>
            </w:pPr>
          </w:p>
        </w:tc>
        <w:tc>
          <w:tcPr>
            <w:tcW w:w="2220" w:type="dxa"/>
            <w:noWrap/>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贸易大楼周边</w:t>
            </w:r>
          </w:p>
        </w:tc>
        <w:tc>
          <w:tcPr>
            <w:tcW w:w="3240" w:type="dxa"/>
            <w:vMerge w:val="continue"/>
            <w:noWrap/>
            <w:vAlign w:val="center"/>
          </w:tcPr>
          <w:p>
            <w:pPr>
              <w:jc w:val="center"/>
              <w:rPr>
                <w:rFonts w:ascii="仿宋_GB2312" w:eastAsia="仿宋_GB2312" w:cs="宋体"/>
                <w:color w:val="000000"/>
                <w:kern w:val="0"/>
                <w:sz w:val="20"/>
                <w:szCs w:val="20"/>
              </w:rPr>
            </w:pPr>
          </w:p>
        </w:tc>
        <w:tc>
          <w:tcPr>
            <w:tcW w:w="2080" w:type="dxa"/>
            <w:vMerge w:val="continue"/>
            <w:vAlign w:val="center"/>
          </w:tcPr>
          <w:p>
            <w:pPr>
              <w:widowControl/>
              <w:jc w:val="center"/>
              <w:rPr>
                <w:rFonts w:ascii="仿宋_GB2312" w:eastAsia="仿宋_GB2312" w:cs="宋体"/>
                <w:color w:val="000000"/>
                <w:kern w:val="0"/>
                <w:sz w:val="20"/>
                <w:szCs w:val="20"/>
              </w:rPr>
            </w:pPr>
          </w:p>
        </w:tc>
        <w:tc>
          <w:tcPr>
            <w:tcW w:w="2116" w:type="dxa"/>
            <w:vMerge w:val="continue"/>
            <w:vAlign w:val="center"/>
          </w:tcPr>
          <w:p>
            <w:pPr>
              <w:widowControl/>
              <w:jc w:val="center"/>
              <w:rPr>
                <w:rFonts w:ascii="仿宋_GB2312" w:eastAsia="仿宋_GB2312" w:cs="宋体"/>
                <w:color w:val="000000"/>
                <w:kern w:val="0"/>
                <w:sz w:val="20"/>
                <w:szCs w:val="20"/>
              </w:rPr>
            </w:pPr>
          </w:p>
        </w:tc>
        <w:tc>
          <w:tcPr>
            <w:tcW w:w="1680" w:type="dxa"/>
            <w:noWrap/>
            <w:vAlign w:val="center"/>
          </w:tcPr>
          <w:p>
            <w:pPr>
              <w:widowControl/>
              <w:jc w:val="center"/>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800" w:type="dxa"/>
            <w:noWrap/>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3</w:t>
            </w:r>
          </w:p>
        </w:tc>
        <w:tc>
          <w:tcPr>
            <w:tcW w:w="972" w:type="dxa"/>
            <w:vMerge w:val="continue"/>
            <w:shd w:val="clear" w:color="auto" w:fill="auto"/>
            <w:vAlign w:val="center"/>
          </w:tcPr>
          <w:p>
            <w:pPr>
              <w:widowControl/>
              <w:jc w:val="center"/>
              <w:rPr>
                <w:rFonts w:ascii="仿宋_GB2312" w:eastAsia="仿宋_GB2312" w:cs="宋体"/>
                <w:b/>
                <w:bCs/>
                <w:color w:val="000000"/>
                <w:kern w:val="0"/>
                <w:sz w:val="24"/>
              </w:rPr>
            </w:pPr>
          </w:p>
        </w:tc>
        <w:tc>
          <w:tcPr>
            <w:tcW w:w="972" w:type="dxa"/>
            <w:vMerge w:val="continue"/>
            <w:vAlign w:val="center"/>
          </w:tcPr>
          <w:p>
            <w:pPr>
              <w:widowControl/>
              <w:jc w:val="center"/>
              <w:rPr>
                <w:rFonts w:ascii="仿宋_GB2312" w:eastAsia="仿宋_GB2312" w:cs="宋体"/>
                <w:bCs/>
                <w:color w:val="000000"/>
                <w:kern w:val="0"/>
                <w:sz w:val="24"/>
              </w:rPr>
            </w:pPr>
          </w:p>
        </w:tc>
        <w:tc>
          <w:tcPr>
            <w:tcW w:w="2220" w:type="dxa"/>
            <w:noWrap/>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双峪大卖场周边</w:t>
            </w:r>
          </w:p>
        </w:tc>
        <w:tc>
          <w:tcPr>
            <w:tcW w:w="3240" w:type="dxa"/>
            <w:noWrap/>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双峪路</w:t>
            </w:r>
          </w:p>
        </w:tc>
        <w:tc>
          <w:tcPr>
            <w:tcW w:w="2080" w:type="dxa"/>
            <w:vMerge w:val="continue"/>
            <w:vAlign w:val="center"/>
          </w:tcPr>
          <w:p>
            <w:pPr>
              <w:widowControl/>
              <w:jc w:val="center"/>
              <w:rPr>
                <w:rFonts w:ascii="仿宋_GB2312" w:eastAsia="仿宋_GB2312" w:cs="宋体"/>
                <w:color w:val="000000"/>
                <w:kern w:val="0"/>
                <w:sz w:val="20"/>
                <w:szCs w:val="20"/>
              </w:rPr>
            </w:pPr>
          </w:p>
        </w:tc>
        <w:tc>
          <w:tcPr>
            <w:tcW w:w="2116" w:type="dxa"/>
            <w:vMerge w:val="continue"/>
            <w:vAlign w:val="center"/>
          </w:tcPr>
          <w:p>
            <w:pPr>
              <w:widowControl/>
              <w:jc w:val="center"/>
              <w:rPr>
                <w:rFonts w:ascii="仿宋_GB2312" w:eastAsia="仿宋_GB2312" w:cs="宋体"/>
                <w:color w:val="000000"/>
                <w:kern w:val="0"/>
                <w:sz w:val="20"/>
                <w:szCs w:val="20"/>
              </w:rPr>
            </w:pPr>
          </w:p>
        </w:tc>
        <w:tc>
          <w:tcPr>
            <w:tcW w:w="1680" w:type="dxa"/>
            <w:noWrap/>
            <w:vAlign w:val="center"/>
          </w:tcPr>
          <w:p>
            <w:pPr>
              <w:widowControl/>
              <w:jc w:val="center"/>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800" w:type="dxa"/>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4</w:t>
            </w:r>
          </w:p>
        </w:tc>
        <w:tc>
          <w:tcPr>
            <w:tcW w:w="972" w:type="dxa"/>
            <w:vMerge w:val="continue"/>
            <w:shd w:val="clear" w:color="auto" w:fill="auto"/>
            <w:vAlign w:val="center"/>
          </w:tcPr>
          <w:p>
            <w:pPr>
              <w:widowControl/>
              <w:jc w:val="center"/>
              <w:rPr>
                <w:rFonts w:ascii="仿宋_GB2312" w:eastAsia="仿宋_GB2312" w:cs="宋体"/>
                <w:b/>
                <w:bCs/>
                <w:color w:val="000000"/>
                <w:kern w:val="0"/>
                <w:sz w:val="24"/>
              </w:rPr>
            </w:pPr>
          </w:p>
        </w:tc>
        <w:tc>
          <w:tcPr>
            <w:tcW w:w="972" w:type="dxa"/>
            <w:vMerge w:val="restart"/>
            <w:vAlign w:val="center"/>
          </w:tcPr>
          <w:p>
            <w:pPr>
              <w:widowControl/>
              <w:jc w:val="center"/>
              <w:rPr>
                <w:rFonts w:ascii="仿宋_GB2312" w:hAnsi="宋体" w:eastAsia="仿宋_GB2312" w:cs="宋体"/>
                <w:bCs/>
                <w:color w:val="000000"/>
                <w:kern w:val="0"/>
                <w:sz w:val="24"/>
              </w:rPr>
            </w:pPr>
            <w:r>
              <w:rPr>
                <w:rFonts w:hint="eastAsia" w:ascii="仿宋_GB2312" w:hAnsi="宋体" w:eastAsia="仿宋_GB2312" w:cs="宋体"/>
                <w:color w:val="000000"/>
                <w:kern w:val="0"/>
                <w:sz w:val="20"/>
                <w:szCs w:val="20"/>
              </w:rPr>
              <w:t>重点大街</w:t>
            </w:r>
          </w:p>
        </w:tc>
        <w:tc>
          <w:tcPr>
            <w:tcW w:w="5460" w:type="dxa"/>
            <w:gridSpan w:val="2"/>
            <w:noWrap/>
            <w:vAlign w:val="center"/>
          </w:tcPr>
          <w:p>
            <w:pPr>
              <w:widowControl/>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新桥大街（北至河滩路口，南至大峪路口）</w:t>
            </w:r>
          </w:p>
        </w:tc>
        <w:tc>
          <w:tcPr>
            <w:tcW w:w="2080" w:type="dxa"/>
            <w:noWrap/>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大峪执法队</w:t>
            </w:r>
          </w:p>
        </w:tc>
        <w:tc>
          <w:tcPr>
            <w:tcW w:w="2116" w:type="dxa"/>
            <w:noWrap/>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69836144</w:t>
            </w:r>
          </w:p>
        </w:tc>
        <w:tc>
          <w:tcPr>
            <w:tcW w:w="1680" w:type="dxa"/>
            <w:noWrap/>
            <w:vAlign w:val="center"/>
          </w:tcPr>
          <w:p>
            <w:pPr>
              <w:widowControl/>
              <w:jc w:val="center"/>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800" w:type="dxa"/>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5</w:t>
            </w:r>
          </w:p>
        </w:tc>
        <w:tc>
          <w:tcPr>
            <w:tcW w:w="972" w:type="dxa"/>
            <w:vMerge w:val="continue"/>
            <w:shd w:val="clear" w:color="auto" w:fill="auto"/>
            <w:vAlign w:val="center"/>
          </w:tcPr>
          <w:p>
            <w:pPr>
              <w:widowControl/>
              <w:jc w:val="center"/>
              <w:rPr>
                <w:rFonts w:ascii="仿宋_GB2312" w:eastAsia="仿宋_GB2312" w:cs="宋体"/>
                <w:b/>
                <w:bCs/>
                <w:color w:val="000000"/>
                <w:kern w:val="0"/>
                <w:sz w:val="24"/>
              </w:rPr>
            </w:pPr>
          </w:p>
        </w:tc>
        <w:tc>
          <w:tcPr>
            <w:tcW w:w="972" w:type="dxa"/>
            <w:vMerge w:val="continue"/>
            <w:vAlign w:val="center"/>
          </w:tcPr>
          <w:p>
            <w:pPr>
              <w:widowControl/>
              <w:jc w:val="center"/>
              <w:rPr>
                <w:rFonts w:ascii="仿宋_GB2312" w:hAnsi="宋体" w:eastAsia="仿宋_GB2312" w:cs="宋体"/>
                <w:bCs/>
                <w:color w:val="000000"/>
                <w:kern w:val="0"/>
                <w:sz w:val="24"/>
              </w:rPr>
            </w:pPr>
          </w:p>
        </w:tc>
        <w:tc>
          <w:tcPr>
            <w:tcW w:w="5460" w:type="dxa"/>
            <w:gridSpan w:val="2"/>
            <w:noWrap/>
            <w:vAlign w:val="center"/>
          </w:tcPr>
          <w:p>
            <w:pPr>
              <w:widowControl/>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新桥南街（北至大峪路口，南至葡萄嘴路口）</w:t>
            </w:r>
          </w:p>
        </w:tc>
        <w:tc>
          <w:tcPr>
            <w:tcW w:w="2080" w:type="dxa"/>
            <w:noWrap/>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大峪执法队</w:t>
            </w:r>
          </w:p>
        </w:tc>
        <w:tc>
          <w:tcPr>
            <w:tcW w:w="2116" w:type="dxa"/>
            <w:noWrap/>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69836144</w:t>
            </w:r>
          </w:p>
        </w:tc>
        <w:tc>
          <w:tcPr>
            <w:tcW w:w="1680" w:type="dxa"/>
            <w:noWrap/>
            <w:vAlign w:val="center"/>
          </w:tcPr>
          <w:p>
            <w:pPr>
              <w:widowControl/>
              <w:jc w:val="center"/>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800" w:type="dxa"/>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w:t>
            </w:r>
          </w:p>
        </w:tc>
        <w:tc>
          <w:tcPr>
            <w:tcW w:w="972" w:type="dxa"/>
            <w:vMerge w:val="continue"/>
            <w:shd w:val="clear" w:color="auto" w:fill="auto"/>
            <w:vAlign w:val="center"/>
          </w:tcPr>
          <w:p>
            <w:pPr>
              <w:widowControl/>
              <w:jc w:val="center"/>
              <w:rPr>
                <w:rFonts w:ascii="仿宋_GB2312" w:eastAsia="仿宋_GB2312" w:cs="宋体"/>
                <w:b/>
                <w:bCs/>
                <w:color w:val="000000"/>
                <w:kern w:val="0"/>
                <w:sz w:val="24"/>
              </w:rPr>
            </w:pPr>
          </w:p>
        </w:tc>
        <w:tc>
          <w:tcPr>
            <w:tcW w:w="972" w:type="dxa"/>
            <w:vMerge w:val="continue"/>
            <w:vAlign w:val="center"/>
          </w:tcPr>
          <w:p>
            <w:pPr>
              <w:widowControl/>
              <w:jc w:val="center"/>
              <w:rPr>
                <w:rFonts w:ascii="仿宋_GB2312" w:hAnsi="宋体" w:eastAsia="仿宋_GB2312" w:cs="宋体"/>
                <w:bCs/>
                <w:color w:val="000000"/>
                <w:kern w:val="0"/>
                <w:sz w:val="24"/>
              </w:rPr>
            </w:pPr>
          </w:p>
        </w:tc>
        <w:tc>
          <w:tcPr>
            <w:tcW w:w="5460" w:type="dxa"/>
            <w:gridSpan w:val="2"/>
            <w:noWrap/>
            <w:vAlign w:val="center"/>
          </w:tcPr>
          <w:p>
            <w:pPr>
              <w:widowControl/>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双峪路（东至与石景山区交界，西至大峪路口）</w:t>
            </w:r>
          </w:p>
        </w:tc>
        <w:tc>
          <w:tcPr>
            <w:tcW w:w="2080" w:type="dxa"/>
            <w:noWrap/>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大峪执法队</w:t>
            </w:r>
          </w:p>
        </w:tc>
        <w:tc>
          <w:tcPr>
            <w:tcW w:w="2116" w:type="dxa"/>
            <w:noWrap/>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69836144</w:t>
            </w:r>
          </w:p>
        </w:tc>
        <w:tc>
          <w:tcPr>
            <w:tcW w:w="1680" w:type="dxa"/>
            <w:noWrap/>
            <w:vAlign w:val="center"/>
          </w:tcPr>
          <w:p>
            <w:pPr>
              <w:widowControl/>
              <w:jc w:val="center"/>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800" w:type="dxa"/>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7</w:t>
            </w:r>
          </w:p>
        </w:tc>
        <w:tc>
          <w:tcPr>
            <w:tcW w:w="972" w:type="dxa"/>
            <w:vMerge w:val="continue"/>
            <w:shd w:val="clear" w:color="auto" w:fill="auto"/>
            <w:vAlign w:val="center"/>
          </w:tcPr>
          <w:p>
            <w:pPr>
              <w:widowControl/>
              <w:jc w:val="center"/>
              <w:rPr>
                <w:rFonts w:ascii="仿宋_GB2312" w:eastAsia="仿宋_GB2312" w:cs="宋体"/>
                <w:b/>
                <w:bCs/>
                <w:color w:val="000000"/>
                <w:kern w:val="0"/>
                <w:sz w:val="24"/>
              </w:rPr>
            </w:pPr>
          </w:p>
        </w:tc>
        <w:tc>
          <w:tcPr>
            <w:tcW w:w="972" w:type="dxa"/>
            <w:vMerge w:val="continue"/>
            <w:vAlign w:val="center"/>
          </w:tcPr>
          <w:p>
            <w:pPr>
              <w:widowControl/>
              <w:jc w:val="center"/>
              <w:rPr>
                <w:rFonts w:ascii="仿宋_GB2312" w:hAnsi="宋体" w:eastAsia="仿宋_GB2312" w:cs="宋体"/>
                <w:bCs/>
                <w:color w:val="000000"/>
                <w:kern w:val="0"/>
                <w:sz w:val="24"/>
              </w:rPr>
            </w:pPr>
          </w:p>
        </w:tc>
        <w:tc>
          <w:tcPr>
            <w:tcW w:w="5460" w:type="dxa"/>
            <w:gridSpan w:val="2"/>
            <w:noWrap/>
            <w:vAlign w:val="center"/>
          </w:tcPr>
          <w:p>
            <w:pPr>
              <w:widowControl/>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石担路大峪段（北至河滩东路，南至葡东桥）</w:t>
            </w:r>
          </w:p>
        </w:tc>
        <w:tc>
          <w:tcPr>
            <w:tcW w:w="2080" w:type="dxa"/>
            <w:noWrap/>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大峪执法队</w:t>
            </w:r>
          </w:p>
        </w:tc>
        <w:tc>
          <w:tcPr>
            <w:tcW w:w="2116" w:type="dxa"/>
            <w:noWrap/>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69836144</w:t>
            </w:r>
          </w:p>
        </w:tc>
        <w:tc>
          <w:tcPr>
            <w:tcW w:w="1680" w:type="dxa"/>
            <w:noWrap/>
            <w:vAlign w:val="center"/>
          </w:tcPr>
          <w:p>
            <w:pPr>
              <w:widowControl/>
              <w:jc w:val="center"/>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800" w:type="dxa"/>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w:t>
            </w:r>
          </w:p>
        </w:tc>
        <w:tc>
          <w:tcPr>
            <w:tcW w:w="972" w:type="dxa"/>
            <w:vMerge w:val="continue"/>
            <w:shd w:val="clear" w:color="auto" w:fill="auto"/>
            <w:vAlign w:val="center"/>
          </w:tcPr>
          <w:p>
            <w:pPr>
              <w:widowControl/>
              <w:jc w:val="center"/>
              <w:rPr>
                <w:rFonts w:ascii="仿宋_GB2312" w:eastAsia="仿宋_GB2312" w:cs="宋体"/>
                <w:b/>
                <w:bCs/>
                <w:color w:val="000000"/>
                <w:kern w:val="0"/>
                <w:sz w:val="24"/>
              </w:rPr>
            </w:pPr>
          </w:p>
        </w:tc>
        <w:tc>
          <w:tcPr>
            <w:tcW w:w="972" w:type="dxa"/>
            <w:vMerge w:val="continue"/>
            <w:vAlign w:val="center"/>
          </w:tcPr>
          <w:p>
            <w:pPr>
              <w:widowControl/>
              <w:jc w:val="center"/>
              <w:rPr>
                <w:rFonts w:ascii="仿宋_GB2312" w:hAnsi="宋体" w:eastAsia="仿宋_GB2312" w:cs="宋体"/>
                <w:bCs/>
                <w:color w:val="000000"/>
                <w:kern w:val="0"/>
                <w:sz w:val="24"/>
              </w:rPr>
            </w:pPr>
          </w:p>
        </w:tc>
        <w:tc>
          <w:tcPr>
            <w:tcW w:w="5460" w:type="dxa"/>
            <w:gridSpan w:val="2"/>
            <w:noWrap/>
            <w:vAlign w:val="center"/>
          </w:tcPr>
          <w:p>
            <w:pPr>
              <w:widowControl/>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石担路城子段（北至水闸路，南至河滩东路）</w:t>
            </w:r>
          </w:p>
        </w:tc>
        <w:tc>
          <w:tcPr>
            <w:tcW w:w="2080" w:type="dxa"/>
            <w:noWrap/>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城子执法队</w:t>
            </w:r>
          </w:p>
        </w:tc>
        <w:tc>
          <w:tcPr>
            <w:tcW w:w="2116" w:type="dxa"/>
            <w:noWrap/>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69849904</w:t>
            </w:r>
          </w:p>
        </w:tc>
        <w:tc>
          <w:tcPr>
            <w:tcW w:w="1680" w:type="dxa"/>
            <w:noWrap/>
            <w:vAlign w:val="center"/>
          </w:tcPr>
          <w:p>
            <w:pPr>
              <w:widowControl/>
              <w:jc w:val="center"/>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800" w:type="dxa"/>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9</w:t>
            </w:r>
          </w:p>
        </w:tc>
        <w:tc>
          <w:tcPr>
            <w:tcW w:w="972" w:type="dxa"/>
            <w:vMerge w:val="continue"/>
            <w:shd w:val="clear" w:color="auto" w:fill="auto"/>
            <w:vAlign w:val="center"/>
          </w:tcPr>
          <w:p>
            <w:pPr>
              <w:widowControl/>
              <w:jc w:val="center"/>
              <w:rPr>
                <w:rFonts w:ascii="仿宋_GB2312" w:eastAsia="仿宋_GB2312" w:cs="宋体"/>
                <w:b/>
                <w:bCs/>
                <w:color w:val="000000"/>
                <w:kern w:val="0"/>
                <w:sz w:val="24"/>
              </w:rPr>
            </w:pPr>
          </w:p>
        </w:tc>
        <w:tc>
          <w:tcPr>
            <w:tcW w:w="972" w:type="dxa"/>
            <w:vMerge w:val="continue"/>
            <w:vAlign w:val="center"/>
          </w:tcPr>
          <w:p>
            <w:pPr>
              <w:widowControl/>
              <w:jc w:val="center"/>
              <w:rPr>
                <w:rFonts w:ascii="仿宋_GB2312" w:hAnsi="宋体" w:eastAsia="仿宋_GB2312" w:cs="宋体"/>
                <w:bCs/>
                <w:color w:val="000000"/>
                <w:kern w:val="0"/>
                <w:sz w:val="24"/>
              </w:rPr>
            </w:pPr>
          </w:p>
        </w:tc>
        <w:tc>
          <w:tcPr>
            <w:tcW w:w="5460" w:type="dxa"/>
            <w:gridSpan w:val="2"/>
            <w:noWrap/>
            <w:vAlign w:val="center"/>
          </w:tcPr>
          <w:p>
            <w:pPr>
              <w:widowControl/>
              <w:rPr>
                <w:rFonts w:ascii="仿宋_GB2312" w:hAnsi="宋体" w:eastAsia="仿宋_GB2312" w:cs="宋体"/>
                <w:kern w:val="0"/>
                <w:sz w:val="20"/>
                <w:szCs w:val="20"/>
              </w:rPr>
            </w:pPr>
            <w:r>
              <w:rPr>
                <w:rFonts w:hint="eastAsia" w:ascii="仿宋_GB2312" w:hAnsi="宋体" w:eastAsia="仿宋_GB2312" w:cs="宋体"/>
                <w:kern w:val="0"/>
                <w:sz w:val="20"/>
                <w:szCs w:val="20"/>
              </w:rPr>
              <w:t>城子大街（北至水闸路，南至河滩路口）</w:t>
            </w:r>
          </w:p>
        </w:tc>
        <w:tc>
          <w:tcPr>
            <w:tcW w:w="2080" w:type="dxa"/>
            <w:noWrap/>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城子执法队</w:t>
            </w:r>
          </w:p>
        </w:tc>
        <w:tc>
          <w:tcPr>
            <w:tcW w:w="2116" w:type="dxa"/>
            <w:noWrap/>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69849904</w:t>
            </w:r>
          </w:p>
        </w:tc>
        <w:tc>
          <w:tcPr>
            <w:tcW w:w="1680" w:type="dxa"/>
            <w:noWrap/>
            <w:vAlign w:val="center"/>
          </w:tcPr>
          <w:p>
            <w:pPr>
              <w:widowControl/>
              <w:jc w:val="center"/>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800" w:type="dxa"/>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10</w:t>
            </w:r>
          </w:p>
        </w:tc>
        <w:tc>
          <w:tcPr>
            <w:tcW w:w="972" w:type="dxa"/>
            <w:vMerge w:val="continue"/>
            <w:shd w:val="clear" w:color="auto" w:fill="auto"/>
            <w:vAlign w:val="center"/>
          </w:tcPr>
          <w:p>
            <w:pPr>
              <w:widowControl/>
              <w:jc w:val="center"/>
              <w:rPr>
                <w:rFonts w:ascii="仿宋_GB2312" w:eastAsia="仿宋_GB2312" w:cs="宋体"/>
                <w:b/>
                <w:bCs/>
                <w:color w:val="000000"/>
                <w:kern w:val="0"/>
                <w:sz w:val="24"/>
              </w:rPr>
            </w:pPr>
          </w:p>
        </w:tc>
        <w:tc>
          <w:tcPr>
            <w:tcW w:w="972" w:type="dxa"/>
            <w:vMerge w:val="continue"/>
            <w:vAlign w:val="center"/>
          </w:tcPr>
          <w:p>
            <w:pPr>
              <w:widowControl/>
              <w:jc w:val="center"/>
              <w:rPr>
                <w:rFonts w:ascii="仿宋_GB2312" w:hAnsi="宋体" w:eastAsia="仿宋_GB2312" w:cs="宋体"/>
                <w:bCs/>
                <w:color w:val="000000"/>
                <w:kern w:val="0"/>
                <w:sz w:val="24"/>
              </w:rPr>
            </w:pPr>
          </w:p>
        </w:tc>
        <w:tc>
          <w:tcPr>
            <w:tcW w:w="5460" w:type="dxa"/>
            <w:gridSpan w:val="2"/>
            <w:noWrap/>
            <w:vAlign w:val="center"/>
          </w:tcPr>
          <w:p>
            <w:pPr>
              <w:widowControl/>
              <w:rPr>
                <w:rFonts w:ascii="仿宋_GB2312" w:hAnsi="宋体" w:eastAsia="仿宋_GB2312" w:cs="宋体"/>
                <w:kern w:val="0"/>
                <w:sz w:val="20"/>
                <w:szCs w:val="20"/>
              </w:rPr>
            </w:pPr>
            <w:r>
              <w:rPr>
                <w:rFonts w:hint="eastAsia" w:ascii="仿宋_GB2312" w:hAnsi="宋体" w:eastAsia="仿宋_GB2312" w:cs="宋体"/>
                <w:kern w:val="0"/>
                <w:sz w:val="20"/>
                <w:szCs w:val="20"/>
              </w:rPr>
              <w:t>长安街西延线门头沟段（东至新首钢大桥门头沟界，西至冯村大桥路口）</w:t>
            </w:r>
          </w:p>
        </w:tc>
        <w:tc>
          <w:tcPr>
            <w:tcW w:w="2080" w:type="dxa"/>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永定执法队</w:t>
            </w:r>
          </w:p>
        </w:tc>
        <w:tc>
          <w:tcPr>
            <w:tcW w:w="2116" w:type="dxa"/>
            <w:noWrap/>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60850093</w:t>
            </w:r>
          </w:p>
        </w:tc>
        <w:tc>
          <w:tcPr>
            <w:tcW w:w="1680" w:type="dxa"/>
            <w:noWrap/>
            <w:vAlign w:val="center"/>
          </w:tcPr>
          <w:p>
            <w:pPr>
              <w:widowControl/>
              <w:jc w:val="center"/>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800" w:type="dxa"/>
            <w:noWrap/>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11</w:t>
            </w:r>
          </w:p>
        </w:tc>
        <w:tc>
          <w:tcPr>
            <w:tcW w:w="972" w:type="dxa"/>
            <w:vMerge w:val="restart"/>
            <w:shd w:val="clear" w:color="auto" w:fill="auto"/>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二类</w:t>
            </w:r>
          </w:p>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重点</w:t>
            </w:r>
          </w:p>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管理</w:t>
            </w:r>
          </w:p>
          <w:p>
            <w:pPr>
              <w:jc w:val="center"/>
              <w:rPr>
                <w:rFonts w:ascii="仿宋_GB2312" w:eastAsia="仿宋_GB2312" w:cs="宋体"/>
                <w:b/>
                <w:bCs/>
                <w:color w:val="000000"/>
                <w:kern w:val="0"/>
                <w:sz w:val="24"/>
              </w:rPr>
            </w:pPr>
            <w:r>
              <w:rPr>
                <w:rFonts w:hint="eastAsia" w:ascii="仿宋_GB2312" w:hAnsi="宋体" w:eastAsia="仿宋_GB2312" w:cs="宋体"/>
                <w:b/>
                <w:bCs/>
                <w:color w:val="000000"/>
                <w:kern w:val="0"/>
                <w:sz w:val="20"/>
                <w:szCs w:val="20"/>
              </w:rPr>
              <w:t>地区</w:t>
            </w:r>
          </w:p>
        </w:tc>
        <w:tc>
          <w:tcPr>
            <w:tcW w:w="972" w:type="dxa"/>
            <w:vMerge w:val="restart"/>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重点地区</w:t>
            </w:r>
          </w:p>
        </w:tc>
        <w:tc>
          <w:tcPr>
            <w:tcW w:w="2220" w:type="dxa"/>
            <w:noWrap/>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区医院周边</w:t>
            </w:r>
          </w:p>
        </w:tc>
        <w:tc>
          <w:tcPr>
            <w:tcW w:w="3240" w:type="dxa"/>
            <w:noWrap/>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桥东街</w:t>
            </w:r>
          </w:p>
        </w:tc>
        <w:tc>
          <w:tcPr>
            <w:tcW w:w="2080" w:type="dxa"/>
            <w:noWrap/>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城子执法队</w:t>
            </w:r>
          </w:p>
        </w:tc>
        <w:tc>
          <w:tcPr>
            <w:tcW w:w="2116" w:type="dxa"/>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69849904</w:t>
            </w:r>
          </w:p>
        </w:tc>
        <w:tc>
          <w:tcPr>
            <w:tcW w:w="1680" w:type="dxa"/>
            <w:noWrap/>
            <w:vAlign w:val="center"/>
          </w:tcPr>
          <w:p>
            <w:pPr>
              <w:widowControl/>
              <w:jc w:val="center"/>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800" w:type="dxa"/>
            <w:noWrap/>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12</w:t>
            </w:r>
          </w:p>
        </w:tc>
        <w:tc>
          <w:tcPr>
            <w:tcW w:w="972" w:type="dxa"/>
            <w:vMerge w:val="continue"/>
            <w:shd w:val="clear" w:color="auto" w:fill="auto"/>
            <w:vAlign w:val="center"/>
          </w:tcPr>
          <w:p>
            <w:pPr>
              <w:jc w:val="center"/>
              <w:rPr>
                <w:rFonts w:ascii="仿宋_GB2312" w:hAnsi="宋体" w:eastAsia="仿宋_GB2312" w:cs="宋体"/>
                <w:b/>
                <w:bCs/>
                <w:color w:val="000000"/>
                <w:kern w:val="0"/>
                <w:sz w:val="20"/>
                <w:szCs w:val="20"/>
              </w:rPr>
            </w:pPr>
          </w:p>
        </w:tc>
        <w:tc>
          <w:tcPr>
            <w:tcW w:w="972" w:type="dxa"/>
            <w:vMerge w:val="continue"/>
            <w:vAlign w:val="center"/>
          </w:tcPr>
          <w:p>
            <w:pPr>
              <w:widowControl/>
              <w:jc w:val="center"/>
              <w:rPr>
                <w:rFonts w:ascii="仿宋_GB2312" w:eastAsia="仿宋_GB2312" w:cs="宋体"/>
                <w:bCs/>
                <w:color w:val="000000"/>
                <w:kern w:val="0"/>
                <w:sz w:val="24"/>
              </w:rPr>
            </w:pPr>
          </w:p>
        </w:tc>
        <w:tc>
          <w:tcPr>
            <w:tcW w:w="2220" w:type="dxa"/>
            <w:noWrap/>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石龙大厦周边</w:t>
            </w:r>
          </w:p>
        </w:tc>
        <w:tc>
          <w:tcPr>
            <w:tcW w:w="3240" w:type="dxa"/>
            <w:noWrap/>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河滩路</w:t>
            </w:r>
          </w:p>
        </w:tc>
        <w:tc>
          <w:tcPr>
            <w:tcW w:w="2080" w:type="dxa"/>
            <w:noWrap/>
            <w:vAlign w:val="center"/>
          </w:tcPr>
          <w:p>
            <w:pPr>
              <w:widowControl/>
              <w:jc w:val="center"/>
              <w:rPr>
                <w:rFonts w:ascii="仿宋_GB2312" w:eastAsia="仿宋_GB2312" w:cs="宋体"/>
                <w:color w:val="000000"/>
                <w:kern w:val="0"/>
                <w:sz w:val="20"/>
                <w:szCs w:val="20"/>
              </w:rPr>
            </w:pPr>
            <w:r>
              <w:rPr>
                <w:rFonts w:hint="eastAsia" w:ascii="仿宋_GB2312" w:eastAsia="仿宋_GB2312" w:cs="宋体"/>
                <w:color w:val="000000"/>
                <w:kern w:val="0"/>
                <w:sz w:val="20"/>
                <w:szCs w:val="20"/>
              </w:rPr>
              <w:t>大峪执法队</w:t>
            </w:r>
          </w:p>
        </w:tc>
        <w:tc>
          <w:tcPr>
            <w:tcW w:w="2116" w:type="dxa"/>
            <w:vAlign w:val="center"/>
          </w:tcPr>
          <w:p>
            <w:pPr>
              <w:widowControl/>
              <w:jc w:val="center"/>
              <w:rPr>
                <w:rFonts w:ascii="仿宋_GB2312" w:eastAsia="仿宋_GB2312" w:cs="宋体"/>
                <w:color w:val="000000"/>
                <w:kern w:val="0"/>
                <w:sz w:val="20"/>
                <w:szCs w:val="20"/>
              </w:rPr>
            </w:pPr>
            <w:r>
              <w:rPr>
                <w:rFonts w:hint="eastAsia" w:ascii="仿宋_GB2312" w:eastAsia="仿宋_GB2312" w:cs="宋体"/>
                <w:color w:val="000000"/>
                <w:kern w:val="0"/>
                <w:sz w:val="20"/>
                <w:szCs w:val="20"/>
              </w:rPr>
              <w:t>69836144</w:t>
            </w:r>
          </w:p>
        </w:tc>
        <w:tc>
          <w:tcPr>
            <w:tcW w:w="1680" w:type="dxa"/>
            <w:noWrap/>
            <w:vAlign w:val="center"/>
          </w:tcPr>
          <w:p>
            <w:pPr>
              <w:widowControl/>
              <w:jc w:val="center"/>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800" w:type="dxa"/>
            <w:noWrap/>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13</w:t>
            </w:r>
          </w:p>
        </w:tc>
        <w:tc>
          <w:tcPr>
            <w:tcW w:w="972" w:type="dxa"/>
            <w:vMerge w:val="continue"/>
            <w:shd w:val="clear" w:color="auto" w:fill="auto"/>
            <w:vAlign w:val="center"/>
          </w:tcPr>
          <w:p>
            <w:pPr>
              <w:jc w:val="center"/>
              <w:rPr>
                <w:rFonts w:ascii="仿宋_GB2312" w:eastAsia="仿宋_GB2312" w:cs="宋体"/>
                <w:b/>
                <w:bCs/>
                <w:color w:val="000000"/>
                <w:kern w:val="0"/>
                <w:sz w:val="24"/>
              </w:rPr>
            </w:pPr>
          </w:p>
        </w:tc>
        <w:tc>
          <w:tcPr>
            <w:tcW w:w="972" w:type="dxa"/>
            <w:vMerge w:val="restart"/>
            <w:shd w:val="clear" w:color="auto" w:fill="auto"/>
            <w:vAlign w:val="center"/>
          </w:tcPr>
          <w:p>
            <w:pPr>
              <w:widowControl/>
              <w:jc w:val="center"/>
              <w:rPr>
                <w:rFonts w:ascii="仿宋_GB2312" w:hAnsi="宋体" w:eastAsia="仿宋_GB2312" w:cs="宋体"/>
                <w:bCs/>
                <w:color w:val="000000"/>
                <w:kern w:val="0"/>
                <w:sz w:val="24"/>
              </w:rPr>
            </w:pPr>
            <w:r>
              <w:rPr>
                <w:rFonts w:hint="eastAsia" w:ascii="仿宋_GB2312" w:hAnsi="宋体" w:eastAsia="仿宋_GB2312" w:cs="宋体"/>
                <w:color w:val="000000"/>
                <w:kern w:val="0"/>
                <w:sz w:val="20"/>
                <w:szCs w:val="20"/>
              </w:rPr>
              <w:t>重点大街</w:t>
            </w:r>
          </w:p>
        </w:tc>
        <w:tc>
          <w:tcPr>
            <w:tcW w:w="5460" w:type="dxa"/>
            <w:gridSpan w:val="2"/>
            <w:vAlign w:val="center"/>
          </w:tcPr>
          <w:p>
            <w:pPr>
              <w:widowControl/>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大峪南路（东至大峪路口，西至中门寺街）</w:t>
            </w:r>
          </w:p>
        </w:tc>
        <w:tc>
          <w:tcPr>
            <w:tcW w:w="2080" w:type="dxa"/>
            <w:noWrap/>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大峪执法队</w:t>
            </w:r>
          </w:p>
        </w:tc>
        <w:tc>
          <w:tcPr>
            <w:tcW w:w="2116" w:type="dxa"/>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69836144</w:t>
            </w:r>
          </w:p>
        </w:tc>
        <w:tc>
          <w:tcPr>
            <w:tcW w:w="1680" w:type="dxa"/>
            <w:noWrap/>
            <w:vAlign w:val="center"/>
          </w:tcPr>
          <w:p>
            <w:pPr>
              <w:widowControl/>
              <w:jc w:val="center"/>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800" w:type="dxa"/>
            <w:noWrap/>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14</w:t>
            </w:r>
          </w:p>
        </w:tc>
        <w:tc>
          <w:tcPr>
            <w:tcW w:w="972" w:type="dxa"/>
            <w:vMerge w:val="continue"/>
            <w:shd w:val="clear" w:color="auto" w:fill="auto"/>
            <w:vAlign w:val="center"/>
          </w:tcPr>
          <w:p>
            <w:pPr>
              <w:jc w:val="center"/>
              <w:rPr>
                <w:rFonts w:ascii="仿宋_GB2312" w:eastAsia="仿宋_GB2312" w:cs="宋体"/>
                <w:b/>
                <w:bCs/>
                <w:color w:val="000000"/>
                <w:kern w:val="0"/>
                <w:sz w:val="24"/>
              </w:rPr>
            </w:pPr>
          </w:p>
        </w:tc>
        <w:tc>
          <w:tcPr>
            <w:tcW w:w="972" w:type="dxa"/>
            <w:vMerge w:val="continue"/>
            <w:shd w:val="clear" w:color="auto" w:fill="auto"/>
            <w:vAlign w:val="center"/>
          </w:tcPr>
          <w:p>
            <w:pPr>
              <w:jc w:val="center"/>
              <w:rPr>
                <w:rFonts w:ascii="仿宋_GB2312" w:eastAsia="仿宋_GB2312" w:cs="宋体"/>
                <w:bCs/>
                <w:color w:val="000000"/>
                <w:kern w:val="0"/>
                <w:sz w:val="24"/>
              </w:rPr>
            </w:pPr>
          </w:p>
        </w:tc>
        <w:tc>
          <w:tcPr>
            <w:tcW w:w="5460" w:type="dxa"/>
            <w:gridSpan w:val="2"/>
            <w:vAlign w:val="center"/>
          </w:tcPr>
          <w:p>
            <w:pPr>
              <w:widowControl/>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月季园路（东至石担路，西至新桥南街）</w:t>
            </w:r>
          </w:p>
        </w:tc>
        <w:tc>
          <w:tcPr>
            <w:tcW w:w="2080" w:type="dxa"/>
            <w:noWrap/>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大峪执法队</w:t>
            </w:r>
          </w:p>
        </w:tc>
        <w:tc>
          <w:tcPr>
            <w:tcW w:w="2116" w:type="dxa"/>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69836144</w:t>
            </w:r>
          </w:p>
        </w:tc>
        <w:tc>
          <w:tcPr>
            <w:tcW w:w="1680" w:type="dxa"/>
            <w:noWrap/>
            <w:vAlign w:val="center"/>
          </w:tcPr>
          <w:p>
            <w:pPr>
              <w:widowControl/>
              <w:jc w:val="center"/>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800" w:type="dxa"/>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15</w:t>
            </w:r>
          </w:p>
        </w:tc>
        <w:tc>
          <w:tcPr>
            <w:tcW w:w="972" w:type="dxa"/>
            <w:vMerge w:val="continue"/>
            <w:shd w:val="clear" w:color="auto" w:fill="auto"/>
            <w:vAlign w:val="center"/>
          </w:tcPr>
          <w:p>
            <w:pPr>
              <w:jc w:val="center"/>
              <w:rPr>
                <w:rFonts w:ascii="仿宋_GB2312" w:eastAsia="仿宋_GB2312" w:cs="宋体"/>
                <w:b/>
                <w:bCs/>
                <w:color w:val="000000"/>
                <w:kern w:val="0"/>
                <w:sz w:val="24"/>
              </w:rPr>
            </w:pPr>
          </w:p>
        </w:tc>
        <w:tc>
          <w:tcPr>
            <w:tcW w:w="972" w:type="dxa"/>
            <w:vMerge w:val="continue"/>
            <w:shd w:val="clear" w:color="auto" w:fill="auto"/>
            <w:vAlign w:val="center"/>
          </w:tcPr>
          <w:p>
            <w:pPr>
              <w:jc w:val="center"/>
              <w:rPr>
                <w:rFonts w:ascii="仿宋_GB2312" w:eastAsia="仿宋_GB2312" w:cs="宋体"/>
                <w:bCs/>
                <w:color w:val="000000"/>
                <w:kern w:val="0"/>
                <w:sz w:val="24"/>
              </w:rPr>
            </w:pPr>
          </w:p>
        </w:tc>
        <w:tc>
          <w:tcPr>
            <w:tcW w:w="5460" w:type="dxa"/>
            <w:gridSpan w:val="2"/>
            <w:vAlign w:val="center"/>
          </w:tcPr>
          <w:p>
            <w:pPr>
              <w:widowControl/>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河滩东路(东至石担路，西至河滩路口)</w:t>
            </w:r>
          </w:p>
        </w:tc>
        <w:tc>
          <w:tcPr>
            <w:tcW w:w="2080" w:type="dxa"/>
            <w:noWrap/>
            <w:vAlign w:val="center"/>
          </w:tcPr>
          <w:p>
            <w:pPr>
              <w:widowControl/>
              <w:jc w:val="center"/>
              <w:rPr>
                <w:rFonts w:ascii="仿宋_GB2312" w:eastAsia="仿宋_GB2312" w:cs="宋体"/>
                <w:color w:val="000000"/>
                <w:kern w:val="0"/>
                <w:sz w:val="20"/>
                <w:szCs w:val="20"/>
              </w:rPr>
            </w:pPr>
            <w:r>
              <w:rPr>
                <w:rFonts w:hint="eastAsia" w:ascii="仿宋_GB2312" w:eastAsia="仿宋_GB2312" w:cs="宋体"/>
                <w:color w:val="000000"/>
                <w:kern w:val="0"/>
                <w:sz w:val="20"/>
                <w:szCs w:val="20"/>
              </w:rPr>
              <w:t>大峪执法队</w:t>
            </w:r>
          </w:p>
        </w:tc>
        <w:tc>
          <w:tcPr>
            <w:tcW w:w="2116" w:type="dxa"/>
            <w:vAlign w:val="center"/>
          </w:tcPr>
          <w:p>
            <w:pPr>
              <w:widowControl/>
              <w:jc w:val="center"/>
              <w:rPr>
                <w:rFonts w:ascii="仿宋_GB2312" w:eastAsia="仿宋_GB2312" w:cs="宋体"/>
                <w:color w:val="000000"/>
                <w:kern w:val="0"/>
                <w:sz w:val="20"/>
                <w:szCs w:val="20"/>
              </w:rPr>
            </w:pPr>
            <w:r>
              <w:rPr>
                <w:rFonts w:hint="eastAsia" w:ascii="仿宋_GB2312" w:eastAsia="仿宋_GB2312" w:cs="宋体"/>
                <w:color w:val="000000"/>
                <w:kern w:val="0"/>
                <w:sz w:val="20"/>
                <w:szCs w:val="20"/>
              </w:rPr>
              <w:t>69836144</w:t>
            </w:r>
          </w:p>
        </w:tc>
        <w:tc>
          <w:tcPr>
            <w:tcW w:w="1680" w:type="dxa"/>
            <w:noWrap/>
            <w:vAlign w:val="center"/>
          </w:tcPr>
          <w:p>
            <w:pPr>
              <w:widowControl/>
              <w:jc w:val="center"/>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800" w:type="dxa"/>
            <w:noWrap/>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16</w:t>
            </w:r>
          </w:p>
        </w:tc>
        <w:tc>
          <w:tcPr>
            <w:tcW w:w="972" w:type="dxa"/>
            <w:vMerge w:val="continue"/>
            <w:shd w:val="clear" w:color="auto" w:fill="auto"/>
            <w:vAlign w:val="center"/>
          </w:tcPr>
          <w:p>
            <w:pPr>
              <w:jc w:val="center"/>
              <w:rPr>
                <w:rFonts w:ascii="仿宋_GB2312" w:eastAsia="仿宋_GB2312" w:cs="宋体"/>
                <w:b/>
                <w:bCs/>
                <w:color w:val="000000"/>
                <w:kern w:val="0"/>
                <w:sz w:val="24"/>
              </w:rPr>
            </w:pPr>
          </w:p>
        </w:tc>
        <w:tc>
          <w:tcPr>
            <w:tcW w:w="972" w:type="dxa"/>
            <w:vMerge w:val="continue"/>
            <w:shd w:val="clear" w:color="auto" w:fill="auto"/>
            <w:vAlign w:val="center"/>
          </w:tcPr>
          <w:p>
            <w:pPr>
              <w:jc w:val="center"/>
              <w:rPr>
                <w:rFonts w:ascii="仿宋_GB2312" w:eastAsia="仿宋_GB2312" w:cs="宋体"/>
                <w:bCs/>
                <w:color w:val="000000"/>
                <w:kern w:val="0"/>
                <w:sz w:val="24"/>
              </w:rPr>
            </w:pPr>
          </w:p>
        </w:tc>
        <w:tc>
          <w:tcPr>
            <w:tcW w:w="5460" w:type="dxa"/>
            <w:gridSpan w:val="2"/>
            <w:vAlign w:val="center"/>
          </w:tcPr>
          <w:p>
            <w:pPr>
              <w:widowControl/>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增产路东西向路段（东至河滩路口，西至金春时代商场路口）</w:t>
            </w:r>
          </w:p>
        </w:tc>
        <w:tc>
          <w:tcPr>
            <w:tcW w:w="2080" w:type="dxa"/>
            <w:noWrap/>
            <w:vAlign w:val="center"/>
          </w:tcPr>
          <w:p>
            <w:pPr>
              <w:widowControl/>
              <w:jc w:val="center"/>
              <w:rPr>
                <w:rFonts w:ascii="仿宋_GB2312" w:eastAsia="仿宋_GB2312" w:cs="宋体"/>
                <w:color w:val="000000"/>
                <w:kern w:val="0"/>
                <w:sz w:val="20"/>
                <w:szCs w:val="20"/>
              </w:rPr>
            </w:pPr>
            <w:r>
              <w:rPr>
                <w:rFonts w:hint="eastAsia" w:ascii="仿宋_GB2312" w:eastAsia="仿宋_GB2312" w:cs="宋体"/>
                <w:color w:val="000000"/>
                <w:kern w:val="0"/>
                <w:sz w:val="20"/>
                <w:szCs w:val="20"/>
              </w:rPr>
              <w:t>大峪执法队</w:t>
            </w:r>
          </w:p>
        </w:tc>
        <w:tc>
          <w:tcPr>
            <w:tcW w:w="2116" w:type="dxa"/>
            <w:vAlign w:val="center"/>
          </w:tcPr>
          <w:p>
            <w:pPr>
              <w:widowControl/>
              <w:jc w:val="center"/>
              <w:rPr>
                <w:rFonts w:ascii="仿宋_GB2312" w:eastAsia="仿宋_GB2312" w:cs="宋体"/>
                <w:color w:val="000000"/>
                <w:kern w:val="0"/>
                <w:sz w:val="20"/>
                <w:szCs w:val="20"/>
              </w:rPr>
            </w:pPr>
            <w:r>
              <w:rPr>
                <w:rFonts w:hint="eastAsia" w:ascii="仿宋_GB2312" w:eastAsia="仿宋_GB2312" w:cs="宋体"/>
                <w:color w:val="000000"/>
                <w:kern w:val="0"/>
                <w:sz w:val="20"/>
                <w:szCs w:val="20"/>
              </w:rPr>
              <w:t>69836144</w:t>
            </w:r>
          </w:p>
        </w:tc>
        <w:tc>
          <w:tcPr>
            <w:tcW w:w="1680" w:type="dxa"/>
            <w:noWrap/>
            <w:vAlign w:val="center"/>
          </w:tcPr>
          <w:p>
            <w:pPr>
              <w:widowControl/>
              <w:jc w:val="center"/>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800" w:type="dxa"/>
            <w:noWrap/>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17</w:t>
            </w:r>
          </w:p>
        </w:tc>
        <w:tc>
          <w:tcPr>
            <w:tcW w:w="972" w:type="dxa"/>
            <w:vMerge w:val="continue"/>
            <w:shd w:val="clear" w:color="auto" w:fill="auto"/>
            <w:vAlign w:val="center"/>
          </w:tcPr>
          <w:p>
            <w:pPr>
              <w:jc w:val="center"/>
              <w:rPr>
                <w:rFonts w:ascii="仿宋_GB2312" w:eastAsia="仿宋_GB2312" w:cs="宋体"/>
                <w:b/>
                <w:bCs/>
                <w:color w:val="000000"/>
                <w:kern w:val="0"/>
                <w:sz w:val="24"/>
              </w:rPr>
            </w:pPr>
          </w:p>
        </w:tc>
        <w:tc>
          <w:tcPr>
            <w:tcW w:w="972" w:type="dxa"/>
            <w:vMerge w:val="continue"/>
            <w:shd w:val="clear" w:color="auto" w:fill="auto"/>
            <w:vAlign w:val="center"/>
          </w:tcPr>
          <w:p>
            <w:pPr>
              <w:jc w:val="center"/>
              <w:rPr>
                <w:rFonts w:ascii="仿宋_GB2312" w:hAnsi="宋体" w:eastAsia="仿宋_GB2312" w:cs="宋体"/>
                <w:bCs/>
                <w:color w:val="000000"/>
                <w:kern w:val="0"/>
                <w:sz w:val="24"/>
              </w:rPr>
            </w:pPr>
          </w:p>
        </w:tc>
        <w:tc>
          <w:tcPr>
            <w:tcW w:w="5460" w:type="dxa"/>
            <w:gridSpan w:val="2"/>
            <w:vAlign w:val="center"/>
          </w:tcPr>
          <w:p>
            <w:pPr>
              <w:widowControl/>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桥东街（东至黑河沟桥，西至河滩桥）</w:t>
            </w:r>
          </w:p>
        </w:tc>
        <w:tc>
          <w:tcPr>
            <w:tcW w:w="2080" w:type="dxa"/>
            <w:noWrap/>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城子执法队</w:t>
            </w:r>
          </w:p>
        </w:tc>
        <w:tc>
          <w:tcPr>
            <w:tcW w:w="2116" w:type="dxa"/>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69849904</w:t>
            </w:r>
          </w:p>
        </w:tc>
        <w:tc>
          <w:tcPr>
            <w:tcW w:w="1680" w:type="dxa"/>
            <w:noWrap/>
            <w:vAlign w:val="center"/>
          </w:tcPr>
          <w:p>
            <w:pPr>
              <w:widowControl/>
              <w:jc w:val="center"/>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800" w:type="dxa"/>
            <w:noWrap/>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18</w:t>
            </w:r>
          </w:p>
        </w:tc>
        <w:tc>
          <w:tcPr>
            <w:tcW w:w="972" w:type="dxa"/>
            <w:vMerge w:val="continue"/>
            <w:shd w:val="clear" w:color="auto" w:fill="auto"/>
            <w:vAlign w:val="center"/>
          </w:tcPr>
          <w:p>
            <w:pPr>
              <w:jc w:val="center"/>
              <w:rPr>
                <w:rFonts w:ascii="仿宋_GB2312" w:eastAsia="仿宋_GB2312" w:cs="宋体"/>
                <w:b/>
                <w:bCs/>
                <w:color w:val="000000"/>
                <w:kern w:val="0"/>
                <w:sz w:val="24"/>
              </w:rPr>
            </w:pPr>
          </w:p>
        </w:tc>
        <w:tc>
          <w:tcPr>
            <w:tcW w:w="972" w:type="dxa"/>
            <w:vMerge w:val="continue"/>
            <w:shd w:val="clear" w:color="auto" w:fill="auto"/>
            <w:vAlign w:val="center"/>
          </w:tcPr>
          <w:p>
            <w:pPr>
              <w:jc w:val="center"/>
              <w:rPr>
                <w:rFonts w:ascii="仿宋_GB2312" w:eastAsia="仿宋_GB2312" w:cs="宋体"/>
                <w:bCs/>
                <w:color w:val="000000"/>
                <w:kern w:val="0"/>
                <w:sz w:val="24"/>
              </w:rPr>
            </w:pPr>
          </w:p>
        </w:tc>
        <w:tc>
          <w:tcPr>
            <w:tcW w:w="5460" w:type="dxa"/>
            <w:gridSpan w:val="2"/>
            <w:vAlign w:val="center"/>
          </w:tcPr>
          <w:p>
            <w:pPr>
              <w:widowControl/>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十场路（东至滨河路，西至城子大街）</w:t>
            </w:r>
          </w:p>
        </w:tc>
        <w:tc>
          <w:tcPr>
            <w:tcW w:w="2080" w:type="dxa"/>
            <w:noWrap/>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城子执法队</w:t>
            </w:r>
          </w:p>
        </w:tc>
        <w:tc>
          <w:tcPr>
            <w:tcW w:w="2116" w:type="dxa"/>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69849904</w:t>
            </w:r>
          </w:p>
        </w:tc>
        <w:tc>
          <w:tcPr>
            <w:tcW w:w="1680" w:type="dxa"/>
            <w:noWrap/>
            <w:vAlign w:val="center"/>
          </w:tcPr>
          <w:p>
            <w:pPr>
              <w:widowControl/>
              <w:jc w:val="center"/>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800" w:type="dxa"/>
            <w:noWrap/>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19</w:t>
            </w:r>
          </w:p>
        </w:tc>
        <w:tc>
          <w:tcPr>
            <w:tcW w:w="972" w:type="dxa"/>
            <w:vMerge w:val="continue"/>
            <w:shd w:val="clear" w:color="auto" w:fill="auto"/>
            <w:vAlign w:val="center"/>
          </w:tcPr>
          <w:p>
            <w:pPr>
              <w:jc w:val="center"/>
              <w:rPr>
                <w:rFonts w:ascii="仿宋_GB2312" w:eastAsia="仿宋_GB2312" w:cs="宋体"/>
                <w:b/>
                <w:bCs/>
                <w:color w:val="000000"/>
                <w:kern w:val="0"/>
                <w:sz w:val="24"/>
              </w:rPr>
            </w:pPr>
          </w:p>
        </w:tc>
        <w:tc>
          <w:tcPr>
            <w:tcW w:w="972" w:type="dxa"/>
            <w:vMerge w:val="continue"/>
            <w:shd w:val="clear" w:color="auto" w:fill="auto"/>
            <w:vAlign w:val="center"/>
          </w:tcPr>
          <w:p>
            <w:pPr>
              <w:jc w:val="center"/>
              <w:rPr>
                <w:rFonts w:ascii="仿宋_GB2312" w:eastAsia="仿宋_GB2312" w:cs="宋体"/>
                <w:bCs/>
                <w:color w:val="000000"/>
                <w:kern w:val="0"/>
                <w:sz w:val="24"/>
              </w:rPr>
            </w:pPr>
          </w:p>
        </w:tc>
        <w:tc>
          <w:tcPr>
            <w:tcW w:w="5460" w:type="dxa"/>
            <w:gridSpan w:val="2"/>
            <w:vAlign w:val="center"/>
          </w:tcPr>
          <w:p>
            <w:pPr>
              <w:widowControl/>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水闸北路（东至六环，西至城子大街）</w:t>
            </w:r>
          </w:p>
        </w:tc>
        <w:tc>
          <w:tcPr>
            <w:tcW w:w="2080" w:type="dxa"/>
            <w:noWrap/>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城子执法队</w:t>
            </w:r>
          </w:p>
        </w:tc>
        <w:tc>
          <w:tcPr>
            <w:tcW w:w="2116" w:type="dxa"/>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69849904</w:t>
            </w:r>
          </w:p>
        </w:tc>
        <w:tc>
          <w:tcPr>
            <w:tcW w:w="1680" w:type="dxa"/>
            <w:noWrap/>
            <w:vAlign w:val="center"/>
          </w:tcPr>
          <w:p>
            <w:pPr>
              <w:widowControl/>
              <w:jc w:val="center"/>
              <w:rPr>
                <w:rFonts w:ascii="仿宋_GB2312" w:eastAsia="仿宋_GB2312" w:cs="宋体"/>
                <w:color w:val="000000"/>
                <w:kern w:val="0"/>
                <w:sz w:val="20"/>
                <w:szCs w:val="20"/>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800" w:type="dxa"/>
            <w:noWrap/>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20</w:t>
            </w:r>
          </w:p>
        </w:tc>
        <w:tc>
          <w:tcPr>
            <w:tcW w:w="972" w:type="dxa"/>
            <w:vMerge w:val="continue"/>
            <w:shd w:val="clear" w:color="auto" w:fill="auto"/>
            <w:vAlign w:val="center"/>
          </w:tcPr>
          <w:p>
            <w:pPr>
              <w:jc w:val="center"/>
              <w:rPr>
                <w:rFonts w:ascii="仿宋_GB2312" w:eastAsia="仿宋_GB2312" w:cs="宋体"/>
                <w:b/>
                <w:bCs/>
                <w:color w:val="000000"/>
                <w:kern w:val="0"/>
                <w:sz w:val="24"/>
              </w:rPr>
            </w:pPr>
          </w:p>
        </w:tc>
        <w:tc>
          <w:tcPr>
            <w:tcW w:w="972" w:type="dxa"/>
            <w:vMerge w:val="continue"/>
            <w:shd w:val="clear" w:color="auto" w:fill="auto"/>
            <w:vAlign w:val="center"/>
          </w:tcPr>
          <w:p>
            <w:pPr>
              <w:jc w:val="center"/>
              <w:rPr>
                <w:rFonts w:ascii="仿宋_GB2312" w:eastAsia="仿宋_GB2312" w:cs="宋体"/>
                <w:bCs/>
                <w:color w:val="000000"/>
                <w:kern w:val="0"/>
                <w:sz w:val="24"/>
              </w:rPr>
            </w:pPr>
          </w:p>
        </w:tc>
        <w:tc>
          <w:tcPr>
            <w:tcW w:w="5460" w:type="dxa"/>
            <w:gridSpan w:val="2"/>
            <w:vAlign w:val="center"/>
          </w:tcPr>
          <w:p>
            <w:pPr>
              <w:widowControl/>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西北环线（东至石担路，西至石门营路口）</w:t>
            </w:r>
          </w:p>
        </w:tc>
        <w:tc>
          <w:tcPr>
            <w:tcW w:w="2080" w:type="dxa"/>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永定执法队</w:t>
            </w:r>
          </w:p>
        </w:tc>
        <w:tc>
          <w:tcPr>
            <w:tcW w:w="2116" w:type="dxa"/>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60850093</w:t>
            </w:r>
          </w:p>
        </w:tc>
        <w:tc>
          <w:tcPr>
            <w:tcW w:w="1680" w:type="dxa"/>
            <w:noWrap/>
            <w:vAlign w:val="center"/>
          </w:tcPr>
          <w:p>
            <w:pPr>
              <w:widowControl/>
              <w:jc w:val="center"/>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800" w:type="dxa"/>
            <w:noWrap/>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21</w:t>
            </w:r>
          </w:p>
        </w:tc>
        <w:tc>
          <w:tcPr>
            <w:tcW w:w="972" w:type="dxa"/>
            <w:vMerge w:val="continue"/>
            <w:shd w:val="clear" w:color="auto" w:fill="auto"/>
            <w:vAlign w:val="center"/>
          </w:tcPr>
          <w:p>
            <w:pPr>
              <w:jc w:val="center"/>
              <w:rPr>
                <w:rFonts w:ascii="仿宋_GB2312" w:eastAsia="仿宋_GB2312" w:cs="宋体"/>
                <w:b/>
                <w:bCs/>
                <w:color w:val="000000"/>
                <w:kern w:val="0"/>
                <w:sz w:val="24"/>
              </w:rPr>
            </w:pPr>
          </w:p>
        </w:tc>
        <w:tc>
          <w:tcPr>
            <w:tcW w:w="972" w:type="dxa"/>
            <w:vMerge w:val="continue"/>
            <w:shd w:val="clear" w:color="auto" w:fill="auto"/>
            <w:vAlign w:val="center"/>
          </w:tcPr>
          <w:p>
            <w:pPr>
              <w:jc w:val="center"/>
              <w:rPr>
                <w:rFonts w:ascii="仿宋_GB2312" w:eastAsia="仿宋_GB2312" w:cs="宋体"/>
                <w:bCs/>
                <w:color w:val="000000"/>
                <w:kern w:val="0"/>
                <w:sz w:val="24"/>
              </w:rPr>
            </w:pPr>
          </w:p>
        </w:tc>
        <w:tc>
          <w:tcPr>
            <w:tcW w:w="5460" w:type="dxa"/>
            <w:gridSpan w:val="2"/>
            <w:vAlign w:val="center"/>
          </w:tcPr>
          <w:p>
            <w:pPr>
              <w:widowControl/>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莲石路门头沟段（东至石景山区界，西至石门营路口）</w:t>
            </w:r>
          </w:p>
        </w:tc>
        <w:tc>
          <w:tcPr>
            <w:tcW w:w="2080" w:type="dxa"/>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永定执法队</w:t>
            </w:r>
          </w:p>
        </w:tc>
        <w:tc>
          <w:tcPr>
            <w:tcW w:w="2116" w:type="dxa"/>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60850093</w:t>
            </w:r>
          </w:p>
        </w:tc>
        <w:tc>
          <w:tcPr>
            <w:tcW w:w="1680" w:type="dxa"/>
            <w:noWrap/>
            <w:vAlign w:val="center"/>
          </w:tcPr>
          <w:p>
            <w:pPr>
              <w:widowControl/>
              <w:jc w:val="center"/>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800" w:type="dxa"/>
            <w:noWrap/>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22</w:t>
            </w:r>
          </w:p>
        </w:tc>
        <w:tc>
          <w:tcPr>
            <w:tcW w:w="972" w:type="dxa"/>
            <w:vMerge w:val="continue"/>
            <w:shd w:val="clear" w:color="auto" w:fill="auto"/>
            <w:vAlign w:val="center"/>
          </w:tcPr>
          <w:p>
            <w:pPr>
              <w:jc w:val="center"/>
              <w:rPr>
                <w:rFonts w:ascii="仿宋_GB2312" w:eastAsia="仿宋_GB2312" w:cs="宋体"/>
                <w:b/>
                <w:bCs/>
                <w:color w:val="000000"/>
                <w:kern w:val="0"/>
                <w:sz w:val="24"/>
              </w:rPr>
            </w:pPr>
          </w:p>
        </w:tc>
        <w:tc>
          <w:tcPr>
            <w:tcW w:w="972" w:type="dxa"/>
            <w:vMerge w:val="continue"/>
            <w:shd w:val="clear" w:color="auto" w:fill="auto"/>
            <w:vAlign w:val="center"/>
          </w:tcPr>
          <w:p>
            <w:pPr>
              <w:jc w:val="center"/>
              <w:rPr>
                <w:rFonts w:ascii="仿宋_GB2312" w:eastAsia="仿宋_GB2312" w:cs="宋体"/>
                <w:bCs/>
                <w:color w:val="000000"/>
                <w:kern w:val="0"/>
                <w:sz w:val="24"/>
              </w:rPr>
            </w:pPr>
          </w:p>
        </w:tc>
        <w:tc>
          <w:tcPr>
            <w:tcW w:w="5460" w:type="dxa"/>
            <w:gridSpan w:val="2"/>
            <w:vAlign w:val="center"/>
          </w:tcPr>
          <w:p>
            <w:pPr>
              <w:widowControl/>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石担路永定段（北至葡萄嘴路口，南至石门营路口）</w:t>
            </w:r>
          </w:p>
        </w:tc>
        <w:tc>
          <w:tcPr>
            <w:tcW w:w="2080" w:type="dxa"/>
            <w:noWrap/>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永定执法队</w:t>
            </w:r>
          </w:p>
        </w:tc>
        <w:tc>
          <w:tcPr>
            <w:tcW w:w="2116" w:type="dxa"/>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60850093</w:t>
            </w:r>
          </w:p>
        </w:tc>
        <w:tc>
          <w:tcPr>
            <w:tcW w:w="1680" w:type="dxa"/>
            <w:noWrap/>
            <w:vAlign w:val="center"/>
          </w:tcPr>
          <w:p>
            <w:pPr>
              <w:widowControl/>
              <w:jc w:val="center"/>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800" w:type="dxa"/>
            <w:noWrap/>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23</w:t>
            </w:r>
          </w:p>
        </w:tc>
        <w:tc>
          <w:tcPr>
            <w:tcW w:w="972" w:type="dxa"/>
            <w:vMerge w:val="continue"/>
            <w:shd w:val="clear" w:color="auto" w:fill="auto"/>
            <w:vAlign w:val="center"/>
          </w:tcPr>
          <w:p>
            <w:pPr>
              <w:jc w:val="center"/>
              <w:rPr>
                <w:rFonts w:ascii="仿宋_GB2312" w:eastAsia="仿宋_GB2312" w:cs="宋体"/>
                <w:b/>
                <w:bCs/>
                <w:color w:val="000000"/>
                <w:kern w:val="0"/>
                <w:sz w:val="24"/>
              </w:rPr>
            </w:pPr>
          </w:p>
        </w:tc>
        <w:tc>
          <w:tcPr>
            <w:tcW w:w="972" w:type="dxa"/>
            <w:vMerge w:val="continue"/>
            <w:shd w:val="clear" w:color="auto" w:fill="auto"/>
            <w:vAlign w:val="center"/>
          </w:tcPr>
          <w:p>
            <w:pPr>
              <w:widowControl/>
              <w:jc w:val="center"/>
              <w:rPr>
                <w:rFonts w:ascii="仿宋_GB2312" w:eastAsia="仿宋_GB2312" w:cs="宋体"/>
                <w:bCs/>
                <w:color w:val="000000"/>
                <w:kern w:val="0"/>
                <w:sz w:val="24"/>
              </w:rPr>
            </w:pPr>
          </w:p>
        </w:tc>
        <w:tc>
          <w:tcPr>
            <w:tcW w:w="5460" w:type="dxa"/>
            <w:gridSpan w:val="2"/>
            <w:vAlign w:val="center"/>
          </w:tcPr>
          <w:p>
            <w:pPr>
              <w:widowControl/>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门头沟路（东至中门寺街，西至门矿矿口）</w:t>
            </w:r>
          </w:p>
        </w:tc>
        <w:tc>
          <w:tcPr>
            <w:tcW w:w="2080" w:type="dxa"/>
            <w:noWrap/>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东辛房执法队</w:t>
            </w:r>
          </w:p>
        </w:tc>
        <w:tc>
          <w:tcPr>
            <w:tcW w:w="2116" w:type="dxa"/>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69824953</w:t>
            </w:r>
          </w:p>
        </w:tc>
        <w:tc>
          <w:tcPr>
            <w:tcW w:w="1680" w:type="dxa"/>
            <w:noWrap/>
            <w:vAlign w:val="center"/>
          </w:tcPr>
          <w:p>
            <w:pPr>
              <w:widowControl/>
              <w:jc w:val="center"/>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800" w:type="dxa"/>
            <w:noWrap/>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24</w:t>
            </w:r>
          </w:p>
        </w:tc>
        <w:tc>
          <w:tcPr>
            <w:tcW w:w="972" w:type="dxa"/>
            <w:vMerge w:val="continue"/>
            <w:shd w:val="clear" w:color="auto" w:fill="auto"/>
            <w:vAlign w:val="center"/>
          </w:tcPr>
          <w:p>
            <w:pPr>
              <w:jc w:val="center"/>
              <w:rPr>
                <w:rFonts w:ascii="仿宋_GB2312" w:eastAsia="仿宋_GB2312" w:cs="宋体"/>
                <w:b/>
                <w:bCs/>
                <w:color w:val="000000"/>
                <w:kern w:val="0"/>
                <w:sz w:val="24"/>
              </w:rPr>
            </w:pPr>
          </w:p>
        </w:tc>
        <w:tc>
          <w:tcPr>
            <w:tcW w:w="972" w:type="dxa"/>
            <w:vMerge w:val="continue"/>
            <w:shd w:val="clear" w:color="auto" w:fill="auto"/>
            <w:vAlign w:val="center"/>
          </w:tcPr>
          <w:p>
            <w:pPr>
              <w:widowControl/>
              <w:jc w:val="center"/>
              <w:rPr>
                <w:rFonts w:ascii="仿宋_GB2312" w:eastAsia="仿宋_GB2312" w:cs="宋体"/>
                <w:bCs/>
                <w:color w:val="000000"/>
                <w:kern w:val="0"/>
                <w:sz w:val="24"/>
              </w:rPr>
            </w:pPr>
          </w:p>
        </w:tc>
        <w:tc>
          <w:tcPr>
            <w:tcW w:w="5460" w:type="dxa"/>
            <w:gridSpan w:val="2"/>
            <w:vAlign w:val="center"/>
          </w:tcPr>
          <w:p>
            <w:pPr>
              <w:widowControl/>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门支路（东至增产路，西至972路公交车总站）</w:t>
            </w:r>
          </w:p>
        </w:tc>
        <w:tc>
          <w:tcPr>
            <w:tcW w:w="2080" w:type="dxa"/>
            <w:noWrap/>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东辛房执法队</w:t>
            </w:r>
          </w:p>
        </w:tc>
        <w:tc>
          <w:tcPr>
            <w:tcW w:w="2116" w:type="dxa"/>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69824953</w:t>
            </w:r>
          </w:p>
        </w:tc>
        <w:tc>
          <w:tcPr>
            <w:tcW w:w="1680" w:type="dxa"/>
            <w:noWrap/>
            <w:vAlign w:val="center"/>
          </w:tcPr>
          <w:p>
            <w:pPr>
              <w:widowControl/>
              <w:jc w:val="center"/>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800" w:type="dxa"/>
            <w:noWrap/>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25</w:t>
            </w:r>
          </w:p>
        </w:tc>
        <w:tc>
          <w:tcPr>
            <w:tcW w:w="972" w:type="dxa"/>
            <w:vMerge w:val="continue"/>
            <w:shd w:val="clear" w:color="auto" w:fill="auto"/>
            <w:vAlign w:val="center"/>
          </w:tcPr>
          <w:p>
            <w:pPr>
              <w:jc w:val="center"/>
              <w:rPr>
                <w:rFonts w:ascii="仿宋_GB2312" w:eastAsia="仿宋_GB2312" w:cs="宋体"/>
                <w:b/>
                <w:bCs/>
                <w:color w:val="000000"/>
                <w:kern w:val="0"/>
                <w:sz w:val="24"/>
              </w:rPr>
            </w:pPr>
          </w:p>
        </w:tc>
        <w:tc>
          <w:tcPr>
            <w:tcW w:w="972" w:type="dxa"/>
            <w:vMerge w:val="continue"/>
            <w:shd w:val="clear" w:color="auto" w:fill="auto"/>
            <w:vAlign w:val="center"/>
          </w:tcPr>
          <w:p>
            <w:pPr>
              <w:widowControl/>
              <w:jc w:val="center"/>
              <w:rPr>
                <w:rFonts w:ascii="仿宋_GB2312" w:eastAsia="仿宋_GB2312" w:cs="宋体"/>
                <w:bCs/>
                <w:color w:val="000000"/>
                <w:kern w:val="0"/>
                <w:sz w:val="24"/>
              </w:rPr>
            </w:pPr>
          </w:p>
        </w:tc>
        <w:tc>
          <w:tcPr>
            <w:tcW w:w="5460" w:type="dxa"/>
            <w:gridSpan w:val="2"/>
            <w:vAlign w:val="center"/>
          </w:tcPr>
          <w:p>
            <w:pPr>
              <w:widowControl/>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中门寺大街（北至门头沟路，南至大峪南路）</w:t>
            </w:r>
          </w:p>
        </w:tc>
        <w:tc>
          <w:tcPr>
            <w:tcW w:w="2080" w:type="dxa"/>
            <w:noWrap/>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龙泉执法队</w:t>
            </w:r>
          </w:p>
        </w:tc>
        <w:tc>
          <w:tcPr>
            <w:tcW w:w="2116" w:type="dxa"/>
            <w:noWrap/>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69842731</w:t>
            </w:r>
          </w:p>
        </w:tc>
        <w:tc>
          <w:tcPr>
            <w:tcW w:w="1680" w:type="dxa"/>
            <w:noWrap/>
            <w:vAlign w:val="center"/>
          </w:tcPr>
          <w:p>
            <w:pPr>
              <w:widowControl/>
              <w:jc w:val="center"/>
              <w:rPr>
                <w:rFonts w:ascii="仿宋_GB2312" w:eastAsia="仿宋_GB2312" w:cs="宋体"/>
                <w:color w:val="000000"/>
                <w:kern w:val="0"/>
                <w:sz w:val="20"/>
                <w:szCs w:val="20"/>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800" w:type="dxa"/>
            <w:noWrap/>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26</w:t>
            </w:r>
          </w:p>
        </w:tc>
        <w:tc>
          <w:tcPr>
            <w:tcW w:w="972" w:type="dxa"/>
            <w:vMerge w:val="continue"/>
            <w:shd w:val="clear" w:color="auto" w:fill="auto"/>
            <w:vAlign w:val="center"/>
          </w:tcPr>
          <w:p>
            <w:pPr>
              <w:widowControl/>
              <w:jc w:val="center"/>
              <w:rPr>
                <w:rFonts w:ascii="仿宋_GB2312" w:eastAsia="仿宋_GB2312" w:cs="宋体"/>
                <w:b/>
                <w:bCs/>
                <w:color w:val="000000"/>
                <w:kern w:val="0"/>
                <w:sz w:val="24"/>
              </w:rPr>
            </w:pPr>
          </w:p>
        </w:tc>
        <w:tc>
          <w:tcPr>
            <w:tcW w:w="972" w:type="dxa"/>
            <w:vMerge w:val="restart"/>
            <w:vAlign w:val="center"/>
          </w:tcPr>
          <w:p>
            <w:pPr>
              <w:widowControl/>
              <w:jc w:val="center"/>
              <w:rPr>
                <w:rFonts w:ascii="仿宋_GB2312" w:eastAsia="仿宋_GB2312" w:cs="宋体"/>
                <w:bCs/>
                <w:color w:val="000000"/>
                <w:kern w:val="0"/>
                <w:sz w:val="24"/>
              </w:rPr>
            </w:pPr>
            <w:r>
              <w:rPr>
                <w:rFonts w:hint="eastAsia" w:ascii="仿宋_GB2312" w:hAnsi="宋体" w:eastAsia="仿宋_GB2312" w:cs="宋体"/>
                <w:color w:val="000000"/>
                <w:kern w:val="0"/>
                <w:sz w:val="20"/>
                <w:szCs w:val="20"/>
              </w:rPr>
              <w:t>重点旅游景区周边</w:t>
            </w:r>
          </w:p>
        </w:tc>
        <w:tc>
          <w:tcPr>
            <w:tcW w:w="2220" w:type="dxa"/>
            <w:noWrap/>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潭柘寺景区周边</w:t>
            </w:r>
          </w:p>
        </w:tc>
        <w:tc>
          <w:tcPr>
            <w:tcW w:w="3240" w:type="dxa"/>
            <w:noWrap/>
            <w:vAlign w:val="center"/>
          </w:tcPr>
          <w:p>
            <w:pPr>
              <w:widowControl/>
              <w:jc w:val="center"/>
              <w:rPr>
                <w:rFonts w:ascii="仿宋_GB2312" w:eastAsia="仿宋_GB2312" w:cs="宋体"/>
                <w:color w:val="000000"/>
                <w:kern w:val="0"/>
                <w:sz w:val="24"/>
              </w:rPr>
            </w:pPr>
            <w:r>
              <w:rPr>
                <w:rFonts w:hint="eastAsia" w:ascii="仿宋_GB2312" w:hAnsi="宋体" w:eastAsia="仿宋_GB2312" w:cs="宋体"/>
                <w:color w:val="000000"/>
                <w:kern w:val="0"/>
                <w:sz w:val="20"/>
                <w:szCs w:val="20"/>
              </w:rPr>
              <w:t>平原街</w:t>
            </w:r>
          </w:p>
        </w:tc>
        <w:tc>
          <w:tcPr>
            <w:tcW w:w="2080" w:type="dxa"/>
            <w:noWrap/>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潭柘寺执法队</w:t>
            </w:r>
          </w:p>
        </w:tc>
        <w:tc>
          <w:tcPr>
            <w:tcW w:w="2116" w:type="dxa"/>
            <w:noWrap/>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60860686</w:t>
            </w:r>
          </w:p>
        </w:tc>
        <w:tc>
          <w:tcPr>
            <w:tcW w:w="1680" w:type="dxa"/>
            <w:noWrap/>
            <w:vAlign w:val="center"/>
          </w:tcPr>
          <w:p>
            <w:pPr>
              <w:widowControl/>
              <w:jc w:val="center"/>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800" w:type="dxa"/>
            <w:noWrap/>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27</w:t>
            </w:r>
          </w:p>
        </w:tc>
        <w:tc>
          <w:tcPr>
            <w:tcW w:w="972" w:type="dxa"/>
            <w:vMerge w:val="continue"/>
            <w:shd w:val="clear" w:color="auto" w:fill="auto"/>
            <w:vAlign w:val="center"/>
          </w:tcPr>
          <w:p>
            <w:pPr>
              <w:widowControl/>
              <w:jc w:val="center"/>
              <w:rPr>
                <w:rFonts w:ascii="仿宋_GB2312" w:eastAsia="仿宋_GB2312" w:cs="宋体"/>
                <w:b/>
                <w:bCs/>
                <w:color w:val="000000"/>
                <w:kern w:val="0"/>
                <w:sz w:val="24"/>
              </w:rPr>
            </w:pPr>
          </w:p>
        </w:tc>
        <w:tc>
          <w:tcPr>
            <w:tcW w:w="972" w:type="dxa"/>
            <w:vMerge w:val="continue"/>
            <w:vAlign w:val="center"/>
          </w:tcPr>
          <w:p>
            <w:pPr>
              <w:widowControl/>
              <w:jc w:val="center"/>
              <w:rPr>
                <w:rFonts w:ascii="仿宋_GB2312" w:eastAsia="仿宋_GB2312" w:cs="宋体"/>
                <w:b/>
                <w:bCs/>
                <w:color w:val="000000"/>
                <w:kern w:val="0"/>
                <w:sz w:val="24"/>
              </w:rPr>
            </w:pPr>
          </w:p>
        </w:tc>
        <w:tc>
          <w:tcPr>
            <w:tcW w:w="2220" w:type="dxa"/>
            <w:noWrap/>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戒台寺景区周边</w:t>
            </w:r>
          </w:p>
        </w:tc>
        <w:tc>
          <w:tcPr>
            <w:tcW w:w="3240" w:type="dxa"/>
            <w:noWrap/>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京昆路（原108国道）</w:t>
            </w:r>
          </w:p>
        </w:tc>
        <w:tc>
          <w:tcPr>
            <w:tcW w:w="2080" w:type="dxa"/>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永定执法队</w:t>
            </w:r>
          </w:p>
        </w:tc>
        <w:tc>
          <w:tcPr>
            <w:tcW w:w="2116" w:type="dxa"/>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60850093</w:t>
            </w:r>
          </w:p>
        </w:tc>
        <w:tc>
          <w:tcPr>
            <w:tcW w:w="1680" w:type="dxa"/>
            <w:noWrap/>
            <w:vAlign w:val="center"/>
          </w:tcPr>
          <w:p>
            <w:pPr>
              <w:widowControl/>
              <w:jc w:val="center"/>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800" w:type="dxa"/>
            <w:noWrap/>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28</w:t>
            </w:r>
          </w:p>
        </w:tc>
        <w:tc>
          <w:tcPr>
            <w:tcW w:w="972" w:type="dxa"/>
            <w:vMerge w:val="continue"/>
            <w:shd w:val="clear" w:color="auto" w:fill="auto"/>
            <w:vAlign w:val="center"/>
          </w:tcPr>
          <w:p>
            <w:pPr>
              <w:widowControl/>
              <w:jc w:val="center"/>
              <w:rPr>
                <w:rFonts w:ascii="仿宋_GB2312" w:eastAsia="仿宋_GB2312" w:cs="宋体"/>
                <w:b/>
                <w:bCs/>
                <w:color w:val="000000"/>
                <w:kern w:val="0"/>
                <w:sz w:val="24"/>
              </w:rPr>
            </w:pPr>
          </w:p>
        </w:tc>
        <w:tc>
          <w:tcPr>
            <w:tcW w:w="972" w:type="dxa"/>
            <w:vMerge w:val="continue"/>
            <w:vAlign w:val="center"/>
          </w:tcPr>
          <w:p>
            <w:pPr>
              <w:widowControl/>
              <w:jc w:val="center"/>
              <w:rPr>
                <w:rFonts w:ascii="仿宋_GB2312" w:eastAsia="仿宋_GB2312" w:cs="宋体"/>
                <w:b/>
                <w:bCs/>
                <w:color w:val="000000"/>
                <w:kern w:val="0"/>
                <w:sz w:val="24"/>
              </w:rPr>
            </w:pPr>
          </w:p>
        </w:tc>
        <w:tc>
          <w:tcPr>
            <w:tcW w:w="2220" w:type="dxa"/>
            <w:noWrap/>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百花山景区周边</w:t>
            </w:r>
          </w:p>
        </w:tc>
        <w:tc>
          <w:tcPr>
            <w:tcW w:w="3240" w:type="dxa"/>
            <w:noWrap/>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百花山路</w:t>
            </w:r>
          </w:p>
        </w:tc>
        <w:tc>
          <w:tcPr>
            <w:tcW w:w="2080" w:type="dxa"/>
            <w:noWrap/>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清水执法队</w:t>
            </w:r>
          </w:p>
        </w:tc>
        <w:tc>
          <w:tcPr>
            <w:tcW w:w="2116" w:type="dxa"/>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69815490</w:t>
            </w:r>
          </w:p>
        </w:tc>
        <w:tc>
          <w:tcPr>
            <w:tcW w:w="1680" w:type="dxa"/>
            <w:noWrap/>
            <w:vAlign w:val="center"/>
          </w:tcPr>
          <w:p>
            <w:pPr>
              <w:widowControl/>
              <w:jc w:val="center"/>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800" w:type="dxa"/>
            <w:noWrap/>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29</w:t>
            </w:r>
          </w:p>
        </w:tc>
        <w:tc>
          <w:tcPr>
            <w:tcW w:w="972" w:type="dxa"/>
            <w:vMerge w:val="continue"/>
            <w:shd w:val="clear" w:color="auto" w:fill="auto"/>
            <w:vAlign w:val="center"/>
          </w:tcPr>
          <w:p>
            <w:pPr>
              <w:widowControl/>
              <w:jc w:val="center"/>
              <w:rPr>
                <w:rFonts w:ascii="仿宋_GB2312" w:eastAsia="仿宋_GB2312" w:cs="宋体"/>
                <w:b/>
                <w:bCs/>
                <w:color w:val="000000"/>
                <w:kern w:val="0"/>
                <w:sz w:val="24"/>
              </w:rPr>
            </w:pPr>
          </w:p>
        </w:tc>
        <w:tc>
          <w:tcPr>
            <w:tcW w:w="972" w:type="dxa"/>
            <w:vMerge w:val="continue"/>
            <w:vAlign w:val="center"/>
          </w:tcPr>
          <w:p>
            <w:pPr>
              <w:widowControl/>
              <w:jc w:val="center"/>
              <w:rPr>
                <w:rFonts w:ascii="仿宋_GB2312" w:eastAsia="仿宋_GB2312" w:cs="宋体"/>
                <w:b/>
                <w:bCs/>
                <w:color w:val="000000"/>
                <w:kern w:val="0"/>
                <w:sz w:val="24"/>
              </w:rPr>
            </w:pPr>
          </w:p>
        </w:tc>
        <w:tc>
          <w:tcPr>
            <w:tcW w:w="2220" w:type="dxa"/>
            <w:noWrap/>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灵山景区周边</w:t>
            </w:r>
          </w:p>
        </w:tc>
        <w:tc>
          <w:tcPr>
            <w:tcW w:w="3240" w:type="dxa"/>
            <w:noWrap/>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灵山路</w:t>
            </w:r>
          </w:p>
        </w:tc>
        <w:tc>
          <w:tcPr>
            <w:tcW w:w="2080" w:type="dxa"/>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清水执法队</w:t>
            </w:r>
          </w:p>
        </w:tc>
        <w:tc>
          <w:tcPr>
            <w:tcW w:w="2116" w:type="dxa"/>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69815490</w:t>
            </w:r>
          </w:p>
        </w:tc>
        <w:tc>
          <w:tcPr>
            <w:tcW w:w="1680" w:type="dxa"/>
            <w:noWrap/>
            <w:vAlign w:val="center"/>
          </w:tcPr>
          <w:p>
            <w:pPr>
              <w:widowControl/>
              <w:jc w:val="center"/>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800" w:type="dxa"/>
            <w:noWrap/>
            <w:vAlign w:val="center"/>
          </w:tcPr>
          <w:p>
            <w:pPr>
              <w:widowControl/>
              <w:jc w:val="center"/>
              <w:rPr>
                <w:rFonts w:ascii="仿宋_GB2312" w:eastAsia="仿宋_GB2312" w:cs="宋体"/>
                <w:color w:val="000000"/>
                <w:kern w:val="0"/>
                <w:sz w:val="20"/>
                <w:szCs w:val="20"/>
              </w:rPr>
            </w:pPr>
            <w:r>
              <w:rPr>
                <w:rFonts w:hint="eastAsia" w:ascii="仿宋_GB2312" w:eastAsia="仿宋_GB2312" w:cs="宋体"/>
                <w:color w:val="000000"/>
                <w:kern w:val="0"/>
                <w:sz w:val="20"/>
                <w:szCs w:val="20"/>
              </w:rPr>
              <w:t>30</w:t>
            </w:r>
          </w:p>
        </w:tc>
        <w:tc>
          <w:tcPr>
            <w:tcW w:w="972" w:type="dxa"/>
            <w:vMerge w:val="continue"/>
            <w:shd w:val="clear" w:color="auto" w:fill="auto"/>
            <w:vAlign w:val="center"/>
          </w:tcPr>
          <w:p>
            <w:pPr>
              <w:widowControl/>
              <w:jc w:val="center"/>
              <w:rPr>
                <w:rFonts w:ascii="仿宋_GB2312" w:eastAsia="仿宋_GB2312" w:cs="宋体"/>
                <w:b/>
                <w:bCs/>
                <w:color w:val="000000"/>
                <w:kern w:val="0"/>
                <w:sz w:val="24"/>
              </w:rPr>
            </w:pPr>
          </w:p>
        </w:tc>
        <w:tc>
          <w:tcPr>
            <w:tcW w:w="972" w:type="dxa"/>
            <w:vMerge w:val="continue"/>
            <w:vAlign w:val="center"/>
          </w:tcPr>
          <w:p>
            <w:pPr>
              <w:widowControl/>
              <w:jc w:val="center"/>
              <w:rPr>
                <w:rFonts w:ascii="仿宋_GB2312" w:eastAsia="仿宋_GB2312" w:cs="宋体"/>
                <w:b/>
                <w:bCs/>
                <w:color w:val="000000"/>
                <w:kern w:val="0"/>
                <w:sz w:val="24"/>
              </w:rPr>
            </w:pPr>
          </w:p>
        </w:tc>
        <w:tc>
          <w:tcPr>
            <w:tcW w:w="2220" w:type="dxa"/>
            <w:noWrap/>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妙峰山景区周边</w:t>
            </w:r>
          </w:p>
        </w:tc>
        <w:tc>
          <w:tcPr>
            <w:tcW w:w="3240" w:type="dxa"/>
            <w:noWrap/>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妙峰山路</w:t>
            </w:r>
          </w:p>
        </w:tc>
        <w:tc>
          <w:tcPr>
            <w:tcW w:w="2080" w:type="dxa"/>
            <w:noWrap/>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妙峰山执法队</w:t>
            </w:r>
          </w:p>
        </w:tc>
        <w:tc>
          <w:tcPr>
            <w:tcW w:w="2116" w:type="dxa"/>
            <w:noWrap/>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61881282</w:t>
            </w:r>
          </w:p>
        </w:tc>
        <w:tc>
          <w:tcPr>
            <w:tcW w:w="1680" w:type="dxa"/>
            <w:noWrap/>
            <w:vAlign w:val="center"/>
          </w:tcPr>
          <w:p>
            <w:pPr>
              <w:widowControl/>
              <w:jc w:val="center"/>
              <w:rPr>
                <w:rFonts w:ascii="仿宋_GB2312" w:eastAsia="仿宋_GB2312" w:cs="宋体"/>
                <w:color w:val="000000"/>
                <w:kern w:val="0"/>
                <w:sz w:val="20"/>
                <w:szCs w:val="20"/>
              </w:rPr>
            </w:pPr>
          </w:p>
        </w:tc>
      </w:tr>
    </w:tbl>
    <w:p>
      <w:pPr>
        <w:spacing w:line="0" w:lineRule="atLeast"/>
        <w:rPr>
          <w:rFonts w:ascii="方正小标宋简体" w:eastAsia="方正小标宋简体"/>
          <w:color w:val="000000"/>
          <w:sz w:val="32"/>
          <w:szCs w:val="32"/>
          <w:highlight w:val="yellow"/>
        </w:rPr>
      </w:pPr>
    </w:p>
    <w:p>
      <w:pPr>
        <w:spacing w:line="0" w:lineRule="atLeast"/>
        <w:rPr>
          <w:rFonts w:ascii="方正小标宋简体" w:eastAsia="方正小标宋简体"/>
          <w:color w:val="000000"/>
          <w:sz w:val="32"/>
          <w:szCs w:val="32"/>
          <w:highlight w:val="yellow"/>
        </w:rPr>
      </w:pPr>
    </w:p>
    <w:p>
      <w:pPr>
        <w:spacing w:line="0" w:lineRule="atLeast"/>
        <w:rPr>
          <w:rFonts w:ascii="方正小标宋简体" w:eastAsia="方正小标宋简体"/>
          <w:color w:val="000000"/>
          <w:sz w:val="32"/>
          <w:szCs w:val="32"/>
          <w:highlight w:val="yellow"/>
        </w:rPr>
      </w:pPr>
    </w:p>
    <w:p>
      <w:pPr>
        <w:spacing w:line="0" w:lineRule="atLeast"/>
        <w:rPr>
          <w:rFonts w:ascii="方正小标宋简体" w:eastAsia="方正小标宋简体"/>
          <w:color w:val="000000"/>
          <w:sz w:val="32"/>
          <w:szCs w:val="32"/>
          <w:highlight w:val="yellow"/>
        </w:rPr>
      </w:pPr>
    </w:p>
    <w:p>
      <w:pPr>
        <w:spacing w:line="0" w:lineRule="atLeast"/>
        <w:rPr>
          <w:rFonts w:ascii="方正小标宋简体" w:eastAsia="方正小标宋简体"/>
          <w:color w:val="000000"/>
          <w:sz w:val="32"/>
          <w:szCs w:val="32"/>
          <w:highlight w:val="yellow"/>
        </w:rPr>
      </w:pPr>
    </w:p>
    <w:p>
      <w:pPr>
        <w:spacing w:line="0" w:lineRule="atLeast"/>
        <w:rPr>
          <w:rFonts w:ascii="方正小标宋简体" w:eastAsia="方正小标宋简体"/>
          <w:color w:val="000000"/>
          <w:sz w:val="32"/>
          <w:szCs w:val="32"/>
          <w:highlight w:val="yellow"/>
        </w:rPr>
      </w:pPr>
    </w:p>
    <w:p>
      <w:pPr>
        <w:spacing w:line="0" w:lineRule="atLeast"/>
        <w:rPr>
          <w:rFonts w:ascii="方正小标宋简体" w:eastAsia="方正小标宋简体"/>
          <w:color w:val="000000"/>
          <w:sz w:val="32"/>
          <w:szCs w:val="32"/>
          <w:highlight w:val="yellow"/>
        </w:rPr>
      </w:pPr>
    </w:p>
    <w:p>
      <w:pPr>
        <w:spacing w:line="0" w:lineRule="atLeast"/>
        <w:rPr>
          <w:rFonts w:ascii="方正小标宋简体" w:eastAsia="方正小标宋简体"/>
          <w:color w:val="000000"/>
          <w:sz w:val="32"/>
          <w:szCs w:val="32"/>
          <w:highlight w:val="yellow"/>
        </w:rPr>
      </w:pPr>
    </w:p>
    <w:p>
      <w:pPr>
        <w:spacing w:line="0" w:lineRule="atLeast"/>
        <w:rPr>
          <w:rFonts w:ascii="方正小标宋简体" w:eastAsia="方正小标宋简体"/>
          <w:color w:val="000000"/>
          <w:sz w:val="32"/>
          <w:szCs w:val="32"/>
          <w:highlight w:val="yellow"/>
        </w:rPr>
      </w:pPr>
    </w:p>
    <w:p>
      <w:pPr>
        <w:spacing w:line="0" w:lineRule="atLeast"/>
        <w:jc w:val="center"/>
        <w:rPr>
          <w:rFonts w:ascii="仿宋_GB2312" w:hAnsi="宋体" w:eastAsia="仿宋_GB2312"/>
          <w:color w:val="000000"/>
          <w:sz w:val="20"/>
          <w:szCs w:val="20"/>
        </w:rPr>
      </w:pPr>
      <w:r>
        <w:rPr>
          <w:rFonts w:hint="eastAsia" w:ascii="方正小标宋简体" w:eastAsia="方正小标宋简体"/>
          <w:color w:val="000000"/>
          <w:sz w:val="32"/>
          <w:szCs w:val="32"/>
        </w:rPr>
        <w:t>房山区域分类管理台帐</w:t>
      </w:r>
    </w:p>
    <w:p>
      <w:pPr>
        <w:spacing w:line="0" w:lineRule="atLeast"/>
        <w:jc w:val="center"/>
        <w:rPr>
          <w:rFonts w:ascii="仿宋_GB2312" w:hAnsi="宋体" w:eastAsia="仿宋_GB2312" w:cs="宋体"/>
          <w:color w:val="000000"/>
          <w:kern w:val="0"/>
          <w:sz w:val="24"/>
        </w:rPr>
      </w:pPr>
      <w:r>
        <w:rPr>
          <w:rFonts w:ascii="仿宋_GB2312" w:hAnsi="宋体" w:eastAsia="仿宋_GB2312" w:cs="宋体"/>
          <w:color w:val="000000"/>
          <w:kern w:val="0"/>
          <w:sz w:val="24"/>
        </w:rPr>
        <w:t xml:space="preserve"> (</w:t>
      </w:r>
      <w:r>
        <w:rPr>
          <w:rFonts w:hint="eastAsia" w:ascii="仿宋_GB2312" w:hAnsi="宋体" w:eastAsia="仿宋_GB2312" w:cs="宋体"/>
          <w:color w:val="000000"/>
          <w:kern w:val="0"/>
          <w:sz w:val="24"/>
        </w:rPr>
        <w:t>一类地区7处，二类地区</w:t>
      </w:r>
      <w:r>
        <w:rPr>
          <w:rFonts w:ascii="仿宋_GB2312" w:hAnsi="宋体" w:eastAsia="仿宋_GB2312" w:cs="宋体"/>
          <w:color w:val="000000"/>
          <w:kern w:val="0"/>
          <w:sz w:val="24"/>
        </w:rPr>
        <w:t xml:space="preserve"> </w:t>
      </w:r>
      <w:r>
        <w:rPr>
          <w:rFonts w:hint="eastAsia" w:ascii="仿宋_GB2312" w:hAnsi="宋体" w:eastAsia="仿宋_GB2312" w:cs="宋体"/>
          <w:color w:val="000000"/>
          <w:kern w:val="0"/>
          <w:sz w:val="24"/>
        </w:rPr>
        <w:t>70处，共77处</w:t>
      </w:r>
      <w:r>
        <w:rPr>
          <w:rFonts w:ascii="仿宋_GB2312" w:hAnsi="宋体" w:eastAsia="仿宋_GB2312" w:cs="宋体"/>
          <w:color w:val="000000"/>
          <w:kern w:val="0"/>
          <w:sz w:val="24"/>
        </w:rPr>
        <w:t>)</w:t>
      </w:r>
    </w:p>
    <w:tbl>
      <w:tblPr>
        <w:tblStyle w:val="8"/>
        <w:tblW w:w="14775"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0"/>
        <w:gridCol w:w="1135"/>
        <w:gridCol w:w="1260"/>
        <w:gridCol w:w="2700"/>
        <w:gridCol w:w="4370"/>
        <w:gridCol w:w="1785"/>
        <w:gridCol w:w="1185"/>
        <w:gridCol w:w="1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blHeader/>
        </w:trPr>
        <w:tc>
          <w:tcPr>
            <w:tcW w:w="680" w:type="dxa"/>
            <w:vAlign w:val="center"/>
          </w:tcPr>
          <w:p>
            <w:pPr>
              <w:widowControl/>
              <w:spacing w:line="0" w:lineRule="atLeast"/>
              <w:jc w:val="center"/>
              <w:rPr>
                <w:rFonts w:ascii="仿宋_GB2312" w:eastAsia="仿宋_GB2312" w:cs="宋体"/>
                <w:b/>
                <w:color w:val="000000"/>
                <w:kern w:val="0"/>
                <w:sz w:val="20"/>
                <w:szCs w:val="20"/>
              </w:rPr>
            </w:pPr>
            <w:r>
              <w:rPr>
                <w:rFonts w:hint="eastAsia" w:ascii="仿宋_GB2312" w:hAnsi="宋体" w:eastAsia="仿宋_GB2312" w:cs="宋体"/>
                <w:b/>
                <w:color w:val="000000"/>
                <w:kern w:val="0"/>
                <w:sz w:val="20"/>
                <w:szCs w:val="20"/>
              </w:rPr>
              <w:t>序号</w:t>
            </w:r>
          </w:p>
        </w:tc>
        <w:tc>
          <w:tcPr>
            <w:tcW w:w="2395" w:type="dxa"/>
            <w:gridSpan w:val="2"/>
            <w:vAlign w:val="center"/>
          </w:tcPr>
          <w:p>
            <w:pPr>
              <w:widowControl/>
              <w:spacing w:line="0" w:lineRule="atLeast"/>
              <w:jc w:val="center"/>
              <w:rPr>
                <w:rFonts w:ascii="仿宋_GB2312" w:eastAsia="仿宋_GB2312" w:cs="宋体"/>
                <w:b/>
                <w:color w:val="000000"/>
                <w:kern w:val="0"/>
                <w:sz w:val="20"/>
                <w:szCs w:val="20"/>
              </w:rPr>
            </w:pPr>
            <w:r>
              <w:rPr>
                <w:rFonts w:hint="eastAsia" w:ascii="仿宋_GB2312" w:hAnsi="宋体" w:eastAsia="仿宋_GB2312" w:cs="宋体"/>
                <w:b/>
                <w:color w:val="000000"/>
                <w:kern w:val="0"/>
                <w:sz w:val="20"/>
                <w:szCs w:val="20"/>
              </w:rPr>
              <w:t>类别</w:t>
            </w:r>
          </w:p>
        </w:tc>
        <w:tc>
          <w:tcPr>
            <w:tcW w:w="2700" w:type="dxa"/>
            <w:vAlign w:val="center"/>
          </w:tcPr>
          <w:p>
            <w:pPr>
              <w:widowControl/>
              <w:spacing w:line="0" w:lineRule="atLeast"/>
              <w:jc w:val="center"/>
              <w:rPr>
                <w:rFonts w:ascii="仿宋_GB2312" w:eastAsia="仿宋_GB2312" w:cs="宋体"/>
                <w:b/>
                <w:color w:val="000000"/>
                <w:kern w:val="0"/>
                <w:sz w:val="20"/>
                <w:szCs w:val="20"/>
              </w:rPr>
            </w:pPr>
            <w:r>
              <w:rPr>
                <w:rFonts w:hint="eastAsia" w:ascii="仿宋_GB2312" w:hAnsi="宋体" w:eastAsia="仿宋_GB2312" w:cs="宋体"/>
                <w:b/>
                <w:color w:val="000000"/>
                <w:kern w:val="0"/>
                <w:sz w:val="20"/>
                <w:szCs w:val="20"/>
              </w:rPr>
              <w:t>地区名称/大街名称</w:t>
            </w:r>
          </w:p>
        </w:tc>
        <w:tc>
          <w:tcPr>
            <w:tcW w:w="4370" w:type="dxa"/>
            <w:vAlign w:val="center"/>
          </w:tcPr>
          <w:p>
            <w:pPr>
              <w:widowControl/>
              <w:spacing w:line="0" w:lineRule="atLeast"/>
              <w:jc w:val="center"/>
              <w:rPr>
                <w:rFonts w:ascii="仿宋_GB2312" w:eastAsia="仿宋_GB2312" w:cs="宋体"/>
                <w:b/>
                <w:color w:val="000000"/>
                <w:kern w:val="0"/>
                <w:sz w:val="20"/>
                <w:szCs w:val="20"/>
              </w:rPr>
            </w:pPr>
            <w:r>
              <w:rPr>
                <w:rFonts w:hint="eastAsia" w:ascii="仿宋_GB2312" w:hAnsi="宋体" w:eastAsia="仿宋_GB2312" w:cs="宋体"/>
                <w:b/>
                <w:color w:val="000000"/>
                <w:kern w:val="0"/>
                <w:sz w:val="20"/>
                <w:szCs w:val="20"/>
              </w:rPr>
              <w:t>区域四至</w:t>
            </w:r>
          </w:p>
        </w:tc>
        <w:tc>
          <w:tcPr>
            <w:tcW w:w="1785" w:type="dxa"/>
            <w:vAlign w:val="center"/>
          </w:tcPr>
          <w:p>
            <w:pPr>
              <w:widowControl/>
              <w:spacing w:line="0" w:lineRule="atLeast"/>
              <w:jc w:val="center"/>
              <w:rPr>
                <w:rFonts w:ascii="仿宋_GB2312" w:eastAsia="仿宋_GB2312" w:cs="宋体"/>
                <w:b/>
                <w:color w:val="000000"/>
                <w:kern w:val="0"/>
                <w:sz w:val="20"/>
                <w:szCs w:val="20"/>
              </w:rPr>
            </w:pPr>
            <w:r>
              <w:rPr>
                <w:rFonts w:hint="eastAsia" w:ascii="仿宋_GB2312" w:hAnsi="宋体" w:eastAsia="仿宋_GB2312" w:cs="宋体"/>
                <w:b/>
                <w:color w:val="000000"/>
                <w:kern w:val="0"/>
                <w:sz w:val="20"/>
                <w:szCs w:val="20"/>
              </w:rPr>
              <w:t>责任执法队</w:t>
            </w:r>
          </w:p>
        </w:tc>
        <w:tc>
          <w:tcPr>
            <w:tcW w:w="1185" w:type="dxa"/>
            <w:vAlign w:val="center"/>
          </w:tcPr>
          <w:p>
            <w:pPr>
              <w:widowControl/>
              <w:spacing w:line="0" w:lineRule="atLeast"/>
              <w:jc w:val="center"/>
              <w:rPr>
                <w:rFonts w:ascii="仿宋_GB2312" w:eastAsia="仿宋_GB2312" w:cs="宋体"/>
                <w:b/>
                <w:color w:val="000000"/>
                <w:kern w:val="0"/>
                <w:sz w:val="20"/>
                <w:szCs w:val="20"/>
              </w:rPr>
            </w:pPr>
            <w:r>
              <w:rPr>
                <w:rFonts w:hint="eastAsia" w:ascii="仿宋_GB2312" w:hAnsi="宋体" w:eastAsia="仿宋_GB2312" w:cs="宋体"/>
                <w:b/>
                <w:color w:val="000000"/>
                <w:kern w:val="0"/>
                <w:sz w:val="20"/>
                <w:szCs w:val="20"/>
              </w:rPr>
              <w:t>联系电话</w:t>
            </w:r>
          </w:p>
        </w:tc>
        <w:tc>
          <w:tcPr>
            <w:tcW w:w="1660" w:type="dxa"/>
            <w:vAlign w:val="center"/>
          </w:tcPr>
          <w:p>
            <w:pPr>
              <w:widowControl/>
              <w:spacing w:line="0" w:lineRule="atLeast"/>
              <w:jc w:val="center"/>
              <w:rPr>
                <w:rFonts w:ascii="仿宋_GB2312" w:eastAsia="仿宋_GB2312" w:cs="宋体"/>
                <w:b/>
                <w:color w:val="000000"/>
                <w:kern w:val="0"/>
                <w:sz w:val="20"/>
                <w:szCs w:val="20"/>
              </w:rPr>
            </w:pPr>
            <w:r>
              <w:rPr>
                <w:rFonts w:hint="eastAsia" w:ascii="仿宋_GB2312" w:hAnsi="宋体" w:eastAsia="仿宋_GB2312" w:cs="宋体"/>
                <w:b/>
                <w:color w:val="000000"/>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spacing w:line="0" w:lineRule="atLeast"/>
              <w:jc w:val="center"/>
              <w:rPr>
                <w:rFonts w:ascii="仿宋_GB2312" w:hAnsi="宋体" w:eastAsia="仿宋_GB2312"/>
                <w:color w:val="000000"/>
                <w:sz w:val="20"/>
                <w:szCs w:val="20"/>
              </w:rPr>
            </w:pPr>
            <w:r>
              <w:rPr>
                <w:rFonts w:hint="eastAsia" w:ascii="仿宋_GB2312" w:hAnsi="宋体" w:eastAsia="仿宋_GB2312"/>
                <w:color w:val="000000"/>
                <w:sz w:val="20"/>
                <w:szCs w:val="20"/>
              </w:rPr>
              <w:t>1</w:t>
            </w:r>
          </w:p>
        </w:tc>
        <w:tc>
          <w:tcPr>
            <w:tcW w:w="1135" w:type="dxa"/>
            <w:vMerge w:val="restart"/>
            <w:shd w:val="clear" w:color="auto" w:fill="auto"/>
            <w:vAlign w:val="center"/>
          </w:tcPr>
          <w:p>
            <w:pPr>
              <w:widowControl/>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一类</w:t>
            </w:r>
          </w:p>
          <w:p>
            <w:pPr>
              <w:widowControl/>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严格</w:t>
            </w:r>
          </w:p>
          <w:p>
            <w:pPr>
              <w:widowControl/>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控制</w:t>
            </w:r>
          </w:p>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color w:val="000000"/>
                <w:kern w:val="0"/>
                <w:sz w:val="20"/>
                <w:szCs w:val="20"/>
              </w:rPr>
              <w:t>地区</w:t>
            </w:r>
          </w:p>
        </w:tc>
        <w:tc>
          <w:tcPr>
            <w:tcW w:w="1260" w:type="dxa"/>
            <w:vMerge w:val="restart"/>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重点地区</w:t>
            </w:r>
          </w:p>
        </w:tc>
        <w:tc>
          <w:tcPr>
            <w:tcW w:w="2700" w:type="dxa"/>
            <w:vAlign w:val="center"/>
          </w:tcPr>
          <w:p>
            <w:pPr>
              <w:spacing w:line="0" w:lineRule="atLeast"/>
              <w:rPr>
                <w:rFonts w:ascii="仿宋_GB2312" w:hAnsi="宋体" w:eastAsia="仿宋_GB2312"/>
                <w:color w:val="000000"/>
                <w:sz w:val="20"/>
                <w:szCs w:val="20"/>
              </w:rPr>
            </w:pPr>
            <w:r>
              <w:rPr>
                <w:rFonts w:hint="eastAsia" w:ascii="仿宋_GB2312" w:hAnsi="宋体" w:eastAsia="仿宋_GB2312"/>
                <w:color w:val="000000"/>
                <w:sz w:val="20"/>
                <w:szCs w:val="20"/>
              </w:rPr>
              <w:t>良乡医院周边</w:t>
            </w:r>
          </w:p>
        </w:tc>
        <w:tc>
          <w:tcPr>
            <w:tcW w:w="4370" w:type="dxa"/>
            <w:vAlign w:val="center"/>
          </w:tcPr>
          <w:p>
            <w:pPr>
              <w:spacing w:line="0" w:lineRule="atLeast"/>
              <w:rPr>
                <w:rFonts w:ascii="仿宋_GB2312" w:hAnsi="宋体" w:eastAsia="仿宋_GB2312"/>
                <w:color w:val="000000"/>
                <w:sz w:val="20"/>
                <w:szCs w:val="20"/>
              </w:rPr>
            </w:pPr>
            <w:r>
              <w:rPr>
                <w:rFonts w:hint="eastAsia" w:ascii="仿宋_GB2312" w:hAnsi="宋体" w:eastAsia="仿宋_GB2312"/>
                <w:color w:val="000000"/>
                <w:sz w:val="20"/>
                <w:szCs w:val="20"/>
              </w:rPr>
              <w:t>北：良乡影剧院 南：北关西路</w:t>
            </w:r>
          </w:p>
        </w:tc>
        <w:tc>
          <w:tcPr>
            <w:tcW w:w="1785" w:type="dxa"/>
            <w:vAlign w:val="center"/>
          </w:tcPr>
          <w:p>
            <w:pPr>
              <w:spacing w:line="0" w:lineRule="atLeast"/>
              <w:jc w:val="center"/>
              <w:rPr>
                <w:rFonts w:ascii="仿宋_GB2312" w:hAnsi="宋体" w:eastAsia="仿宋_GB2312"/>
                <w:color w:val="000000"/>
                <w:sz w:val="20"/>
                <w:szCs w:val="20"/>
              </w:rPr>
            </w:pPr>
            <w:r>
              <w:rPr>
                <w:rFonts w:hint="eastAsia" w:ascii="仿宋_GB2312" w:hAnsi="宋体" w:eastAsia="仿宋_GB2312"/>
                <w:color w:val="000000"/>
                <w:sz w:val="20"/>
                <w:szCs w:val="20"/>
              </w:rPr>
              <w:t>拱辰执法队</w:t>
            </w:r>
          </w:p>
        </w:tc>
        <w:tc>
          <w:tcPr>
            <w:tcW w:w="1185" w:type="dxa"/>
            <w:vAlign w:val="center"/>
          </w:tcPr>
          <w:p>
            <w:pPr>
              <w:spacing w:line="0" w:lineRule="atLeast"/>
              <w:jc w:val="center"/>
              <w:rPr>
                <w:rFonts w:ascii="仿宋_GB2312" w:hAnsi="宋体" w:eastAsia="仿宋_GB2312"/>
                <w:color w:val="000000"/>
                <w:sz w:val="20"/>
                <w:szCs w:val="20"/>
              </w:rPr>
            </w:pPr>
            <w:r>
              <w:rPr>
                <w:rFonts w:hint="eastAsia" w:ascii="仿宋_GB2312" w:hAnsi="宋体" w:eastAsia="仿宋_GB2312"/>
                <w:color w:val="000000"/>
                <w:sz w:val="20"/>
                <w:szCs w:val="20"/>
              </w:rPr>
              <w:t>69355371</w:t>
            </w:r>
          </w:p>
        </w:tc>
        <w:tc>
          <w:tcPr>
            <w:tcW w:w="1660" w:type="dxa"/>
            <w:vAlign w:val="center"/>
          </w:tcPr>
          <w:p>
            <w:pPr>
              <w:spacing w:line="0" w:lineRule="atLeast"/>
              <w:jc w:val="center"/>
              <w:rPr>
                <w:rFonts w:ascii="仿宋_GB2312" w:hAnsi="宋体"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spacing w:line="0" w:lineRule="atLeast"/>
              <w:jc w:val="center"/>
              <w:rPr>
                <w:rFonts w:ascii="仿宋_GB2312" w:hAnsi="宋体" w:eastAsia="仿宋_GB2312"/>
                <w:color w:val="000000"/>
                <w:sz w:val="20"/>
                <w:szCs w:val="20"/>
              </w:rPr>
            </w:pPr>
            <w:r>
              <w:rPr>
                <w:rFonts w:hint="eastAsia" w:ascii="仿宋_GB2312" w:hAnsi="宋体" w:eastAsia="仿宋_GB2312"/>
                <w:color w:val="000000"/>
                <w:sz w:val="20"/>
                <w:szCs w:val="20"/>
              </w:rPr>
              <w:t>2</w:t>
            </w:r>
          </w:p>
        </w:tc>
        <w:tc>
          <w:tcPr>
            <w:tcW w:w="1135" w:type="dxa"/>
            <w:vMerge w:val="continue"/>
            <w:shd w:val="clear" w:color="auto" w:fill="auto"/>
            <w:vAlign w:val="center"/>
          </w:tcPr>
          <w:p>
            <w:pPr>
              <w:widowControl/>
              <w:jc w:val="center"/>
              <w:rPr>
                <w:rFonts w:ascii="仿宋_GB2312" w:hAnsi="宋体" w:eastAsia="仿宋_GB2312" w:cs="宋体"/>
                <w:b/>
                <w:bCs/>
                <w:color w:val="000000"/>
                <w:kern w:val="0"/>
                <w:sz w:val="20"/>
                <w:szCs w:val="20"/>
              </w:rPr>
            </w:pPr>
          </w:p>
        </w:tc>
        <w:tc>
          <w:tcPr>
            <w:tcW w:w="126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700" w:type="dxa"/>
            <w:vAlign w:val="center"/>
          </w:tcPr>
          <w:p>
            <w:pPr>
              <w:spacing w:line="0" w:lineRule="atLeast"/>
              <w:rPr>
                <w:rFonts w:ascii="仿宋_GB2312" w:hAnsi="宋体" w:eastAsia="仿宋_GB2312"/>
                <w:color w:val="000000"/>
                <w:sz w:val="20"/>
                <w:szCs w:val="20"/>
              </w:rPr>
            </w:pPr>
            <w:r>
              <w:rPr>
                <w:rFonts w:hint="eastAsia" w:ascii="仿宋_GB2312" w:hAnsi="宋体" w:eastAsia="仿宋_GB2312"/>
                <w:color w:val="000000"/>
                <w:sz w:val="20"/>
                <w:szCs w:val="20"/>
              </w:rPr>
              <w:t>房山区委、区政府周边</w:t>
            </w:r>
          </w:p>
        </w:tc>
        <w:tc>
          <w:tcPr>
            <w:tcW w:w="4370" w:type="dxa"/>
            <w:vAlign w:val="center"/>
          </w:tcPr>
          <w:p>
            <w:pPr>
              <w:spacing w:line="0" w:lineRule="atLeast"/>
              <w:rPr>
                <w:rFonts w:ascii="仿宋_GB2312" w:hAnsi="宋体" w:eastAsia="仿宋_GB2312"/>
                <w:color w:val="000000"/>
                <w:sz w:val="20"/>
                <w:szCs w:val="20"/>
              </w:rPr>
            </w:pPr>
            <w:r>
              <w:rPr>
                <w:rFonts w:hint="eastAsia" w:ascii="仿宋_GB2312" w:hAnsi="宋体" w:eastAsia="仿宋_GB2312"/>
                <w:color w:val="000000"/>
                <w:sz w:val="20"/>
                <w:szCs w:val="20"/>
              </w:rPr>
              <w:t>北：行宫西街 南：政通路 西：拱辰北大街 东：行宫西街</w:t>
            </w:r>
          </w:p>
        </w:tc>
        <w:tc>
          <w:tcPr>
            <w:tcW w:w="1785" w:type="dxa"/>
            <w:vAlign w:val="center"/>
          </w:tcPr>
          <w:p>
            <w:pPr>
              <w:spacing w:line="0" w:lineRule="atLeast"/>
              <w:jc w:val="center"/>
              <w:rPr>
                <w:rFonts w:ascii="仿宋_GB2312" w:hAnsi="宋体" w:eastAsia="仿宋_GB2312"/>
                <w:color w:val="000000"/>
                <w:sz w:val="20"/>
                <w:szCs w:val="20"/>
              </w:rPr>
            </w:pPr>
            <w:r>
              <w:rPr>
                <w:rFonts w:hint="eastAsia" w:ascii="仿宋_GB2312" w:hAnsi="宋体" w:eastAsia="仿宋_GB2312"/>
                <w:color w:val="000000"/>
                <w:sz w:val="20"/>
                <w:szCs w:val="20"/>
              </w:rPr>
              <w:t>拱辰执法队</w:t>
            </w:r>
          </w:p>
        </w:tc>
        <w:tc>
          <w:tcPr>
            <w:tcW w:w="1185" w:type="dxa"/>
            <w:vAlign w:val="center"/>
          </w:tcPr>
          <w:p>
            <w:pPr>
              <w:spacing w:line="0" w:lineRule="atLeast"/>
              <w:jc w:val="center"/>
              <w:rPr>
                <w:rFonts w:ascii="仿宋_GB2312" w:hAnsi="宋体" w:eastAsia="仿宋_GB2312"/>
                <w:color w:val="000000"/>
                <w:sz w:val="20"/>
                <w:szCs w:val="20"/>
              </w:rPr>
            </w:pPr>
            <w:r>
              <w:rPr>
                <w:rFonts w:hint="eastAsia" w:ascii="仿宋_GB2312" w:hAnsi="宋体" w:eastAsia="仿宋_GB2312"/>
                <w:color w:val="000000"/>
                <w:sz w:val="20"/>
                <w:szCs w:val="20"/>
              </w:rPr>
              <w:t>69355371</w:t>
            </w:r>
          </w:p>
        </w:tc>
        <w:tc>
          <w:tcPr>
            <w:tcW w:w="1660" w:type="dxa"/>
            <w:vAlign w:val="center"/>
          </w:tcPr>
          <w:p>
            <w:pPr>
              <w:spacing w:line="0" w:lineRule="atLeast"/>
              <w:jc w:val="center"/>
              <w:rPr>
                <w:rFonts w:ascii="仿宋_GB2312" w:hAnsi="宋体"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spacing w:line="0" w:lineRule="atLeast"/>
              <w:jc w:val="center"/>
              <w:rPr>
                <w:rFonts w:ascii="仿宋_GB2312" w:hAnsi="宋体" w:eastAsia="仿宋_GB2312"/>
                <w:color w:val="000000"/>
                <w:sz w:val="20"/>
                <w:szCs w:val="20"/>
              </w:rPr>
            </w:pPr>
            <w:r>
              <w:rPr>
                <w:rFonts w:hint="eastAsia" w:ascii="仿宋_GB2312" w:hAnsi="宋体" w:eastAsia="仿宋_GB2312"/>
                <w:color w:val="000000"/>
                <w:sz w:val="20"/>
                <w:szCs w:val="20"/>
              </w:rPr>
              <w:t>3</w:t>
            </w:r>
          </w:p>
        </w:tc>
        <w:tc>
          <w:tcPr>
            <w:tcW w:w="1135" w:type="dxa"/>
            <w:vMerge w:val="continue"/>
            <w:shd w:val="clear" w:color="auto" w:fill="auto"/>
            <w:vAlign w:val="center"/>
          </w:tcPr>
          <w:p>
            <w:pPr>
              <w:widowControl/>
              <w:jc w:val="center"/>
              <w:rPr>
                <w:rFonts w:ascii="仿宋_GB2312" w:hAnsi="宋体" w:eastAsia="仿宋_GB2312" w:cs="宋体"/>
                <w:b/>
                <w:bCs/>
                <w:color w:val="000000"/>
                <w:kern w:val="0"/>
                <w:sz w:val="20"/>
                <w:szCs w:val="20"/>
              </w:rPr>
            </w:pPr>
          </w:p>
        </w:tc>
        <w:tc>
          <w:tcPr>
            <w:tcW w:w="126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700" w:type="dxa"/>
            <w:vAlign w:val="center"/>
          </w:tcPr>
          <w:p>
            <w:pPr>
              <w:widowControl/>
              <w:spacing w:line="0" w:lineRule="atLeast"/>
              <w:rPr>
                <w:rFonts w:ascii="仿宋_GB2312" w:hAnsi="宋体" w:eastAsia="仿宋_GB2312"/>
                <w:color w:val="000000"/>
                <w:sz w:val="20"/>
                <w:szCs w:val="20"/>
              </w:rPr>
            </w:pPr>
            <w:r>
              <w:rPr>
                <w:rFonts w:hint="eastAsia" w:ascii="仿宋_GB2312" w:hAnsi="宋体" w:eastAsia="仿宋_GB2312"/>
                <w:color w:val="000000"/>
                <w:sz w:val="20"/>
                <w:szCs w:val="20"/>
              </w:rPr>
              <w:t>城铁大学城西站</w:t>
            </w:r>
          </w:p>
        </w:tc>
        <w:tc>
          <w:tcPr>
            <w:tcW w:w="4370" w:type="dxa"/>
            <w:vAlign w:val="center"/>
          </w:tcPr>
          <w:p>
            <w:pPr>
              <w:widowControl/>
              <w:spacing w:line="0" w:lineRule="atLeast"/>
              <w:rPr>
                <w:rFonts w:ascii="仿宋_GB2312" w:hAnsi="宋体" w:eastAsia="仿宋_GB2312"/>
                <w:color w:val="000000"/>
                <w:sz w:val="20"/>
                <w:szCs w:val="20"/>
              </w:rPr>
            </w:pPr>
            <w:r>
              <w:rPr>
                <w:rFonts w:hint="eastAsia" w:ascii="仿宋_GB2312" w:hAnsi="宋体" w:eastAsia="仿宋_GB2312"/>
                <w:color w:val="000000"/>
                <w:sz w:val="20"/>
                <w:szCs w:val="20"/>
              </w:rPr>
              <w:t>东至揽秀北大街南口 西至鸿顺园西区小区门前 南北长虹东路</w:t>
            </w:r>
          </w:p>
        </w:tc>
        <w:tc>
          <w:tcPr>
            <w:tcW w:w="1785" w:type="dxa"/>
            <w:vAlign w:val="center"/>
          </w:tcPr>
          <w:p>
            <w:pPr>
              <w:spacing w:line="0" w:lineRule="atLeast"/>
              <w:jc w:val="center"/>
              <w:rPr>
                <w:rFonts w:ascii="仿宋_GB2312" w:hAnsi="宋体" w:eastAsia="仿宋_GB2312"/>
                <w:color w:val="000000"/>
                <w:sz w:val="20"/>
                <w:szCs w:val="20"/>
              </w:rPr>
            </w:pPr>
            <w:r>
              <w:rPr>
                <w:rFonts w:hint="eastAsia" w:ascii="仿宋_GB2312" w:hAnsi="宋体" w:eastAsia="仿宋_GB2312"/>
                <w:color w:val="000000"/>
                <w:sz w:val="20"/>
                <w:szCs w:val="20"/>
              </w:rPr>
              <w:t>高教园区执法队</w:t>
            </w:r>
          </w:p>
        </w:tc>
        <w:tc>
          <w:tcPr>
            <w:tcW w:w="1185" w:type="dxa"/>
            <w:vAlign w:val="center"/>
          </w:tcPr>
          <w:p>
            <w:pPr>
              <w:spacing w:line="0" w:lineRule="atLeast"/>
              <w:jc w:val="center"/>
              <w:rPr>
                <w:rFonts w:ascii="仿宋_GB2312" w:hAnsi="宋体" w:eastAsia="仿宋_GB2312"/>
                <w:color w:val="000000"/>
                <w:sz w:val="20"/>
                <w:szCs w:val="20"/>
              </w:rPr>
            </w:pPr>
            <w:r>
              <w:rPr>
                <w:rFonts w:hint="eastAsia" w:ascii="仿宋_GB2312" w:hAnsi="宋体" w:eastAsia="仿宋_GB2312"/>
                <w:color w:val="000000"/>
                <w:sz w:val="20"/>
                <w:szCs w:val="20"/>
              </w:rPr>
              <w:t>69375097</w:t>
            </w:r>
          </w:p>
        </w:tc>
        <w:tc>
          <w:tcPr>
            <w:tcW w:w="1660" w:type="dxa"/>
            <w:vAlign w:val="center"/>
          </w:tcPr>
          <w:p>
            <w:pPr>
              <w:spacing w:line="0" w:lineRule="atLeast"/>
              <w:jc w:val="center"/>
              <w:rPr>
                <w:rFonts w:ascii="仿宋_GB2312" w:hAnsi="宋体"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spacing w:line="0" w:lineRule="atLeast"/>
              <w:jc w:val="center"/>
              <w:rPr>
                <w:rFonts w:ascii="仿宋_GB2312" w:hAnsi="宋体" w:eastAsia="仿宋_GB2312"/>
                <w:color w:val="000000"/>
                <w:sz w:val="20"/>
                <w:szCs w:val="20"/>
              </w:rPr>
            </w:pPr>
            <w:r>
              <w:rPr>
                <w:rFonts w:hint="eastAsia" w:ascii="仿宋_GB2312" w:hAnsi="宋体" w:eastAsia="仿宋_GB2312"/>
                <w:color w:val="000000"/>
                <w:sz w:val="20"/>
                <w:szCs w:val="20"/>
              </w:rPr>
              <w:t>4</w:t>
            </w:r>
          </w:p>
        </w:tc>
        <w:tc>
          <w:tcPr>
            <w:tcW w:w="1135" w:type="dxa"/>
            <w:vMerge w:val="continue"/>
            <w:shd w:val="clear" w:color="auto" w:fill="auto"/>
            <w:vAlign w:val="center"/>
          </w:tcPr>
          <w:p>
            <w:pPr>
              <w:widowControl/>
              <w:jc w:val="center"/>
              <w:rPr>
                <w:rFonts w:ascii="仿宋_GB2312" w:hAnsi="宋体" w:eastAsia="仿宋_GB2312" w:cs="宋体"/>
                <w:b/>
                <w:bCs/>
                <w:color w:val="000000"/>
                <w:kern w:val="0"/>
                <w:sz w:val="20"/>
                <w:szCs w:val="20"/>
              </w:rPr>
            </w:pPr>
          </w:p>
        </w:tc>
        <w:tc>
          <w:tcPr>
            <w:tcW w:w="1260" w:type="dxa"/>
            <w:vMerge w:val="restart"/>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重点大街</w:t>
            </w:r>
          </w:p>
        </w:tc>
        <w:tc>
          <w:tcPr>
            <w:tcW w:w="2700" w:type="dxa"/>
            <w:vAlign w:val="center"/>
          </w:tcPr>
          <w:p>
            <w:pPr>
              <w:spacing w:line="0" w:lineRule="atLeast"/>
              <w:rPr>
                <w:rFonts w:ascii="仿宋_GB2312" w:hAnsi="宋体" w:eastAsia="仿宋_GB2312"/>
                <w:color w:val="000000"/>
                <w:sz w:val="20"/>
                <w:szCs w:val="20"/>
              </w:rPr>
            </w:pPr>
            <w:r>
              <w:rPr>
                <w:rFonts w:hint="eastAsia" w:ascii="仿宋_GB2312" w:hAnsi="宋体" w:eastAsia="仿宋_GB2312"/>
                <w:color w:val="000000"/>
                <w:sz w:val="20"/>
                <w:szCs w:val="20"/>
              </w:rPr>
              <w:t>政通路</w:t>
            </w:r>
          </w:p>
        </w:tc>
        <w:tc>
          <w:tcPr>
            <w:tcW w:w="4370" w:type="dxa"/>
            <w:vAlign w:val="center"/>
          </w:tcPr>
          <w:p>
            <w:pPr>
              <w:spacing w:line="0" w:lineRule="atLeast"/>
              <w:rPr>
                <w:rFonts w:ascii="仿宋_GB2312" w:hAnsi="宋体" w:eastAsia="仿宋_GB2312"/>
                <w:color w:val="000000"/>
                <w:sz w:val="20"/>
                <w:szCs w:val="20"/>
              </w:rPr>
            </w:pPr>
            <w:r>
              <w:rPr>
                <w:rFonts w:hint="eastAsia" w:ascii="仿宋_GB2312" w:hAnsi="宋体" w:eastAsia="仿宋_GB2312"/>
                <w:color w:val="000000"/>
                <w:sz w:val="20"/>
                <w:szCs w:val="20"/>
              </w:rPr>
              <w:t>东：京周路，西：良坨大街</w:t>
            </w:r>
          </w:p>
        </w:tc>
        <w:tc>
          <w:tcPr>
            <w:tcW w:w="1785" w:type="dxa"/>
            <w:vAlign w:val="center"/>
          </w:tcPr>
          <w:p>
            <w:pPr>
              <w:spacing w:line="0" w:lineRule="atLeast"/>
              <w:jc w:val="center"/>
              <w:rPr>
                <w:rFonts w:ascii="仿宋_GB2312" w:hAnsi="宋体" w:eastAsia="仿宋_GB2312"/>
                <w:color w:val="000000"/>
                <w:sz w:val="20"/>
                <w:szCs w:val="20"/>
              </w:rPr>
            </w:pPr>
            <w:r>
              <w:rPr>
                <w:rFonts w:hint="eastAsia" w:ascii="仿宋_GB2312" w:hAnsi="宋体" w:eastAsia="仿宋_GB2312"/>
                <w:color w:val="000000"/>
                <w:sz w:val="20"/>
                <w:szCs w:val="20"/>
              </w:rPr>
              <w:t>拱辰执法队</w:t>
            </w:r>
          </w:p>
        </w:tc>
        <w:tc>
          <w:tcPr>
            <w:tcW w:w="1185" w:type="dxa"/>
            <w:vAlign w:val="center"/>
          </w:tcPr>
          <w:p>
            <w:pPr>
              <w:spacing w:line="0" w:lineRule="atLeast"/>
              <w:jc w:val="center"/>
              <w:rPr>
                <w:rFonts w:ascii="仿宋_GB2312" w:hAnsi="宋体" w:eastAsia="仿宋_GB2312"/>
                <w:color w:val="000000"/>
                <w:sz w:val="20"/>
                <w:szCs w:val="20"/>
              </w:rPr>
            </w:pPr>
            <w:r>
              <w:rPr>
                <w:rFonts w:hint="eastAsia" w:ascii="仿宋_GB2312" w:hAnsi="宋体" w:eastAsia="仿宋_GB2312"/>
                <w:color w:val="000000"/>
                <w:sz w:val="20"/>
                <w:szCs w:val="20"/>
              </w:rPr>
              <w:t>69355371</w:t>
            </w:r>
          </w:p>
        </w:tc>
        <w:tc>
          <w:tcPr>
            <w:tcW w:w="1660" w:type="dxa"/>
            <w:vAlign w:val="center"/>
          </w:tcPr>
          <w:p>
            <w:pPr>
              <w:spacing w:line="0" w:lineRule="atLeast"/>
              <w:jc w:val="center"/>
              <w:rPr>
                <w:rFonts w:ascii="仿宋_GB2312" w:hAnsi="宋体"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spacing w:line="0" w:lineRule="atLeast"/>
              <w:jc w:val="center"/>
              <w:rPr>
                <w:rFonts w:ascii="仿宋_GB2312" w:hAnsi="宋体" w:eastAsia="仿宋_GB2312"/>
                <w:color w:val="000000"/>
                <w:sz w:val="20"/>
                <w:szCs w:val="20"/>
              </w:rPr>
            </w:pPr>
            <w:r>
              <w:rPr>
                <w:rFonts w:hint="eastAsia" w:ascii="仿宋_GB2312" w:hAnsi="宋体" w:eastAsia="仿宋_GB2312"/>
                <w:color w:val="000000"/>
                <w:sz w:val="20"/>
                <w:szCs w:val="20"/>
              </w:rPr>
              <w:t>5</w:t>
            </w:r>
          </w:p>
        </w:tc>
        <w:tc>
          <w:tcPr>
            <w:tcW w:w="1135" w:type="dxa"/>
            <w:vMerge w:val="continue"/>
            <w:shd w:val="clear" w:color="auto" w:fill="auto"/>
            <w:vAlign w:val="center"/>
          </w:tcPr>
          <w:p>
            <w:pPr>
              <w:widowControl/>
              <w:jc w:val="center"/>
              <w:rPr>
                <w:rFonts w:ascii="仿宋_GB2312" w:hAnsi="宋体" w:eastAsia="仿宋_GB2312" w:cs="宋体"/>
                <w:b/>
                <w:bCs/>
                <w:color w:val="000000"/>
                <w:kern w:val="0"/>
                <w:sz w:val="20"/>
                <w:szCs w:val="20"/>
              </w:rPr>
            </w:pPr>
          </w:p>
        </w:tc>
        <w:tc>
          <w:tcPr>
            <w:tcW w:w="126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700" w:type="dxa"/>
            <w:vAlign w:val="center"/>
          </w:tcPr>
          <w:p>
            <w:pPr>
              <w:spacing w:line="0" w:lineRule="atLeast"/>
              <w:rPr>
                <w:rFonts w:ascii="仿宋_GB2312" w:hAnsi="宋体" w:eastAsia="仿宋_GB2312"/>
                <w:color w:val="000000"/>
                <w:sz w:val="20"/>
                <w:szCs w:val="20"/>
              </w:rPr>
            </w:pPr>
            <w:r>
              <w:rPr>
                <w:rFonts w:hint="eastAsia" w:ascii="仿宋_GB2312" w:hAnsi="宋体" w:eastAsia="仿宋_GB2312"/>
                <w:color w:val="000000"/>
                <w:sz w:val="20"/>
                <w:szCs w:val="20"/>
              </w:rPr>
              <w:t>北关西路</w:t>
            </w:r>
          </w:p>
        </w:tc>
        <w:tc>
          <w:tcPr>
            <w:tcW w:w="4370" w:type="dxa"/>
            <w:vAlign w:val="center"/>
          </w:tcPr>
          <w:p>
            <w:pPr>
              <w:spacing w:line="0" w:lineRule="atLeast"/>
              <w:rPr>
                <w:rFonts w:ascii="仿宋_GB2312" w:hAnsi="宋体" w:eastAsia="仿宋_GB2312"/>
                <w:color w:val="000000"/>
                <w:sz w:val="20"/>
                <w:szCs w:val="20"/>
              </w:rPr>
            </w:pPr>
            <w:r>
              <w:rPr>
                <w:rFonts w:hint="eastAsia" w:ascii="仿宋_GB2312" w:hAnsi="宋体" w:eastAsia="仿宋_GB2312"/>
                <w:color w:val="000000"/>
                <w:sz w:val="20"/>
                <w:szCs w:val="20"/>
              </w:rPr>
              <w:t>东至拱辰大街西至西潞北大街</w:t>
            </w:r>
          </w:p>
        </w:tc>
        <w:tc>
          <w:tcPr>
            <w:tcW w:w="1785" w:type="dxa"/>
            <w:vAlign w:val="center"/>
          </w:tcPr>
          <w:p>
            <w:pPr>
              <w:spacing w:line="0" w:lineRule="atLeast"/>
              <w:jc w:val="center"/>
              <w:rPr>
                <w:rFonts w:ascii="仿宋_GB2312" w:hAnsi="宋体" w:eastAsia="仿宋_GB2312"/>
                <w:color w:val="000000"/>
                <w:sz w:val="20"/>
                <w:szCs w:val="20"/>
              </w:rPr>
            </w:pPr>
            <w:r>
              <w:rPr>
                <w:rFonts w:hint="eastAsia" w:ascii="仿宋_GB2312" w:hAnsi="宋体" w:eastAsia="仿宋_GB2312"/>
                <w:color w:val="000000"/>
                <w:sz w:val="20"/>
                <w:szCs w:val="20"/>
              </w:rPr>
              <w:t>拱辰执法队</w:t>
            </w:r>
          </w:p>
        </w:tc>
        <w:tc>
          <w:tcPr>
            <w:tcW w:w="1185" w:type="dxa"/>
            <w:vAlign w:val="center"/>
          </w:tcPr>
          <w:p>
            <w:pPr>
              <w:spacing w:line="0" w:lineRule="atLeast"/>
              <w:jc w:val="center"/>
              <w:rPr>
                <w:rFonts w:ascii="仿宋_GB2312" w:hAnsi="宋体" w:eastAsia="仿宋_GB2312"/>
                <w:color w:val="000000"/>
                <w:sz w:val="20"/>
                <w:szCs w:val="20"/>
              </w:rPr>
            </w:pPr>
            <w:r>
              <w:rPr>
                <w:rFonts w:hint="eastAsia" w:ascii="仿宋_GB2312" w:hAnsi="宋体" w:eastAsia="仿宋_GB2312"/>
                <w:color w:val="000000"/>
                <w:sz w:val="20"/>
                <w:szCs w:val="20"/>
              </w:rPr>
              <w:t>69355371</w:t>
            </w:r>
          </w:p>
        </w:tc>
        <w:tc>
          <w:tcPr>
            <w:tcW w:w="1660" w:type="dxa"/>
            <w:vAlign w:val="center"/>
          </w:tcPr>
          <w:p>
            <w:pPr>
              <w:spacing w:line="0" w:lineRule="atLeast"/>
              <w:jc w:val="center"/>
              <w:rPr>
                <w:rFonts w:ascii="仿宋_GB2312" w:hAnsi="宋体"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spacing w:line="0" w:lineRule="atLeast"/>
              <w:jc w:val="center"/>
              <w:rPr>
                <w:rFonts w:ascii="仿宋_GB2312" w:hAnsi="宋体" w:eastAsia="仿宋_GB2312"/>
                <w:color w:val="000000"/>
                <w:sz w:val="20"/>
                <w:szCs w:val="20"/>
              </w:rPr>
            </w:pPr>
            <w:r>
              <w:rPr>
                <w:rFonts w:hint="eastAsia" w:ascii="仿宋_GB2312" w:hAnsi="宋体" w:eastAsia="仿宋_GB2312"/>
                <w:color w:val="000000"/>
                <w:sz w:val="20"/>
                <w:szCs w:val="20"/>
              </w:rPr>
              <w:t>6</w:t>
            </w:r>
          </w:p>
        </w:tc>
        <w:tc>
          <w:tcPr>
            <w:tcW w:w="1135" w:type="dxa"/>
            <w:vMerge w:val="continue"/>
            <w:shd w:val="clear" w:color="auto" w:fill="auto"/>
            <w:vAlign w:val="center"/>
          </w:tcPr>
          <w:p>
            <w:pPr>
              <w:widowControl/>
              <w:jc w:val="center"/>
              <w:rPr>
                <w:rFonts w:ascii="仿宋_GB2312" w:hAnsi="宋体" w:eastAsia="仿宋_GB2312" w:cs="宋体"/>
                <w:b/>
                <w:bCs/>
                <w:color w:val="000000"/>
                <w:kern w:val="0"/>
                <w:sz w:val="20"/>
                <w:szCs w:val="20"/>
              </w:rPr>
            </w:pPr>
          </w:p>
        </w:tc>
        <w:tc>
          <w:tcPr>
            <w:tcW w:w="126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700" w:type="dxa"/>
            <w:vAlign w:val="center"/>
          </w:tcPr>
          <w:p>
            <w:pPr>
              <w:spacing w:line="0" w:lineRule="atLeast"/>
              <w:rPr>
                <w:rFonts w:ascii="仿宋_GB2312" w:hAnsi="宋体" w:eastAsia="仿宋_GB2312"/>
                <w:color w:val="000000"/>
                <w:sz w:val="20"/>
                <w:szCs w:val="20"/>
              </w:rPr>
            </w:pPr>
            <w:r>
              <w:rPr>
                <w:rFonts w:hint="eastAsia" w:ascii="仿宋_GB2312" w:hAnsi="宋体" w:eastAsia="仿宋_GB2312"/>
                <w:color w:val="000000"/>
                <w:sz w:val="20"/>
                <w:szCs w:val="20"/>
              </w:rPr>
              <w:t>阳光南大街</w:t>
            </w:r>
          </w:p>
        </w:tc>
        <w:tc>
          <w:tcPr>
            <w:tcW w:w="4370" w:type="dxa"/>
            <w:vAlign w:val="center"/>
          </w:tcPr>
          <w:p>
            <w:pPr>
              <w:spacing w:line="0" w:lineRule="atLeast"/>
              <w:rPr>
                <w:rFonts w:ascii="仿宋_GB2312" w:hAnsi="宋体" w:eastAsia="仿宋_GB2312"/>
                <w:color w:val="000000"/>
                <w:sz w:val="20"/>
                <w:szCs w:val="20"/>
              </w:rPr>
            </w:pPr>
            <w:r>
              <w:rPr>
                <w:rFonts w:hint="eastAsia" w:ascii="仿宋_GB2312" w:hAnsi="宋体" w:eastAsia="仿宋_GB2312"/>
                <w:color w:val="000000"/>
                <w:sz w:val="20"/>
                <w:szCs w:val="20"/>
              </w:rPr>
              <w:t>北至黄良路，南至白杨东路</w:t>
            </w:r>
          </w:p>
        </w:tc>
        <w:tc>
          <w:tcPr>
            <w:tcW w:w="1785" w:type="dxa"/>
            <w:vAlign w:val="center"/>
          </w:tcPr>
          <w:p>
            <w:pPr>
              <w:widowControl/>
              <w:spacing w:line="0" w:lineRule="atLeast"/>
              <w:jc w:val="center"/>
              <w:rPr>
                <w:rFonts w:ascii="仿宋_GB2312" w:hAnsi="宋体" w:eastAsia="仿宋_GB2312"/>
                <w:color w:val="000000"/>
                <w:sz w:val="20"/>
                <w:szCs w:val="20"/>
              </w:rPr>
            </w:pPr>
            <w:r>
              <w:rPr>
                <w:rFonts w:hint="eastAsia" w:ascii="仿宋_GB2312" w:hAnsi="宋体" w:eastAsia="仿宋_GB2312"/>
                <w:color w:val="000000"/>
                <w:sz w:val="20"/>
                <w:szCs w:val="20"/>
              </w:rPr>
              <w:t>高教园区执法队</w:t>
            </w:r>
          </w:p>
        </w:tc>
        <w:tc>
          <w:tcPr>
            <w:tcW w:w="1185" w:type="dxa"/>
            <w:vAlign w:val="center"/>
          </w:tcPr>
          <w:p>
            <w:pPr>
              <w:widowControl/>
              <w:spacing w:line="0" w:lineRule="atLeast"/>
              <w:jc w:val="center"/>
              <w:rPr>
                <w:rFonts w:ascii="仿宋_GB2312" w:hAnsi="宋体" w:eastAsia="仿宋_GB2312"/>
                <w:color w:val="000000"/>
                <w:sz w:val="20"/>
                <w:szCs w:val="20"/>
              </w:rPr>
            </w:pPr>
            <w:r>
              <w:rPr>
                <w:rFonts w:hint="eastAsia" w:ascii="仿宋_GB2312" w:hAnsi="宋体" w:eastAsia="仿宋_GB2312"/>
                <w:color w:val="000000"/>
                <w:sz w:val="20"/>
                <w:szCs w:val="20"/>
              </w:rPr>
              <w:t>69375097</w:t>
            </w:r>
          </w:p>
        </w:tc>
        <w:tc>
          <w:tcPr>
            <w:tcW w:w="1660" w:type="dxa"/>
            <w:vAlign w:val="center"/>
          </w:tcPr>
          <w:p>
            <w:pPr>
              <w:spacing w:line="0" w:lineRule="atLeast"/>
              <w:jc w:val="center"/>
              <w:rPr>
                <w:rFonts w:ascii="仿宋_GB2312" w:hAnsi="宋体"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spacing w:line="0" w:lineRule="atLeast"/>
              <w:jc w:val="center"/>
              <w:rPr>
                <w:rFonts w:ascii="仿宋_GB2312" w:hAnsi="宋体" w:eastAsia="仿宋_GB2312"/>
                <w:color w:val="000000"/>
                <w:sz w:val="20"/>
                <w:szCs w:val="20"/>
              </w:rPr>
            </w:pPr>
            <w:r>
              <w:rPr>
                <w:rFonts w:hint="eastAsia" w:ascii="仿宋_GB2312" w:hAnsi="宋体" w:eastAsia="仿宋_GB2312"/>
                <w:color w:val="000000"/>
                <w:sz w:val="20"/>
                <w:szCs w:val="20"/>
              </w:rPr>
              <w:t>7</w:t>
            </w:r>
          </w:p>
        </w:tc>
        <w:tc>
          <w:tcPr>
            <w:tcW w:w="1135" w:type="dxa"/>
            <w:vMerge w:val="continue"/>
            <w:shd w:val="clear" w:color="auto" w:fill="auto"/>
            <w:vAlign w:val="center"/>
          </w:tcPr>
          <w:p>
            <w:pPr>
              <w:widowControl/>
              <w:jc w:val="center"/>
              <w:rPr>
                <w:rFonts w:ascii="仿宋_GB2312" w:hAnsi="宋体" w:eastAsia="仿宋_GB2312" w:cs="宋体"/>
                <w:b/>
                <w:bCs/>
                <w:color w:val="000000"/>
                <w:kern w:val="0"/>
                <w:sz w:val="20"/>
                <w:szCs w:val="20"/>
              </w:rPr>
            </w:pPr>
          </w:p>
        </w:tc>
        <w:tc>
          <w:tcPr>
            <w:tcW w:w="126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700" w:type="dxa"/>
            <w:vAlign w:val="center"/>
          </w:tcPr>
          <w:p>
            <w:pPr>
              <w:spacing w:line="0" w:lineRule="atLeast"/>
              <w:rPr>
                <w:rFonts w:ascii="仿宋_GB2312" w:eastAsia="仿宋_GB2312" w:cs="宋体"/>
                <w:color w:val="000000"/>
                <w:sz w:val="20"/>
                <w:szCs w:val="20"/>
              </w:rPr>
            </w:pPr>
            <w:r>
              <w:rPr>
                <w:rFonts w:hint="eastAsia" w:ascii="仿宋_GB2312" w:hAnsi="宋体" w:eastAsia="仿宋_GB2312"/>
                <w:color w:val="000000"/>
                <w:sz w:val="20"/>
                <w:szCs w:val="20"/>
              </w:rPr>
              <w:t>拱辰大街（南/北）</w:t>
            </w:r>
          </w:p>
        </w:tc>
        <w:tc>
          <w:tcPr>
            <w:tcW w:w="4370" w:type="dxa"/>
            <w:vAlign w:val="center"/>
          </w:tcPr>
          <w:p>
            <w:pPr>
              <w:spacing w:line="0" w:lineRule="atLeast"/>
              <w:rPr>
                <w:rFonts w:ascii="仿宋_GB2312" w:eastAsia="仿宋_GB2312" w:cs="宋体"/>
                <w:color w:val="000000"/>
                <w:sz w:val="20"/>
                <w:szCs w:val="20"/>
              </w:rPr>
            </w:pPr>
            <w:r>
              <w:rPr>
                <w:rFonts w:hint="eastAsia" w:ascii="仿宋_GB2312" w:hAnsi="宋体" w:eastAsia="仿宋_GB2312"/>
                <w:color w:val="000000"/>
                <w:sz w:val="20"/>
                <w:szCs w:val="20"/>
              </w:rPr>
              <w:t>北：机场高速出口，南：良乡城铁南关站</w:t>
            </w:r>
          </w:p>
        </w:tc>
        <w:tc>
          <w:tcPr>
            <w:tcW w:w="1785" w:type="dxa"/>
            <w:vAlign w:val="center"/>
          </w:tcPr>
          <w:p>
            <w:pPr>
              <w:spacing w:line="0" w:lineRule="atLeast"/>
              <w:jc w:val="center"/>
              <w:rPr>
                <w:rFonts w:ascii="仿宋_GB2312" w:eastAsia="仿宋_GB2312" w:cs="宋体"/>
                <w:color w:val="000000"/>
                <w:sz w:val="20"/>
                <w:szCs w:val="20"/>
              </w:rPr>
            </w:pPr>
            <w:r>
              <w:rPr>
                <w:rFonts w:hint="eastAsia" w:ascii="仿宋_GB2312" w:hAnsi="宋体" w:eastAsia="仿宋_GB2312"/>
                <w:color w:val="000000"/>
                <w:sz w:val="20"/>
                <w:szCs w:val="20"/>
              </w:rPr>
              <w:t>拱辰执法队</w:t>
            </w:r>
          </w:p>
        </w:tc>
        <w:tc>
          <w:tcPr>
            <w:tcW w:w="1185" w:type="dxa"/>
            <w:vAlign w:val="center"/>
          </w:tcPr>
          <w:p>
            <w:pPr>
              <w:spacing w:line="0" w:lineRule="atLeast"/>
              <w:jc w:val="center"/>
              <w:rPr>
                <w:rFonts w:ascii="仿宋_GB2312" w:eastAsia="仿宋_GB2312" w:cs="宋体"/>
                <w:color w:val="000000"/>
                <w:sz w:val="20"/>
                <w:szCs w:val="20"/>
              </w:rPr>
            </w:pPr>
            <w:r>
              <w:rPr>
                <w:rFonts w:hint="eastAsia" w:ascii="仿宋_GB2312" w:hAnsi="宋体" w:eastAsia="仿宋_GB2312"/>
                <w:color w:val="000000"/>
                <w:sz w:val="20"/>
                <w:szCs w:val="20"/>
              </w:rPr>
              <w:t>69355371</w:t>
            </w:r>
          </w:p>
        </w:tc>
        <w:tc>
          <w:tcPr>
            <w:tcW w:w="1660" w:type="dxa"/>
            <w:vAlign w:val="center"/>
          </w:tcPr>
          <w:p>
            <w:pPr>
              <w:spacing w:line="0" w:lineRule="atLeast"/>
              <w:jc w:val="center"/>
              <w:rPr>
                <w:rFonts w:ascii="仿宋_GB2312" w:eastAsia="仿宋_GB2312" w:cs="宋体"/>
                <w:color w:val="000000"/>
                <w:sz w:val="20"/>
                <w:szCs w:val="20"/>
              </w:rPr>
            </w:pPr>
            <w:r>
              <w:rPr>
                <w:rFonts w:hint="eastAsia" w:ascii="仿宋_GB2312" w:eastAsia="仿宋_GB2312" w:cs="宋体"/>
                <w:color w:val="000000"/>
                <w:sz w:val="20"/>
                <w:szCs w:val="20"/>
              </w:rPr>
              <w:t>机场高速出口</w:t>
            </w:r>
            <w:r>
              <w:rPr>
                <w:rFonts w:ascii="仿宋_GB2312" w:eastAsia="仿宋_GB2312" w:cs="宋体"/>
                <w:color w:val="000000"/>
                <w:sz w:val="20"/>
                <w:szCs w:val="20"/>
              </w:rPr>
              <w:t>—</w:t>
            </w:r>
            <w:r>
              <w:rPr>
                <w:rFonts w:hint="eastAsia" w:ascii="仿宋_GB2312" w:eastAsia="仿宋_GB2312" w:cs="宋体"/>
                <w:color w:val="000000"/>
                <w:sz w:val="20"/>
                <w:szCs w:val="20"/>
              </w:rPr>
              <w:t>良乡大角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spacing w:line="0" w:lineRule="atLeast"/>
              <w:jc w:val="center"/>
              <w:rPr>
                <w:rFonts w:ascii="仿宋_GB2312" w:eastAsia="仿宋_GB2312" w:cs="宋体"/>
                <w:color w:val="000000"/>
                <w:sz w:val="20"/>
                <w:szCs w:val="20"/>
              </w:rPr>
            </w:pPr>
            <w:r>
              <w:rPr>
                <w:rFonts w:hint="eastAsia" w:ascii="仿宋_GB2312" w:hAnsi="宋体" w:eastAsia="仿宋_GB2312"/>
                <w:color w:val="000000"/>
                <w:sz w:val="20"/>
                <w:szCs w:val="20"/>
              </w:rPr>
              <w:t>8</w:t>
            </w:r>
          </w:p>
        </w:tc>
        <w:tc>
          <w:tcPr>
            <w:tcW w:w="1135" w:type="dxa"/>
            <w:vMerge w:val="restart"/>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二类</w:t>
            </w:r>
          </w:p>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重点</w:t>
            </w:r>
          </w:p>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管理</w:t>
            </w:r>
          </w:p>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地区</w:t>
            </w:r>
          </w:p>
        </w:tc>
        <w:tc>
          <w:tcPr>
            <w:tcW w:w="1260" w:type="dxa"/>
            <w:vMerge w:val="restart"/>
            <w:shd w:val="clear" w:color="auto" w:fill="auto"/>
            <w:vAlign w:val="center"/>
          </w:tcPr>
          <w:p>
            <w:pPr>
              <w:widowControl/>
              <w:spacing w:line="0" w:lineRule="atLeast"/>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重点地区</w:t>
            </w:r>
          </w:p>
        </w:tc>
        <w:tc>
          <w:tcPr>
            <w:tcW w:w="2700" w:type="dxa"/>
            <w:vAlign w:val="center"/>
          </w:tcPr>
          <w:p>
            <w:pPr>
              <w:spacing w:line="0" w:lineRule="atLeast"/>
              <w:rPr>
                <w:rFonts w:ascii="仿宋_GB2312" w:eastAsia="仿宋_GB2312" w:cs="宋体"/>
                <w:color w:val="000000"/>
                <w:sz w:val="20"/>
                <w:szCs w:val="20"/>
              </w:rPr>
            </w:pPr>
            <w:r>
              <w:rPr>
                <w:rFonts w:hint="eastAsia" w:ascii="仿宋_GB2312" w:hAnsi="宋体" w:eastAsia="仿宋_GB2312"/>
                <w:color w:val="000000"/>
                <w:sz w:val="20"/>
                <w:szCs w:val="20"/>
              </w:rPr>
              <w:t>华冠购物中心周边</w:t>
            </w:r>
          </w:p>
        </w:tc>
        <w:tc>
          <w:tcPr>
            <w:tcW w:w="4370" w:type="dxa"/>
            <w:vAlign w:val="center"/>
          </w:tcPr>
          <w:p>
            <w:pPr>
              <w:spacing w:line="0" w:lineRule="atLeast"/>
              <w:rPr>
                <w:rFonts w:ascii="仿宋_GB2312" w:eastAsia="仿宋_GB2312" w:cs="宋体"/>
                <w:color w:val="000000"/>
                <w:sz w:val="20"/>
                <w:szCs w:val="20"/>
              </w:rPr>
            </w:pPr>
            <w:r>
              <w:rPr>
                <w:rFonts w:hint="eastAsia" w:ascii="仿宋_GB2312" w:hAnsi="宋体" w:eastAsia="仿宋_GB2312"/>
                <w:color w:val="000000"/>
                <w:sz w:val="20"/>
                <w:szCs w:val="20"/>
              </w:rPr>
              <w:t>北：北关西路 西：城隍庙街</w:t>
            </w:r>
          </w:p>
        </w:tc>
        <w:tc>
          <w:tcPr>
            <w:tcW w:w="1785" w:type="dxa"/>
            <w:vAlign w:val="center"/>
          </w:tcPr>
          <w:p>
            <w:pPr>
              <w:spacing w:line="0" w:lineRule="atLeast"/>
              <w:jc w:val="center"/>
              <w:rPr>
                <w:rFonts w:ascii="仿宋_GB2312" w:eastAsia="仿宋_GB2312" w:cs="宋体"/>
                <w:color w:val="000000"/>
                <w:sz w:val="20"/>
                <w:szCs w:val="20"/>
              </w:rPr>
            </w:pPr>
            <w:r>
              <w:rPr>
                <w:rFonts w:hint="eastAsia" w:ascii="仿宋_GB2312" w:hAnsi="宋体" w:eastAsia="仿宋_GB2312"/>
                <w:color w:val="000000"/>
                <w:sz w:val="20"/>
                <w:szCs w:val="20"/>
              </w:rPr>
              <w:t>拱辰执法队</w:t>
            </w:r>
          </w:p>
        </w:tc>
        <w:tc>
          <w:tcPr>
            <w:tcW w:w="1185" w:type="dxa"/>
            <w:vAlign w:val="center"/>
          </w:tcPr>
          <w:p>
            <w:pPr>
              <w:spacing w:line="0" w:lineRule="atLeast"/>
              <w:jc w:val="center"/>
              <w:rPr>
                <w:rFonts w:ascii="仿宋_GB2312" w:eastAsia="仿宋_GB2312" w:cs="宋体"/>
                <w:color w:val="000000"/>
                <w:sz w:val="20"/>
                <w:szCs w:val="20"/>
              </w:rPr>
            </w:pPr>
            <w:r>
              <w:rPr>
                <w:rFonts w:hint="eastAsia" w:ascii="仿宋_GB2312" w:hAnsi="宋体" w:eastAsia="仿宋_GB2312"/>
                <w:color w:val="000000"/>
                <w:sz w:val="20"/>
                <w:szCs w:val="20"/>
              </w:rPr>
              <w:t>69355371</w:t>
            </w:r>
          </w:p>
        </w:tc>
        <w:tc>
          <w:tcPr>
            <w:tcW w:w="1660" w:type="dxa"/>
            <w:vAlign w:val="center"/>
          </w:tcPr>
          <w:p>
            <w:pPr>
              <w:spacing w:line="0" w:lineRule="atLeast"/>
              <w:jc w:val="center"/>
              <w:rPr>
                <w:rFonts w:ascii="仿宋_GB2312" w:eastAsia="仿宋_GB2312" w:cs="宋体"/>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680" w:type="dxa"/>
            <w:shd w:val="clear" w:color="auto" w:fill="auto"/>
            <w:vAlign w:val="center"/>
          </w:tcPr>
          <w:p>
            <w:pPr>
              <w:spacing w:line="0" w:lineRule="atLeast"/>
              <w:jc w:val="center"/>
              <w:rPr>
                <w:rFonts w:ascii="仿宋_GB2312" w:eastAsia="仿宋_GB2312" w:cs="宋体"/>
                <w:color w:val="000000"/>
                <w:sz w:val="20"/>
                <w:szCs w:val="20"/>
              </w:rPr>
            </w:pPr>
            <w:r>
              <w:rPr>
                <w:rFonts w:hint="eastAsia" w:ascii="仿宋_GB2312" w:hAnsi="宋体" w:eastAsia="仿宋_GB2312"/>
                <w:color w:val="000000"/>
                <w:sz w:val="20"/>
                <w:szCs w:val="20"/>
              </w:rPr>
              <w:t>9</w:t>
            </w:r>
          </w:p>
        </w:tc>
        <w:tc>
          <w:tcPr>
            <w:tcW w:w="1135" w:type="dxa"/>
            <w:vMerge w:val="continue"/>
          </w:tcPr>
          <w:p>
            <w:pPr>
              <w:spacing w:line="0" w:lineRule="atLeast"/>
              <w:jc w:val="center"/>
              <w:rPr>
                <w:rFonts w:ascii="仿宋_GB2312" w:hAnsi="宋体" w:eastAsia="仿宋_GB2312"/>
                <w:color w:val="000000"/>
                <w:sz w:val="20"/>
                <w:szCs w:val="20"/>
              </w:rPr>
            </w:pPr>
          </w:p>
        </w:tc>
        <w:tc>
          <w:tcPr>
            <w:tcW w:w="1260" w:type="dxa"/>
            <w:vMerge w:val="continue"/>
            <w:shd w:val="clear" w:color="auto" w:fill="auto"/>
            <w:vAlign w:val="center"/>
          </w:tcPr>
          <w:p>
            <w:pPr>
              <w:widowControl/>
              <w:spacing w:line="0" w:lineRule="atLeast"/>
              <w:jc w:val="center"/>
              <w:rPr>
                <w:rFonts w:ascii="仿宋_GB2312" w:eastAsia="仿宋_GB2312" w:cs="宋体"/>
                <w:color w:val="000000"/>
                <w:kern w:val="0"/>
                <w:sz w:val="20"/>
                <w:szCs w:val="20"/>
              </w:rPr>
            </w:pPr>
          </w:p>
        </w:tc>
        <w:tc>
          <w:tcPr>
            <w:tcW w:w="2700" w:type="dxa"/>
            <w:vAlign w:val="center"/>
          </w:tcPr>
          <w:p>
            <w:pPr>
              <w:spacing w:line="0" w:lineRule="atLeast"/>
              <w:rPr>
                <w:rFonts w:ascii="仿宋_GB2312" w:eastAsia="仿宋_GB2312" w:cs="宋体"/>
                <w:color w:val="000000"/>
                <w:sz w:val="20"/>
                <w:szCs w:val="20"/>
              </w:rPr>
            </w:pPr>
            <w:r>
              <w:rPr>
                <w:rFonts w:hint="eastAsia" w:ascii="仿宋_GB2312" w:hAnsi="宋体" w:eastAsia="仿宋_GB2312"/>
                <w:color w:val="000000"/>
                <w:sz w:val="20"/>
                <w:szCs w:val="20"/>
              </w:rPr>
              <w:t>良乡二中周边</w:t>
            </w:r>
          </w:p>
        </w:tc>
        <w:tc>
          <w:tcPr>
            <w:tcW w:w="4370" w:type="dxa"/>
            <w:vAlign w:val="center"/>
          </w:tcPr>
          <w:p>
            <w:pPr>
              <w:spacing w:line="0" w:lineRule="atLeast"/>
              <w:rPr>
                <w:rFonts w:ascii="仿宋_GB2312" w:eastAsia="仿宋_GB2312" w:cs="宋体"/>
                <w:color w:val="000000"/>
                <w:sz w:val="20"/>
                <w:szCs w:val="20"/>
              </w:rPr>
            </w:pPr>
            <w:r>
              <w:rPr>
                <w:rFonts w:hint="eastAsia" w:ascii="仿宋_GB2312" w:hAnsi="宋体" w:eastAsia="仿宋_GB2312"/>
                <w:color w:val="000000"/>
                <w:sz w:val="20"/>
                <w:szCs w:val="20"/>
              </w:rPr>
              <w:t>北：北关西路 西：西潞北大街 东：城隍庙街</w:t>
            </w:r>
          </w:p>
        </w:tc>
        <w:tc>
          <w:tcPr>
            <w:tcW w:w="1785" w:type="dxa"/>
            <w:vAlign w:val="center"/>
          </w:tcPr>
          <w:p>
            <w:pPr>
              <w:spacing w:line="0" w:lineRule="atLeast"/>
              <w:jc w:val="center"/>
              <w:rPr>
                <w:rFonts w:ascii="仿宋_GB2312" w:eastAsia="仿宋_GB2312" w:cs="宋体"/>
                <w:color w:val="000000"/>
                <w:sz w:val="20"/>
                <w:szCs w:val="20"/>
              </w:rPr>
            </w:pPr>
            <w:r>
              <w:rPr>
                <w:rFonts w:hint="eastAsia" w:ascii="仿宋_GB2312" w:hAnsi="宋体" w:eastAsia="仿宋_GB2312"/>
                <w:color w:val="000000"/>
                <w:sz w:val="20"/>
                <w:szCs w:val="20"/>
              </w:rPr>
              <w:t>拱辰执法队</w:t>
            </w:r>
          </w:p>
        </w:tc>
        <w:tc>
          <w:tcPr>
            <w:tcW w:w="1185" w:type="dxa"/>
            <w:vAlign w:val="center"/>
          </w:tcPr>
          <w:p>
            <w:pPr>
              <w:spacing w:line="0" w:lineRule="atLeast"/>
              <w:jc w:val="center"/>
              <w:rPr>
                <w:rFonts w:ascii="仿宋_GB2312" w:eastAsia="仿宋_GB2312" w:cs="宋体"/>
                <w:color w:val="000000"/>
                <w:sz w:val="20"/>
                <w:szCs w:val="20"/>
              </w:rPr>
            </w:pPr>
            <w:r>
              <w:rPr>
                <w:rFonts w:hint="eastAsia" w:ascii="仿宋_GB2312" w:hAnsi="宋体" w:eastAsia="仿宋_GB2312"/>
                <w:color w:val="000000"/>
                <w:sz w:val="20"/>
                <w:szCs w:val="20"/>
              </w:rPr>
              <w:t>69355371</w:t>
            </w:r>
          </w:p>
        </w:tc>
        <w:tc>
          <w:tcPr>
            <w:tcW w:w="1660" w:type="dxa"/>
            <w:vAlign w:val="center"/>
          </w:tcPr>
          <w:p>
            <w:pPr>
              <w:spacing w:line="0" w:lineRule="atLeast"/>
              <w:jc w:val="center"/>
              <w:rPr>
                <w:rFonts w:ascii="仿宋_GB2312" w:eastAsia="仿宋_GB2312" w:cs="宋体"/>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80" w:type="dxa"/>
            <w:shd w:val="clear" w:color="auto" w:fill="auto"/>
            <w:vAlign w:val="center"/>
          </w:tcPr>
          <w:p>
            <w:pPr>
              <w:spacing w:line="0" w:lineRule="atLeast"/>
              <w:jc w:val="center"/>
              <w:rPr>
                <w:rFonts w:ascii="仿宋_GB2312" w:hAnsi="宋体" w:eastAsia="仿宋_GB2312"/>
                <w:color w:val="000000"/>
                <w:sz w:val="20"/>
                <w:szCs w:val="20"/>
              </w:rPr>
            </w:pPr>
            <w:r>
              <w:rPr>
                <w:rFonts w:hint="eastAsia" w:ascii="仿宋_GB2312" w:hAnsi="宋体" w:eastAsia="仿宋_GB2312"/>
                <w:color w:val="000000"/>
                <w:sz w:val="20"/>
                <w:szCs w:val="20"/>
              </w:rPr>
              <w:t>10</w:t>
            </w:r>
          </w:p>
        </w:tc>
        <w:tc>
          <w:tcPr>
            <w:tcW w:w="1135" w:type="dxa"/>
            <w:vMerge w:val="continue"/>
            <w:shd w:val="clear" w:color="auto" w:fill="auto"/>
          </w:tcPr>
          <w:p>
            <w:pPr>
              <w:spacing w:line="0" w:lineRule="atLeast"/>
              <w:jc w:val="center"/>
              <w:rPr>
                <w:rFonts w:ascii="仿宋_GB2312" w:hAnsi="宋体" w:eastAsia="仿宋_GB2312"/>
                <w:color w:val="000000"/>
                <w:sz w:val="20"/>
                <w:szCs w:val="20"/>
              </w:rPr>
            </w:pPr>
          </w:p>
        </w:tc>
        <w:tc>
          <w:tcPr>
            <w:tcW w:w="1260" w:type="dxa"/>
            <w:vMerge w:val="continue"/>
            <w:shd w:val="clear" w:color="auto" w:fill="auto"/>
            <w:vAlign w:val="center"/>
          </w:tcPr>
          <w:p>
            <w:pPr>
              <w:widowControl/>
              <w:spacing w:line="0" w:lineRule="atLeast"/>
              <w:jc w:val="center"/>
              <w:rPr>
                <w:rFonts w:ascii="仿宋_GB2312" w:eastAsia="仿宋_GB2312" w:cs="宋体"/>
                <w:color w:val="000000"/>
                <w:kern w:val="0"/>
                <w:sz w:val="20"/>
                <w:szCs w:val="20"/>
              </w:rPr>
            </w:pPr>
          </w:p>
        </w:tc>
        <w:tc>
          <w:tcPr>
            <w:tcW w:w="2700" w:type="dxa"/>
            <w:shd w:val="clear" w:color="auto" w:fill="auto"/>
            <w:vAlign w:val="center"/>
          </w:tcPr>
          <w:p>
            <w:pPr>
              <w:spacing w:line="0" w:lineRule="atLeast"/>
              <w:rPr>
                <w:rFonts w:ascii="仿宋_GB2312" w:hAnsi="宋体" w:eastAsia="仿宋_GB2312"/>
                <w:color w:val="000000"/>
                <w:sz w:val="20"/>
                <w:szCs w:val="20"/>
              </w:rPr>
            </w:pPr>
            <w:r>
              <w:rPr>
                <w:rFonts w:hint="eastAsia" w:ascii="仿宋_GB2312" w:hAnsi="宋体" w:eastAsia="仿宋_GB2312"/>
                <w:color w:val="000000"/>
                <w:sz w:val="20"/>
                <w:szCs w:val="20"/>
              </w:rPr>
              <w:t>良乡南关站</w:t>
            </w:r>
          </w:p>
        </w:tc>
        <w:tc>
          <w:tcPr>
            <w:tcW w:w="4370" w:type="dxa"/>
            <w:shd w:val="clear" w:color="auto" w:fill="auto"/>
            <w:vAlign w:val="center"/>
          </w:tcPr>
          <w:p>
            <w:pPr>
              <w:spacing w:line="0" w:lineRule="atLeast"/>
              <w:rPr>
                <w:rFonts w:ascii="仿宋_GB2312" w:hAnsi="宋体" w:eastAsia="仿宋_GB2312"/>
                <w:color w:val="000000"/>
                <w:sz w:val="20"/>
                <w:szCs w:val="20"/>
              </w:rPr>
            </w:pPr>
            <w:r>
              <w:rPr>
                <w:rFonts w:hint="eastAsia" w:ascii="仿宋_GB2312" w:hAnsi="宋体" w:eastAsia="仿宋_GB2312"/>
                <w:color w:val="000000"/>
                <w:sz w:val="20"/>
                <w:szCs w:val="20"/>
              </w:rPr>
              <w:t>东至拱辰南大街，西至西潞南大街</w:t>
            </w:r>
          </w:p>
        </w:tc>
        <w:tc>
          <w:tcPr>
            <w:tcW w:w="1785" w:type="dxa"/>
            <w:shd w:val="clear" w:color="auto" w:fill="auto"/>
            <w:vAlign w:val="center"/>
          </w:tcPr>
          <w:p>
            <w:pPr>
              <w:spacing w:line="0" w:lineRule="atLeast"/>
              <w:jc w:val="center"/>
              <w:rPr>
                <w:rFonts w:ascii="仿宋_GB2312" w:eastAsia="仿宋_GB2312" w:cs="宋体"/>
                <w:color w:val="000000"/>
                <w:sz w:val="20"/>
                <w:szCs w:val="20"/>
              </w:rPr>
            </w:pPr>
            <w:r>
              <w:rPr>
                <w:rFonts w:hint="eastAsia" w:ascii="仿宋_GB2312" w:hAnsi="宋体" w:eastAsia="仿宋_GB2312"/>
                <w:color w:val="000000"/>
                <w:sz w:val="20"/>
                <w:szCs w:val="20"/>
              </w:rPr>
              <w:t>拱辰执法队</w:t>
            </w:r>
          </w:p>
        </w:tc>
        <w:tc>
          <w:tcPr>
            <w:tcW w:w="1185" w:type="dxa"/>
            <w:shd w:val="clear" w:color="auto" w:fill="auto"/>
            <w:vAlign w:val="center"/>
          </w:tcPr>
          <w:p>
            <w:pPr>
              <w:spacing w:line="0" w:lineRule="atLeast"/>
              <w:jc w:val="center"/>
              <w:rPr>
                <w:rFonts w:ascii="仿宋_GB2312" w:eastAsia="仿宋_GB2312" w:cs="宋体"/>
                <w:color w:val="000000"/>
                <w:sz w:val="20"/>
                <w:szCs w:val="20"/>
              </w:rPr>
            </w:pPr>
            <w:r>
              <w:rPr>
                <w:rFonts w:hint="eastAsia" w:ascii="仿宋_GB2312" w:hAnsi="宋体" w:eastAsia="仿宋_GB2312"/>
                <w:color w:val="000000"/>
                <w:sz w:val="20"/>
                <w:szCs w:val="20"/>
              </w:rPr>
              <w:t>69355371</w:t>
            </w:r>
          </w:p>
        </w:tc>
        <w:tc>
          <w:tcPr>
            <w:tcW w:w="1660" w:type="dxa"/>
            <w:shd w:val="clear" w:color="auto" w:fill="auto"/>
            <w:vAlign w:val="center"/>
          </w:tcPr>
          <w:p>
            <w:pPr>
              <w:spacing w:line="0" w:lineRule="atLeast"/>
              <w:jc w:val="center"/>
              <w:rPr>
                <w:rFonts w:ascii="仿宋_GB2312" w:eastAsia="仿宋_GB2312" w:cs="宋体"/>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spacing w:line="0" w:lineRule="atLeast"/>
              <w:jc w:val="center"/>
              <w:rPr>
                <w:rFonts w:ascii="仿宋_GB2312" w:eastAsia="仿宋_GB2312" w:cs="宋体"/>
                <w:color w:val="000000"/>
                <w:sz w:val="20"/>
                <w:szCs w:val="20"/>
              </w:rPr>
            </w:pPr>
            <w:r>
              <w:rPr>
                <w:rFonts w:hint="eastAsia" w:ascii="仿宋_GB2312" w:hAnsi="宋体" w:eastAsia="仿宋_GB2312"/>
                <w:color w:val="000000"/>
                <w:sz w:val="20"/>
                <w:szCs w:val="20"/>
              </w:rPr>
              <w:t>11</w:t>
            </w:r>
          </w:p>
        </w:tc>
        <w:tc>
          <w:tcPr>
            <w:tcW w:w="1135" w:type="dxa"/>
            <w:vMerge w:val="continue"/>
          </w:tcPr>
          <w:p>
            <w:pPr>
              <w:spacing w:line="0" w:lineRule="atLeast"/>
              <w:jc w:val="center"/>
              <w:rPr>
                <w:rFonts w:ascii="仿宋_GB2312" w:hAnsi="宋体" w:eastAsia="仿宋_GB2312"/>
                <w:color w:val="000000"/>
                <w:sz w:val="20"/>
                <w:szCs w:val="20"/>
              </w:rPr>
            </w:pPr>
          </w:p>
        </w:tc>
        <w:tc>
          <w:tcPr>
            <w:tcW w:w="1260" w:type="dxa"/>
            <w:vMerge w:val="continue"/>
            <w:shd w:val="clear" w:color="auto" w:fill="auto"/>
            <w:vAlign w:val="center"/>
          </w:tcPr>
          <w:p>
            <w:pPr>
              <w:widowControl/>
              <w:spacing w:line="0" w:lineRule="atLeast"/>
              <w:jc w:val="center"/>
              <w:rPr>
                <w:rFonts w:ascii="仿宋_GB2312" w:eastAsia="仿宋_GB2312" w:cs="宋体"/>
                <w:color w:val="000000"/>
                <w:kern w:val="0"/>
                <w:sz w:val="20"/>
                <w:szCs w:val="20"/>
              </w:rPr>
            </w:pPr>
          </w:p>
        </w:tc>
        <w:tc>
          <w:tcPr>
            <w:tcW w:w="2700" w:type="dxa"/>
            <w:vAlign w:val="center"/>
          </w:tcPr>
          <w:p>
            <w:pPr>
              <w:widowControl/>
              <w:spacing w:line="0" w:lineRule="atLeast"/>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奥特莱斯</w:t>
            </w:r>
          </w:p>
        </w:tc>
        <w:tc>
          <w:tcPr>
            <w:tcW w:w="4370" w:type="dxa"/>
            <w:vAlign w:val="center"/>
          </w:tcPr>
          <w:p>
            <w:pPr>
              <w:widowControl/>
              <w:spacing w:line="0" w:lineRule="atLeast"/>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东至东环路，南至芭蕾雨悦都小区，西至清雅小区，北至京良路</w:t>
            </w:r>
          </w:p>
        </w:tc>
        <w:tc>
          <w:tcPr>
            <w:tcW w:w="1785" w:type="dxa"/>
            <w:vAlign w:val="center"/>
          </w:tcPr>
          <w:p>
            <w:pPr>
              <w:widowControl/>
              <w:spacing w:line="0" w:lineRule="atLeast"/>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长阳镇执法队</w:t>
            </w:r>
          </w:p>
        </w:tc>
        <w:tc>
          <w:tcPr>
            <w:tcW w:w="1185"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60314273</w:t>
            </w:r>
          </w:p>
        </w:tc>
        <w:tc>
          <w:tcPr>
            <w:tcW w:w="1660" w:type="dxa"/>
            <w:vAlign w:val="center"/>
          </w:tcPr>
          <w:p>
            <w:pPr>
              <w:widowControl/>
              <w:spacing w:line="0" w:lineRule="atLeast"/>
              <w:jc w:val="center"/>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spacing w:line="0" w:lineRule="atLeast"/>
              <w:jc w:val="center"/>
              <w:rPr>
                <w:rFonts w:ascii="仿宋_GB2312" w:eastAsia="仿宋_GB2312" w:cs="宋体"/>
                <w:color w:val="000000"/>
                <w:sz w:val="20"/>
                <w:szCs w:val="20"/>
              </w:rPr>
            </w:pPr>
            <w:r>
              <w:rPr>
                <w:rFonts w:hint="eastAsia" w:ascii="仿宋_GB2312" w:hAnsi="宋体" w:eastAsia="仿宋_GB2312"/>
                <w:color w:val="000000"/>
                <w:sz w:val="20"/>
                <w:szCs w:val="20"/>
              </w:rPr>
              <w:t>12</w:t>
            </w:r>
          </w:p>
        </w:tc>
        <w:tc>
          <w:tcPr>
            <w:tcW w:w="1135" w:type="dxa"/>
            <w:vMerge w:val="continue"/>
          </w:tcPr>
          <w:p>
            <w:pPr>
              <w:spacing w:line="0" w:lineRule="atLeast"/>
              <w:jc w:val="center"/>
              <w:rPr>
                <w:rFonts w:ascii="仿宋_GB2312" w:hAnsi="宋体" w:eastAsia="仿宋_GB2312"/>
                <w:color w:val="000000"/>
                <w:sz w:val="20"/>
                <w:szCs w:val="20"/>
              </w:rPr>
            </w:pPr>
          </w:p>
        </w:tc>
        <w:tc>
          <w:tcPr>
            <w:tcW w:w="1260" w:type="dxa"/>
            <w:vMerge w:val="continue"/>
            <w:shd w:val="clear" w:color="auto" w:fill="auto"/>
            <w:vAlign w:val="center"/>
          </w:tcPr>
          <w:p>
            <w:pPr>
              <w:widowControl/>
              <w:spacing w:line="0" w:lineRule="atLeast"/>
              <w:jc w:val="center"/>
              <w:rPr>
                <w:rFonts w:ascii="仿宋_GB2312" w:eastAsia="仿宋_GB2312" w:cs="宋体"/>
                <w:color w:val="000000"/>
                <w:kern w:val="0"/>
                <w:sz w:val="20"/>
                <w:szCs w:val="20"/>
              </w:rPr>
            </w:pPr>
          </w:p>
        </w:tc>
        <w:tc>
          <w:tcPr>
            <w:tcW w:w="2700" w:type="dxa"/>
            <w:vAlign w:val="center"/>
          </w:tcPr>
          <w:p>
            <w:pPr>
              <w:widowControl/>
              <w:spacing w:line="0" w:lineRule="atLeast"/>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轻轨长阳站</w:t>
            </w:r>
          </w:p>
        </w:tc>
        <w:tc>
          <w:tcPr>
            <w:tcW w:w="4370" w:type="dxa"/>
            <w:vAlign w:val="center"/>
          </w:tcPr>
          <w:p>
            <w:pPr>
              <w:widowControl/>
              <w:spacing w:line="0" w:lineRule="atLeast"/>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东至经二路，南至轻轨交通枢纽中心，西至轻轨长阳站红线，北至京良路</w:t>
            </w:r>
          </w:p>
        </w:tc>
        <w:tc>
          <w:tcPr>
            <w:tcW w:w="1785" w:type="dxa"/>
            <w:vAlign w:val="center"/>
          </w:tcPr>
          <w:p>
            <w:pPr>
              <w:spacing w:line="0" w:lineRule="atLeast"/>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长阳镇执法队</w:t>
            </w:r>
          </w:p>
        </w:tc>
        <w:tc>
          <w:tcPr>
            <w:tcW w:w="1185" w:type="dxa"/>
            <w:vAlign w:val="center"/>
          </w:tcPr>
          <w:p>
            <w:pPr>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60314273</w:t>
            </w:r>
          </w:p>
        </w:tc>
        <w:tc>
          <w:tcPr>
            <w:tcW w:w="1660" w:type="dxa"/>
            <w:vAlign w:val="center"/>
          </w:tcPr>
          <w:p>
            <w:pPr>
              <w:widowControl/>
              <w:spacing w:line="0" w:lineRule="atLeast"/>
              <w:jc w:val="center"/>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spacing w:line="0" w:lineRule="atLeast"/>
              <w:jc w:val="center"/>
              <w:rPr>
                <w:rFonts w:ascii="仿宋_GB2312" w:eastAsia="仿宋_GB2312" w:cs="宋体"/>
                <w:color w:val="000000"/>
                <w:sz w:val="20"/>
                <w:szCs w:val="20"/>
              </w:rPr>
            </w:pPr>
            <w:r>
              <w:rPr>
                <w:rFonts w:hint="eastAsia" w:ascii="仿宋_GB2312" w:hAnsi="宋体" w:eastAsia="仿宋_GB2312"/>
                <w:color w:val="000000"/>
                <w:sz w:val="20"/>
                <w:szCs w:val="20"/>
              </w:rPr>
              <w:t>13</w:t>
            </w:r>
          </w:p>
        </w:tc>
        <w:tc>
          <w:tcPr>
            <w:tcW w:w="1135" w:type="dxa"/>
            <w:vMerge w:val="continue"/>
          </w:tcPr>
          <w:p>
            <w:pPr>
              <w:spacing w:line="0" w:lineRule="atLeast"/>
              <w:jc w:val="center"/>
              <w:rPr>
                <w:rFonts w:ascii="仿宋_GB2312" w:hAnsi="宋体" w:eastAsia="仿宋_GB2312"/>
                <w:color w:val="000000"/>
                <w:sz w:val="20"/>
                <w:szCs w:val="20"/>
              </w:rPr>
            </w:pPr>
          </w:p>
        </w:tc>
        <w:tc>
          <w:tcPr>
            <w:tcW w:w="1260" w:type="dxa"/>
            <w:vMerge w:val="continue"/>
            <w:shd w:val="clear" w:color="auto" w:fill="auto"/>
            <w:vAlign w:val="center"/>
          </w:tcPr>
          <w:p>
            <w:pPr>
              <w:widowControl/>
              <w:spacing w:line="0" w:lineRule="atLeast"/>
              <w:jc w:val="center"/>
              <w:rPr>
                <w:rFonts w:ascii="仿宋_GB2312" w:eastAsia="仿宋_GB2312" w:cs="宋体"/>
                <w:color w:val="000000"/>
                <w:kern w:val="0"/>
                <w:sz w:val="20"/>
                <w:szCs w:val="20"/>
              </w:rPr>
            </w:pPr>
          </w:p>
        </w:tc>
        <w:tc>
          <w:tcPr>
            <w:tcW w:w="2700" w:type="dxa"/>
            <w:vAlign w:val="center"/>
          </w:tcPr>
          <w:p>
            <w:pPr>
              <w:widowControl/>
              <w:spacing w:line="0" w:lineRule="atLeast"/>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北京理工大学门口</w:t>
            </w:r>
          </w:p>
        </w:tc>
        <w:tc>
          <w:tcPr>
            <w:tcW w:w="4370" w:type="dxa"/>
            <w:vAlign w:val="center"/>
          </w:tcPr>
          <w:p>
            <w:pPr>
              <w:widowControl/>
              <w:spacing w:line="0" w:lineRule="atLeast"/>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南至北京理工大学南门，北至北京理工大学北门 东至十六号路 西至阳光大街</w:t>
            </w:r>
          </w:p>
        </w:tc>
        <w:tc>
          <w:tcPr>
            <w:tcW w:w="1785" w:type="dxa"/>
            <w:vAlign w:val="center"/>
          </w:tcPr>
          <w:p>
            <w:pPr>
              <w:widowControl/>
              <w:spacing w:line="0" w:lineRule="atLeast"/>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高教园区执法队</w:t>
            </w:r>
          </w:p>
        </w:tc>
        <w:tc>
          <w:tcPr>
            <w:tcW w:w="1185"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69375097</w:t>
            </w:r>
          </w:p>
        </w:tc>
        <w:tc>
          <w:tcPr>
            <w:tcW w:w="1660" w:type="dxa"/>
            <w:vAlign w:val="center"/>
          </w:tcPr>
          <w:p>
            <w:pPr>
              <w:widowControl/>
              <w:spacing w:line="0" w:lineRule="atLeast"/>
              <w:jc w:val="center"/>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spacing w:line="0" w:lineRule="atLeast"/>
              <w:jc w:val="center"/>
              <w:rPr>
                <w:rFonts w:ascii="仿宋_GB2312" w:eastAsia="仿宋_GB2312" w:cs="宋体"/>
                <w:color w:val="000000"/>
                <w:sz w:val="20"/>
                <w:szCs w:val="20"/>
              </w:rPr>
            </w:pPr>
            <w:r>
              <w:rPr>
                <w:rFonts w:hint="eastAsia" w:ascii="仿宋_GB2312" w:hAnsi="宋体" w:eastAsia="仿宋_GB2312"/>
                <w:color w:val="000000"/>
                <w:sz w:val="20"/>
                <w:szCs w:val="20"/>
              </w:rPr>
              <w:t>14</w:t>
            </w:r>
          </w:p>
        </w:tc>
        <w:tc>
          <w:tcPr>
            <w:tcW w:w="1135" w:type="dxa"/>
            <w:vMerge w:val="continue"/>
          </w:tcPr>
          <w:p>
            <w:pPr>
              <w:spacing w:line="0" w:lineRule="atLeast"/>
              <w:jc w:val="center"/>
              <w:rPr>
                <w:rFonts w:ascii="仿宋_GB2312" w:hAnsi="宋体" w:eastAsia="仿宋_GB2312"/>
                <w:color w:val="000000"/>
                <w:sz w:val="20"/>
                <w:szCs w:val="20"/>
              </w:rPr>
            </w:pPr>
          </w:p>
        </w:tc>
        <w:tc>
          <w:tcPr>
            <w:tcW w:w="1260" w:type="dxa"/>
            <w:vMerge w:val="continue"/>
            <w:shd w:val="clear" w:color="auto" w:fill="auto"/>
            <w:vAlign w:val="center"/>
          </w:tcPr>
          <w:p>
            <w:pPr>
              <w:widowControl/>
              <w:spacing w:line="0" w:lineRule="atLeast"/>
              <w:jc w:val="center"/>
              <w:rPr>
                <w:rFonts w:ascii="仿宋_GB2312" w:eastAsia="仿宋_GB2312" w:cs="宋体"/>
                <w:color w:val="000000"/>
                <w:kern w:val="0"/>
                <w:sz w:val="20"/>
                <w:szCs w:val="20"/>
              </w:rPr>
            </w:pPr>
          </w:p>
        </w:tc>
        <w:tc>
          <w:tcPr>
            <w:tcW w:w="2700" w:type="dxa"/>
            <w:vAlign w:val="center"/>
          </w:tcPr>
          <w:p>
            <w:pPr>
              <w:widowControl/>
              <w:spacing w:line="0" w:lineRule="atLeast"/>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北京市第十三中学青龙湖分校</w:t>
            </w:r>
          </w:p>
        </w:tc>
        <w:tc>
          <w:tcPr>
            <w:tcW w:w="4370" w:type="dxa"/>
            <w:vAlign w:val="center"/>
          </w:tcPr>
          <w:p>
            <w:pPr>
              <w:widowControl/>
              <w:spacing w:line="0" w:lineRule="atLeast"/>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学校门口周边100米</w:t>
            </w:r>
          </w:p>
        </w:tc>
        <w:tc>
          <w:tcPr>
            <w:tcW w:w="1785" w:type="dxa"/>
            <w:vAlign w:val="center"/>
          </w:tcPr>
          <w:p>
            <w:pPr>
              <w:widowControl/>
              <w:spacing w:line="0" w:lineRule="atLeast"/>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青龙湖镇执法队</w:t>
            </w:r>
          </w:p>
        </w:tc>
        <w:tc>
          <w:tcPr>
            <w:tcW w:w="1185"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80371866</w:t>
            </w:r>
          </w:p>
        </w:tc>
        <w:tc>
          <w:tcPr>
            <w:tcW w:w="1660" w:type="dxa"/>
            <w:vAlign w:val="center"/>
          </w:tcPr>
          <w:p>
            <w:pPr>
              <w:widowControl/>
              <w:spacing w:line="0" w:lineRule="atLeast"/>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spacing w:line="0" w:lineRule="atLeast"/>
              <w:jc w:val="center"/>
              <w:rPr>
                <w:rFonts w:ascii="仿宋_GB2312" w:eastAsia="仿宋_GB2312" w:cs="宋体"/>
                <w:color w:val="000000"/>
                <w:sz w:val="20"/>
                <w:szCs w:val="20"/>
              </w:rPr>
            </w:pPr>
            <w:r>
              <w:rPr>
                <w:rFonts w:hint="eastAsia" w:ascii="仿宋_GB2312" w:eastAsia="仿宋_GB2312" w:cs="宋体"/>
                <w:color w:val="000000"/>
                <w:sz w:val="20"/>
                <w:szCs w:val="20"/>
              </w:rPr>
              <w:t>15</w:t>
            </w:r>
          </w:p>
        </w:tc>
        <w:tc>
          <w:tcPr>
            <w:tcW w:w="1135" w:type="dxa"/>
            <w:vMerge w:val="continue"/>
          </w:tcPr>
          <w:p>
            <w:pPr>
              <w:spacing w:line="0" w:lineRule="atLeast"/>
              <w:jc w:val="center"/>
              <w:rPr>
                <w:rFonts w:ascii="仿宋_GB2312" w:hAnsi="宋体" w:eastAsia="仿宋_GB2312"/>
                <w:color w:val="000000"/>
                <w:sz w:val="20"/>
                <w:szCs w:val="20"/>
              </w:rPr>
            </w:pPr>
          </w:p>
        </w:tc>
        <w:tc>
          <w:tcPr>
            <w:tcW w:w="1260" w:type="dxa"/>
            <w:vMerge w:val="continue"/>
            <w:shd w:val="clear" w:color="auto" w:fill="auto"/>
            <w:vAlign w:val="center"/>
          </w:tcPr>
          <w:p>
            <w:pPr>
              <w:widowControl/>
              <w:spacing w:line="0" w:lineRule="atLeast"/>
              <w:jc w:val="center"/>
              <w:rPr>
                <w:rFonts w:ascii="仿宋_GB2312" w:eastAsia="仿宋_GB2312" w:cs="宋体"/>
                <w:color w:val="000000"/>
                <w:kern w:val="0"/>
                <w:sz w:val="20"/>
                <w:szCs w:val="20"/>
              </w:rPr>
            </w:pPr>
          </w:p>
        </w:tc>
        <w:tc>
          <w:tcPr>
            <w:tcW w:w="2700" w:type="dxa"/>
            <w:vAlign w:val="center"/>
          </w:tcPr>
          <w:p>
            <w:pPr>
              <w:widowControl/>
              <w:spacing w:line="0" w:lineRule="atLeast"/>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坨里中学</w:t>
            </w:r>
          </w:p>
        </w:tc>
        <w:tc>
          <w:tcPr>
            <w:tcW w:w="4370" w:type="dxa"/>
            <w:vAlign w:val="center"/>
          </w:tcPr>
          <w:p>
            <w:pPr>
              <w:widowControl/>
              <w:spacing w:line="0" w:lineRule="atLeast"/>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学校门口周边100米</w:t>
            </w:r>
          </w:p>
        </w:tc>
        <w:tc>
          <w:tcPr>
            <w:tcW w:w="1785" w:type="dxa"/>
            <w:vAlign w:val="center"/>
          </w:tcPr>
          <w:p>
            <w:pPr>
              <w:spacing w:line="0" w:lineRule="atLeast"/>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青龙湖镇执法队</w:t>
            </w:r>
          </w:p>
        </w:tc>
        <w:tc>
          <w:tcPr>
            <w:tcW w:w="1185" w:type="dxa"/>
            <w:vAlign w:val="center"/>
          </w:tcPr>
          <w:p>
            <w:pPr>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80371866</w:t>
            </w:r>
          </w:p>
        </w:tc>
        <w:tc>
          <w:tcPr>
            <w:tcW w:w="1660" w:type="dxa"/>
            <w:vAlign w:val="center"/>
          </w:tcPr>
          <w:p>
            <w:pPr>
              <w:widowControl/>
              <w:spacing w:line="0" w:lineRule="atLeast"/>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spacing w:line="0" w:lineRule="atLeast"/>
              <w:jc w:val="center"/>
              <w:rPr>
                <w:rFonts w:ascii="仿宋_GB2312" w:eastAsia="仿宋_GB2312" w:cs="宋体"/>
                <w:color w:val="000000"/>
                <w:sz w:val="20"/>
                <w:szCs w:val="20"/>
              </w:rPr>
            </w:pPr>
            <w:r>
              <w:rPr>
                <w:rFonts w:hint="eastAsia" w:ascii="仿宋_GB2312" w:eastAsia="仿宋_GB2312" w:cs="宋体"/>
                <w:color w:val="000000"/>
                <w:sz w:val="20"/>
                <w:szCs w:val="20"/>
              </w:rPr>
              <w:t>16</w:t>
            </w:r>
          </w:p>
        </w:tc>
        <w:tc>
          <w:tcPr>
            <w:tcW w:w="1135" w:type="dxa"/>
            <w:vMerge w:val="continue"/>
          </w:tcPr>
          <w:p>
            <w:pPr>
              <w:spacing w:line="0" w:lineRule="atLeast"/>
              <w:jc w:val="center"/>
              <w:rPr>
                <w:rFonts w:ascii="仿宋_GB2312" w:hAnsi="宋体" w:eastAsia="仿宋_GB2312"/>
                <w:color w:val="000000"/>
                <w:sz w:val="20"/>
                <w:szCs w:val="20"/>
              </w:rPr>
            </w:pPr>
          </w:p>
        </w:tc>
        <w:tc>
          <w:tcPr>
            <w:tcW w:w="1260" w:type="dxa"/>
            <w:vMerge w:val="continue"/>
            <w:shd w:val="clear" w:color="auto" w:fill="auto"/>
            <w:vAlign w:val="center"/>
          </w:tcPr>
          <w:p>
            <w:pPr>
              <w:widowControl/>
              <w:spacing w:line="0" w:lineRule="atLeast"/>
              <w:jc w:val="center"/>
              <w:rPr>
                <w:rFonts w:ascii="仿宋_GB2312" w:eastAsia="仿宋_GB2312" w:cs="宋体"/>
                <w:color w:val="000000"/>
                <w:kern w:val="0"/>
                <w:sz w:val="20"/>
                <w:szCs w:val="20"/>
              </w:rPr>
            </w:pPr>
          </w:p>
        </w:tc>
        <w:tc>
          <w:tcPr>
            <w:tcW w:w="2700" w:type="dxa"/>
            <w:vAlign w:val="center"/>
          </w:tcPr>
          <w:p>
            <w:pPr>
              <w:widowControl/>
              <w:spacing w:line="0" w:lineRule="atLeast"/>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紫草坞</w:t>
            </w:r>
          </w:p>
        </w:tc>
        <w:tc>
          <w:tcPr>
            <w:tcW w:w="4370" w:type="dxa"/>
            <w:vAlign w:val="center"/>
          </w:tcPr>
          <w:p>
            <w:pPr>
              <w:widowControl/>
              <w:spacing w:line="0" w:lineRule="atLeast"/>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北侧紫草坞村口至南侧紫草坞车站</w:t>
            </w:r>
          </w:p>
        </w:tc>
        <w:tc>
          <w:tcPr>
            <w:tcW w:w="1785" w:type="dxa"/>
            <w:vAlign w:val="center"/>
          </w:tcPr>
          <w:p>
            <w:pPr>
              <w:widowControl/>
              <w:spacing w:line="0" w:lineRule="atLeast"/>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阎村镇执法队</w:t>
            </w:r>
          </w:p>
        </w:tc>
        <w:tc>
          <w:tcPr>
            <w:tcW w:w="1185"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89318110</w:t>
            </w:r>
          </w:p>
        </w:tc>
        <w:tc>
          <w:tcPr>
            <w:tcW w:w="1660" w:type="dxa"/>
            <w:vAlign w:val="center"/>
          </w:tcPr>
          <w:p>
            <w:pPr>
              <w:widowControl/>
              <w:spacing w:line="0" w:lineRule="atLeast"/>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spacing w:line="0" w:lineRule="atLeast"/>
              <w:jc w:val="center"/>
              <w:rPr>
                <w:rFonts w:ascii="仿宋_GB2312" w:eastAsia="仿宋_GB2312" w:cs="宋体"/>
                <w:color w:val="000000"/>
                <w:sz w:val="20"/>
                <w:szCs w:val="20"/>
              </w:rPr>
            </w:pPr>
            <w:r>
              <w:rPr>
                <w:rFonts w:hint="eastAsia" w:ascii="仿宋_GB2312" w:eastAsia="仿宋_GB2312" w:cs="宋体"/>
                <w:color w:val="000000"/>
                <w:sz w:val="20"/>
                <w:szCs w:val="20"/>
              </w:rPr>
              <w:t>17</w:t>
            </w:r>
          </w:p>
        </w:tc>
        <w:tc>
          <w:tcPr>
            <w:tcW w:w="1135" w:type="dxa"/>
            <w:vMerge w:val="continue"/>
          </w:tcPr>
          <w:p>
            <w:pPr>
              <w:spacing w:line="0" w:lineRule="atLeast"/>
              <w:jc w:val="center"/>
              <w:rPr>
                <w:rFonts w:ascii="仿宋_GB2312" w:hAnsi="宋体" w:eastAsia="仿宋_GB2312"/>
                <w:color w:val="000000"/>
                <w:sz w:val="20"/>
                <w:szCs w:val="20"/>
              </w:rPr>
            </w:pPr>
          </w:p>
        </w:tc>
        <w:tc>
          <w:tcPr>
            <w:tcW w:w="1260" w:type="dxa"/>
            <w:vMerge w:val="continue"/>
            <w:shd w:val="clear" w:color="auto" w:fill="auto"/>
            <w:vAlign w:val="center"/>
          </w:tcPr>
          <w:p>
            <w:pPr>
              <w:widowControl/>
              <w:spacing w:line="0" w:lineRule="atLeast"/>
              <w:jc w:val="center"/>
              <w:rPr>
                <w:rFonts w:ascii="仿宋_GB2312" w:eastAsia="仿宋_GB2312" w:cs="宋体"/>
                <w:color w:val="000000"/>
                <w:kern w:val="0"/>
                <w:sz w:val="20"/>
                <w:szCs w:val="20"/>
              </w:rPr>
            </w:pPr>
          </w:p>
        </w:tc>
        <w:tc>
          <w:tcPr>
            <w:tcW w:w="2700" w:type="dxa"/>
            <w:vAlign w:val="center"/>
          </w:tcPr>
          <w:p>
            <w:pPr>
              <w:widowControl/>
              <w:spacing w:line="0" w:lineRule="atLeast"/>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周口店遗址博物馆</w:t>
            </w:r>
          </w:p>
        </w:tc>
        <w:tc>
          <w:tcPr>
            <w:tcW w:w="4370" w:type="dxa"/>
            <w:vAlign w:val="center"/>
          </w:tcPr>
          <w:p>
            <w:pPr>
              <w:widowControl/>
              <w:spacing w:line="0" w:lineRule="atLeast"/>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北至周口店卷扬机厂南至周口店中心幼儿园东至马路牙西至博物馆围墙</w:t>
            </w:r>
          </w:p>
        </w:tc>
        <w:tc>
          <w:tcPr>
            <w:tcW w:w="1785" w:type="dxa"/>
            <w:vAlign w:val="center"/>
          </w:tcPr>
          <w:p>
            <w:pPr>
              <w:widowControl/>
              <w:spacing w:line="0" w:lineRule="atLeast"/>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周口店镇执法队</w:t>
            </w:r>
          </w:p>
        </w:tc>
        <w:tc>
          <w:tcPr>
            <w:tcW w:w="1185"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69306549</w:t>
            </w:r>
          </w:p>
        </w:tc>
        <w:tc>
          <w:tcPr>
            <w:tcW w:w="1660" w:type="dxa"/>
            <w:vAlign w:val="center"/>
          </w:tcPr>
          <w:p>
            <w:pPr>
              <w:widowControl/>
              <w:spacing w:line="0" w:lineRule="atLeast"/>
              <w:jc w:val="center"/>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680" w:type="dxa"/>
            <w:vAlign w:val="center"/>
          </w:tcPr>
          <w:p>
            <w:pPr>
              <w:spacing w:line="0" w:lineRule="atLeast"/>
              <w:jc w:val="center"/>
              <w:rPr>
                <w:rFonts w:ascii="仿宋_GB2312" w:eastAsia="仿宋_GB2312" w:cs="宋体"/>
                <w:color w:val="000000"/>
                <w:sz w:val="20"/>
                <w:szCs w:val="20"/>
              </w:rPr>
            </w:pPr>
            <w:r>
              <w:rPr>
                <w:rFonts w:hint="eastAsia" w:ascii="仿宋_GB2312" w:eastAsia="仿宋_GB2312" w:cs="宋体"/>
                <w:color w:val="000000"/>
                <w:sz w:val="20"/>
                <w:szCs w:val="20"/>
              </w:rPr>
              <w:t>18</w:t>
            </w:r>
          </w:p>
        </w:tc>
        <w:tc>
          <w:tcPr>
            <w:tcW w:w="1135" w:type="dxa"/>
            <w:vMerge w:val="continue"/>
          </w:tcPr>
          <w:p>
            <w:pPr>
              <w:spacing w:line="0" w:lineRule="atLeast"/>
              <w:jc w:val="center"/>
              <w:rPr>
                <w:rFonts w:ascii="仿宋_GB2312" w:hAnsi="宋体" w:eastAsia="仿宋_GB2312"/>
                <w:color w:val="000000"/>
                <w:sz w:val="20"/>
                <w:szCs w:val="20"/>
              </w:rPr>
            </w:pPr>
          </w:p>
        </w:tc>
        <w:tc>
          <w:tcPr>
            <w:tcW w:w="1260" w:type="dxa"/>
            <w:vMerge w:val="continue"/>
            <w:shd w:val="clear" w:color="auto" w:fill="auto"/>
            <w:vAlign w:val="center"/>
          </w:tcPr>
          <w:p>
            <w:pPr>
              <w:widowControl/>
              <w:spacing w:line="0" w:lineRule="atLeast"/>
              <w:jc w:val="center"/>
              <w:rPr>
                <w:rFonts w:ascii="仿宋_GB2312" w:eastAsia="仿宋_GB2312" w:cs="宋体"/>
                <w:color w:val="000000"/>
                <w:kern w:val="0"/>
                <w:sz w:val="20"/>
                <w:szCs w:val="20"/>
              </w:rPr>
            </w:pPr>
          </w:p>
        </w:tc>
        <w:tc>
          <w:tcPr>
            <w:tcW w:w="2700" w:type="dxa"/>
            <w:vAlign w:val="center"/>
          </w:tcPr>
          <w:p>
            <w:pPr>
              <w:widowControl/>
              <w:spacing w:line="0" w:lineRule="atLeast"/>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张坊镇政府周边</w:t>
            </w:r>
          </w:p>
        </w:tc>
        <w:tc>
          <w:tcPr>
            <w:tcW w:w="4370" w:type="dxa"/>
            <w:vAlign w:val="center"/>
          </w:tcPr>
          <w:p>
            <w:pPr>
              <w:widowControl/>
              <w:spacing w:line="0" w:lineRule="atLeast"/>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周张路张坊镇丁字路口至房易路张坊电信局十字路口</w:t>
            </w:r>
          </w:p>
        </w:tc>
        <w:tc>
          <w:tcPr>
            <w:tcW w:w="1785" w:type="dxa"/>
            <w:vAlign w:val="center"/>
          </w:tcPr>
          <w:p>
            <w:pPr>
              <w:widowControl/>
              <w:spacing w:line="0" w:lineRule="atLeast"/>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张坊执法队</w:t>
            </w:r>
          </w:p>
        </w:tc>
        <w:tc>
          <w:tcPr>
            <w:tcW w:w="1185"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6133 3826</w:t>
            </w:r>
          </w:p>
        </w:tc>
        <w:tc>
          <w:tcPr>
            <w:tcW w:w="1660" w:type="dxa"/>
            <w:vAlign w:val="center"/>
          </w:tcPr>
          <w:p>
            <w:pPr>
              <w:widowControl/>
              <w:spacing w:line="0" w:lineRule="atLeast"/>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spacing w:line="0" w:lineRule="atLeast"/>
              <w:jc w:val="center"/>
              <w:rPr>
                <w:rFonts w:ascii="仿宋_GB2312" w:eastAsia="仿宋_GB2312" w:cs="宋体"/>
                <w:color w:val="000000"/>
                <w:sz w:val="20"/>
                <w:szCs w:val="20"/>
              </w:rPr>
            </w:pPr>
            <w:r>
              <w:rPr>
                <w:rFonts w:hint="eastAsia" w:ascii="仿宋_GB2312" w:hAnsi="宋体" w:eastAsia="仿宋_GB2312"/>
                <w:color w:val="000000"/>
                <w:sz w:val="20"/>
                <w:szCs w:val="20"/>
              </w:rPr>
              <w:t>19</w:t>
            </w:r>
          </w:p>
        </w:tc>
        <w:tc>
          <w:tcPr>
            <w:tcW w:w="1135" w:type="dxa"/>
            <w:vMerge w:val="continue"/>
          </w:tcPr>
          <w:p>
            <w:pPr>
              <w:spacing w:line="0" w:lineRule="atLeast"/>
              <w:jc w:val="center"/>
              <w:rPr>
                <w:rFonts w:ascii="仿宋_GB2312" w:hAnsi="宋体" w:eastAsia="仿宋_GB2312"/>
                <w:color w:val="000000"/>
                <w:sz w:val="20"/>
                <w:szCs w:val="20"/>
              </w:rPr>
            </w:pPr>
          </w:p>
        </w:tc>
        <w:tc>
          <w:tcPr>
            <w:tcW w:w="1260" w:type="dxa"/>
            <w:vMerge w:val="continue"/>
            <w:shd w:val="clear" w:color="auto" w:fill="auto"/>
            <w:vAlign w:val="center"/>
          </w:tcPr>
          <w:p>
            <w:pPr>
              <w:widowControl/>
              <w:spacing w:line="0" w:lineRule="atLeast"/>
              <w:jc w:val="center"/>
              <w:rPr>
                <w:rFonts w:ascii="仿宋_GB2312" w:eastAsia="仿宋_GB2312" w:cs="宋体"/>
                <w:color w:val="000000"/>
                <w:kern w:val="0"/>
                <w:sz w:val="20"/>
                <w:szCs w:val="20"/>
              </w:rPr>
            </w:pPr>
          </w:p>
        </w:tc>
        <w:tc>
          <w:tcPr>
            <w:tcW w:w="2700" w:type="dxa"/>
            <w:vAlign w:val="center"/>
          </w:tcPr>
          <w:p>
            <w:pPr>
              <w:widowControl/>
              <w:spacing w:line="0" w:lineRule="atLeast"/>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十渡镇政府周边</w:t>
            </w:r>
          </w:p>
        </w:tc>
        <w:tc>
          <w:tcPr>
            <w:tcW w:w="4370" w:type="dxa"/>
            <w:vAlign w:val="center"/>
          </w:tcPr>
          <w:p>
            <w:pPr>
              <w:widowControl/>
              <w:spacing w:line="0" w:lineRule="atLeast"/>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南至抗日纪念馆北至电管站门口东至河套西至卧虎山下。</w:t>
            </w:r>
          </w:p>
        </w:tc>
        <w:tc>
          <w:tcPr>
            <w:tcW w:w="1785" w:type="dxa"/>
            <w:vAlign w:val="center"/>
          </w:tcPr>
          <w:p>
            <w:pPr>
              <w:widowControl/>
              <w:spacing w:line="0" w:lineRule="atLeast"/>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十渡执法队</w:t>
            </w:r>
          </w:p>
        </w:tc>
        <w:tc>
          <w:tcPr>
            <w:tcW w:w="1185"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61347108</w:t>
            </w:r>
          </w:p>
        </w:tc>
        <w:tc>
          <w:tcPr>
            <w:tcW w:w="1660" w:type="dxa"/>
            <w:vAlign w:val="center"/>
          </w:tcPr>
          <w:p>
            <w:pPr>
              <w:widowControl/>
              <w:spacing w:line="0" w:lineRule="atLeast"/>
              <w:jc w:val="center"/>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spacing w:line="0" w:lineRule="atLeast"/>
              <w:jc w:val="center"/>
              <w:rPr>
                <w:rFonts w:ascii="仿宋_GB2312" w:eastAsia="仿宋_GB2312" w:cs="宋体"/>
                <w:color w:val="000000"/>
                <w:sz w:val="20"/>
                <w:szCs w:val="20"/>
              </w:rPr>
            </w:pPr>
            <w:r>
              <w:rPr>
                <w:rFonts w:hint="eastAsia" w:ascii="仿宋_GB2312" w:hAnsi="宋体" w:eastAsia="仿宋_GB2312"/>
                <w:color w:val="000000"/>
                <w:sz w:val="20"/>
                <w:szCs w:val="20"/>
              </w:rPr>
              <w:t>20</w:t>
            </w:r>
          </w:p>
        </w:tc>
        <w:tc>
          <w:tcPr>
            <w:tcW w:w="1135" w:type="dxa"/>
            <w:vMerge w:val="continue"/>
          </w:tcPr>
          <w:p>
            <w:pPr>
              <w:spacing w:line="0" w:lineRule="atLeast"/>
              <w:jc w:val="center"/>
              <w:rPr>
                <w:rFonts w:ascii="仿宋_GB2312" w:hAnsi="宋体" w:eastAsia="仿宋_GB2312"/>
                <w:color w:val="000000"/>
                <w:sz w:val="20"/>
                <w:szCs w:val="20"/>
              </w:rPr>
            </w:pPr>
          </w:p>
        </w:tc>
        <w:tc>
          <w:tcPr>
            <w:tcW w:w="1260" w:type="dxa"/>
            <w:vMerge w:val="continue"/>
            <w:shd w:val="clear" w:color="auto" w:fill="auto"/>
            <w:vAlign w:val="center"/>
          </w:tcPr>
          <w:p>
            <w:pPr>
              <w:widowControl/>
              <w:spacing w:line="0" w:lineRule="atLeast"/>
              <w:jc w:val="center"/>
              <w:rPr>
                <w:rFonts w:ascii="仿宋_GB2312" w:eastAsia="仿宋_GB2312" w:cs="宋体"/>
                <w:color w:val="000000"/>
                <w:kern w:val="0"/>
                <w:sz w:val="20"/>
                <w:szCs w:val="20"/>
              </w:rPr>
            </w:pPr>
          </w:p>
        </w:tc>
        <w:tc>
          <w:tcPr>
            <w:tcW w:w="2700" w:type="dxa"/>
            <w:vAlign w:val="center"/>
          </w:tcPr>
          <w:p>
            <w:pPr>
              <w:widowControl/>
              <w:spacing w:line="0" w:lineRule="atLeast"/>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十渡小学</w:t>
            </w:r>
          </w:p>
        </w:tc>
        <w:tc>
          <w:tcPr>
            <w:tcW w:w="4370" w:type="dxa"/>
            <w:vAlign w:val="center"/>
          </w:tcPr>
          <w:p>
            <w:pPr>
              <w:widowControl/>
              <w:spacing w:line="0" w:lineRule="atLeast"/>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北至蝙蝠山下 南至涞宝路十渡小学入口东至小龙山下西至十渡建筑公司办公区</w:t>
            </w:r>
          </w:p>
        </w:tc>
        <w:tc>
          <w:tcPr>
            <w:tcW w:w="1785" w:type="dxa"/>
            <w:vAlign w:val="center"/>
          </w:tcPr>
          <w:p>
            <w:pPr>
              <w:spacing w:line="0" w:lineRule="atLeast"/>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十渡执法队</w:t>
            </w:r>
          </w:p>
        </w:tc>
        <w:tc>
          <w:tcPr>
            <w:tcW w:w="1185" w:type="dxa"/>
            <w:vAlign w:val="center"/>
          </w:tcPr>
          <w:p>
            <w:pPr>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61347108</w:t>
            </w:r>
          </w:p>
        </w:tc>
        <w:tc>
          <w:tcPr>
            <w:tcW w:w="1660" w:type="dxa"/>
            <w:vAlign w:val="center"/>
          </w:tcPr>
          <w:p>
            <w:pPr>
              <w:widowControl/>
              <w:spacing w:line="0" w:lineRule="atLeast"/>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spacing w:line="0" w:lineRule="atLeast"/>
              <w:jc w:val="center"/>
              <w:rPr>
                <w:rFonts w:ascii="仿宋_GB2312" w:eastAsia="仿宋_GB2312" w:cs="宋体"/>
                <w:color w:val="000000"/>
                <w:sz w:val="20"/>
                <w:szCs w:val="20"/>
              </w:rPr>
            </w:pPr>
            <w:r>
              <w:rPr>
                <w:rFonts w:hint="eastAsia" w:ascii="仿宋_GB2312" w:hAnsi="宋体" w:eastAsia="仿宋_GB2312"/>
                <w:color w:val="000000"/>
                <w:sz w:val="20"/>
                <w:szCs w:val="20"/>
              </w:rPr>
              <w:t>21</w:t>
            </w:r>
          </w:p>
        </w:tc>
        <w:tc>
          <w:tcPr>
            <w:tcW w:w="1135" w:type="dxa"/>
            <w:vMerge w:val="continue"/>
            <w:shd w:val="clear" w:color="auto" w:fill="auto"/>
            <w:vAlign w:val="center"/>
          </w:tcPr>
          <w:p>
            <w:pPr>
              <w:widowControl/>
              <w:jc w:val="center"/>
              <w:rPr>
                <w:rFonts w:ascii="仿宋_GB2312" w:hAnsi="宋体" w:eastAsia="仿宋_GB2312" w:cs="宋体"/>
                <w:b/>
                <w:bCs/>
                <w:color w:val="000000"/>
                <w:kern w:val="0"/>
                <w:sz w:val="20"/>
                <w:szCs w:val="20"/>
              </w:rPr>
            </w:pPr>
          </w:p>
        </w:tc>
        <w:tc>
          <w:tcPr>
            <w:tcW w:w="1260" w:type="dxa"/>
            <w:vMerge w:val="continue"/>
            <w:shd w:val="clear" w:color="auto" w:fill="auto"/>
            <w:vAlign w:val="center"/>
          </w:tcPr>
          <w:p>
            <w:pPr>
              <w:widowControl/>
              <w:spacing w:line="0" w:lineRule="atLeast"/>
              <w:jc w:val="center"/>
              <w:rPr>
                <w:rFonts w:ascii="仿宋_GB2312" w:eastAsia="仿宋_GB2312" w:cs="宋体"/>
                <w:color w:val="000000"/>
                <w:kern w:val="0"/>
                <w:sz w:val="20"/>
                <w:szCs w:val="20"/>
              </w:rPr>
            </w:pPr>
          </w:p>
        </w:tc>
        <w:tc>
          <w:tcPr>
            <w:tcW w:w="2700" w:type="dxa"/>
            <w:vAlign w:val="center"/>
          </w:tcPr>
          <w:p>
            <w:pPr>
              <w:widowControl/>
              <w:spacing w:line="0" w:lineRule="atLeast"/>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十渡卫生院</w:t>
            </w:r>
          </w:p>
        </w:tc>
        <w:tc>
          <w:tcPr>
            <w:tcW w:w="4370" w:type="dxa"/>
            <w:vAlign w:val="center"/>
          </w:tcPr>
          <w:p>
            <w:pPr>
              <w:widowControl/>
              <w:spacing w:line="0" w:lineRule="atLeast"/>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北至八渡公交站南至京铁宾馆西至小龙山下东至十大路。</w:t>
            </w:r>
          </w:p>
        </w:tc>
        <w:tc>
          <w:tcPr>
            <w:tcW w:w="1785" w:type="dxa"/>
            <w:vAlign w:val="center"/>
          </w:tcPr>
          <w:p>
            <w:pPr>
              <w:widowControl/>
              <w:spacing w:line="0" w:lineRule="atLeast"/>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十渡执法队</w:t>
            </w:r>
          </w:p>
        </w:tc>
        <w:tc>
          <w:tcPr>
            <w:tcW w:w="1185"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61347108</w:t>
            </w:r>
          </w:p>
        </w:tc>
        <w:tc>
          <w:tcPr>
            <w:tcW w:w="1660" w:type="dxa"/>
            <w:vAlign w:val="center"/>
          </w:tcPr>
          <w:p>
            <w:pPr>
              <w:widowControl/>
              <w:spacing w:line="0" w:lineRule="atLeast"/>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spacing w:line="0" w:lineRule="atLeast"/>
              <w:jc w:val="center"/>
              <w:rPr>
                <w:rFonts w:ascii="仿宋_GB2312" w:eastAsia="仿宋_GB2312"/>
                <w:color w:val="000000"/>
                <w:sz w:val="20"/>
                <w:szCs w:val="20"/>
              </w:rPr>
            </w:pPr>
            <w:r>
              <w:rPr>
                <w:rFonts w:hint="eastAsia" w:ascii="仿宋_GB2312" w:hAnsi="宋体" w:eastAsia="仿宋_GB2312"/>
                <w:color w:val="000000"/>
                <w:sz w:val="20"/>
                <w:szCs w:val="20"/>
              </w:rPr>
              <w:t>22</w:t>
            </w:r>
          </w:p>
        </w:tc>
        <w:tc>
          <w:tcPr>
            <w:tcW w:w="1135" w:type="dxa"/>
            <w:vMerge w:val="restart"/>
            <w:shd w:val="clear" w:color="auto" w:fill="auto"/>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二类</w:t>
            </w:r>
          </w:p>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重点</w:t>
            </w:r>
          </w:p>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管理</w:t>
            </w:r>
          </w:p>
          <w:p>
            <w:pPr>
              <w:spacing w:line="0" w:lineRule="atLeast"/>
              <w:jc w:val="center"/>
              <w:rPr>
                <w:rFonts w:ascii="仿宋_GB2312" w:hAnsi="宋体" w:eastAsia="仿宋_GB2312"/>
                <w:color w:val="000000"/>
                <w:sz w:val="20"/>
                <w:szCs w:val="20"/>
              </w:rPr>
            </w:pPr>
            <w:r>
              <w:rPr>
                <w:rFonts w:hint="eastAsia" w:ascii="仿宋_GB2312" w:hAnsi="宋体" w:eastAsia="仿宋_GB2312" w:cs="宋体"/>
                <w:b/>
                <w:bCs/>
                <w:color w:val="000000"/>
                <w:kern w:val="0"/>
                <w:sz w:val="20"/>
                <w:szCs w:val="20"/>
              </w:rPr>
              <w:t>地区</w:t>
            </w:r>
          </w:p>
        </w:tc>
        <w:tc>
          <w:tcPr>
            <w:tcW w:w="1260" w:type="dxa"/>
            <w:vMerge w:val="restart"/>
            <w:shd w:val="clear" w:color="auto" w:fill="auto"/>
            <w:vAlign w:val="center"/>
          </w:tcPr>
          <w:p>
            <w:pPr>
              <w:widowControl/>
              <w:spacing w:line="0" w:lineRule="atLeast"/>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重点地区</w:t>
            </w:r>
          </w:p>
        </w:tc>
        <w:tc>
          <w:tcPr>
            <w:tcW w:w="2700" w:type="dxa"/>
            <w:vAlign w:val="center"/>
          </w:tcPr>
          <w:p>
            <w:pPr>
              <w:spacing w:line="0" w:lineRule="atLeast"/>
              <w:rPr>
                <w:rFonts w:ascii="仿宋_GB2312" w:eastAsia="仿宋_GB2312" w:cs="宋体"/>
                <w:color w:val="000000"/>
                <w:sz w:val="20"/>
                <w:szCs w:val="20"/>
              </w:rPr>
            </w:pPr>
            <w:r>
              <w:rPr>
                <w:rFonts w:hint="eastAsia" w:ascii="仿宋_GB2312" w:hAnsi="宋体" w:eastAsia="仿宋_GB2312"/>
                <w:color w:val="000000"/>
                <w:sz w:val="20"/>
                <w:szCs w:val="20"/>
              </w:rPr>
              <w:t>美廉美超市周边</w:t>
            </w:r>
          </w:p>
        </w:tc>
        <w:tc>
          <w:tcPr>
            <w:tcW w:w="4370" w:type="dxa"/>
            <w:vAlign w:val="center"/>
          </w:tcPr>
          <w:p>
            <w:pPr>
              <w:spacing w:line="0" w:lineRule="atLeast"/>
              <w:rPr>
                <w:rFonts w:ascii="仿宋_GB2312" w:eastAsia="仿宋_GB2312" w:cs="宋体"/>
                <w:color w:val="000000"/>
                <w:sz w:val="20"/>
                <w:szCs w:val="20"/>
              </w:rPr>
            </w:pPr>
            <w:r>
              <w:rPr>
                <w:rFonts w:hint="eastAsia" w:ascii="仿宋_GB2312" w:hAnsi="宋体" w:eastAsia="仿宋_GB2312"/>
                <w:color w:val="000000"/>
                <w:sz w:val="20"/>
                <w:szCs w:val="20"/>
              </w:rPr>
              <w:t>东：西潞北大街；西：西潞东里社区</w:t>
            </w:r>
          </w:p>
        </w:tc>
        <w:tc>
          <w:tcPr>
            <w:tcW w:w="1785" w:type="dxa"/>
            <w:vAlign w:val="center"/>
          </w:tcPr>
          <w:p>
            <w:pPr>
              <w:widowControl/>
              <w:spacing w:line="0" w:lineRule="atLeast"/>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西潞执法队</w:t>
            </w:r>
          </w:p>
        </w:tc>
        <w:tc>
          <w:tcPr>
            <w:tcW w:w="1185"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69378335</w:t>
            </w:r>
          </w:p>
        </w:tc>
        <w:tc>
          <w:tcPr>
            <w:tcW w:w="1660" w:type="dxa"/>
            <w:vAlign w:val="center"/>
          </w:tcPr>
          <w:p>
            <w:pPr>
              <w:widowControl/>
              <w:spacing w:line="0" w:lineRule="atLeast"/>
              <w:jc w:val="center"/>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spacing w:line="0" w:lineRule="atLeast"/>
              <w:jc w:val="center"/>
              <w:rPr>
                <w:rFonts w:ascii="仿宋_GB2312" w:eastAsia="仿宋_GB2312"/>
                <w:color w:val="000000"/>
                <w:sz w:val="20"/>
                <w:szCs w:val="20"/>
              </w:rPr>
            </w:pPr>
            <w:r>
              <w:rPr>
                <w:rFonts w:hint="eastAsia" w:ascii="仿宋_GB2312" w:hAnsi="宋体" w:eastAsia="仿宋_GB2312"/>
                <w:color w:val="000000"/>
                <w:sz w:val="20"/>
                <w:szCs w:val="20"/>
              </w:rPr>
              <w:t>23</w:t>
            </w:r>
          </w:p>
        </w:tc>
        <w:tc>
          <w:tcPr>
            <w:tcW w:w="1135" w:type="dxa"/>
            <w:vMerge w:val="continue"/>
            <w:shd w:val="clear" w:color="auto" w:fill="auto"/>
          </w:tcPr>
          <w:p>
            <w:pPr>
              <w:spacing w:line="0" w:lineRule="atLeast"/>
              <w:jc w:val="center"/>
              <w:rPr>
                <w:rFonts w:ascii="仿宋_GB2312" w:hAnsi="宋体" w:eastAsia="仿宋_GB2312"/>
                <w:color w:val="000000"/>
                <w:sz w:val="20"/>
                <w:szCs w:val="20"/>
              </w:rPr>
            </w:pPr>
          </w:p>
        </w:tc>
        <w:tc>
          <w:tcPr>
            <w:tcW w:w="1260" w:type="dxa"/>
            <w:vMerge w:val="continue"/>
            <w:shd w:val="clear" w:color="auto" w:fill="auto"/>
            <w:vAlign w:val="center"/>
          </w:tcPr>
          <w:p>
            <w:pPr>
              <w:widowControl/>
              <w:spacing w:line="0" w:lineRule="atLeast"/>
              <w:jc w:val="center"/>
              <w:rPr>
                <w:rFonts w:ascii="仿宋_GB2312" w:eastAsia="仿宋_GB2312" w:cs="宋体"/>
                <w:color w:val="000000"/>
                <w:kern w:val="0"/>
                <w:sz w:val="20"/>
                <w:szCs w:val="20"/>
              </w:rPr>
            </w:pPr>
          </w:p>
        </w:tc>
        <w:tc>
          <w:tcPr>
            <w:tcW w:w="2700" w:type="dxa"/>
            <w:vAlign w:val="center"/>
          </w:tcPr>
          <w:p>
            <w:pPr>
              <w:widowControl/>
              <w:spacing w:line="0" w:lineRule="atLeast"/>
              <w:rPr>
                <w:rFonts w:ascii="仿宋_GB2312" w:eastAsia="仿宋_GB2312"/>
                <w:color w:val="000000"/>
                <w:kern w:val="0"/>
                <w:sz w:val="20"/>
                <w:szCs w:val="20"/>
              </w:rPr>
            </w:pPr>
            <w:r>
              <w:rPr>
                <w:rFonts w:hint="eastAsia" w:ascii="仿宋_GB2312" w:hAnsi="宋体" w:eastAsia="仿宋_GB2312" w:cs="宋体"/>
                <w:color w:val="000000"/>
                <w:kern w:val="0"/>
                <w:sz w:val="20"/>
                <w:szCs w:val="20"/>
              </w:rPr>
              <w:t>良乡镇政府</w:t>
            </w:r>
          </w:p>
        </w:tc>
        <w:tc>
          <w:tcPr>
            <w:tcW w:w="4370" w:type="dxa"/>
            <w:vAlign w:val="center"/>
          </w:tcPr>
          <w:p>
            <w:pPr>
              <w:widowControl/>
              <w:spacing w:line="0" w:lineRule="atLeast"/>
              <w:rPr>
                <w:rFonts w:ascii="仿宋_GB2312" w:eastAsia="仿宋_GB2312"/>
                <w:color w:val="000000"/>
                <w:kern w:val="0"/>
                <w:sz w:val="20"/>
                <w:szCs w:val="20"/>
              </w:rPr>
            </w:pPr>
            <w:r>
              <w:rPr>
                <w:rFonts w:hint="eastAsia" w:ascii="仿宋_GB2312" w:hAnsi="宋体" w:eastAsia="仿宋_GB2312" w:cs="宋体"/>
                <w:color w:val="000000"/>
                <w:kern w:val="0"/>
                <w:sz w:val="20"/>
                <w:szCs w:val="20"/>
              </w:rPr>
              <w:t>六环出口至官道十字路口红绿灯</w:t>
            </w:r>
          </w:p>
        </w:tc>
        <w:tc>
          <w:tcPr>
            <w:tcW w:w="1785" w:type="dxa"/>
            <w:vAlign w:val="center"/>
          </w:tcPr>
          <w:p>
            <w:pPr>
              <w:widowControl/>
              <w:spacing w:line="0" w:lineRule="atLeast"/>
              <w:jc w:val="center"/>
              <w:rPr>
                <w:rFonts w:ascii="仿宋_GB2312" w:eastAsia="仿宋_GB2312"/>
                <w:color w:val="000000"/>
                <w:kern w:val="0"/>
                <w:sz w:val="20"/>
                <w:szCs w:val="20"/>
              </w:rPr>
            </w:pPr>
            <w:r>
              <w:rPr>
                <w:rFonts w:hint="eastAsia" w:ascii="仿宋_GB2312" w:hAnsi="宋体" w:eastAsia="仿宋_GB2312" w:cs="宋体"/>
                <w:color w:val="000000"/>
                <w:kern w:val="0"/>
                <w:sz w:val="20"/>
                <w:szCs w:val="20"/>
              </w:rPr>
              <w:t>良乡镇执法队</w:t>
            </w:r>
          </w:p>
        </w:tc>
        <w:tc>
          <w:tcPr>
            <w:tcW w:w="1185" w:type="dxa"/>
            <w:vAlign w:val="center"/>
          </w:tcPr>
          <w:p>
            <w:pPr>
              <w:widowControl/>
              <w:spacing w:line="0" w:lineRule="atLeast"/>
              <w:jc w:val="center"/>
              <w:rPr>
                <w:rFonts w:ascii="仿宋_GB2312" w:eastAsia="仿宋_GB2312"/>
                <w:color w:val="000000"/>
                <w:kern w:val="0"/>
                <w:sz w:val="20"/>
                <w:szCs w:val="20"/>
              </w:rPr>
            </w:pPr>
            <w:r>
              <w:rPr>
                <w:rFonts w:hint="eastAsia" w:ascii="仿宋_GB2312" w:hAnsi="宋体" w:eastAsia="仿宋_GB2312" w:cs="宋体"/>
                <w:color w:val="000000"/>
                <w:kern w:val="0"/>
                <w:sz w:val="20"/>
                <w:szCs w:val="20"/>
              </w:rPr>
              <w:t>60331293</w:t>
            </w:r>
          </w:p>
        </w:tc>
        <w:tc>
          <w:tcPr>
            <w:tcW w:w="1660" w:type="dxa"/>
            <w:vAlign w:val="center"/>
          </w:tcPr>
          <w:p>
            <w:pPr>
              <w:widowControl/>
              <w:spacing w:line="0" w:lineRule="atLeast"/>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spacing w:line="0" w:lineRule="atLeast"/>
              <w:jc w:val="center"/>
              <w:rPr>
                <w:rFonts w:ascii="仿宋_GB2312" w:eastAsia="仿宋_GB2312"/>
                <w:color w:val="000000"/>
                <w:sz w:val="20"/>
                <w:szCs w:val="20"/>
              </w:rPr>
            </w:pPr>
            <w:r>
              <w:rPr>
                <w:rFonts w:hint="eastAsia" w:ascii="仿宋_GB2312" w:hAnsi="宋体" w:eastAsia="仿宋_GB2312"/>
                <w:color w:val="000000"/>
                <w:sz w:val="20"/>
                <w:szCs w:val="20"/>
              </w:rPr>
              <w:t>24</w:t>
            </w:r>
          </w:p>
        </w:tc>
        <w:tc>
          <w:tcPr>
            <w:tcW w:w="1135" w:type="dxa"/>
            <w:vMerge w:val="continue"/>
            <w:shd w:val="clear" w:color="auto" w:fill="auto"/>
          </w:tcPr>
          <w:p>
            <w:pPr>
              <w:spacing w:line="0" w:lineRule="atLeast"/>
              <w:jc w:val="center"/>
              <w:rPr>
                <w:rFonts w:ascii="仿宋_GB2312" w:hAnsi="宋体" w:eastAsia="仿宋_GB2312"/>
                <w:color w:val="000000"/>
                <w:sz w:val="20"/>
                <w:szCs w:val="20"/>
              </w:rPr>
            </w:pPr>
          </w:p>
        </w:tc>
        <w:tc>
          <w:tcPr>
            <w:tcW w:w="1260" w:type="dxa"/>
            <w:vMerge w:val="continue"/>
            <w:shd w:val="clear" w:color="auto" w:fill="auto"/>
            <w:vAlign w:val="center"/>
          </w:tcPr>
          <w:p>
            <w:pPr>
              <w:widowControl/>
              <w:spacing w:line="0" w:lineRule="atLeast"/>
              <w:jc w:val="center"/>
              <w:rPr>
                <w:rFonts w:ascii="仿宋_GB2312" w:eastAsia="仿宋_GB2312" w:cs="宋体"/>
                <w:color w:val="000000"/>
                <w:kern w:val="0"/>
                <w:sz w:val="20"/>
                <w:szCs w:val="20"/>
              </w:rPr>
            </w:pPr>
          </w:p>
        </w:tc>
        <w:tc>
          <w:tcPr>
            <w:tcW w:w="2700" w:type="dxa"/>
            <w:vAlign w:val="center"/>
          </w:tcPr>
          <w:p>
            <w:pPr>
              <w:widowControl/>
              <w:spacing w:line="0" w:lineRule="atLeast"/>
              <w:rPr>
                <w:rFonts w:ascii="仿宋_GB2312" w:eastAsia="仿宋_GB2312"/>
                <w:color w:val="000000"/>
                <w:kern w:val="0"/>
                <w:sz w:val="20"/>
                <w:szCs w:val="20"/>
              </w:rPr>
            </w:pPr>
            <w:r>
              <w:rPr>
                <w:rFonts w:hint="eastAsia" w:ascii="仿宋_GB2312" w:hAnsi="宋体" w:eastAsia="仿宋_GB2312" w:cs="宋体"/>
                <w:color w:val="000000"/>
                <w:kern w:val="0"/>
                <w:sz w:val="20"/>
                <w:szCs w:val="20"/>
              </w:rPr>
              <w:t>京南市场周边</w:t>
            </w:r>
          </w:p>
        </w:tc>
        <w:tc>
          <w:tcPr>
            <w:tcW w:w="4370" w:type="dxa"/>
            <w:vAlign w:val="center"/>
          </w:tcPr>
          <w:p>
            <w:pPr>
              <w:widowControl/>
              <w:spacing w:line="0" w:lineRule="atLeast"/>
              <w:rPr>
                <w:rFonts w:ascii="仿宋_GB2312" w:eastAsia="仿宋_GB2312"/>
                <w:color w:val="000000"/>
                <w:kern w:val="0"/>
                <w:sz w:val="20"/>
                <w:szCs w:val="20"/>
              </w:rPr>
            </w:pPr>
            <w:r>
              <w:rPr>
                <w:rFonts w:hint="eastAsia" w:ascii="仿宋_GB2312" w:hAnsi="宋体" w:eastAsia="仿宋_GB2312" w:cs="宋体"/>
                <w:color w:val="000000"/>
                <w:kern w:val="0"/>
                <w:sz w:val="20"/>
                <w:szCs w:val="20"/>
              </w:rPr>
              <w:t>京南市场至官道十字路口红绿灯</w:t>
            </w:r>
          </w:p>
        </w:tc>
        <w:tc>
          <w:tcPr>
            <w:tcW w:w="1785" w:type="dxa"/>
            <w:vAlign w:val="center"/>
          </w:tcPr>
          <w:p>
            <w:pPr>
              <w:spacing w:line="0" w:lineRule="atLeast"/>
              <w:jc w:val="center"/>
              <w:rPr>
                <w:rFonts w:ascii="仿宋_GB2312" w:eastAsia="仿宋_GB2312"/>
                <w:color w:val="000000"/>
                <w:kern w:val="0"/>
                <w:sz w:val="20"/>
                <w:szCs w:val="20"/>
              </w:rPr>
            </w:pPr>
            <w:r>
              <w:rPr>
                <w:rFonts w:hint="eastAsia" w:ascii="仿宋_GB2312" w:hAnsi="宋体" w:eastAsia="仿宋_GB2312" w:cs="宋体"/>
                <w:color w:val="000000"/>
                <w:kern w:val="0"/>
                <w:sz w:val="20"/>
                <w:szCs w:val="20"/>
              </w:rPr>
              <w:t>良乡镇执法队</w:t>
            </w:r>
          </w:p>
        </w:tc>
        <w:tc>
          <w:tcPr>
            <w:tcW w:w="1185" w:type="dxa"/>
            <w:vAlign w:val="center"/>
          </w:tcPr>
          <w:p>
            <w:pPr>
              <w:spacing w:line="0" w:lineRule="atLeast"/>
              <w:jc w:val="center"/>
              <w:rPr>
                <w:rFonts w:ascii="仿宋_GB2312" w:eastAsia="仿宋_GB2312"/>
                <w:color w:val="000000"/>
                <w:kern w:val="0"/>
                <w:sz w:val="20"/>
                <w:szCs w:val="20"/>
              </w:rPr>
            </w:pPr>
            <w:r>
              <w:rPr>
                <w:rFonts w:hint="eastAsia" w:ascii="仿宋_GB2312" w:hAnsi="宋体" w:eastAsia="仿宋_GB2312" w:cs="宋体"/>
                <w:color w:val="000000"/>
                <w:kern w:val="0"/>
                <w:sz w:val="20"/>
                <w:szCs w:val="20"/>
              </w:rPr>
              <w:t>60331293</w:t>
            </w:r>
          </w:p>
        </w:tc>
        <w:tc>
          <w:tcPr>
            <w:tcW w:w="1660" w:type="dxa"/>
            <w:vAlign w:val="center"/>
          </w:tcPr>
          <w:p>
            <w:pPr>
              <w:widowControl/>
              <w:spacing w:line="0" w:lineRule="atLeast"/>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spacing w:line="0" w:lineRule="atLeast"/>
              <w:jc w:val="center"/>
              <w:rPr>
                <w:rFonts w:ascii="仿宋_GB2312" w:eastAsia="仿宋_GB2312"/>
                <w:color w:val="000000"/>
                <w:sz w:val="20"/>
                <w:szCs w:val="20"/>
              </w:rPr>
            </w:pPr>
            <w:r>
              <w:rPr>
                <w:rFonts w:hint="eastAsia" w:ascii="仿宋_GB2312" w:hAnsi="宋体" w:eastAsia="仿宋_GB2312"/>
                <w:color w:val="000000"/>
                <w:sz w:val="20"/>
                <w:szCs w:val="20"/>
              </w:rPr>
              <w:t>25</w:t>
            </w:r>
          </w:p>
        </w:tc>
        <w:tc>
          <w:tcPr>
            <w:tcW w:w="1135" w:type="dxa"/>
            <w:vMerge w:val="continue"/>
            <w:shd w:val="clear" w:color="auto" w:fill="auto"/>
          </w:tcPr>
          <w:p>
            <w:pPr>
              <w:spacing w:line="0" w:lineRule="atLeast"/>
              <w:jc w:val="center"/>
              <w:rPr>
                <w:rFonts w:ascii="仿宋_GB2312" w:hAnsi="宋体" w:eastAsia="仿宋_GB2312"/>
                <w:color w:val="000000"/>
                <w:sz w:val="20"/>
                <w:szCs w:val="20"/>
              </w:rPr>
            </w:pPr>
          </w:p>
        </w:tc>
        <w:tc>
          <w:tcPr>
            <w:tcW w:w="1260" w:type="dxa"/>
            <w:vMerge w:val="continue"/>
            <w:shd w:val="clear" w:color="auto" w:fill="auto"/>
            <w:vAlign w:val="center"/>
          </w:tcPr>
          <w:p>
            <w:pPr>
              <w:widowControl/>
              <w:spacing w:line="0" w:lineRule="atLeast"/>
              <w:jc w:val="center"/>
              <w:rPr>
                <w:rFonts w:ascii="仿宋_GB2312" w:eastAsia="仿宋_GB2312" w:cs="宋体"/>
                <w:color w:val="000000"/>
                <w:kern w:val="0"/>
                <w:sz w:val="20"/>
                <w:szCs w:val="20"/>
              </w:rPr>
            </w:pPr>
          </w:p>
        </w:tc>
        <w:tc>
          <w:tcPr>
            <w:tcW w:w="2700" w:type="dxa"/>
            <w:vAlign w:val="center"/>
          </w:tcPr>
          <w:p>
            <w:pPr>
              <w:widowControl/>
              <w:spacing w:line="0" w:lineRule="atLeast"/>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河北镇府前街</w:t>
            </w:r>
          </w:p>
        </w:tc>
        <w:tc>
          <w:tcPr>
            <w:tcW w:w="4370" w:type="dxa"/>
            <w:vAlign w:val="center"/>
          </w:tcPr>
          <w:p>
            <w:pPr>
              <w:widowControl/>
              <w:spacing w:line="0" w:lineRule="atLeast"/>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东至中国石化龙禹加油站、南至镇政府前阎河路、西至河北镇河北村村委会、北至河北镇定向安置房</w:t>
            </w:r>
          </w:p>
        </w:tc>
        <w:tc>
          <w:tcPr>
            <w:tcW w:w="1785" w:type="dxa"/>
            <w:vAlign w:val="center"/>
          </w:tcPr>
          <w:p>
            <w:pPr>
              <w:widowControl/>
              <w:spacing w:line="0" w:lineRule="atLeast"/>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河北镇执法队</w:t>
            </w:r>
          </w:p>
        </w:tc>
        <w:tc>
          <w:tcPr>
            <w:tcW w:w="1185"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61304067</w:t>
            </w:r>
          </w:p>
        </w:tc>
        <w:tc>
          <w:tcPr>
            <w:tcW w:w="1660" w:type="dxa"/>
            <w:vAlign w:val="center"/>
          </w:tcPr>
          <w:p>
            <w:pPr>
              <w:widowControl/>
              <w:spacing w:line="0" w:lineRule="atLeast"/>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spacing w:line="0" w:lineRule="atLeast"/>
              <w:jc w:val="center"/>
              <w:rPr>
                <w:rFonts w:ascii="仿宋_GB2312" w:eastAsia="仿宋_GB2312"/>
                <w:color w:val="000000"/>
                <w:sz w:val="20"/>
                <w:szCs w:val="20"/>
              </w:rPr>
            </w:pPr>
            <w:r>
              <w:rPr>
                <w:rFonts w:hint="eastAsia" w:ascii="仿宋_GB2312" w:hAnsi="宋体" w:eastAsia="仿宋_GB2312"/>
                <w:color w:val="000000"/>
                <w:sz w:val="20"/>
                <w:szCs w:val="20"/>
              </w:rPr>
              <w:t>26</w:t>
            </w:r>
          </w:p>
        </w:tc>
        <w:tc>
          <w:tcPr>
            <w:tcW w:w="1135" w:type="dxa"/>
            <w:vMerge w:val="continue"/>
            <w:shd w:val="clear" w:color="auto" w:fill="auto"/>
          </w:tcPr>
          <w:p>
            <w:pPr>
              <w:spacing w:line="0" w:lineRule="atLeast"/>
              <w:jc w:val="center"/>
              <w:rPr>
                <w:rFonts w:ascii="仿宋_GB2312" w:hAnsi="宋体" w:eastAsia="仿宋_GB2312"/>
                <w:color w:val="000000"/>
                <w:sz w:val="20"/>
                <w:szCs w:val="20"/>
              </w:rPr>
            </w:pPr>
          </w:p>
        </w:tc>
        <w:tc>
          <w:tcPr>
            <w:tcW w:w="1260" w:type="dxa"/>
            <w:vMerge w:val="continue"/>
            <w:shd w:val="clear" w:color="auto" w:fill="auto"/>
            <w:vAlign w:val="center"/>
          </w:tcPr>
          <w:p>
            <w:pPr>
              <w:widowControl/>
              <w:spacing w:line="0" w:lineRule="atLeast"/>
              <w:jc w:val="center"/>
              <w:rPr>
                <w:rFonts w:ascii="仿宋_GB2312" w:eastAsia="仿宋_GB2312" w:cs="宋体"/>
                <w:color w:val="000000"/>
                <w:kern w:val="0"/>
                <w:sz w:val="20"/>
                <w:szCs w:val="20"/>
              </w:rPr>
            </w:pPr>
          </w:p>
        </w:tc>
        <w:tc>
          <w:tcPr>
            <w:tcW w:w="2700" w:type="dxa"/>
            <w:vAlign w:val="center"/>
          </w:tcPr>
          <w:p>
            <w:pPr>
              <w:widowControl/>
              <w:spacing w:line="0" w:lineRule="atLeast"/>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河北镇833路公交车总站</w:t>
            </w:r>
          </w:p>
        </w:tc>
        <w:tc>
          <w:tcPr>
            <w:tcW w:w="4370" w:type="dxa"/>
            <w:vAlign w:val="center"/>
          </w:tcPr>
          <w:p>
            <w:pPr>
              <w:widowControl/>
              <w:spacing w:line="0" w:lineRule="atLeast"/>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833路公交总站周围1000米</w:t>
            </w:r>
          </w:p>
        </w:tc>
        <w:tc>
          <w:tcPr>
            <w:tcW w:w="1785" w:type="dxa"/>
            <w:vAlign w:val="center"/>
          </w:tcPr>
          <w:p>
            <w:pPr>
              <w:widowControl/>
              <w:spacing w:line="0" w:lineRule="atLeast"/>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河北镇执法队</w:t>
            </w:r>
          </w:p>
        </w:tc>
        <w:tc>
          <w:tcPr>
            <w:tcW w:w="1185"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61304067</w:t>
            </w:r>
          </w:p>
        </w:tc>
        <w:tc>
          <w:tcPr>
            <w:tcW w:w="1660" w:type="dxa"/>
            <w:vAlign w:val="center"/>
          </w:tcPr>
          <w:p>
            <w:pPr>
              <w:widowControl/>
              <w:spacing w:line="0" w:lineRule="atLeast"/>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spacing w:line="0" w:lineRule="atLeast"/>
              <w:jc w:val="center"/>
              <w:rPr>
                <w:rFonts w:ascii="仿宋_GB2312" w:eastAsia="仿宋_GB2312"/>
                <w:color w:val="000000"/>
                <w:sz w:val="20"/>
                <w:szCs w:val="20"/>
              </w:rPr>
            </w:pPr>
            <w:r>
              <w:rPr>
                <w:rFonts w:hint="eastAsia" w:ascii="仿宋_GB2312" w:hAnsi="宋体" w:eastAsia="仿宋_GB2312"/>
                <w:color w:val="000000"/>
                <w:sz w:val="20"/>
                <w:szCs w:val="20"/>
              </w:rPr>
              <w:t>27</w:t>
            </w:r>
          </w:p>
        </w:tc>
        <w:tc>
          <w:tcPr>
            <w:tcW w:w="1135" w:type="dxa"/>
            <w:vMerge w:val="continue"/>
            <w:shd w:val="clear" w:color="auto" w:fill="auto"/>
          </w:tcPr>
          <w:p>
            <w:pPr>
              <w:spacing w:line="0" w:lineRule="atLeast"/>
              <w:jc w:val="center"/>
              <w:rPr>
                <w:rFonts w:ascii="仿宋_GB2312" w:hAnsi="宋体" w:eastAsia="仿宋_GB2312"/>
                <w:color w:val="000000"/>
                <w:sz w:val="20"/>
                <w:szCs w:val="20"/>
              </w:rPr>
            </w:pPr>
          </w:p>
        </w:tc>
        <w:tc>
          <w:tcPr>
            <w:tcW w:w="1260" w:type="dxa"/>
            <w:vMerge w:val="continue"/>
            <w:shd w:val="clear" w:color="auto" w:fill="auto"/>
            <w:vAlign w:val="center"/>
          </w:tcPr>
          <w:p>
            <w:pPr>
              <w:widowControl/>
              <w:spacing w:line="0" w:lineRule="atLeast"/>
              <w:jc w:val="center"/>
              <w:rPr>
                <w:rFonts w:ascii="仿宋_GB2312" w:eastAsia="仿宋_GB2312" w:cs="宋体"/>
                <w:color w:val="000000"/>
                <w:kern w:val="0"/>
                <w:sz w:val="20"/>
                <w:szCs w:val="20"/>
              </w:rPr>
            </w:pPr>
          </w:p>
        </w:tc>
        <w:tc>
          <w:tcPr>
            <w:tcW w:w="2700" w:type="dxa"/>
            <w:vAlign w:val="center"/>
          </w:tcPr>
          <w:p>
            <w:pPr>
              <w:spacing w:line="0" w:lineRule="atLeast"/>
              <w:rPr>
                <w:rFonts w:ascii="仿宋_GB2312" w:eastAsia="仿宋_GB2312" w:cs="宋体"/>
                <w:color w:val="000000"/>
                <w:sz w:val="20"/>
                <w:szCs w:val="20"/>
              </w:rPr>
            </w:pPr>
            <w:r>
              <w:rPr>
                <w:rFonts w:hint="eastAsia" w:ascii="仿宋_GB2312" w:hAnsi="宋体" w:eastAsia="仿宋_GB2312"/>
                <w:color w:val="000000"/>
                <w:sz w:val="20"/>
                <w:szCs w:val="20"/>
              </w:rPr>
              <w:t>韩村河景区</w:t>
            </w:r>
          </w:p>
        </w:tc>
        <w:tc>
          <w:tcPr>
            <w:tcW w:w="4370" w:type="dxa"/>
            <w:vAlign w:val="center"/>
          </w:tcPr>
          <w:p>
            <w:pPr>
              <w:widowControl/>
              <w:spacing w:line="0" w:lineRule="atLeast"/>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东至顾郑路；西至韩村河村西界；南至</w:t>
            </w:r>
            <w:r>
              <w:rPr>
                <w:rFonts w:hint="eastAsia" w:ascii="仿宋_GB2312" w:hAnsi="宋体" w:cs="宋体"/>
                <w:color w:val="000000"/>
                <w:kern w:val="0"/>
                <w:sz w:val="20"/>
                <w:szCs w:val="20"/>
              </w:rPr>
              <w:t>牤</w:t>
            </w:r>
            <w:r>
              <w:rPr>
                <w:rFonts w:hint="eastAsia" w:ascii="仿宋_GB2312" w:hAnsi="宋体" w:eastAsia="仿宋_GB2312" w:cs="宋体"/>
                <w:color w:val="000000"/>
                <w:kern w:val="0"/>
                <w:sz w:val="20"/>
                <w:szCs w:val="20"/>
              </w:rPr>
              <w:t>牛河；北至岳琉路</w:t>
            </w:r>
          </w:p>
        </w:tc>
        <w:tc>
          <w:tcPr>
            <w:tcW w:w="1785" w:type="dxa"/>
            <w:vAlign w:val="center"/>
          </w:tcPr>
          <w:p>
            <w:pPr>
              <w:widowControl/>
              <w:spacing w:line="0" w:lineRule="atLeast"/>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韩村河镇执法队</w:t>
            </w:r>
          </w:p>
        </w:tc>
        <w:tc>
          <w:tcPr>
            <w:tcW w:w="1185"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80387190</w:t>
            </w:r>
          </w:p>
        </w:tc>
        <w:tc>
          <w:tcPr>
            <w:tcW w:w="1660" w:type="dxa"/>
            <w:vAlign w:val="center"/>
          </w:tcPr>
          <w:p>
            <w:pPr>
              <w:widowControl/>
              <w:spacing w:line="0" w:lineRule="atLeast"/>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spacing w:line="0" w:lineRule="atLeast"/>
              <w:jc w:val="center"/>
              <w:rPr>
                <w:rFonts w:ascii="仿宋_GB2312" w:eastAsia="仿宋_GB2312"/>
                <w:color w:val="000000"/>
                <w:sz w:val="20"/>
                <w:szCs w:val="20"/>
              </w:rPr>
            </w:pPr>
            <w:r>
              <w:rPr>
                <w:rFonts w:hint="eastAsia" w:ascii="仿宋_GB2312" w:hAnsi="宋体" w:eastAsia="仿宋_GB2312"/>
                <w:color w:val="000000"/>
                <w:sz w:val="20"/>
                <w:szCs w:val="20"/>
              </w:rPr>
              <w:t>28</w:t>
            </w:r>
          </w:p>
        </w:tc>
        <w:tc>
          <w:tcPr>
            <w:tcW w:w="1135" w:type="dxa"/>
            <w:vMerge w:val="continue"/>
            <w:shd w:val="clear" w:color="auto" w:fill="auto"/>
          </w:tcPr>
          <w:p>
            <w:pPr>
              <w:spacing w:line="0" w:lineRule="atLeast"/>
              <w:jc w:val="center"/>
              <w:rPr>
                <w:rFonts w:ascii="仿宋_GB2312" w:hAnsi="宋体" w:eastAsia="仿宋_GB2312"/>
                <w:color w:val="000000"/>
                <w:sz w:val="20"/>
                <w:szCs w:val="20"/>
              </w:rPr>
            </w:pPr>
          </w:p>
        </w:tc>
        <w:tc>
          <w:tcPr>
            <w:tcW w:w="1260" w:type="dxa"/>
            <w:vMerge w:val="continue"/>
            <w:shd w:val="clear" w:color="auto" w:fill="auto"/>
            <w:vAlign w:val="center"/>
          </w:tcPr>
          <w:p>
            <w:pPr>
              <w:widowControl/>
              <w:spacing w:line="0" w:lineRule="atLeast"/>
              <w:jc w:val="center"/>
              <w:rPr>
                <w:rFonts w:ascii="仿宋_GB2312" w:eastAsia="仿宋_GB2312" w:cs="宋体"/>
                <w:color w:val="000000"/>
                <w:kern w:val="0"/>
                <w:sz w:val="20"/>
                <w:szCs w:val="20"/>
              </w:rPr>
            </w:pPr>
          </w:p>
        </w:tc>
        <w:tc>
          <w:tcPr>
            <w:tcW w:w="2700" w:type="dxa"/>
            <w:vAlign w:val="center"/>
          </w:tcPr>
          <w:p>
            <w:pPr>
              <w:spacing w:line="0" w:lineRule="atLeast"/>
              <w:rPr>
                <w:rFonts w:ascii="仿宋_GB2312" w:eastAsia="仿宋_GB2312" w:cs="宋体"/>
                <w:color w:val="000000"/>
                <w:sz w:val="20"/>
                <w:szCs w:val="20"/>
              </w:rPr>
            </w:pPr>
            <w:r>
              <w:rPr>
                <w:rFonts w:hint="eastAsia" w:ascii="仿宋_GB2312" w:hAnsi="宋体" w:eastAsia="仿宋_GB2312"/>
                <w:color w:val="000000"/>
                <w:sz w:val="20"/>
                <w:szCs w:val="20"/>
              </w:rPr>
              <w:t>上方山国家森林公园</w:t>
            </w:r>
          </w:p>
        </w:tc>
        <w:tc>
          <w:tcPr>
            <w:tcW w:w="4370" w:type="dxa"/>
            <w:vAlign w:val="center"/>
          </w:tcPr>
          <w:p>
            <w:pPr>
              <w:widowControl/>
              <w:spacing w:line="0" w:lineRule="atLeast"/>
              <w:rPr>
                <w:rFonts w:ascii="仿宋_GB2312" w:eastAsia="仿宋_GB2312" w:cs="宋体"/>
                <w:color w:val="000000"/>
                <w:kern w:val="0"/>
                <w:sz w:val="20"/>
                <w:szCs w:val="20"/>
              </w:rPr>
            </w:pPr>
            <w:r>
              <w:rPr>
                <w:rFonts w:hint="eastAsia" w:ascii="仿宋_GB2312" w:hAnsi="宋体" w:eastAsia="仿宋_GB2312"/>
                <w:color w:val="000000"/>
                <w:sz w:val="20"/>
                <w:szCs w:val="20"/>
              </w:rPr>
              <w:t>上方山国家森林公园四界</w:t>
            </w:r>
          </w:p>
        </w:tc>
        <w:tc>
          <w:tcPr>
            <w:tcW w:w="1785" w:type="dxa"/>
            <w:vAlign w:val="center"/>
          </w:tcPr>
          <w:p>
            <w:pPr>
              <w:widowControl/>
              <w:spacing w:line="0" w:lineRule="atLeast"/>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韩村河镇执法队</w:t>
            </w:r>
          </w:p>
        </w:tc>
        <w:tc>
          <w:tcPr>
            <w:tcW w:w="1185"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80387190</w:t>
            </w:r>
          </w:p>
        </w:tc>
        <w:tc>
          <w:tcPr>
            <w:tcW w:w="1660" w:type="dxa"/>
            <w:vAlign w:val="center"/>
          </w:tcPr>
          <w:p>
            <w:pPr>
              <w:widowControl/>
              <w:spacing w:line="0" w:lineRule="atLeast"/>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spacing w:line="0" w:lineRule="atLeast"/>
              <w:jc w:val="center"/>
              <w:rPr>
                <w:rFonts w:ascii="仿宋_GB2312" w:eastAsia="仿宋_GB2312"/>
                <w:color w:val="000000"/>
                <w:sz w:val="20"/>
                <w:szCs w:val="20"/>
              </w:rPr>
            </w:pPr>
            <w:r>
              <w:rPr>
                <w:rFonts w:hint="eastAsia" w:ascii="仿宋_GB2312" w:hAnsi="宋体" w:eastAsia="仿宋_GB2312"/>
                <w:color w:val="000000"/>
                <w:sz w:val="20"/>
                <w:szCs w:val="20"/>
              </w:rPr>
              <w:t>29</w:t>
            </w:r>
          </w:p>
        </w:tc>
        <w:tc>
          <w:tcPr>
            <w:tcW w:w="1135" w:type="dxa"/>
            <w:vMerge w:val="continue"/>
            <w:shd w:val="clear" w:color="auto" w:fill="auto"/>
          </w:tcPr>
          <w:p>
            <w:pPr>
              <w:spacing w:line="0" w:lineRule="atLeast"/>
              <w:jc w:val="center"/>
              <w:rPr>
                <w:rFonts w:ascii="仿宋_GB2312" w:hAnsi="宋体" w:eastAsia="仿宋_GB2312"/>
                <w:color w:val="000000"/>
                <w:sz w:val="20"/>
                <w:szCs w:val="20"/>
              </w:rPr>
            </w:pPr>
          </w:p>
        </w:tc>
        <w:tc>
          <w:tcPr>
            <w:tcW w:w="1260" w:type="dxa"/>
            <w:vMerge w:val="continue"/>
            <w:shd w:val="clear" w:color="auto" w:fill="auto"/>
            <w:vAlign w:val="center"/>
          </w:tcPr>
          <w:p>
            <w:pPr>
              <w:widowControl/>
              <w:spacing w:line="0" w:lineRule="atLeast"/>
              <w:jc w:val="center"/>
              <w:rPr>
                <w:rFonts w:ascii="仿宋_GB2312" w:eastAsia="仿宋_GB2312" w:cs="宋体"/>
                <w:color w:val="000000"/>
                <w:kern w:val="0"/>
                <w:sz w:val="20"/>
                <w:szCs w:val="20"/>
              </w:rPr>
            </w:pPr>
          </w:p>
        </w:tc>
        <w:tc>
          <w:tcPr>
            <w:tcW w:w="2700" w:type="dxa"/>
            <w:vAlign w:val="center"/>
          </w:tcPr>
          <w:p>
            <w:pPr>
              <w:widowControl/>
              <w:spacing w:line="0" w:lineRule="atLeast"/>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五侯路口</w:t>
            </w:r>
          </w:p>
        </w:tc>
        <w:tc>
          <w:tcPr>
            <w:tcW w:w="4370" w:type="dxa"/>
            <w:vAlign w:val="center"/>
          </w:tcPr>
          <w:p>
            <w:pPr>
              <w:widowControl/>
              <w:spacing w:line="0" w:lineRule="atLeast"/>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岳琉路、房易路、龙下路交界处</w:t>
            </w:r>
          </w:p>
        </w:tc>
        <w:tc>
          <w:tcPr>
            <w:tcW w:w="1785" w:type="dxa"/>
            <w:vAlign w:val="center"/>
          </w:tcPr>
          <w:p>
            <w:pPr>
              <w:widowControl/>
              <w:spacing w:line="0" w:lineRule="atLeast"/>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韩村河镇执法队</w:t>
            </w:r>
          </w:p>
        </w:tc>
        <w:tc>
          <w:tcPr>
            <w:tcW w:w="1185"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80387190</w:t>
            </w:r>
          </w:p>
        </w:tc>
        <w:tc>
          <w:tcPr>
            <w:tcW w:w="1660" w:type="dxa"/>
            <w:vAlign w:val="center"/>
          </w:tcPr>
          <w:p>
            <w:pPr>
              <w:widowControl/>
              <w:spacing w:line="0" w:lineRule="atLeast"/>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spacing w:line="0" w:lineRule="atLeast"/>
              <w:jc w:val="center"/>
              <w:rPr>
                <w:rFonts w:ascii="仿宋_GB2312" w:eastAsia="仿宋_GB2312" w:cs="宋体"/>
                <w:color w:val="000000"/>
                <w:sz w:val="20"/>
                <w:szCs w:val="20"/>
              </w:rPr>
            </w:pPr>
            <w:r>
              <w:rPr>
                <w:rFonts w:hint="eastAsia" w:ascii="仿宋_GB2312" w:hAnsi="宋体" w:eastAsia="仿宋_GB2312"/>
                <w:color w:val="000000"/>
                <w:sz w:val="20"/>
                <w:szCs w:val="20"/>
              </w:rPr>
              <w:t>30</w:t>
            </w:r>
          </w:p>
        </w:tc>
        <w:tc>
          <w:tcPr>
            <w:tcW w:w="1135" w:type="dxa"/>
            <w:vMerge w:val="continue"/>
            <w:shd w:val="clear" w:color="auto" w:fill="auto"/>
          </w:tcPr>
          <w:p>
            <w:pPr>
              <w:spacing w:line="0" w:lineRule="atLeast"/>
              <w:jc w:val="center"/>
              <w:rPr>
                <w:rFonts w:ascii="仿宋_GB2312" w:hAnsi="宋体" w:eastAsia="仿宋_GB2312"/>
                <w:color w:val="000000"/>
                <w:sz w:val="20"/>
                <w:szCs w:val="20"/>
              </w:rPr>
            </w:pPr>
          </w:p>
        </w:tc>
        <w:tc>
          <w:tcPr>
            <w:tcW w:w="1260" w:type="dxa"/>
            <w:vMerge w:val="continue"/>
            <w:shd w:val="clear" w:color="auto" w:fill="auto"/>
            <w:vAlign w:val="center"/>
          </w:tcPr>
          <w:p>
            <w:pPr>
              <w:widowControl/>
              <w:spacing w:line="0" w:lineRule="atLeast"/>
              <w:jc w:val="center"/>
              <w:rPr>
                <w:rFonts w:ascii="仿宋_GB2312" w:eastAsia="仿宋_GB2312" w:cs="宋体"/>
                <w:color w:val="000000"/>
                <w:kern w:val="0"/>
                <w:sz w:val="20"/>
                <w:szCs w:val="20"/>
              </w:rPr>
            </w:pPr>
          </w:p>
        </w:tc>
        <w:tc>
          <w:tcPr>
            <w:tcW w:w="2700" w:type="dxa"/>
            <w:vAlign w:val="center"/>
          </w:tcPr>
          <w:p>
            <w:pPr>
              <w:widowControl/>
              <w:spacing w:line="0" w:lineRule="atLeast"/>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南美廉美</w:t>
            </w:r>
          </w:p>
        </w:tc>
        <w:tc>
          <w:tcPr>
            <w:tcW w:w="4370" w:type="dxa"/>
            <w:vAlign w:val="center"/>
          </w:tcPr>
          <w:p>
            <w:pPr>
              <w:widowControl/>
              <w:spacing w:line="0" w:lineRule="atLeast"/>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北到福星家园C区，南至南里路，西至西大街，东至镇幼儿园。</w:t>
            </w:r>
          </w:p>
        </w:tc>
        <w:tc>
          <w:tcPr>
            <w:tcW w:w="1785" w:type="dxa"/>
            <w:vAlign w:val="center"/>
          </w:tcPr>
          <w:p>
            <w:pPr>
              <w:widowControl/>
              <w:spacing w:line="0" w:lineRule="atLeast"/>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城关执法队</w:t>
            </w:r>
          </w:p>
        </w:tc>
        <w:tc>
          <w:tcPr>
            <w:tcW w:w="1185"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89334931</w:t>
            </w:r>
          </w:p>
        </w:tc>
        <w:tc>
          <w:tcPr>
            <w:tcW w:w="1660" w:type="dxa"/>
            <w:vAlign w:val="center"/>
          </w:tcPr>
          <w:p>
            <w:pPr>
              <w:widowControl/>
              <w:spacing w:line="0" w:lineRule="atLeast"/>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spacing w:line="0" w:lineRule="atLeast"/>
              <w:jc w:val="center"/>
              <w:rPr>
                <w:rFonts w:ascii="仿宋_GB2312" w:eastAsia="仿宋_GB2312" w:cs="宋体"/>
                <w:color w:val="000000"/>
                <w:sz w:val="20"/>
                <w:szCs w:val="20"/>
              </w:rPr>
            </w:pPr>
            <w:r>
              <w:rPr>
                <w:rFonts w:hint="eastAsia" w:ascii="仿宋_GB2312" w:hAnsi="宋体" w:eastAsia="仿宋_GB2312"/>
                <w:color w:val="000000"/>
                <w:sz w:val="20"/>
                <w:szCs w:val="20"/>
              </w:rPr>
              <w:t>31</w:t>
            </w:r>
          </w:p>
        </w:tc>
        <w:tc>
          <w:tcPr>
            <w:tcW w:w="1135" w:type="dxa"/>
            <w:vMerge w:val="continue"/>
            <w:shd w:val="clear" w:color="auto" w:fill="auto"/>
          </w:tcPr>
          <w:p>
            <w:pPr>
              <w:spacing w:line="0" w:lineRule="atLeast"/>
              <w:jc w:val="center"/>
              <w:rPr>
                <w:rFonts w:ascii="仿宋_GB2312" w:hAnsi="宋体" w:eastAsia="仿宋_GB2312"/>
                <w:color w:val="000000"/>
                <w:sz w:val="20"/>
                <w:szCs w:val="20"/>
              </w:rPr>
            </w:pPr>
          </w:p>
        </w:tc>
        <w:tc>
          <w:tcPr>
            <w:tcW w:w="1260" w:type="dxa"/>
            <w:vMerge w:val="continue"/>
            <w:shd w:val="clear" w:color="auto" w:fill="auto"/>
            <w:vAlign w:val="center"/>
          </w:tcPr>
          <w:p>
            <w:pPr>
              <w:widowControl/>
              <w:spacing w:line="0" w:lineRule="atLeast"/>
              <w:jc w:val="center"/>
              <w:rPr>
                <w:rFonts w:ascii="仿宋_GB2312" w:eastAsia="仿宋_GB2312" w:cs="宋体"/>
                <w:color w:val="000000"/>
                <w:kern w:val="0"/>
                <w:sz w:val="20"/>
                <w:szCs w:val="20"/>
              </w:rPr>
            </w:pPr>
          </w:p>
        </w:tc>
        <w:tc>
          <w:tcPr>
            <w:tcW w:w="2700" w:type="dxa"/>
            <w:vAlign w:val="center"/>
          </w:tcPr>
          <w:p>
            <w:pPr>
              <w:widowControl/>
              <w:spacing w:line="0" w:lineRule="atLeast"/>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北美廉美</w:t>
            </w:r>
          </w:p>
        </w:tc>
        <w:tc>
          <w:tcPr>
            <w:tcW w:w="4370" w:type="dxa"/>
            <w:vAlign w:val="center"/>
          </w:tcPr>
          <w:p>
            <w:pPr>
              <w:widowControl/>
              <w:spacing w:line="0" w:lineRule="atLeast"/>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南至红绿灯北侧，北至博爱医院，东至工商银行，西至移动营业厅门前。</w:t>
            </w:r>
          </w:p>
        </w:tc>
        <w:tc>
          <w:tcPr>
            <w:tcW w:w="1785" w:type="dxa"/>
            <w:vAlign w:val="center"/>
          </w:tcPr>
          <w:p>
            <w:pPr>
              <w:spacing w:line="0" w:lineRule="atLeast"/>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城关执法队</w:t>
            </w:r>
          </w:p>
        </w:tc>
        <w:tc>
          <w:tcPr>
            <w:tcW w:w="1185" w:type="dxa"/>
            <w:vAlign w:val="center"/>
          </w:tcPr>
          <w:p>
            <w:pPr>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89334931</w:t>
            </w:r>
          </w:p>
        </w:tc>
        <w:tc>
          <w:tcPr>
            <w:tcW w:w="1660" w:type="dxa"/>
            <w:vAlign w:val="center"/>
          </w:tcPr>
          <w:p>
            <w:pPr>
              <w:widowControl/>
              <w:spacing w:line="0" w:lineRule="atLeast"/>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spacing w:line="0" w:lineRule="atLeast"/>
              <w:jc w:val="center"/>
              <w:rPr>
                <w:rFonts w:ascii="仿宋_GB2312" w:eastAsia="仿宋_GB2312" w:cs="宋体"/>
                <w:color w:val="000000"/>
                <w:sz w:val="20"/>
                <w:szCs w:val="20"/>
              </w:rPr>
            </w:pPr>
            <w:r>
              <w:rPr>
                <w:rFonts w:hint="eastAsia" w:ascii="仿宋_GB2312" w:hAnsi="宋体" w:eastAsia="仿宋_GB2312"/>
                <w:color w:val="000000"/>
                <w:sz w:val="20"/>
                <w:szCs w:val="20"/>
              </w:rPr>
              <w:t>32</w:t>
            </w:r>
          </w:p>
        </w:tc>
        <w:tc>
          <w:tcPr>
            <w:tcW w:w="1135" w:type="dxa"/>
            <w:vMerge w:val="continue"/>
            <w:shd w:val="clear" w:color="auto" w:fill="auto"/>
          </w:tcPr>
          <w:p>
            <w:pPr>
              <w:spacing w:line="0" w:lineRule="atLeast"/>
              <w:jc w:val="center"/>
              <w:rPr>
                <w:rFonts w:ascii="仿宋_GB2312" w:hAnsi="宋体" w:eastAsia="仿宋_GB2312"/>
                <w:color w:val="000000"/>
                <w:sz w:val="20"/>
                <w:szCs w:val="20"/>
              </w:rPr>
            </w:pPr>
          </w:p>
        </w:tc>
        <w:tc>
          <w:tcPr>
            <w:tcW w:w="1260" w:type="dxa"/>
            <w:vMerge w:val="continue"/>
            <w:shd w:val="clear" w:color="auto" w:fill="auto"/>
            <w:vAlign w:val="center"/>
          </w:tcPr>
          <w:p>
            <w:pPr>
              <w:widowControl/>
              <w:spacing w:line="0" w:lineRule="atLeast"/>
              <w:jc w:val="center"/>
              <w:rPr>
                <w:rFonts w:ascii="仿宋_GB2312" w:eastAsia="仿宋_GB2312" w:cs="宋体"/>
                <w:color w:val="000000"/>
                <w:kern w:val="0"/>
                <w:sz w:val="20"/>
                <w:szCs w:val="20"/>
              </w:rPr>
            </w:pPr>
          </w:p>
        </w:tc>
        <w:tc>
          <w:tcPr>
            <w:tcW w:w="2700" w:type="dxa"/>
            <w:vAlign w:val="center"/>
          </w:tcPr>
          <w:p>
            <w:pPr>
              <w:widowControl/>
              <w:spacing w:line="0" w:lineRule="atLeast"/>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一小路口</w:t>
            </w:r>
          </w:p>
        </w:tc>
        <w:tc>
          <w:tcPr>
            <w:tcW w:w="4370" w:type="dxa"/>
            <w:vAlign w:val="center"/>
          </w:tcPr>
          <w:p>
            <w:pPr>
              <w:widowControl/>
              <w:spacing w:line="0" w:lineRule="atLeast"/>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南至储榆树、北至图书馆。</w:t>
            </w:r>
          </w:p>
        </w:tc>
        <w:tc>
          <w:tcPr>
            <w:tcW w:w="1785" w:type="dxa"/>
            <w:vAlign w:val="center"/>
          </w:tcPr>
          <w:p>
            <w:pPr>
              <w:widowControl/>
              <w:spacing w:line="0" w:lineRule="atLeast"/>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城关执法队</w:t>
            </w:r>
          </w:p>
        </w:tc>
        <w:tc>
          <w:tcPr>
            <w:tcW w:w="1185"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89334931</w:t>
            </w:r>
          </w:p>
        </w:tc>
        <w:tc>
          <w:tcPr>
            <w:tcW w:w="1660" w:type="dxa"/>
            <w:vAlign w:val="center"/>
          </w:tcPr>
          <w:p>
            <w:pPr>
              <w:widowControl/>
              <w:spacing w:line="0" w:lineRule="atLeast"/>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spacing w:line="0" w:lineRule="atLeast"/>
              <w:jc w:val="center"/>
              <w:rPr>
                <w:rFonts w:ascii="仿宋_GB2312" w:eastAsia="仿宋_GB2312" w:cs="宋体"/>
                <w:color w:val="000000"/>
                <w:sz w:val="20"/>
                <w:szCs w:val="20"/>
              </w:rPr>
            </w:pPr>
            <w:r>
              <w:rPr>
                <w:rFonts w:hint="eastAsia" w:ascii="仿宋_GB2312" w:hAnsi="宋体" w:eastAsia="仿宋_GB2312"/>
                <w:color w:val="000000"/>
                <w:sz w:val="20"/>
                <w:szCs w:val="20"/>
              </w:rPr>
              <w:t>33</w:t>
            </w:r>
          </w:p>
        </w:tc>
        <w:tc>
          <w:tcPr>
            <w:tcW w:w="1135" w:type="dxa"/>
            <w:vMerge w:val="continue"/>
            <w:shd w:val="clear" w:color="auto" w:fill="auto"/>
          </w:tcPr>
          <w:p>
            <w:pPr>
              <w:spacing w:line="0" w:lineRule="atLeast"/>
              <w:jc w:val="center"/>
              <w:rPr>
                <w:rFonts w:ascii="仿宋_GB2312" w:hAnsi="宋体" w:eastAsia="仿宋_GB2312"/>
                <w:color w:val="000000"/>
                <w:sz w:val="20"/>
                <w:szCs w:val="20"/>
              </w:rPr>
            </w:pPr>
          </w:p>
        </w:tc>
        <w:tc>
          <w:tcPr>
            <w:tcW w:w="1260" w:type="dxa"/>
            <w:vMerge w:val="continue"/>
            <w:shd w:val="clear" w:color="auto" w:fill="auto"/>
            <w:vAlign w:val="center"/>
          </w:tcPr>
          <w:p>
            <w:pPr>
              <w:widowControl/>
              <w:spacing w:line="0" w:lineRule="atLeast"/>
              <w:jc w:val="center"/>
              <w:rPr>
                <w:rFonts w:ascii="仿宋_GB2312" w:eastAsia="仿宋_GB2312" w:cs="宋体"/>
                <w:color w:val="000000"/>
                <w:kern w:val="0"/>
                <w:sz w:val="20"/>
                <w:szCs w:val="20"/>
              </w:rPr>
            </w:pPr>
          </w:p>
        </w:tc>
        <w:tc>
          <w:tcPr>
            <w:tcW w:w="2700" w:type="dxa"/>
            <w:vAlign w:val="center"/>
          </w:tcPr>
          <w:p>
            <w:pPr>
              <w:widowControl/>
              <w:spacing w:line="0" w:lineRule="atLeast"/>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房山中医医院</w:t>
            </w:r>
          </w:p>
        </w:tc>
        <w:tc>
          <w:tcPr>
            <w:tcW w:w="4370" w:type="dxa"/>
            <w:vAlign w:val="center"/>
          </w:tcPr>
          <w:p>
            <w:pPr>
              <w:widowControl/>
              <w:spacing w:line="0" w:lineRule="atLeast"/>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东至南大街、西至中医院停车场外小河、南至管道局社区、北至保健路。</w:t>
            </w:r>
          </w:p>
        </w:tc>
        <w:tc>
          <w:tcPr>
            <w:tcW w:w="1785" w:type="dxa"/>
            <w:vAlign w:val="center"/>
          </w:tcPr>
          <w:p>
            <w:pPr>
              <w:widowControl/>
              <w:spacing w:line="0" w:lineRule="atLeast"/>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城关执法队</w:t>
            </w:r>
          </w:p>
        </w:tc>
        <w:tc>
          <w:tcPr>
            <w:tcW w:w="1185"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89334931</w:t>
            </w:r>
          </w:p>
        </w:tc>
        <w:tc>
          <w:tcPr>
            <w:tcW w:w="1660" w:type="dxa"/>
            <w:vAlign w:val="center"/>
          </w:tcPr>
          <w:p>
            <w:pPr>
              <w:widowControl/>
              <w:spacing w:line="0" w:lineRule="atLeast"/>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spacing w:line="0" w:lineRule="atLeast"/>
              <w:jc w:val="center"/>
              <w:rPr>
                <w:rFonts w:ascii="仿宋_GB2312" w:eastAsia="仿宋_GB2312" w:cs="宋体"/>
                <w:color w:val="000000"/>
                <w:sz w:val="20"/>
                <w:szCs w:val="20"/>
              </w:rPr>
            </w:pPr>
            <w:r>
              <w:rPr>
                <w:rFonts w:hint="eastAsia" w:ascii="仿宋_GB2312" w:hAnsi="宋体" w:eastAsia="仿宋_GB2312"/>
                <w:color w:val="000000"/>
                <w:sz w:val="20"/>
                <w:szCs w:val="20"/>
              </w:rPr>
              <w:t>34</w:t>
            </w:r>
          </w:p>
        </w:tc>
        <w:tc>
          <w:tcPr>
            <w:tcW w:w="1135" w:type="dxa"/>
            <w:vMerge w:val="continue"/>
            <w:shd w:val="clear" w:color="auto" w:fill="auto"/>
          </w:tcPr>
          <w:p>
            <w:pPr>
              <w:spacing w:line="0" w:lineRule="atLeast"/>
              <w:jc w:val="center"/>
              <w:rPr>
                <w:rFonts w:ascii="仿宋_GB2312" w:hAnsi="宋体" w:eastAsia="仿宋_GB2312"/>
                <w:color w:val="000000"/>
                <w:sz w:val="20"/>
                <w:szCs w:val="20"/>
              </w:rPr>
            </w:pPr>
          </w:p>
        </w:tc>
        <w:tc>
          <w:tcPr>
            <w:tcW w:w="1260" w:type="dxa"/>
            <w:vMerge w:val="restart"/>
            <w:shd w:val="clear" w:color="auto" w:fill="auto"/>
            <w:vAlign w:val="center"/>
          </w:tcPr>
          <w:p>
            <w:pPr>
              <w:widowControl/>
              <w:spacing w:line="0" w:lineRule="atLeast"/>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重点大街</w:t>
            </w:r>
          </w:p>
        </w:tc>
        <w:tc>
          <w:tcPr>
            <w:tcW w:w="2700" w:type="dxa"/>
            <w:vAlign w:val="center"/>
          </w:tcPr>
          <w:p>
            <w:pPr>
              <w:spacing w:line="0" w:lineRule="atLeast"/>
              <w:rPr>
                <w:rFonts w:ascii="仿宋_GB2312" w:eastAsia="仿宋_GB2312" w:cs="宋体"/>
                <w:color w:val="000000"/>
                <w:sz w:val="20"/>
                <w:szCs w:val="20"/>
              </w:rPr>
            </w:pPr>
            <w:r>
              <w:rPr>
                <w:rFonts w:hint="eastAsia" w:ascii="仿宋_GB2312" w:hAnsi="宋体" w:eastAsia="仿宋_GB2312"/>
                <w:color w:val="000000"/>
                <w:sz w:val="20"/>
                <w:szCs w:val="20"/>
              </w:rPr>
              <w:t>西潞大街（南/北）</w:t>
            </w:r>
          </w:p>
        </w:tc>
        <w:tc>
          <w:tcPr>
            <w:tcW w:w="4370" w:type="dxa"/>
            <w:vAlign w:val="center"/>
          </w:tcPr>
          <w:p>
            <w:pPr>
              <w:spacing w:line="0" w:lineRule="atLeast"/>
              <w:rPr>
                <w:rFonts w:ascii="仿宋_GB2312" w:eastAsia="仿宋_GB2312" w:cs="宋体"/>
                <w:color w:val="000000"/>
                <w:sz w:val="20"/>
                <w:szCs w:val="20"/>
              </w:rPr>
            </w:pPr>
            <w:r>
              <w:rPr>
                <w:rFonts w:hint="eastAsia" w:ascii="仿宋_GB2312" w:hAnsi="宋体" w:eastAsia="仿宋_GB2312"/>
                <w:color w:val="000000"/>
                <w:sz w:val="20"/>
                <w:szCs w:val="20"/>
              </w:rPr>
              <w:t>北：月华大街，南：凯旋大街</w:t>
            </w:r>
          </w:p>
        </w:tc>
        <w:tc>
          <w:tcPr>
            <w:tcW w:w="1785" w:type="dxa"/>
            <w:vAlign w:val="center"/>
          </w:tcPr>
          <w:p>
            <w:pPr>
              <w:spacing w:line="0" w:lineRule="atLeast"/>
              <w:jc w:val="center"/>
              <w:rPr>
                <w:rFonts w:ascii="仿宋_GB2312" w:eastAsia="仿宋_GB2312" w:cs="宋体"/>
                <w:color w:val="000000"/>
                <w:sz w:val="20"/>
                <w:szCs w:val="20"/>
              </w:rPr>
            </w:pPr>
            <w:r>
              <w:rPr>
                <w:rFonts w:hint="eastAsia" w:ascii="仿宋_GB2312" w:hAnsi="宋体" w:eastAsia="仿宋_GB2312"/>
                <w:color w:val="000000"/>
                <w:sz w:val="20"/>
                <w:szCs w:val="20"/>
              </w:rPr>
              <w:t>拱辰执法队</w:t>
            </w:r>
          </w:p>
        </w:tc>
        <w:tc>
          <w:tcPr>
            <w:tcW w:w="1185" w:type="dxa"/>
            <w:vAlign w:val="center"/>
          </w:tcPr>
          <w:p>
            <w:pPr>
              <w:spacing w:line="0" w:lineRule="atLeast"/>
              <w:jc w:val="center"/>
              <w:rPr>
                <w:rFonts w:ascii="仿宋_GB2312" w:eastAsia="仿宋_GB2312" w:cs="宋体"/>
                <w:color w:val="000000"/>
                <w:sz w:val="20"/>
                <w:szCs w:val="20"/>
              </w:rPr>
            </w:pPr>
            <w:r>
              <w:rPr>
                <w:rFonts w:hint="eastAsia" w:ascii="仿宋_GB2312" w:hAnsi="宋体" w:eastAsia="仿宋_GB2312"/>
                <w:color w:val="000000"/>
                <w:sz w:val="20"/>
                <w:szCs w:val="20"/>
              </w:rPr>
              <w:t>69355371</w:t>
            </w:r>
          </w:p>
        </w:tc>
        <w:tc>
          <w:tcPr>
            <w:tcW w:w="1660" w:type="dxa"/>
            <w:vAlign w:val="center"/>
          </w:tcPr>
          <w:p>
            <w:pPr>
              <w:spacing w:line="0" w:lineRule="atLeast"/>
              <w:jc w:val="center"/>
              <w:rPr>
                <w:rFonts w:ascii="仿宋_GB2312" w:eastAsia="仿宋_GB2312" w:cs="宋体"/>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spacing w:line="0" w:lineRule="atLeast"/>
              <w:jc w:val="center"/>
              <w:rPr>
                <w:rFonts w:ascii="仿宋_GB2312" w:eastAsia="仿宋_GB2312" w:cs="宋体"/>
                <w:color w:val="000000"/>
                <w:sz w:val="20"/>
                <w:szCs w:val="20"/>
              </w:rPr>
            </w:pPr>
            <w:r>
              <w:rPr>
                <w:rFonts w:hint="eastAsia" w:ascii="仿宋_GB2312" w:hAnsi="宋体" w:eastAsia="仿宋_GB2312"/>
                <w:color w:val="000000"/>
                <w:sz w:val="20"/>
                <w:szCs w:val="20"/>
              </w:rPr>
              <w:t>35</w:t>
            </w:r>
          </w:p>
        </w:tc>
        <w:tc>
          <w:tcPr>
            <w:tcW w:w="1135" w:type="dxa"/>
            <w:vMerge w:val="continue"/>
            <w:shd w:val="clear" w:color="auto" w:fill="auto"/>
          </w:tcPr>
          <w:p>
            <w:pPr>
              <w:spacing w:line="0" w:lineRule="atLeast"/>
              <w:jc w:val="center"/>
              <w:rPr>
                <w:rFonts w:ascii="仿宋_GB2312" w:hAnsi="宋体" w:eastAsia="仿宋_GB2312"/>
                <w:color w:val="000000"/>
                <w:sz w:val="20"/>
                <w:szCs w:val="20"/>
              </w:rPr>
            </w:pPr>
          </w:p>
        </w:tc>
        <w:tc>
          <w:tcPr>
            <w:tcW w:w="1260" w:type="dxa"/>
            <w:vMerge w:val="continue"/>
            <w:shd w:val="clear" w:color="auto" w:fill="auto"/>
            <w:vAlign w:val="center"/>
          </w:tcPr>
          <w:p>
            <w:pPr>
              <w:widowControl/>
              <w:spacing w:line="0" w:lineRule="atLeast"/>
              <w:jc w:val="center"/>
              <w:rPr>
                <w:rFonts w:ascii="仿宋_GB2312" w:eastAsia="仿宋_GB2312" w:cs="宋体"/>
                <w:color w:val="000000"/>
                <w:kern w:val="0"/>
                <w:sz w:val="20"/>
                <w:szCs w:val="20"/>
              </w:rPr>
            </w:pPr>
          </w:p>
        </w:tc>
        <w:tc>
          <w:tcPr>
            <w:tcW w:w="2700" w:type="dxa"/>
            <w:vAlign w:val="center"/>
          </w:tcPr>
          <w:p>
            <w:pPr>
              <w:spacing w:line="0" w:lineRule="atLeast"/>
              <w:rPr>
                <w:rFonts w:ascii="仿宋_GB2312" w:eastAsia="仿宋_GB2312" w:cs="宋体"/>
                <w:color w:val="000000"/>
                <w:sz w:val="20"/>
                <w:szCs w:val="20"/>
              </w:rPr>
            </w:pPr>
            <w:r>
              <w:rPr>
                <w:rFonts w:hint="eastAsia" w:ascii="仿宋_GB2312" w:hAnsi="宋体" w:eastAsia="仿宋_GB2312"/>
                <w:color w:val="000000"/>
                <w:sz w:val="20"/>
                <w:szCs w:val="20"/>
              </w:rPr>
              <w:t>北秀街</w:t>
            </w:r>
          </w:p>
        </w:tc>
        <w:tc>
          <w:tcPr>
            <w:tcW w:w="4370" w:type="dxa"/>
            <w:vAlign w:val="center"/>
          </w:tcPr>
          <w:p>
            <w:pPr>
              <w:spacing w:line="0" w:lineRule="atLeast"/>
              <w:rPr>
                <w:rFonts w:ascii="仿宋_GB2312" w:eastAsia="仿宋_GB2312" w:cs="宋体"/>
                <w:color w:val="000000"/>
                <w:sz w:val="20"/>
                <w:szCs w:val="20"/>
              </w:rPr>
            </w:pPr>
            <w:r>
              <w:rPr>
                <w:rFonts w:hint="eastAsia" w:ascii="仿宋_GB2312" w:hAnsi="宋体" w:eastAsia="仿宋_GB2312"/>
                <w:color w:val="000000"/>
                <w:sz w:val="20"/>
                <w:szCs w:val="20"/>
              </w:rPr>
              <w:t>北关西路（东：拱辰大街，西：西潞北大街）</w:t>
            </w:r>
          </w:p>
        </w:tc>
        <w:tc>
          <w:tcPr>
            <w:tcW w:w="1785" w:type="dxa"/>
            <w:vAlign w:val="center"/>
          </w:tcPr>
          <w:p>
            <w:pPr>
              <w:spacing w:line="0" w:lineRule="atLeast"/>
              <w:jc w:val="center"/>
              <w:rPr>
                <w:rFonts w:ascii="仿宋_GB2312" w:eastAsia="仿宋_GB2312" w:cs="宋体"/>
                <w:color w:val="000000"/>
                <w:sz w:val="20"/>
                <w:szCs w:val="20"/>
              </w:rPr>
            </w:pPr>
            <w:r>
              <w:rPr>
                <w:rFonts w:hint="eastAsia" w:ascii="仿宋_GB2312" w:hAnsi="宋体" w:eastAsia="仿宋_GB2312"/>
                <w:color w:val="000000"/>
                <w:sz w:val="20"/>
                <w:szCs w:val="20"/>
              </w:rPr>
              <w:t>拱辰执法队</w:t>
            </w:r>
          </w:p>
        </w:tc>
        <w:tc>
          <w:tcPr>
            <w:tcW w:w="1185" w:type="dxa"/>
            <w:vAlign w:val="center"/>
          </w:tcPr>
          <w:p>
            <w:pPr>
              <w:spacing w:line="0" w:lineRule="atLeast"/>
              <w:jc w:val="center"/>
              <w:rPr>
                <w:rFonts w:ascii="仿宋_GB2312" w:eastAsia="仿宋_GB2312" w:cs="宋体"/>
                <w:color w:val="000000"/>
                <w:sz w:val="20"/>
                <w:szCs w:val="20"/>
              </w:rPr>
            </w:pPr>
            <w:r>
              <w:rPr>
                <w:rFonts w:hint="eastAsia" w:ascii="仿宋_GB2312" w:hAnsi="宋体" w:eastAsia="仿宋_GB2312"/>
                <w:color w:val="000000"/>
                <w:sz w:val="20"/>
                <w:szCs w:val="20"/>
              </w:rPr>
              <w:t>69355371</w:t>
            </w:r>
          </w:p>
        </w:tc>
        <w:tc>
          <w:tcPr>
            <w:tcW w:w="1660" w:type="dxa"/>
            <w:vAlign w:val="center"/>
          </w:tcPr>
          <w:p>
            <w:pPr>
              <w:spacing w:line="0" w:lineRule="atLeast"/>
              <w:jc w:val="center"/>
              <w:rPr>
                <w:rFonts w:ascii="仿宋_GB2312" w:eastAsia="仿宋_GB2312" w:cs="宋体"/>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spacing w:line="0" w:lineRule="atLeast"/>
              <w:jc w:val="center"/>
              <w:rPr>
                <w:rFonts w:ascii="仿宋_GB2312" w:eastAsia="仿宋_GB2312" w:cs="宋体"/>
                <w:color w:val="000000"/>
                <w:sz w:val="20"/>
                <w:szCs w:val="20"/>
              </w:rPr>
            </w:pPr>
            <w:r>
              <w:rPr>
                <w:rFonts w:hint="eastAsia" w:ascii="仿宋_GB2312" w:hAnsi="宋体" w:eastAsia="仿宋_GB2312"/>
                <w:color w:val="000000"/>
                <w:sz w:val="20"/>
                <w:szCs w:val="20"/>
              </w:rPr>
              <w:t>36</w:t>
            </w:r>
          </w:p>
        </w:tc>
        <w:tc>
          <w:tcPr>
            <w:tcW w:w="1135" w:type="dxa"/>
            <w:vMerge w:val="continue"/>
            <w:shd w:val="clear" w:color="auto" w:fill="auto"/>
          </w:tcPr>
          <w:p>
            <w:pPr>
              <w:spacing w:line="0" w:lineRule="atLeast"/>
              <w:jc w:val="center"/>
              <w:rPr>
                <w:rFonts w:ascii="仿宋_GB2312" w:hAnsi="宋体" w:eastAsia="仿宋_GB2312"/>
                <w:color w:val="000000"/>
                <w:sz w:val="20"/>
                <w:szCs w:val="20"/>
              </w:rPr>
            </w:pPr>
          </w:p>
        </w:tc>
        <w:tc>
          <w:tcPr>
            <w:tcW w:w="1260" w:type="dxa"/>
            <w:vMerge w:val="continue"/>
            <w:shd w:val="clear" w:color="auto" w:fill="auto"/>
            <w:vAlign w:val="center"/>
          </w:tcPr>
          <w:p>
            <w:pPr>
              <w:widowControl/>
              <w:spacing w:line="0" w:lineRule="atLeast"/>
              <w:jc w:val="center"/>
              <w:rPr>
                <w:rFonts w:ascii="仿宋_GB2312" w:eastAsia="仿宋_GB2312" w:cs="宋体"/>
                <w:color w:val="000000"/>
                <w:kern w:val="0"/>
                <w:sz w:val="20"/>
                <w:szCs w:val="20"/>
              </w:rPr>
            </w:pPr>
          </w:p>
        </w:tc>
        <w:tc>
          <w:tcPr>
            <w:tcW w:w="2700" w:type="dxa"/>
            <w:vAlign w:val="center"/>
          </w:tcPr>
          <w:p>
            <w:pPr>
              <w:spacing w:line="0" w:lineRule="atLeast"/>
              <w:rPr>
                <w:rFonts w:ascii="仿宋_GB2312" w:eastAsia="仿宋_GB2312" w:cs="宋体"/>
                <w:color w:val="000000"/>
                <w:sz w:val="20"/>
                <w:szCs w:val="20"/>
              </w:rPr>
            </w:pPr>
            <w:r>
              <w:rPr>
                <w:rFonts w:hint="eastAsia" w:ascii="仿宋_GB2312" w:hAnsi="宋体" w:eastAsia="仿宋_GB2312"/>
                <w:color w:val="000000"/>
                <w:sz w:val="20"/>
                <w:szCs w:val="20"/>
              </w:rPr>
              <w:t>良乡中路</w:t>
            </w:r>
          </w:p>
        </w:tc>
        <w:tc>
          <w:tcPr>
            <w:tcW w:w="4370" w:type="dxa"/>
            <w:vAlign w:val="center"/>
          </w:tcPr>
          <w:p>
            <w:pPr>
              <w:spacing w:line="0" w:lineRule="atLeast"/>
              <w:rPr>
                <w:rFonts w:ascii="仿宋_GB2312" w:eastAsia="仿宋_GB2312" w:cs="宋体"/>
                <w:color w:val="000000"/>
                <w:sz w:val="20"/>
                <w:szCs w:val="20"/>
              </w:rPr>
            </w:pPr>
            <w:r>
              <w:rPr>
                <w:rFonts w:hint="eastAsia" w:ascii="仿宋_GB2312" w:hAnsi="宋体" w:eastAsia="仿宋_GB2312"/>
                <w:color w:val="000000"/>
                <w:sz w:val="20"/>
                <w:szCs w:val="20"/>
              </w:rPr>
              <w:t>东：凯旋大街，西：西潞北大街</w:t>
            </w:r>
          </w:p>
        </w:tc>
        <w:tc>
          <w:tcPr>
            <w:tcW w:w="1785" w:type="dxa"/>
            <w:vAlign w:val="center"/>
          </w:tcPr>
          <w:p>
            <w:pPr>
              <w:spacing w:line="0" w:lineRule="atLeast"/>
              <w:jc w:val="center"/>
              <w:rPr>
                <w:rFonts w:ascii="仿宋_GB2312" w:eastAsia="仿宋_GB2312" w:cs="宋体"/>
                <w:color w:val="000000"/>
                <w:sz w:val="20"/>
                <w:szCs w:val="20"/>
              </w:rPr>
            </w:pPr>
            <w:r>
              <w:rPr>
                <w:rFonts w:hint="eastAsia" w:ascii="仿宋_GB2312" w:hAnsi="宋体" w:eastAsia="仿宋_GB2312"/>
                <w:color w:val="000000"/>
                <w:sz w:val="20"/>
                <w:szCs w:val="20"/>
              </w:rPr>
              <w:t>拱辰执法队</w:t>
            </w:r>
          </w:p>
        </w:tc>
        <w:tc>
          <w:tcPr>
            <w:tcW w:w="1185" w:type="dxa"/>
            <w:vAlign w:val="center"/>
          </w:tcPr>
          <w:p>
            <w:pPr>
              <w:spacing w:line="0" w:lineRule="atLeast"/>
              <w:jc w:val="center"/>
              <w:rPr>
                <w:rFonts w:ascii="仿宋_GB2312" w:eastAsia="仿宋_GB2312" w:cs="宋体"/>
                <w:color w:val="000000"/>
                <w:sz w:val="20"/>
                <w:szCs w:val="20"/>
              </w:rPr>
            </w:pPr>
            <w:r>
              <w:rPr>
                <w:rFonts w:hint="eastAsia" w:ascii="仿宋_GB2312" w:hAnsi="宋体" w:eastAsia="仿宋_GB2312"/>
                <w:color w:val="000000"/>
                <w:sz w:val="20"/>
                <w:szCs w:val="20"/>
              </w:rPr>
              <w:t>69355371</w:t>
            </w:r>
          </w:p>
        </w:tc>
        <w:tc>
          <w:tcPr>
            <w:tcW w:w="1660" w:type="dxa"/>
            <w:vAlign w:val="center"/>
          </w:tcPr>
          <w:p>
            <w:pPr>
              <w:spacing w:line="0" w:lineRule="atLeast"/>
              <w:jc w:val="center"/>
              <w:rPr>
                <w:rFonts w:ascii="仿宋_GB2312" w:eastAsia="仿宋_GB2312" w:cs="宋体"/>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spacing w:line="0" w:lineRule="atLeast"/>
              <w:jc w:val="center"/>
              <w:rPr>
                <w:rFonts w:ascii="仿宋_GB2312" w:eastAsia="仿宋_GB2312" w:cs="宋体"/>
                <w:color w:val="000000"/>
                <w:sz w:val="20"/>
                <w:szCs w:val="20"/>
              </w:rPr>
            </w:pPr>
            <w:r>
              <w:rPr>
                <w:rFonts w:hint="eastAsia" w:ascii="仿宋_GB2312" w:hAnsi="宋体" w:eastAsia="仿宋_GB2312"/>
                <w:color w:val="000000"/>
                <w:sz w:val="20"/>
                <w:szCs w:val="20"/>
              </w:rPr>
              <w:t>37</w:t>
            </w:r>
          </w:p>
        </w:tc>
        <w:tc>
          <w:tcPr>
            <w:tcW w:w="1135" w:type="dxa"/>
            <w:vMerge w:val="continue"/>
            <w:shd w:val="clear" w:color="auto" w:fill="auto"/>
            <w:vAlign w:val="center"/>
          </w:tcPr>
          <w:p>
            <w:pPr>
              <w:widowControl/>
              <w:jc w:val="center"/>
              <w:rPr>
                <w:rFonts w:ascii="仿宋_GB2312" w:hAnsi="宋体" w:eastAsia="仿宋_GB2312" w:cs="宋体"/>
                <w:b/>
                <w:bCs/>
                <w:color w:val="000000"/>
                <w:kern w:val="0"/>
                <w:sz w:val="20"/>
                <w:szCs w:val="20"/>
              </w:rPr>
            </w:pPr>
          </w:p>
        </w:tc>
        <w:tc>
          <w:tcPr>
            <w:tcW w:w="1260" w:type="dxa"/>
            <w:vMerge w:val="continue"/>
            <w:shd w:val="clear" w:color="auto" w:fill="auto"/>
            <w:vAlign w:val="center"/>
          </w:tcPr>
          <w:p>
            <w:pPr>
              <w:widowControl/>
              <w:spacing w:line="0" w:lineRule="atLeast"/>
              <w:jc w:val="center"/>
              <w:rPr>
                <w:rFonts w:ascii="仿宋_GB2312" w:eastAsia="仿宋_GB2312" w:cs="宋体"/>
                <w:color w:val="000000"/>
                <w:kern w:val="0"/>
                <w:sz w:val="20"/>
                <w:szCs w:val="20"/>
              </w:rPr>
            </w:pPr>
          </w:p>
        </w:tc>
        <w:tc>
          <w:tcPr>
            <w:tcW w:w="2700" w:type="dxa"/>
            <w:vAlign w:val="center"/>
          </w:tcPr>
          <w:p>
            <w:pPr>
              <w:spacing w:line="0" w:lineRule="atLeast"/>
              <w:rPr>
                <w:rFonts w:ascii="仿宋_GB2312" w:eastAsia="仿宋_GB2312" w:cs="宋体"/>
                <w:color w:val="000000"/>
                <w:sz w:val="20"/>
                <w:szCs w:val="20"/>
              </w:rPr>
            </w:pPr>
            <w:r>
              <w:rPr>
                <w:rFonts w:hint="eastAsia" w:ascii="仿宋_GB2312" w:hAnsi="宋体" w:eastAsia="仿宋_GB2312"/>
                <w:color w:val="000000"/>
                <w:sz w:val="20"/>
                <w:szCs w:val="20"/>
              </w:rPr>
              <w:t>体育场路</w:t>
            </w:r>
          </w:p>
        </w:tc>
        <w:tc>
          <w:tcPr>
            <w:tcW w:w="4370" w:type="dxa"/>
            <w:vAlign w:val="center"/>
          </w:tcPr>
          <w:p>
            <w:pPr>
              <w:spacing w:line="0" w:lineRule="atLeast"/>
              <w:rPr>
                <w:rFonts w:ascii="仿宋_GB2312" w:eastAsia="仿宋_GB2312" w:cs="宋体"/>
                <w:color w:val="000000"/>
                <w:sz w:val="20"/>
                <w:szCs w:val="20"/>
              </w:rPr>
            </w:pPr>
            <w:r>
              <w:rPr>
                <w:rFonts w:hint="eastAsia" w:ascii="仿宋_GB2312" w:hAnsi="宋体" w:eastAsia="仿宋_GB2312"/>
                <w:color w:val="000000"/>
                <w:sz w:val="20"/>
                <w:szCs w:val="20"/>
              </w:rPr>
              <w:t>东：凯旋大街，西：拱辰大街</w:t>
            </w:r>
          </w:p>
        </w:tc>
        <w:tc>
          <w:tcPr>
            <w:tcW w:w="1785" w:type="dxa"/>
            <w:vAlign w:val="center"/>
          </w:tcPr>
          <w:p>
            <w:pPr>
              <w:spacing w:line="0" w:lineRule="atLeast"/>
              <w:jc w:val="center"/>
              <w:rPr>
                <w:rFonts w:ascii="仿宋_GB2312" w:eastAsia="仿宋_GB2312" w:cs="宋体"/>
                <w:color w:val="000000"/>
                <w:sz w:val="20"/>
                <w:szCs w:val="20"/>
              </w:rPr>
            </w:pPr>
            <w:r>
              <w:rPr>
                <w:rFonts w:hint="eastAsia" w:ascii="仿宋_GB2312" w:hAnsi="宋体" w:eastAsia="仿宋_GB2312"/>
                <w:color w:val="000000"/>
                <w:sz w:val="20"/>
                <w:szCs w:val="20"/>
              </w:rPr>
              <w:t>拱辰执法队</w:t>
            </w:r>
          </w:p>
        </w:tc>
        <w:tc>
          <w:tcPr>
            <w:tcW w:w="1185" w:type="dxa"/>
            <w:vAlign w:val="center"/>
          </w:tcPr>
          <w:p>
            <w:pPr>
              <w:spacing w:line="0" w:lineRule="atLeast"/>
              <w:jc w:val="center"/>
              <w:rPr>
                <w:rFonts w:ascii="仿宋_GB2312" w:eastAsia="仿宋_GB2312" w:cs="宋体"/>
                <w:color w:val="000000"/>
                <w:sz w:val="20"/>
                <w:szCs w:val="20"/>
              </w:rPr>
            </w:pPr>
            <w:r>
              <w:rPr>
                <w:rFonts w:hint="eastAsia" w:ascii="仿宋_GB2312" w:hAnsi="宋体" w:eastAsia="仿宋_GB2312"/>
                <w:color w:val="000000"/>
                <w:sz w:val="20"/>
                <w:szCs w:val="20"/>
              </w:rPr>
              <w:t>69355371</w:t>
            </w:r>
          </w:p>
        </w:tc>
        <w:tc>
          <w:tcPr>
            <w:tcW w:w="1660" w:type="dxa"/>
            <w:vAlign w:val="center"/>
          </w:tcPr>
          <w:p>
            <w:pPr>
              <w:spacing w:line="0" w:lineRule="atLeast"/>
              <w:jc w:val="center"/>
              <w:rPr>
                <w:rFonts w:ascii="仿宋_GB2312" w:eastAsia="仿宋_GB2312" w:cs="宋体"/>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680" w:type="dxa"/>
            <w:vAlign w:val="center"/>
          </w:tcPr>
          <w:p>
            <w:pPr>
              <w:spacing w:line="0" w:lineRule="atLeast"/>
              <w:jc w:val="center"/>
              <w:rPr>
                <w:rFonts w:ascii="仿宋_GB2312" w:eastAsia="仿宋_GB2312" w:cs="宋体"/>
                <w:color w:val="000000"/>
                <w:sz w:val="20"/>
                <w:szCs w:val="20"/>
              </w:rPr>
            </w:pPr>
            <w:r>
              <w:rPr>
                <w:rFonts w:hint="eastAsia" w:ascii="仿宋_GB2312" w:hAnsi="宋体" w:eastAsia="仿宋_GB2312"/>
                <w:color w:val="000000"/>
                <w:sz w:val="20"/>
                <w:szCs w:val="20"/>
              </w:rPr>
              <w:t>38</w:t>
            </w:r>
          </w:p>
        </w:tc>
        <w:tc>
          <w:tcPr>
            <w:tcW w:w="1135" w:type="dxa"/>
            <w:shd w:val="clear" w:color="auto" w:fill="auto"/>
            <w:vAlign w:val="center"/>
          </w:tcPr>
          <w:p>
            <w:pPr>
              <w:widowControl/>
              <w:jc w:val="center"/>
              <w:rPr>
                <w:rFonts w:ascii="仿宋_GB2312" w:hAnsi="宋体" w:eastAsia="仿宋_GB2312" w:cs="宋体"/>
                <w:b/>
                <w:bCs/>
                <w:color w:val="000000"/>
                <w:kern w:val="0"/>
                <w:sz w:val="20"/>
                <w:szCs w:val="20"/>
              </w:rPr>
            </w:pPr>
          </w:p>
        </w:tc>
        <w:tc>
          <w:tcPr>
            <w:tcW w:w="1260" w:type="dxa"/>
            <w:shd w:val="clear" w:color="auto" w:fill="auto"/>
            <w:vAlign w:val="center"/>
          </w:tcPr>
          <w:p>
            <w:pPr>
              <w:widowControl/>
              <w:spacing w:line="0" w:lineRule="atLeast"/>
              <w:jc w:val="center"/>
              <w:rPr>
                <w:rFonts w:ascii="仿宋_GB2312" w:eastAsia="仿宋_GB2312" w:cs="宋体"/>
                <w:color w:val="000000"/>
                <w:kern w:val="0"/>
                <w:sz w:val="20"/>
                <w:szCs w:val="20"/>
              </w:rPr>
            </w:pPr>
          </w:p>
        </w:tc>
        <w:tc>
          <w:tcPr>
            <w:tcW w:w="2700" w:type="dxa"/>
            <w:vAlign w:val="center"/>
          </w:tcPr>
          <w:p>
            <w:pPr>
              <w:spacing w:line="0" w:lineRule="atLeast"/>
              <w:rPr>
                <w:rFonts w:ascii="仿宋_GB2312" w:eastAsia="仿宋_GB2312" w:cs="宋体"/>
                <w:color w:val="000000"/>
                <w:sz w:val="20"/>
                <w:szCs w:val="20"/>
              </w:rPr>
            </w:pPr>
            <w:r>
              <w:rPr>
                <w:rFonts w:hint="eastAsia" w:ascii="仿宋_GB2312" w:hAnsi="宋体" w:eastAsia="仿宋_GB2312"/>
                <w:color w:val="000000"/>
                <w:sz w:val="20"/>
                <w:szCs w:val="20"/>
              </w:rPr>
              <w:t>凯旋大街</w:t>
            </w:r>
          </w:p>
        </w:tc>
        <w:tc>
          <w:tcPr>
            <w:tcW w:w="4370" w:type="dxa"/>
            <w:vAlign w:val="center"/>
          </w:tcPr>
          <w:p>
            <w:pPr>
              <w:spacing w:line="0" w:lineRule="atLeast"/>
              <w:rPr>
                <w:rFonts w:ascii="仿宋_GB2312" w:eastAsia="仿宋_GB2312" w:cs="宋体"/>
                <w:color w:val="000000"/>
                <w:sz w:val="20"/>
                <w:szCs w:val="20"/>
              </w:rPr>
            </w:pPr>
            <w:r>
              <w:rPr>
                <w:rFonts w:hint="eastAsia" w:ascii="仿宋_GB2312" w:hAnsi="宋体" w:eastAsia="仿宋_GB2312"/>
                <w:color w:val="000000"/>
                <w:sz w:val="20"/>
                <w:szCs w:val="20"/>
              </w:rPr>
              <w:t>肖庄路口</w:t>
            </w:r>
            <w:r>
              <w:rPr>
                <w:rFonts w:hint="eastAsia" w:ascii="仿宋_GB2312" w:eastAsia="仿宋_GB2312"/>
                <w:color w:val="000000"/>
                <w:sz w:val="20"/>
                <w:szCs w:val="20"/>
              </w:rPr>
              <w:t>--</w:t>
            </w:r>
            <w:r>
              <w:rPr>
                <w:rFonts w:hint="eastAsia" w:ascii="仿宋_GB2312" w:hAnsi="宋体" w:eastAsia="仿宋_GB2312"/>
                <w:color w:val="000000"/>
                <w:sz w:val="20"/>
                <w:szCs w:val="20"/>
              </w:rPr>
              <w:t>三角地加油站</w:t>
            </w:r>
          </w:p>
        </w:tc>
        <w:tc>
          <w:tcPr>
            <w:tcW w:w="1785" w:type="dxa"/>
            <w:vAlign w:val="center"/>
          </w:tcPr>
          <w:p>
            <w:pPr>
              <w:spacing w:line="0" w:lineRule="atLeast"/>
              <w:jc w:val="center"/>
              <w:rPr>
                <w:rFonts w:ascii="仿宋_GB2312" w:eastAsia="仿宋_GB2312" w:cs="宋体"/>
                <w:color w:val="000000"/>
                <w:sz w:val="20"/>
                <w:szCs w:val="20"/>
              </w:rPr>
            </w:pPr>
            <w:r>
              <w:rPr>
                <w:rFonts w:hint="eastAsia" w:ascii="仿宋_GB2312" w:hAnsi="宋体" w:eastAsia="仿宋_GB2312"/>
                <w:color w:val="000000"/>
                <w:sz w:val="20"/>
                <w:szCs w:val="20"/>
              </w:rPr>
              <w:t>拱辰执法队</w:t>
            </w:r>
          </w:p>
        </w:tc>
        <w:tc>
          <w:tcPr>
            <w:tcW w:w="1185" w:type="dxa"/>
            <w:vAlign w:val="center"/>
          </w:tcPr>
          <w:p>
            <w:pPr>
              <w:spacing w:line="0" w:lineRule="atLeast"/>
              <w:jc w:val="center"/>
              <w:rPr>
                <w:rFonts w:ascii="仿宋_GB2312" w:eastAsia="仿宋_GB2312" w:cs="宋体"/>
                <w:color w:val="000000"/>
                <w:sz w:val="20"/>
                <w:szCs w:val="20"/>
              </w:rPr>
            </w:pPr>
            <w:r>
              <w:rPr>
                <w:rFonts w:hint="eastAsia" w:ascii="仿宋_GB2312" w:hAnsi="宋体" w:eastAsia="仿宋_GB2312"/>
                <w:color w:val="000000"/>
                <w:sz w:val="20"/>
                <w:szCs w:val="20"/>
              </w:rPr>
              <w:t>69355371</w:t>
            </w:r>
          </w:p>
        </w:tc>
        <w:tc>
          <w:tcPr>
            <w:tcW w:w="1660" w:type="dxa"/>
            <w:vAlign w:val="center"/>
          </w:tcPr>
          <w:p>
            <w:pPr>
              <w:spacing w:line="0" w:lineRule="atLeast"/>
              <w:jc w:val="center"/>
              <w:rPr>
                <w:rFonts w:ascii="仿宋_GB2312" w:eastAsia="仿宋_GB2312" w:cs="宋体"/>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spacing w:line="0" w:lineRule="atLeast"/>
              <w:jc w:val="center"/>
              <w:rPr>
                <w:rFonts w:ascii="仿宋_GB2312" w:eastAsia="仿宋_GB2312" w:cs="宋体"/>
                <w:color w:val="000000"/>
                <w:sz w:val="20"/>
                <w:szCs w:val="20"/>
              </w:rPr>
            </w:pPr>
            <w:r>
              <w:rPr>
                <w:rFonts w:hint="eastAsia" w:ascii="仿宋_GB2312" w:hAnsi="宋体" w:eastAsia="仿宋_GB2312"/>
                <w:color w:val="000000"/>
                <w:sz w:val="20"/>
                <w:szCs w:val="20"/>
              </w:rPr>
              <w:t>39</w:t>
            </w:r>
          </w:p>
        </w:tc>
        <w:tc>
          <w:tcPr>
            <w:tcW w:w="1135" w:type="dxa"/>
            <w:shd w:val="clear" w:color="auto" w:fill="auto"/>
          </w:tcPr>
          <w:p>
            <w:pPr>
              <w:spacing w:line="0" w:lineRule="atLeast"/>
              <w:jc w:val="center"/>
              <w:rPr>
                <w:rFonts w:ascii="仿宋_GB2312" w:hAnsi="宋体" w:eastAsia="仿宋_GB2312"/>
                <w:color w:val="000000"/>
                <w:sz w:val="20"/>
                <w:szCs w:val="20"/>
              </w:rPr>
            </w:pPr>
          </w:p>
        </w:tc>
        <w:tc>
          <w:tcPr>
            <w:tcW w:w="1260" w:type="dxa"/>
            <w:vMerge w:val="restart"/>
            <w:shd w:val="clear" w:color="auto" w:fill="auto"/>
            <w:vAlign w:val="center"/>
          </w:tcPr>
          <w:p>
            <w:pPr>
              <w:spacing w:line="0" w:lineRule="atLeast"/>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重点大街</w:t>
            </w:r>
          </w:p>
        </w:tc>
        <w:tc>
          <w:tcPr>
            <w:tcW w:w="2700" w:type="dxa"/>
            <w:vAlign w:val="center"/>
          </w:tcPr>
          <w:p>
            <w:pPr>
              <w:spacing w:line="0" w:lineRule="atLeast"/>
              <w:rPr>
                <w:rFonts w:ascii="仿宋_GB2312" w:eastAsia="仿宋_GB2312" w:cs="宋体"/>
                <w:color w:val="000000"/>
                <w:sz w:val="20"/>
                <w:szCs w:val="20"/>
              </w:rPr>
            </w:pPr>
            <w:r>
              <w:rPr>
                <w:rFonts w:hint="eastAsia" w:ascii="仿宋_GB2312" w:hAnsi="宋体" w:eastAsia="仿宋_GB2312"/>
                <w:color w:val="000000"/>
                <w:sz w:val="20"/>
                <w:szCs w:val="20"/>
              </w:rPr>
              <w:t>长虹（东/西）路</w:t>
            </w:r>
          </w:p>
        </w:tc>
        <w:tc>
          <w:tcPr>
            <w:tcW w:w="4370" w:type="dxa"/>
            <w:vAlign w:val="center"/>
          </w:tcPr>
          <w:p>
            <w:pPr>
              <w:spacing w:line="0" w:lineRule="atLeast"/>
              <w:rPr>
                <w:rFonts w:ascii="仿宋_GB2312" w:eastAsia="仿宋_GB2312" w:cs="宋体"/>
                <w:color w:val="000000"/>
                <w:sz w:val="20"/>
                <w:szCs w:val="20"/>
              </w:rPr>
            </w:pPr>
            <w:r>
              <w:rPr>
                <w:rFonts w:hint="eastAsia" w:ascii="仿宋_GB2312" w:hAnsi="宋体" w:eastAsia="仿宋_GB2312"/>
                <w:color w:val="000000"/>
                <w:sz w:val="20"/>
                <w:szCs w:val="20"/>
              </w:rPr>
              <w:t>东：良乡大学场城城铁站，西：西潞北大街</w:t>
            </w:r>
          </w:p>
        </w:tc>
        <w:tc>
          <w:tcPr>
            <w:tcW w:w="1785" w:type="dxa"/>
            <w:vAlign w:val="center"/>
          </w:tcPr>
          <w:p>
            <w:pPr>
              <w:spacing w:line="0" w:lineRule="atLeast"/>
              <w:jc w:val="center"/>
              <w:rPr>
                <w:rFonts w:ascii="仿宋_GB2312" w:eastAsia="仿宋_GB2312" w:cs="宋体"/>
                <w:color w:val="000000"/>
                <w:sz w:val="20"/>
                <w:szCs w:val="20"/>
              </w:rPr>
            </w:pPr>
            <w:r>
              <w:rPr>
                <w:rFonts w:hint="eastAsia" w:ascii="仿宋_GB2312" w:hAnsi="宋体" w:eastAsia="仿宋_GB2312"/>
                <w:color w:val="000000"/>
                <w:sz w:val="20"/>
                <w:szCs w:val="20"/>
              </w:rPr>
              <w:t>拱辰执法队</w:t>
            </w:r>
          </w:p>
        </w:tc>
        <w:tc>
          <w:tcPr>
            <w:tcW w:w="1185" w:type="dxa"/>
            <w:vAlign w:val="center"/>
          </w:tcPr>
          <w:p>
            <w:pPr>
              <w:spacing w:line="0" w:lineRule="atLeast"/>
              <w:jc w:val="center"/>
              <w:rPr>
                <w:rFonts w:ascii="仿宋_GB2312" w:eastAsia="仿宋_GB2312" w:cs="宋体"/>
                <w:color w:val="000000"/>
                <w:sz w:val="20"/>
                <w:szCs w:val="20"/>
              </w:rPr>
            </w:pPr>
            <w:r>
              <w:rPr>
                <w:rFonts w:hint="eastAsia" w:ascii="仿宋_GB2312" w:hAnsi="宋体" w:eastAsia="仿宋_GB2312"/>
                <w:color w:val="000000"/>
                <w:sz w:val="20"/>
                <w:szCs w:val="20"/>
              </w:rPr>
              <w:t>69355371</w:t>
            </w:r>
          </w:p>
        </w:tc>
        <w:tc>
          <w:tcPr>
            <w:tcW w:w="1660" w:type="dxa"/>
            <w:vAlign w:val="center"/>
          </w:tcPr>
          <w:p>
            <w:pPr>
              <w:spacing w:line="0" w:lineRule="atLeast"/>
              <w:jc w:val="center"/>
              <w:rPr>
                <w:rFonts w:ascii="仿宋_GB2312" w:eastAsia="仿宋_GB2312" w:cs="宋体"/>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spacing w:line="0" w:lineRule="atLeast"/>
              <w:jc w:val="center"/>
              <w:rPr>
                <w:rFonts w:ascii="仿宋_GB2312" w:eastAsia="仿宋_GB2312" w:cs="宋体"/>
                <w:color w:val="000000"/>
                <w:sz w:val="20"/>
                <w:szCs w:val="20"/>
              </w:rPr>
            </w:pPr>
            <w:r>
              <w:rPr>
                <w:rFonts w:hint="eastAsia" w:ascii="仿宋_GB2312" w:hAnsi="宋体" w:eastAsia="仿宋_GB2312"/>
                <w:color w:val="000000"/>
                <w:sz w:val="20"/>
                <w:szCs w:val="20"/>
              </w:rPr>
              <w:t>40</w:t>
            </w:r>
          </w:p>
        </w:tc>
        <w:tc>
          <w:tcPr>
            <w:tcW w:w="1135" w:type="dxa"/>
            <w:vMerge w:val="restart"/>
            <w:shd w:val="clear" w:color="auto" w:fill="auto"/>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二类</w:t>
            </w:r>
          </w:p>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重点</w:t>
            </w:r>
          </w:p>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管理</w:t>
            </w:r>
          </w:p>
          <w:p>
            <w:pPr>
              <w:jc w:val="center"/>
              <w:rPr>
                <w:rFonts w:ascii="仿宋_GB2312" w:hAnsi="宋体" w:eastAsia="仿宋_GB2312"/>
                <w:color w:val="000000"/>
                <w:sz w:val="20"/>
                <w:szCs w:val="20"/>
              </w:rPr>
            </w:pPr>
            <w:r>
              <w:rPr>
                <w:rFonts w:hint="eastAsia" w:ascii="仿宋_GB2312" w:hAnsi="宋体" w:eastAsia="仿宋_GB2312" w:cs="宋体"/>
                <w:b/>
                <w:bCs/>
                <w:color w:val="000000"/>
                <w:kern w:val="0"/>
                <w:sz w:val="20"/>
                <w:szCs w:val="20"/>
              </w:rPr>
              <w:t>地区</w:t>
            </w:r>
          </w:p>
        </w:tc>
        <w:tc>
          <w:tcPr>
            <w:tcW w:w="1260" w:type="dxa"/>
            <w:vMerge w:val="continue"/>
            <w:shd w:val="clear" w:color="auto" w:fill="auto"/>
            <w:vAlign w:val="center"/>
          </w:tcPr>
          <w:p>
            <w:pPr>
              <w:spacing w:line="0" w:lineRule="atLeast"/>
              <w:jc w:val="center"/>
              <w:rPr>
                <w:rFonts w:ascii="仿宋_GB2312" w:eastAsia="仿宋_GB2312" w:cs="宋体"/>
                <w:color w:val="000000"/>
                <w:kern w:val="0"/>
                <w:sz w:val="20"/>
                <w:szCs w:val="20"/>
              </w:rPr>
            </w:pPr>
          </w:p>
        </w:tc>
        <w:tc>
          <w:tcPr>
            <w:tcW w:w="2700" w:type="dxa"/>
            <w:vAlign w:val="center"/>
          </w:tcPr>
          <w:p>
            <w:pPr>
              <w:spacing w:line="0" w:lineRule="atLeast"/>
              <w:rPr>
                <w:rFonts w:ascii="仿宋_GB2312" w:eastAsia="仿宋_GB2312" w:cs="宋体"/>
                <w:color w:val="000000"/>
                <w:sz w:val="20"/>
                <w:szCs w:val="20"/>
              </w:rPr>
            </w:pPr>
            <w:r>
              <w:rPr>
                <w:rFonts w:hint="eastAsia" w:ascii="仿宋_GB2312" w:hAnsi="宋体" w:eastAsia="仿宋_GB2312"/>
                <w:color w:val="000000"/>
                <w:sz w:val="20"/>
                <w:szCs w:val="20"/>
              </w:rPr>
              <w:t>文化路</w:t>
            </w:r>
          </w:p>
        </w:tc>
        <w:tc>
          <w:tcPr>
            <w:tcW w:w="4370" w:type="dxa"/>
            <w:vAlign w:val="center"/>
          </w:tcPr>
          <w:p>
            <w:pPr>
              <w:spacing w:line="0" w:lineRule="atLeast"/>
              <w:rPr>
                <w:rFonts w:ascii="仿宋_GB2312" w:eastAsia="仿宋_GB2312" w:cs="宋体"/>
                <w:color w:val="000000"/>
                <w:sz w:val="20"/>
                <w:szCs w:val="20"/>
              </w:rPr>
            </w:pPr>
            <w:r>
              <w:rPr>
                <w:rFonts w:hint="eastAsia" w:ascii="仿宋_GB2312" w:hAnsi="宋体" w:eastAsia="仿宋_GB2312"/>
                <w:color w:val="000000"/>
                <w:sz w:val="20"/>
                <w:szCs w:val="20"/>
              </w:rPr>
              <w:t>北：北关东路，南：良乡中路</w:t>
            </w:r>
          </w:p>
        </w:tc>
        <w:tc>
          <w:tcPr>
            <w:tcW w:w="1785" w:type="dxa"/>
            <w:vAlign w:val="center"/>
          </w:tcPr>
          <w:p>
            <w:pPr>
              <w:spacing w:line="0" w:lineRule="atLeast"/>
              <w:jc w:val="center"/>
              <w:rPr>
                <w:rFonts w:ascii="仿宋_GB2312" w:eastAsia="仿宋_GB2312" w:cs="宋体"/>
                <w:color w:val="000000"/>
                <w:sz w:val="20"/>
                <w:szCs w:val="20"/>
              </w:rPr>
            </w:pPr>
            <w:r>
              <w:rPr>
                <w:rFonts w:hint="eastAsia" w:ascii="仿宋_GB2312" w:hAnsi="宋体" w:eastAsia="仿宋_GB2312"/>
                <w:color w:val="000000"/>
                <w:sz w:val="20"/>
                <w:szCs w:val="20"/>
              </w:rPr>
              <w:t>拱辰执法队</w:t>
            </w:r>
          </w:p>
        </w:tc>
        <w:tc>
          <w:tcPr>
            <w:tcW w:w="1185" w:type="dxa"/>
            <w:vAlign w:val="center"/>
          </w:tcPr>
          <w:p>
            <w:pPr>
              <w:spacing w:line="0" w:lineRule="atLeast"/>
              <w:jc w:val="center"/>
              <w:rPr>
                <w:rFonts w:ascii="仿宋_GB2312" w:eastAsia="仿宋_GB2312" w:cs="宋体"/>
                <w:color w:val="000000"/>
                <w:sz w:val="20"/>
                <w:szCs w:val="20"/>
              </w:rPr>
            </w:pPr>
            <w:r>
              <w:rPr>
                <w:rFonts w:hint="eastAsia" w:ascii="仿宋_GB2312" w:hAnsi="宋体" w:eastAsia="仿宋_GB2312"/>
                <w:color w:val="000000"/>
                <w:sz w:val="20"/>
                <w:szCs w:val="20"/>
              </w:rPr>
              <w:t>69355371</w:t>
            </w:r>
          </w:p>
        </w:tc>
        <w:tc>
          <w:tcPr>
            <w:tcW w:w="1660" w:type="dxa"/>
            <w:vAlign w:val="center"/>
          </w:tcPr>
          <w:p>
            <w:pPr>
              <w:spacing w:line="0" w:lineRule="atLeast"/>
              <w:jc w:val="center"/>
              <w:rPr>
                <w:rFonts w:ascii="仿宋_GB2312" w:eastAsia="仿宋_GB2312" w:cs="宋体"/>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spacing w:line="0" w:lineRule="atLeast"/>
              <w:jc w:val="center"/>
              <w:rPr>
                <w:rFonts w:ascii="仿宋_GB2312" w:eastAsia="仿宋_GB2312" w:cs="宋体"/>
                <w:color w:val="000000"/>
                <w:sz w:val="20"/>
                <w:szCs w:val="20"/>
              </w:rPr>
            </w:pPr>
            <w:r>
              <w:rPr>
                <w:rFonts w:hint="eastAsia" w:ascii="仿宋_GB2312" w:hAnsi="宋体" w:eastAsia="仿宋_GB2312"/>
                <w:color w:val="000000"/>
                <w:sz w:val="20"/>
                <w:szCs w:val="20"/>
              </w:rPr>
              <w:t>41</w:t>
            </w:r>
          </w:p>
        </w:tc>
        <w:tc>
          <w:tcPr>
            <w:tcW w:w="1135" w:type="dxa"/>
            <w:vMerge w:val="continue"/>
            <w:shd w:val="clear" w:color="auto" w:fill="auto"/>
            <w:vAlign w:val="center"/>
          </w:tcPr>
          <w:p>
            <w:pPr>
              <w:widowControl/>
              <w:jc w:val="center"/>
              <w:rPr>
                <w:rFonts w:ascii="仿宋_GB2312" w:hAnsi="宋体" w:eastAsia="仿宋_GB2312" w:cs="宋体"/>
                <w:b/>
                <w:bCs/>
                <w:color w:val="000000"/>
                <w:kern w:val="0"/>
                <w:sz w:val="20"/>
                <w:szCs w:val="20"/>
              </w:rPr>
            </w:pPr>
          </w:p>
        </w:tc>
        <w:tc>
          <w:tcPr>
            <w:tcW w:w="1260" w:type="dxa"/>
            <w:vMerge w:val="continue"/>
            <w:shd w:val="clear" w:color="auto" w:fill="auto"/>
            <w:vAlign w:val="center"/>
          </w:tcPr>
          <w:p>
            <w:pPr>
              <w:widowControl/>
              <w:spacing w:line="0" w:lineRule="atLeast"/>
              <w:jc w:val="center"/>
              <w:rPr>
                <w:rFonts w:ascii="仿宋_GB2312" w:eastAsia="仿宋_GB2312" w:cs="宋体"/>
                <w:color w:val="000000"/>
                <w:kern w:val="0"/>
                <w:sz w:val="20"/>
                <w:szCs w:val="20"/>
              </w:rPr>
            </w:pPr>
          </w:p>
        </w:tc>
        <w:tc>
          <w:tcPr>
            <w:tcW w:w="2700" w:type="dxa"/>
            <w:vAlign w:val="center"/>
          </w:tcPr>
          <w:p>
            <w:pPr>
              <w:spacing w:line="0" w:lineRule="atLeast"/>
              <w:rPr>
                <w:rFonts w:ascii="仿宋_GB2312" w:eastAsia="仿宋_GB2312" w:cs="宋体"/>
                <w:color w:val="000000"/>
                <w:sz w:val="20"/>
                <w:szCs w:val="20"/>
              </w:rPr>
            </w:pPr>
            <w:r>
              <w:rPr>
                <w:rFonts w:hint="eastAsia" w:ascii="仿宋_GB2312" w:hAnsi="宋体" w:eastAsia="仿宋_GB2312"/>
                <w:color w:val="000000"/>
                <w:sz w:val="20"/>
                <w:szCs w:val="20"/>
              </w:rPr>
              <w:t>京保路</w:t>
            </w:r>
          </w:p>
        </w:tc>
        <w:tc>
          <w:tcPr>
            <w:tcW w:w="4370" w:type="dxa"/>
            <w:vAlign w:val="center"/>
          </w:tcPr>
          <w:p>
            <w:pPr>
              <w:spacing w:line="0" w:lineRule="atLeast"/>
              <w:rPr>
                <w:rFonts w:ascii="仿宋_GB2312" w:eastAsia="仿宋_GB2312" w:cs="宋体"/>
                <w:color w:val="000000"/>
                <w:sz w:val="20"/>
                <w:szCs w:val="20"/>
              </w:rPr>
            </w:pPr>
            <w:r>
              <w:rPr>
                <w:rFonts w:hint="eastAsia" w:ascii="仿宋_GB2312" w:hAnsi="宋体" w:eastAsia="仿宋_GB2312"/>
                <w:color w:val="000000"/>
                <w:sz w:val="20"/>
                <w:szCs w:val="20"/>
              </w:rPr>
              <w:t>三角地加油站往北</w:t>
            </w:r>
            <w:r>
              <w:rPr>
                <w:rFonts w:hint="eastAsia" w:ascii="仿宋_GB2312" w:eastAsia="仿宋_GB2312"/>
                <w:color w:val="000000"/>
                <w:sz w:val="20"/>
                <w:szCs w:val="20"/>
              </w:rPr>
              <w:t>--</w:t>
            </w:r>
            <w:r>
              <w:rPr>
                <w:rFonts w:hint="eastAsia" w:ascii="仿宋_GB2312" w:hAnsi="宋体" w:eastAsia="仿宋_GB2312"/>
                <w:color w:val="000000"/>
                <w:sz w:val="20"/>
                <w:szCs w:val="20"/>
              </w:rPr>
              <w:t>长阳环岛</w:t>
            </w:r>
          </w:p>
        </w:tc>
        <w:tc>
          <w:tcPr>
            <w:tcW w:w="1785" w:type="dxa"/>
            <w:vAlign w:val="center"/>
          </w:tcPr>
          <w:p>
            <w:pPr>
              <w:spacing w:line="0" w:lineRule="atLeast"/>
              <w:jc w:val="center"/>
              <w:rPr>
                <w:rFonts w:ascii="仿宋_GB2312" w:eastAsia="仿宋_GB2312" w:cs="宋体"/>
                <w:color w:val="000000"/>
                <w:sz w:val="20"/>
                <w:szCs w:val="20"/>
              </w:rPr>
            </w:pPr>
            <w:r>
              <w:rPr>
                <w:rFonts w:hint="eastAsia" w:ascii="仿宋_GB2312" w:hAnsi="宋体" w:eastAsia="仿宋_GB2312"/>
                <w:color w:val="000000"/>
                <w:sz w:val="20"/>
                <w:szCs w:val="20"/>
              </w:rPr>
              <w:t>拱辰执法队</w:t>
            </w:r>
          </w:p>
        </w:tc>
        <w:tc>
          <w:tcPr>
            <w:tcW w:w="1185" w:type="dxa"/>
            <w:vAlign w:val="center"/>
          </w:tcPr>
          <w:p>
            <w:pPr>
              <w:spacing w:line="0" w:lineRule="atLeast"/>
              <w:jc w:val="center"/>
              <w:rPr>
                <w:rFonts w:ascii="仿宋_GB2312" w:eastAsia="仿宋_GB2312" w:cs="宋体"/>
                <w:color w:val="000000"/>
                <w:sz w:val="20"/>
                <w:szCs w:val="20"/>
              </w:rPr>
            </w:pPr>
            <w:r>
              <w:rPr>
                <w:rFonts w:hint="eastAsia" w:ascii="仿宋_GB2312" w:hAnsi="宋体" w:eastAsia="仿宋_GB2312"/>
                <w:color w:val="000000"/>
                <w:sz w:val="20"/>
                <w:szCs w:val="20"/>
              </w:rPr>
              <w:t>69355371</w:t>
            </w:r>
          </w:p>
        </w:tc>
        <w:tc>
          <w:tcPr>
            <w:tcW w:w="1660" w:type="dxa"/>
            <w:vAlign w:val="center"/>
          </w:tcPr>
          <w:p>
            <w:pPr>
              <w:spacing w:line="0" w:lineRule="atLeast"/>
              <w:jc w:val="center"/>
              <w:rPr>
                <w:rFonts w:ascii="仿宋_GB2312" w:eastAsia="仿宋_GB2312" w:cs="宋体"/>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spacing w:line="0" w:lineRule="atLeast"/>
              <w:jc w:val="center"/>
              <w:rPr>
                <w:rFonts w:ascii="仿宋_GB2312" w:eastAsia="仿宋_GB2312" w:cs="宋体"/>
                <w:color w:val="000000"/>
                <w:sz w:val="20"/>
                <w:szCs w:val="20"/>
              </w:rPr>
            </w:pPr>
            <w:r>
              <w:rPr>
                <w:rFonts w:hint="eastAsia" w:ascii="仿宋_GB2312" w:hAnsi="宋体" w:eastAsia="仿宋_GB2312"/>
                <w:color w:val="000000"/>
                <w:sz w:val="20"/>
                <w:szCs w:val="20"/>
              </w:rPr>
              <w:t>42</w:t>
            </w:r>
          </w:p>
        </w:tc>
        <w:tc>
          <w:tcPr>
            <w:tcW w:w="1135" w:type="dxa"/>
            <w:vMerge w:val="continue"/>
            <w:shd w:val="clear" w:color="auto" w:fill="auto"/>
          </w:tcPr>
          <w:p>
            <w:pPr>
              <w:spacing w:line="0" w:lineRule="atLeast"/>
              <w:jc w:val="center"/>
              <w:rPr>
                <w:rFonts w:ascii="仿宋_GB2312" w:hAnsi="宋体" w:eastAsia="仿宋_GB2312"/>
                <w:color w:val="000000"/>
                <w:sz w:val="20"/>
                <w:szCs w:val="20"/>
              </w:rPr>
            </w:pPr>
          </w:p>
        </w:tc>
        <w:tc>
          <w:tcPr>
            <w:tcW w:w="1260" w:type="dxa"/>
            <w:vMerge w:val="continue"/>
            <w:shd w:val="clear" w:color="auto" w:fill="auto"/>
            <w:vAlign w:val="center"/>
          </w:tcPr>
          <w:p>
            <w:pPr>
              <w:widowControl/>
              <w:spacing w:line="0" w:lineRule="atLeast"/>
              <w:jc w:val="center"/>
              <w:rPr>
                <w:rFonts w:ascii="仿宋_GB2312" w:eastAsia="仿宋_GB2312" w:cs="宋体"/>
                <w:color w:val="000000"/>
                <w:kern w:val="0"/>
                <w:sz w:val="20"/>
                <w:szCs w:val="20"/>
              </w:rPr>
            </w:pPr>
          </w:p>
        </w:tc>
        <w:tc>
          <w:tcPr>
            <w:tcW w:w="2700" w:type="dxa"/>
            <w:vAlign w:val="center"/>
          </w:tcPr>
          <w:p>
            <w:pPr>
              <w:widowControl/>
              <w:spacing w:line="0" w:lineRule="atLeast"/>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长阳大街</w:t>
            </w:r>
          </w:p>
        </w:tc>
        <w:tc>
          <w:tcPr>
            <w:tcW w:w="4370" w:type="dxa"/>
            <w:vAlign w:val="center"/>
          </w:tcPr>
          <w:p>
            <w:pPr>
              <w:widowControl/>
              <w:spacing w:line="0" w:lineRule="atLeast"/>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东西走向路，东至长周路，西至京保路</w:t>
            </w:r>
          </w:p>
        </w:tc>
        <w:tc>
          <w:tcPr>
            <w:tcW w:w="1785" w:type="dxa"/>
            <w:vAlign w:val="center"/>
          </w:tcPr>
          <w:p>
            <w:pPr>
              <w:widowControl/>
              <w:spacing w:line="0" w:lineRule="atLeast"/>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长阳镇执法队</w:t>
            </w:r>
          </w:p>
        </w:tc>
        <w:tc>
          <w:tcPr>
            <w:tcW w:w="1185"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60314273</w:t>
            </w:r>
          </w:p>
        </w:tc>
        <w:tc>
          <w:tcPr>
            <w:tcW w:w="1660" w:type="dxa"/>
            <w:vAlign w:val="center"/>
          </w:tcPr>
          <w:p>
            <w:pPr>
              <w:widowControl/>
              <w:spacing w:line="0" w:lineRule="atLeast"/>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spacing w:line="0" w:lineRule="atLeast"/>
              <w:jc w:val="center"/>
              <w:rPr>
                <w:rFonts w:ascii="仿宋_GB2312" w:eastAsia="仿宋_GB2312" w:cs="宋体"/>
                <w:color w:val="000000"/>
                <w:sz w:val="20"/>
                <w:szCs w:val="20"/>
              </w:rPr>
            </w:pPr>
            <w:r>
              <w:rPr>
                <w:rFonts w:hint="eastAsia" w:ascii="仿宋_GB2312" w:hAnsi="宋体" w:eastAsia="仿宋_GB2312"/>
                <w:color w:val="000000"/>
                <w:sz w:val="20"/>
                <w:szCs w:val="20"/>
              </w:rPr>
              <w:t>43</w:t>
            </w:r>
          </w:p>
        </w:tc>
        <w:tc>
          <w:tcPr>
            <w:tcW w:w="1135" w:type="dxa"/>
            <w:vMerge w:val="continue"/>
            <w:shd w:val="clear" w:color="auto" w:fill="auto"/>
          </w:tcPr>
          <w:p>
            <w:pPr>
              <w:spacing w:line="0" w:lineRule="atLeast"/>
              <w:jc w:val="center"/>
              <w:rPr>
                <w:rFonts w:ascii="仿宋_GB2312" w:hAnsi="宋体" w:eastAsia="仿宋_GB2312"/>
                <w:color w:val="000000"/>
                <w:sz w:val="20"/>
                <w:szCs w:val="20"/>
              </w:rPr>
            </w:pPr>
          </w:p>
        </w:tc>
        <w:tc>
          <w:tcPr>
            <w:tcW w:w="1260" w:type="dxa"/>
            <w:vMerge w:val="continue"/>
            <w:shd w:val="clear" w:color="auto" w:fill="auto"/>
            <w:vAlign w:val="center"/>
          </w:tcPr>
          <w:p>
            <w:pPr>
              <w:widowControl/>
              <w:spacing w:line="0" w:lineRule="atLeast"/>
              <w:jc w:val="center"/>
              <w:rPr>
                <w:rFonts w:ascii="仿宋_GB2312" w:eastAsia="仿宋_GB2312" w:cs="宋体"/>
                <w:color w:val="000000"/>
                <w:kern w:val="0"/>
                <w:sz w:val="20"/>
                <w:szCs w:val="20"/>
              </w:rPr>
            </w:pPr>
          </w:p>
        </w:tc>
        <w:tc>
          <w:tcPr>
            <w:tcW w:w="2700" w:type="dxa"/>
            <w:vAlign w:val="center"/>
          </w:tcPr>
          <w:p>
            <w:pPr>
              <w:widowControl/>
              <w:spacing w:line="0" w:lineRule="atLeast"/>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京保路</w:t>
            </w:r>
          </w:p>
        </w:tc>
        <w:tc>
          <w:tcPr>
            <w:tcW w:w="4370" w:type="dxa"/>
            <w:vAlign w:val="center"/>
          </w:tcPr>
          <w:p>
            <w:pPr>
              <w:widowControl/>
              <w:spacing w:line="0" w:lineRule="atLeast"/>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南北走向路，南至长阳大街，北至黄管屯村北</w:t>
            </w:r>
          </w:p>
        </w:tc>
        <w:tc>
          <w:tcPr>
            <w:tcW w:w="1785" w:type="dxa"/>
            <w:vAlign w:val="center"/>
          </w:tcPr>
          <w:p>
            <w:pPr>
              <w:widowControl/>
              <w:spacing w:line="0" w:lineRule="atLeast"/>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长阳镇执法队</w:t>
            </w:r>
          </w:p>
        </w:tc>
        <w:tc>
          <w:tcPr>
            <w:tcW w:w="1185"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60314273</w:t>
            </w:r>
          </w:p>
        </w:tc>
        <w:tc>
          <w:tcPr>
            <w:tcW w:w="1660" w:type="dxa"/>
            <w:vAlign w:val="center"/>
          </w:tcPr>
          <w:p>
            <w:pPr>
              <w:widowControl/>
              <w:spacing w:line="0" w:lineRule="atLeast"/>
              <w:jc w:val="center"/>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680" w:type="dxa"/>
            <w:vAlign w:val="center"/>
          </w:tcPr>
          <w:p>
            <w:pPr>
              <w:spacing w:line="0" w:lineRule="atLeast"/>
              <w:jc w:val="center"/>
              <w:rPr>
                <w:rFonts w:ascii="仿宋_GB2312" w:eastAsia="仿宋_GB2312" w:cs="宋体"/>
                <w:color w:val="000000"/>
                <w:sz w:val="20"/>
                <w:szCs w:val="20"/>
              </w:rPr>
            </w:pPr>
            <w:r>
              <w:rPr>
                <w:rFonts w:hint="eastAsia" w:ascii="仿宋_GB2312" w:hAnsi="宋体" w:eastAsia="仿宋_GB2312"/>
                <w:color w:val="000000"/>
                <w:sz w:val="20"/>
                <w:szCs w:val="20"/>
              </w:rPr>
              <w:t>44</w:t>
            </w:r>
          </w:p>
        </w:tc>
        <w:tc>
          <w:tcPr>
            <w:tcW w:w="1135" w:type="dxa"/>
            <w:vMerge w:val="continue"/>
            <w:shd w:val="clear" w:color="auto" w:fill="auto"/>
          </w:tcPr>
          <w:p>
            <w:pPr>
              <w:spacing w:line="0" w:lineRule="atLeast"/>
              <w:jc w:val="center"/>
              <w:rPr>
                <w:rFonts w:ascii="仿宋_GB2312" w:hAnsi="宋体" w:eastAsia="仿宋_GB2312"/>
                <w:color w:val="000000"/>
                <w:sz w:val="20"/>
                <w:szCs w:val="20"/>
              </w:rPr>
            </w:pPr>
          </w:p>
        </w:tc>
        <w:tc>
          <w:tcPr>
            <w:tcW w:w="1260" w:type="dxa"/>
            <w:vMerge w:val="continue"/>
            <w:shd w:val="clear" w:color="auto" w:fill="auto"/>
            <w:vAlign w:val="center"/>
          </w:tcPr>
          <w:p>
            <w:pPr>
              <w:widowControl/>
              <w:spacing w:line="0" w:lineRule="atLeast"/>
              <w:jc w:val="center"/>
              <w:rPr>
                <w:rFonts w:ascii="仿宋_GB2312" w:eastAsia="仿宋_GB2312" w:cs="宋体"/>
                <w:color w:val="000000"/>
                <w:kern w:val="0"/>
                <w:sz w:val="20"/>
                <w:szCs w:val="20"/>
              </w:rPr>
            </w:pPr>
          </w:p>
        </w:tc>
        <w:tc>
          <w:tcPr>
            <w:tcW w:w="2700" w:type="dxa"/>
            <w:vAlign w:val="center"/>
          </w:tcPr>
          <w:p>
            <w:pPr>
              <w:widowControl/>
              <w:spacing w:line="0" w:lineRule="atLeast"/>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北京理工大学门口</w:t>
            </w:r>
          </w:p>
        </w:tc>
        <w:tc>
          <w:tcPr>
            <w:tcW w:w="4370" w:type="dxa"/>
            <w:vAlign w:val="center"/>
          </w:tcPr>
          <w:p>
            <w:pPr>
              <w:widowControl/>
              <w:spacing w:line="0" w:lineRule="atLeast"/>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东至东环路，西至京广铁路</w:t>
            </w:r>
          </w:p>
        </w:tc>
        <w:tc>
          <w:tcPr>
            <w:tcW w:w="1785" w:type="dxa"/>
            <w:vAlign w:val="center"/>
          </w:tcPr>
          <w:p>
            <w:pPr>
              <w:widowControl/>
              <w:spacing w:line="0" w:lineRule="atLeast"/>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高教园区执法队</w:t>
            </w:r>
          </w:p>
        </w:tc>
        <w:tc>
          <w:tcPr>
            <w:tcW w:w="1185"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69375097</w:t>
            </w:r>
          </w:p>
        </w:tc>
        <w:tc>
          <w:tcPr>
            <w:tcW w:w="1660" w:type="dxa"/>
            <w:vAlign w:val="center"/>
          </w:tcPr>
          <w:p>
            <w:pPr>
              <w:widowControl/>
              <w:spacing w:line="0" w:lineRule="atLeast"/>
              <w:jc w:val="center"/>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spacing w:line="0" w:lineRule="atLeast"/>
              <w:jc w:val="center"/>
              <w:rPr>
                <w:rFonts w:ascii="仿宋_GB2312" w:eastAsia="仿宋_GB2312" w:cs="宋体"/>
                <w:color w:val="000000"/>
                <w:sz w:val="20"/>
                <w:szCs w:val="20"/>
              </w:rPr>
            </w:pPr>
            <w:r>
              <w:rPr>
                <w:rFonts w:hint="eastAsia" w:ascii="仿宋_GB2312" w:hAnsi="宋体" w:eastAsia="仿宋_GB2312"/>
                <w:color w:val="000000"/>
                <w:sz w:val="20"/>
                <w:szCs w:val="20"/>
              </w:rPr>
              <w:t>45</w:t>
            </w:r>
          </w:p>
        </w:tc>
        <w:tc>
          <w:tcPr>
            <w:tcW w:w="1135" w:type="dxa"/>
            <w:vMerge w:val="continue"/>
            <w:shd w:val="clear" w:color="auto" w:fill="auto"/>
          </w:tcPr>
          <w:p>
            <w:pPr>
              <w:spacing w:line="0" w:lineRule="atLeast"/>
              <w:jc w:val="center"/>
              <w:rPr>
                <w:rFonts w:ascii="仿宋_GB2312" w:hAnsi="宋体" w:eastAsia="仿宋_GB2312"/>
                <w:color w:val="000000"/>
                <w:sz w:val="20"/>
                <w:szCs w:val="20"/>
              </w:rPr>
            </w:pPr>
          </w:p>
        </w:tc>
        <w:tc>
          <w:tcPr>
            <w:tcW w:w="1260" w:type="dxa"/>
            <w:vMerge w:val="continue"/>
            <w:shd w:val="clear" w:color="auto" w:fill="auto"/>
            <w:vAlign w:val="center"/>
          </w:tcPr>
          <w:p>
            <w:pPr>
              <w:widowControl/>
              <w:spacing w:line="0" w:lineRule="atLeast"/>
              <w:jc w:val="center"/>
              <w:rPr>
                <w:rFonts w:ascii="仿宋_GB2312" w:eastAsia="仿宋_GB2312" w:cs="宋体"/>
                <w:color w:val="000000"/>
                <w:kern w:val="0"/>
                <w:sz w:val="20"/>
                <w:szCs w:val="20"/>
              </w:rPr>
            </w:pPr>
          </w:p>
        </w:tc>
        <w:tc>
          <w:tcPr>
            <w:tcW w:w="2700" w:type="dxa"/>
            <w:vAlign w:val="center"/>
          </w:tcPr>
          <w:p>
            <w:pPr>
              <w:widowControl/>
              <w:spacing w:line="0" w:lineRule="atLeast"/>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良坨路</w:t>
            </w:r>
          </w:p>
        </w:tc>
        <w:tc>
          <w:tcPr>
            <w:tcW w:w="4370" w:type="dxa"/>
            <w:vAlign w:val="center"/>
          </w:tcPr>
          <w:p>
            <w:pPr>
              <w:widowControl/>
              <w:spacing w:line="0" w:lineRule="atLeast"/>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窦各庄路口至坨里加油站</w:t>
            </w:r>
          </w:p>
        </w:tc>
        <w:tc>
          <w:tcPr>
            <w:tcW w:w="1785" w:type="dxa"/>
            <w:vAlign w:val="center"/>
          </w:tcPr>
          <w:p>
            <w:pPr>
              <w:widowControl/>
              <w:spacing w:line="0" w:lineRule="atLeast"/>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青龙湖镇执法队</w:t>
            </w:r>
          </w:p>
        </w:tc>
        <w:tc>
          <w:tcPr>
            <w:tcW w:w="1185"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80371866</w:t>
            </w:r>
          </w:p>
        </w:tc>
        <w:tc>
          <w:tcPr>
            <w:tcW w:w="1660" w:type="dxa"/>
            <w:vAlign w:val="center"/>
          </w:tcPr>
          <w:p>
            <w:pPr>
              <w:widowControl/>
              <w:spacing w:line="0" w:lineRule="atLeast"/>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spacing w:line="0" w:lineRule="atLeast"/>
              <w:jc w:val="center"/>
              <w:rPr>
                <w:rFonts w:ascii="仿宋_GB2312" w:eastAsia="仿宋_GB2312" w:cs="宋体"/>
                <w:color w:val="000000"/>
                <w:sz w:val="20"/>
                <w:szCs w:val="20"/>
              </w:rPr>
            </w:pPr>
            <w:r>
              <w:rPr>
                <w:rFonts w:hint="eastAsia" w:ascii="仿宋_GB2312" w:hAnsi="宋体" w:eastAsia="仿宋_GB2312"/>
                <w:color w:val="000000"/>
                <w:sz w:val="20"/>
                <w:szCs w:val="20"/>
              </w:rPr>
              <w:t>46</w:t>
            </w:r>
          </w:p>
        </w:tc>
        <w:tc>
          <w:tcPr>
            <w:tcW w:w="1135" w:type="dxa"/>
            <w:vMerge w:val="continue"/>
            <w:shd w:val="clear" w:color="auto" w:fill="auto"/>
          </w:tcPr>
          <w:p>
            <w:pPr>
              <w:spacing w:line="0" w:lineRule="atLeast"/>
              <w:jc w:val="center"/>
              <w:rPr>
                <w:rFonts w:ascii="仿宋_GB2312" w:hAnsi="宋体" w:eastAsia="仿宋_GB2312"/>
                <w:color w:val="000000"/>
                <w:sz w:val="20"/>
                <w:szCs w:val="20"/>
              </w:rPr>
            </w:pPr>
          </w:p>
        </w:tc>
        <w:tc>
          <w:tcPr>
            <w:tcW w:w="1260" w:type="dxa"/>
            <w:vMerge w:val="continue"/>
            <w:shd w:val="clear" w:color="auto" w:fill="auto"/>
            <w:vAlign w:val="center"/>
          </w:tcPr>
          <w:p>
            <w:pPr>
              <w:widowControl/>
              <w:spacing w:line="0" w:lineRule="atLeast"/>
              <w:jc w:val="center"/>
              <w:rPr>
                <w:rFonts w:ascii="仿宋_GB2312" w:eastAsia="仿宋_GB2312" w:cs="宋体"/>
                <w:color w:val="000000"/>
                <w:kern w:val="0"/>
                <w:sz w:val="20"/>
                <w:szCs w:val="20"/>
              </w:rPr>
            </w:pPr>
          </w:p>
        </w:tc>
        <w:tc>
          <w:tcPr>
            <w:tcW w:w="2700" w:type="dxa"/>
            <w:vAlign w:val="center"/>
          </w:tcPr>
          <w:p>
            <w:pPr>
              <w:widowControl/>
              <w:spacing w:line="0" w:lineRule="atLeast"/>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阎村镇府前街</w:t>
            </w:r>
          </w:p>
        </w:tc>
        <w:tc>
          <w:tcPr>
            <w:tcW w:w="4370" w:type="dxa"/>
            <w:vAlign w:val="center"/>
          </w:tcPr>
          <w:p>
            <w:pPr>
              <w:widowControl/>
              <w:spacing w:line="0" w:lineRule="atLeast"/>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紫园桥至紫园路口红</w:t>
            </w:r>
            <w:r>
              <w:rPr>
                <w:rFonts w:hint="eastAsia" w:ascii="仿宋_GB2312" w:hAnsi="宋体" w:cs="宋体"/>
                <w:color w:val="000000"/>
                <w:kern w:val="0"/>
                <w:sz w:val="20"/>
                <w:szCs w:val="20"/>
              </w:rPr>
              <w:t>緑</w:t>
            </w:r>
            <w:r>
              <w:rPr>
                <w:rFonts w:hint="eastAsia" w:ascii="仿宋_GB2312" w:hAnsi="宋体" w:eastAsia="仿宋_GB2312" w:cs="宋体"/>
                <w:color w:val="000000"/>
                <w:kern w:val="0"/>
                <w:sz w:val="20"/>
                <w:szCs w:val="20"/>
              </w:rPr>
              <w:t>灯</w:t>
            </w:r>
          </w:p>
        </w:tc>
        <w:tc>
          <w:tcPr>
            <w:tcW w:w="1785" w:type="dxa"/>
            <w:vAlign w:val="center"/>
          </w:tcPr>
          <w:p>
            <w:pPr>
              <w:widowControl/>
              <w:spacing w:line="0" w:lineRule="atLeast"/>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阎村镇执法队</w:t>
            </w:r>
          </w:p>
        </w:tc>
        <w:tc>
          <w:tcPr>
            <w:tcW w:w="1185"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89318110</w:t>
            </w:r>
          </w:p>
        </w:tc>
        <w:tc>
          <w:tcPr>
            <w:tcW w:w="1660" w:type="dxa"/>
            <w:vAlign w:val="center"/>
          </w:tcPr>
          <w:p>
            <w:pPr>
              <w:widowControl/>
              <w:spacing w:line="0" w:lineRule="atLeast"/>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spacing w:line="0" w:lineRule="atLeast"/>
              <w:jc w:val="center"/>
              <w:rPr>
                <w:rFonts w:ascii="仿宋_GB2312" w:eastAsia="仿宋_GB2312" w:cs="宋体"/>
                <w:color w:val="000000"/>
                <w:sz w:val="20"/>
                <w:szCs w:val="20"/>
              </w:rPr>
            </w:pPr>
            <w:r>
              <w:rPr>
                <w:rFonts w:hint="eastAsia" w:ascii="仿宋_GB2312" w:hAnsi="宋体" w:eastAsia="仿宋_GB2312"/>
                <w:color w:val="000000"/>
                <w:sz w:val="20"/>
                <w:szCs w:val="20"/>
              </w:rPr>
              <w:t>47</w:t>
            </w:r>
          </w:p>
        </w:tc>
        <w:tc>
          <w:tcPr>
            <w:tcW w:w="1135" w:type="dxa"/>
            <w:vMerge w:val="continue"/>
            <w:shd w:val="clear" w:color="auto" w:fill="auto"/>
          </w:tcPr>
          <w:p>
            <w:pPr>
              <w:spacing w:line="0" w:lineRule="atLeast"/>
              <w:jc w:val="center"/>
              <w:rPr>
                <w:rFonts w:ascii="仿宋_GB2312" w:hAnsi="宋体" w:eastAsia="仿宋_GB2312"/>
                <w:color w:val="000000"/>
                <w:sz w:val="20"/>
                <w:szCs w:val="20"/>
              </w:rPr>
            </w:pPr>
          </w:p>
        </w:tc>
        <w:tc>
          <w:tcPr>
            <w:tcW w:w="1260" w:type="dxa"/>
            <w:vMerge w:val="continue"/>
            <w:shd w:val="clear" w:color="auto" w:fill="auto"/>
            <w:vAlign w:val="center"/>
          </w:tcPr>
          <w:p>
            <w:pPr>
              <w:widowControl/>
              <w:spacing w:line="0" w:lineRule="atLeast"/>
              <w:jc w:val="center"/>
              <w:rPr>
                <w:rFonts w:ascii="仿宋_GB2312" w:eastAsia="仿宋_GB2312" w:cs="宋体"/>
                <w:color w:val="000000"/>
                <w:kern w:val="0"/>
                <w:sz w:val="20"/>
                <w:szCs w:val="20"/>
              </w:rPr>
            </w:pPr>
          </w:p>
        </w:tc>
        <w:tc>
          <w:tcPr>
            <w:tcW w:w="2700" w:type="dxa"/>
            <w:vAlign w:val="center"/>
          </w:tcPr>
          <w:p>
            <w:pPr>
              <w:widowControl/>
              <w:spacing w:line="0" w:lineRule="atLeast"/>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周口店大街</w:t>
            </w:r>
          </w:p>
        </w:tc>
        <w:tc>
          <w:tcPr>
            <w:tcW w:w="4370" w:type="dxa"/>
            <w:vAlign w:val="center"/>
          </w:tcPr>
          <w:p>
            <w:pPr>
              <w:widowControl/>
              <w:spacing w:line="0" w:lineRule="atLeast"/>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周口店路口至猿人遗址</w:t>
            </w:r>
          </w:p>
        </w:tc>
        <w:tc>
          <w:tcPr>
            <w:tcW w:w="1785" w:type="dxa"/>
            <w:vAlign w:val="center"/>
          </w:tcPr>
          <w:p>
            <w:pPr>
              <w:widowControl/>
              <w:spacing w:line="0" w:lineRule="atLeast"/>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周口店镇执法队</w:t>
            </w:r>
          </w:p>
        </w:tc>
        <w:tc>
          <w:tcPr>
            <w:tcW w:w="1185"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69306549</w:t>
            </w:r>
          </w:p>
        </w:tc>
        <w:tc>
          <w:tcPr>
            <w:tcW w:w="1660" w:type="dxa"/>
            <w:vAlign w:val="center"/>
          </w:tcPr>
          <w:p>
            <w:pPr>
              <w:widowControl/>
              <w:spacing w:line="0" w:lineRule="atLeast"/>
              <w:jc w:val="center"/>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spacing w:line="0" w:lineRule="atLeast"/>
              <w:jc w:val="center"/>
              <w:rPr>
                <w:rFonts w:ascii="仿宋_GB2312" w:eastAsia="仿宋_GB2312" w:cs="宋体"/>
                <w:color w:val="000000"/>
                <w:sz w:val="20"/>
                <w:szCs w:val="20"/>
              </w:rPr>
            </w:pPr>
            <w:r>
              <w:rPr>
                <w:rFonts w:hint="eastAsia" w:ascii="仿宋_GB2312" w:hAnsi="宋体" w:eastAsia="仿宋_GB2312"/>
                <w:color w:val="000000"/>
                <w:sz w:val="20"/>
                <w:szCs w:val="20"/>
              </w:rPr>
              <w:t>48</w:t>
            </w:r>
          </w:p>
        </w:tc>
        <w:tc>
          <w:tcPr>
            <w:tcW w:w="1135" w:type="dxa"/>
            <w:vMerge w:val="continue"/>
            <w:shd w:val="clear" w:color="auto" w:fill="auto"/>
          </w:tcPr>
          <w:p>
            <w:pPr>
              <w:spacing w:line="0" w:lineRule="atLeast"/>
              <w:jc w:val="center"/>
              <w:rPr>
                <w:rFonts w:ascii="仿宋_GB2312" w:hAnsi="宋体" w:eastAsia="仿宋_GB2312"/>
                <w:color w:val="000000"/>
                <w:sz w:val="20"/>
                <w:szCs w:val="20"/>
              </w:rPr>
            </w:pPr>
          </w:p>
        </w:tc>
        <w:tc>
          <w:tcPr>
            <w:tcW w:w="1260" w:type="dxa"/>
            <w:vMerge w:val="continue"/>
            <w:shd w:val="clear" w:color="auto" w:fill="auto"/>
            <w:vAlign w:val="center"/>
          </w:tcPr>
          <w:p>
            <w:pPr>
              <w:widowControl/>
              <w:spacing w:line="0" w:lineRule="atLeast"/>
              <w:jc w:val="center"/>
              <w:rPr>
                <w:rFonts w:ascii="仿宋_GB2312" w:eastAsia="仿宋_GB2312" w:cs="宋体"/>
                <w:color w:val="000000"/>
                <w:kern w:val="0"/>
                <w:sz w:val="20"/>
                <w:szCs w:val="20"/>
              </w:rPr>
            </w:pPr>
          </w:p>
        </w:tc>
        <w:tc>
          <w:tcPr>
            <w:tcW w:w="2700" w:type="dxa"/>
            <w:vAlign w:val="center"/>
          </w:tcPr>
          <w:p>
            <w:pPr>
              <w:widowControl/>
              <w:spacing w:line="0" w:lineRule="atLeast"/>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房易路</w:t>
            </w:r>
          </w:p>
        </w:tc>
        <w:tc>
          <w:tcPr>
            <w:tcW w:w="4370" w:type="dxa"/>
            <w:vAlign w:val="center"/>
          </w:tcPr>
          <w:p>
            <w:pPr>
              <w:widowControl/>
              <w:spacing w:line="0" w:lineRule="atLeast"/>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周口店路口至新街桥</w:t>
            </w:r>
          </w:p>
        </w:tc>
        <w:tc>
          <w:tcPr>
            <w:tcW w:w="1785" w:type="dxa"/>
            <w:vAlign w:val="center"/>
          </w:tcPr>
          <w:p>
            <w:pPr>
              <w:widowControl/>
              <w:spacing w:line="0" w:lineRule="atLeast"/>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周口店镇执法队</w:t>
            </w:r>
          </w:p>
        </w:tc>
        <w:tc>
          <w:tcPr>
            <w:tcW w:w="1185"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69306549</w:t>
            </w:r>
          </w:p>
        </w:tc>
        <w:tc>
          <w:tcPr>
            <w:tcW w:w="1660" w:type="dxa"/>
            <w:vAlign w:val="center"/>
          </w:tcPr>
          <w:p>
            <w:pPr>
              <w:widowControl/>
              <w:spacing w:line="0" w:lineRule="atLeast"/>
              <w:jc w:val="center"/>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spacing w:line="0" w:lineRule="atLeast"/>
              <w:jc w:val="center"/>
              <w:rPr>
                <w:rFonts w:ascii="仿宋_GB2312" w:eastAsia="仿宋_GB2312" w:cs="宋体"/>
                <w:color w:val="000000"/>
                <w:sz w:val="20"/>
                <w:szCs w:val="20"/>
              </w:rPr>
            </w:pPr>
            <w:r>
              <w:rPr>
                <w:rFonts w:hint="eastAsia" w:ascii="仿宋_GB2312" w:hAnsi="宋体" w:eastAsia="仿宋_GB2312"/>
                <w:color w:val="000000"/>
                <w:sz w:val="20"/>
                <w:szCs w:val="20"/>
              </w:rPr>
              <w:t>49</w:t>
            </w:r>
          </w:p>
        </w:tc>
        <w:tc>
          <w:tcPr>
            <w:tcW w:w="1135" w:type="dxa"/>
            <w:vMerge w:val="continue"/>
            <w:shd w:val="clear" w:color="auto" w:fill="auto"/>
          </w:tcPr>
          <w:p>
            <w:pPr>
              <w:spacing w:line="0" w:lineRule="atLeast"/>
              <w:jc w:val="center"/>
              <w:rPr>
                <w:rFonts w:ascii="仿宋_GB2312" w:hAnsi="宋体" w:eastAsia="仿宋_GB2312"/>
                <w:color w:val="000000"/>
                <w:sz w:val="20"/>
                <w:szCs w:val="20"/>
              </w:rPr>
            </w:pPr>
          </w:p>
        </w:tc>
        <w:tc>
          <w:tcPr>
            <w:tcW w:w="1260" w:type="dxa"/>
            <w:vMerge w:val="continue"/>
            <w:shd w:val="clear" w:color="auto" w:fill="auto"/>
            <w:vAlign w:val="center"/>
          </w:tcPr>
          <w:p>
            <w:pPr>
              <w:widowControl/>
              <w:spacing w:line="0" w:lineRule="atLeast"/>
              <w:jc w:val="center"/>
              <w:rPr>
                <w:rFonts w:ascii="仿宋_GB2312" w:eastAsia="仿宋_GB2312" w:cs="宋体"/>
                <w:color w:val="000000"/>
                <w:kern w:val="0"/>
                <w:sz w:val="20"/>
                <w:szCs w:val="20"/>
              </w:rPr>
            </w:pPr>
          </w:p>
        </w:tc>
        <w:tc>
          <w:tcPr>
            <w:tcW w:w="2700" w:type="dxa"/>
            <w:vAlign w:val="center"/>
          </w:tcPr>
          <w:p>
            <w:pPr>
              <w:widowControl/>
              <w:spacing w:line="0" w:lineRule="atLeast"/>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张坊镇府前街</w:t>
            </w:r>
          </w:p>
        </w:tc>
        <w:tc>
          <w:tcPr>
            <w:tcW w:w="4370" w:type="dxa"/>
            <w:vAlign w:val="center"/>
          </w:tcPr>
          <w:p>
            <w:pPr>
              <w:widowControl/>
              <w:spacing w:line="0" w:lineRule="atLeast"/>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周张路张坊镇丁字路口至房易路张坊电信局十字路口</w:t>
            </w:r>
          </w:p>
        </w:tc>
        <w:tc>
          <w:tcPr>
            <w:tcW w:w="1785" w:type="dxa"/>
            <w:vAlign w:val="center"/>
          </w:tcPr>
          <w:p>
            <w:pPr>
              <w:widowControl/>
              <w:spacing w:line="0" w:lineRule="atLeast"/>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张坊执法队</w:t>
            </w:r>
          </w:p>
        </w:tc>
        <w:tc>
          <w:tcPr>
            <w:tcW w:w="1185"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6133 3826</w:t>
            </w:r>
          </w:p>
        </w:tc>
        <w:tc>
          <w:tcPr>
            <w:tcW w:w="1660" w:type="dxa"/>
            <w:vAlign w:val="center"/>
          </w:tcPr>
          <w:p>
            <w:pPr>
              <w:widowControl/>
              <w:spacing w:line="0" w:lineRule="atLeast"/>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spacing w:line="0" w:lineRule="atLeast"/>
              <w:jc w:val="center"/>
              <w:rPr>
                <w:rFonts w:ascii="仿宋_GB2312" w:eastAsia="仿宋_GB2312" w:cs="宋体"/>
                <w:color w:val="000000"/>
                <w:sz w:val="20"/>
                <w:szCs w:val="20"/>
              </w:rPr>
            </w:pPr>
            <w:r>
              <w:rPr>
                <w:rFonts w:hint="eastAsia" w:ascii="仿宋_GB2312" w:hAnsi="宋体" w:eastAsia="仿宋_GB2312"/>
                <w:color w:val="000000"/>
                <w:sz w:val="20"/>
                <w:szCs w:val="20"/>
              </w:rPr>
              <w:t>50</w:t>
            </w:r>
          </w:p>
        </w:tc>
        <w:tc>
          <w:tcPr>
            <w:tcW w:w="1135" w:type="dxa"/>
            <w:vMerge w:val="continue"/>
            <w:shd w:val="clear" w:color="auto" w:fill="auto"/>
          </w:tcPr>
          <w:p>
            <w:pPr>
              <w:spacing w:line="0" w:lineRule="atLeast"/>
              <w:jc w:val="center"/>
              <w:rPr>
                <w:rFonts w:ascii="仿宋_GB2312" w:hAnsi="宋体" w:eastAsia="仿宋_GB2312"/>
                <w:color w:val="000000"/>
                <w:sz w:val="20"/>
                <w:szCs w:val="20"/>
              </w:rPr>
            </w:pPr>
          </w:p>
        </w:tc>
        <w:tc>
          <w:tcPr>
            <w:tcW w:w="1260" w:type="dxa"/>
            <w:vMerge w:val="continue"/>
            <w:shd w:val="clear" w:color="auto" w:fill="auto"/>
            <w:vAlign w:val="center"/>
          </w:tcPr>
          <w:p>
            <w:pPr>
              <w:widowControl/>
              <w:spacing w:line="0" w:lineRule="atLeast"/>
              <w:jc w:val="center"/>
              <w:rPr>
                <w:rFonts w:ascii="仿宋_GB2312" w:eastAsia="仿宋_GB2312" w:cs="宋体"/>
                <w:color w:val="000000"/>
                <w:kern w:val="0"/>
                <w:sz w:val="20"/>
                <w:szCs w:val="20"/>
              </w:rPr>
            </w:pPr>
          </w:p>
        </w:tc>
        <w:tc>
          <w:tcPr>
            <w:tcW w:w="2700" w:type="dxa"/>
            <w:vAlign w:val="center"/>
          </w:tcPr>
          <w:p>
            <w:pPr>
              <w:widowControl/>
              <w:spacing w:line="0" w:lineRule="atLeast"/>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十渡府前街</w:t>
            </w:r>
          </w:p>
        </w:tc>
        <w:tc>
          <w:tcPr>
            <w:tcW w:w="4370" w:type="dxa"/>
            <w:vAlign w:val="center"/>
          </w:tcPr>
          <w:p>
            <w:pPr>
              <w:widowControl/>
              <w:spacing w:line="0" w:lineRule="atLeast"/>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南至十渡红绿灯路口北至监管局培训中心门口西至卧虎山下东至河套</w:t>
            </w:r>
          </w:p>
        </w:tc>
        <w:tc>
          <w:tcPr>
            <w:tcW w:w="1785" w:type="dxa"/>
            <w:vAlign w:val="center"/>
          </w:tcPr>
          <w:p>
            <w:pPr>
              <w:widowControl/>
              <w:spacing w:line="0" w:lineRule="atLeast"/>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十渡执法队</w:t>
            </w:r>
          </w:p>
        </w:tc>
        <w:tc>
          <w:tcPr>
            <w:tcW w:w="1185"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61347108</w:t>
            </w:r>
          </w:p>
        </w:tc>
        <w:tc>
          <w:tcPr>
            <w:tcW w:w="1660" w:type="dxa"/>
            <w:vAlign w:val="center"/>
          </w:tcPr>
          <w:p>
            <w:pPr>
              <w:widowControl/>
              <w:spacing w:line="0" w:lineRule="atLeast"/>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spacing w:line="0" w:lineRule="atLeast"/>
              <w:jc w:val="center"/>
              <w:rPr>
                <w:rFonts w:ascii="仿宋_GB2312" w:eastAsia="仿宋_GB2312"/>
                <w:color w:val="000000"/>
                <w:sz w:val="20"/>
                <w:szCs w:val="20"/>
              </w:rPr>
            </w:pPr>
            <w:r>
              <w:rPr>
                <w:rFonts w:hint="eastAsia" w:ascii="仿宋_GB2312" w:hAnsi="宋体" w:eastAsia="仿宋_GB2312"/>
                <w:color w:val="000000"/>
                <w:sz w:val="20"/>
                <w:szCs w:val="20"/>
              </w:rPr>
              <w:t>51</w:t>
            </w:r>
          </w:p>
        </w:tc>
        <w:tc>
          <w:tcPr>
            <w:tcW w:w="1135" w:type="dxa"/>
            <w:vMerge w:val="continue"/>
            <w:shd w:val="clear" w:color="auto" w:fill="auto"/>
          </w:tcPr>
          <w:p>
            <w:pPr>
              <w:spacing w:line="0" w:lineRule="atLeast"/>
              <w:jc w:val="center"/>
              <w:rPr>
                <w:rFonts w:ascii="仿宋_GB2312" w:hAnsi="宋体" w:eastAsia="仿宋_GB2312"/>
                <w:color w:val="000000"/>
                <w:sz w:val="20"/>
                <w:szCs w:val="20"/>
              </w:rPr>
            </w:pPr>
          </w:p>
        </w:tc>
        <w:tc>
          <w:tcPr>
            <w:tcW w:w="1260" w:type="dxa"/>
            <w:vMerge w:val="continue"/>
            <w:shd w:val="clear" w:color="auto" w:fill="auto"/>
            <w:vAlign w:val="center"/>
          </w:tcPr>
          <w:p>
            <w:pPr>
              <w:widowControl/>
              <w:spacing w:line="0" w:lineRule="atLeast"/>
              <w:jc w:val="center"/>
              <w:rPr>
                <w:rFonts w:ascii="仿宋_GB2312" w:eastAsia="仿宋_GB2312" w:cs="宋体"/>
                <w:color w:val="000000"/>
                <w:kern w:val="0"/>
                <w:sz w:val="20"/>
                <w:szCs w:val="20"/>
              </w:rPr>
            </w:pPr>
          </w:p>
        </w:tc>
        <w:tc>
          <w:tcPr>
            <w:tcW w:w="2700" w:type="dxa"/>
            <w:vAlign w:val="center"/>
          </w:tcPr>
          <w:p>
            <w:pPr>
              <w:spacing w:line="0" w:lineRule="atLeast"/>
              <w:rPr>
                <w:rFonts w:ascii="仿宋_GB2312" w:eastAsia="仿宋_GB2312" w:cs="宋体"/>
                <w:color w:val="000000"/>
                <w:sz w:val="20"/>
                <w:szCs w:val="20"/>
              </w:rPr>
            </w:pPr>
            <w:r>
              <w:rPr>
                <w:rFonts w:hint="eastAsia" w:ascii="仿宋_GB2312" w:hAnsi="宋体" w:eastAsia="仿宋_GB2312"/>
                <w:color w:val="000000"/>
                <w:sz w:val="20"/>
                <w:szCs w:val="20"/>
              </w:rPr>
              <w:t>西潞南、北大街</w:t>
            </w:r>
          </w:p>
        </w:tc>
        <w:tc>
          <w:tcPr>
            <w:tcW w:w="4370" w:type="dxa"/>
            <w:vAlign w:val="center"/>
          </w:tcPr>
          <w:p>
            <w:pPr>
              <w:spacing w:line="0" w:lineRule="atLeast"/>
              <w:rPr>
                <w:rFonts w:ascii="仿宋_GB2312" w:eastAsia="仿宋_GB2312" w:cs="宋体"/>
                <w:color w:val="000000"/>
                <w:sz w:val="20"/>
                <w:szCs w:val="20"/>
              </w:rPr>
            </w:pPr>
            <w:r>
              <w:rPr>
                <w:rFonts w:hint="eastAsia" w:ascii="仿宋_GB2312" w:hAnsi="宋体" w:eastAsia="仿宋_GB2312"/>
                <w:color w:val="000000"/>
                <w:sz w:val="20"/>
                <w:szCs w:val="20"/>
              </w:rPr>
              <w:t>南：凯旋大街；北：月华大街</w:t>
            </w:r>
          </w:p>
        </w:tc>
        <w:tc>
          <w:tcPr>
            <w:tcW w:w="1785" w:type="dxa"/>
            <w:vAlign w:val="center"/>
          </w:tcPr>
          <w:p>
            <w:pPr>
              <w:widowControl/>
              <w:spacing w:line="0" w:lineRule="atLeast"/>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西潞执法队</w:t>
            </w:r>
          </w:p>
        </w:tc>
        <w:tc>
          <w:tcPr>
            <w:tcW w:w="1185"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69378335</w:t>
            </w:r>
          </w:p>
        </w:tc>
        <w:tc>
          <w:tcPr>
            <w:tcW w:w="1660" w:type="dxa"/>
            <w:vAlign w:val="center"/>
          </w:tcPr>
          <w:p>
            <w:pPr>
              <w:widowControl/>
              <w:spacing w:line="0" w:lineRule="atLeast"/>
              <w:jc w:val="center"/>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spacing w:line="0" w:lineRule="atLeast"/>
              <w:jc w:val="center"/>
              <w:rPr>
                <w:rFonts w:ascii="仿宋_GB2312" w:eastAsia="仿宋_GB2312"/>
                <w:color w:val="000000"/>
                <w:sz w:val="20"/>
                <w:szCs w:val="20"/>
              </w:rPr>
            </w:pPr>
            <w:r>
              <w:rPr>
                <w:rFonts w:hint="eastAsia" w:ascii="仿宋_GB2312" w:hAnsi="宋体" w:eastAsia="仿宋_GB2312"/>
                <w:color w:val="000000"/>
                <w:sz w:val="20"/>
                <w:szCs w:val="20"/>
              </w:rPr>
              <w:t>52</w:t>
            </w:r>
          </w:p>
        </w:tc>
        <w:tc>
          <w:tcPr>
            <w:tcW w:w="1135" w:type="dxa"/>
            <w:vMerge w:val="continue"/>
            <w:shd w:val="clear" w:color="auto" w:fill="auto"/>
          </w:tcPr>
          <w:p>
            <w:pPr>
              <w:spacing w:line="0" w:lineRule="atLeast"/>
              <w:jc w:val="center"/>
              <w:rPr>
                <w:rFonts w:ascii="仿宋_GB2312" w:hAnsi="宋体" w:eastAsia="仿宋_GB2312"/>
                <w:color w:val="000000"/>
                <w:sz w:val="20"/>
                <w:szCs w:val="20"/>
              </w:rPr>
            </w:pPr>
          </w:p>
        </w:tc>
        <w:tc>
          <w:tcPr>
            <w:tcW w:w="1260" w:type="dxa"/>
            <w:vMerge w:val="continue"/>
            <w:shd w:val="clear" w:color="auto" w:fill="auto"/>
            <w:vAlign w:val="center"/>
          </w:tcPr>
          <w:p>
            <w:pPr>
              <w:widowControl/>
              <w:spacing w:line="0" w:lineRule="atLeast"/>
              <w:jc w:val="center"/>
              <w:rPr>
                <w:rFonts w:ascii="仿宋_GB2312" w:eastAsia="仿宋_GB2312" w:cs="宋体"/>
                <w:color w:val="000000"/>
                <w:kern w:val="0"/>
                <w:sz w:val="20"/>
                <w:szCs w:val="20"/>
              </w:rPr>
            </w:pPr>
          </w:p>
        </w:tc>
        <w:tc>
          <w:tcPr>
            <w:tcW w:w="2700" w:type="dxa"/>
            <w:vAlign w:val="center"/>
          </w:tcPr>
          <w:p>
            <w:pPr>
              <w:spacing w:line="0" w:lineRule="atLeast"/>
              <w:rPr>
                <w:rFonts w:ascii="仿宋_GB2312" w:eastAsia="仿宋_GB2312" w:cs="宋体"/>
                <w:color w:val="000000"/>
                <w:sz w:val="20"/>
                <w:szCs w:val="20"/>
              </w:rPr>
            </w:pPr>
            <w:r>
              <w:rPr>
                <w:rFonts w:hint="eastAsia" w:ascii="仿宋_GB2312" w:hAnsi="宋体" w:eastAsia="仿宋_GB2312"/>
                <w:color w:val="000000"/>
                <w:sz w:val="20"/>
                <w:szCs w:val="20"/>
              </w:rPr>
              <w:t>良乡西路</w:t>
            </w:r>
          </w:p>
        </w:tc>
        <w:tc>
          <w:tcPr>
            <w:tcW w:w="4370" w:type="dxa"/>
            <w:vAlign w:val="center"/>
          </w:tcPr>
          <w:p>
            <w:pPr>
              <w:spacing w:line="0" w:lineRule="atLeast"/>
              <w:rPr>
                <w:rFonts w:ascii="仿宋_GB2312" w:eastAsia="仿宋_GB2312" w:cs="宋体"/>
                <w:color w:val="000000"/>
                <w:sz w:val="20"/>
                <w:szCs w:val="20"/>
              </w:rPr>
            </w:pPr>
            <w:r>
              <w:rPr>
                <w:rFonts w:hint="eastAsia" w:ascii="仿宋_GB2312" w:hAnsi="宋体" w:eastAsia="仿宋_GB2312"/>
                <w:color w:val="000000"/>
                <w:sz w:val="20"/>
                <w:szCs w:val="20"/>
              </w:rPr>
              <w:t>东：良乡西门；西：京周路</w:t>
            </w:r>
          </w:p>
        </w:tc>
        <w:tc>
          <w:tcPr>
            <w:tcW w:w="1785" w:type="dxa"/>
            <w:vAlign w:val="center"/>
          </w:tcPr>
          <w:p>
            <w:pPr>
              <w:widowControl/>
              <w:spacing w:line="0" w:lineRule="atLeast"/>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西潞执法队</w:t>
            </w:r>
          </w:p>
        </w:tc>
        <w:tc>
          <w:tcPr>
            <w:tcW w:w="1185"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69378335</w:t>
            </w:r>
          </w:p>
        </w:tc>
        <w:tc>
          <w:tcPr>
            <w:tcW w:w="1660" w:type="dxa"/>
            <w:vAlign w:val="center"/>
          </w:tcPr>
          <w:p>
            <w:pPr>
              <w:widowControl/>
              <w:spacing w:line="0" w:lineRule="atLeast"/>
              <w:jc w:val="center"/>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spacing w:line="0" w:lineRule="atLeast"/>
              <w:jc w:val="center"/>
              <w:rPr>
                <w:rFonts w:ascii="仿宋_GB2312" w:eastAsia="仿宋_GB2312"/>
                <w:color w:val="000000"/>
                <w:sz w:val="20"/>
                <w:szCs w:val="20"/>
              </w:rPr>
            </w:pPr>
            <w:r>
              <w:rPr>
                <w:rFonts w:hint="eastAsia" w:ascii="仿宋_GB2312" w:hAnsi="宋体" w:eastAsia="仿宋_GB2312"/>
                <w:color w:val="000000"/>
                <w:sz w:val="20"/>
                <w:szCs w:val="20"/>
              </w:rPr>
              <w:t>53</w:t>
            </w:r>
          </w:p>
        </w:tc>
        <w:tc>
          <w:tcPr>
            <w:tcW w:w="1135" w:type="dxa"/>
            <w:vMerge w:val="continue"/>
            <w:shd w:val="clear" w:color="auto" w:fill="auto"/>
          </w:tcPr>
          <w:p>
            <w:pPr>
              <w:spacing w:line="0" w:lineRule="atLeast"/>
              <w:jc w:val="center"/>
              <w:rPr>
                <w:rFonts w:ascii="仿宋_GB2312" w:hAnsi="宋体" w:eastAsia="仿宋_GB2312"/>
                <w:color w:val="000000"/>
                <w:sz w:val="20"/>
                <w:szCs w:val="20"/>
              </w:rPr>
            </w:pPr>
          </w:p>
        </w:tc>
        <w:tc>
          <w:tcPr>
            <w:tcW w:w="1260" w:type="dxa"/>
            <w:vMerge w:val="continue"/>
            <w:shd w:val="clear" w:color="auto" w:fill="auto"/>
            <w:vAlign w:val="center"/>
          </w:tcPr>
          <w:p>
            <w:pPr>
              <w:widowControl/>
              <w:spacing w:line="0" w:lineRule="atLeast"/>
              <w:jc w:val="center"/>
              <w:rPr>
                <w:rFonts w:ascii="仿宋_GB2312" w:eastAsia="仿宋_GB2312" w:cs="宋体"/>
                <w:color w:val="000000"/>
                <w:kern w:val="0"/>
                <w:sz w:val="20"/>
                <w:szCs w:val="20"/>
              </w:rPr>
            </w:pPr>
          </w:p>
        </w:tc>
        <w:tc>
          <w:tcPr>
            <w:tcW w:w="2700" w:type="dxa"/>
            <w:vAlign w:val="center"/>
          </w:tcPr>
          <w:p>
            <w:pPr>
              <w:spacing w:line="0" w:lineRule="atLeast"/>
              <w:rPr>
                <w:rFonts w:ascii="仿宋_GB2312" w:eastAsia="仿宋_GB2312" w:cs="宋体"/>
                <w:color w:val="000000"/>
                <w:sz w:val="20"/>
                <w:szCs w:val="20"/>
              </w:rPr>
            </w:pPr>
            <w:r>
              <w:rPr>
                <w:rFonts w:hint="eastAsia" w:ascii="仿宋_GB2312" w:hAnsi="宋体" w:eastAsia="仿宋_GB2312"/>
                <w:color w:val="000000"/>
                <w:sz w:val="20"/>
                <w:szCs w:val="20"/>
              </w:rPr>
              <w:t>苏庄东街（原保健路）</w:t>
            </w:r>
          </w:p>
        </w:tc>
        <w:tc>
          <w:tcPr>
            <w:tcW w:w="4370" w:type="dxa"/>
            <w:vAlign w:val="center"/>
          </w:tcPr>
          <w:p>
            <w:pPr>
              <w:spacing w:line="0" w:lineRule="atLeast"/>
              <w:rPr>
                <w:rFonts w:ascii="仿宋_GB2312" w:eastAsia="仿宋_GB2312" w:cs="宋体"/>
                <w:color w:val="000000"/>
                <w:sz w:val="20"/>
                <w:szCs w:val="20"/>
              </w:rPr>
            </w:pPr>
            <w:r>
              <w:rPr>
                <w:rFonts w:hint="eastAsia" w:ascii="仿宋_GB2312" w:hAnsi="宋体" w:eastAsia="仿宋_GB2312"/>
                <w:color w:val="000000"/>
                <w:sz w:val="20"/>
                <w:szCs w:val="20"/>
              </w:rPr>
              <w:t>南：长虹西路；北：良乡西路</w:t>
            </w:r>
          </w:p>
        </w:tc>
        <w:tc>
          <w:tcPr>
            <w:tcW w:w="1785" w:type="dxa"/>
            <w:vAlign w:val="center"/>
          </w:tcPr>
          <w:p>
            <w:pPr>
              <w:widowControl/>
              <w:spacing w:line="0" w:lineRule="atLeast"/>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西潞执法队</w:t>
            </w:r>
          </w:p>
        </w:tc>
        <w:tc>
          <w:tcPr>
            <w:tcW w:w="1185"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69378335</w:t>
            </w:r>
          </w:p>
        </w:tc>
        <w:tc>
          <w:tcPr>
            <w:tcW w:w="1660" w:type="dxa"/>
            <w:vAlign w:val="center"/>
          </w:tcPr>
          <w:p>
            <w:pPr>
              <w:widowControl/>
              <w:spacing w:line="0" w:lineRule="atLeast"/>
              <w:jc w:val="center"/>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spacing w:line="0" w:lineRule="atLeast"/>
              <w:jc w:val="center"/>
              <w:rPr>
                <w:rFonts w:ascii="仿宋_GB2312" w:eastAsia="仿宋_GB2312"/>
                <w:color w:val="000000"/>
                <w:sz w:val="20"/>
                <w:szCs w:val="20"/>
              </w:rPr>
            </w:pPr>
            <w:r>
              <w:rPr>
                <w:rFonts w:hint="eastAsia" w:ascii="仿宋_GB2312" w:hAnsi="宋体" w:eastAsia="仿宋_GB2312"/>
                <w:color w:val="000000"/>
                <w:sz w:val="20"/>
                <w:szCs w:val="20"/>
              </w:rPr>
              <w:t>54</w:t>
            </w:r>
          </w:p>
        </w:tc>
        <w:tc>
          <w:tcPr>
            <w:tcW w:w="1135" w:type="dxa"/>
            <w:vMerge w:val="continue"/>
            <w:shd w:val="clear" w:color="auto" w:fill="auto"/>
          </w:tcPr>
          <w:p>
            <w:pPr>
              <w:spacing w:line="0" w:lineRule="atLeast"/>
              <w:jc w:val="center"/>
              <w:rPr>
                <w:rFonts w:ascii="仿宋_GB2312" w:hAnsi="宋体" w:eastAsia="仿宋_GB2312"/>
                <w:color w:val="000000"/>
                <w:sz w:val="20"/>
                <w:szCs w:val="20"/>
              </w:rPr>
            </w:pPr>
          </w:p>
        </w:tc>
        <w:tc>
          <w:tcPr>
            <w:tcW w:w="1260" w:type="dxa"/>
            <w:vMerge w:val="continue"/>
            <w:shd w:val="clear" w:color="auto" w:fill="auto"/>
            <w:vAlign w:val="center"/>
          </w:tcPr>
          <w:p>
            <w:pPr>
              <w:widowControl/>
              <w:spacing w:line="0" w:lineRule="atLeast"/>
              <w:jc w:val="center"/>
              <w:rPr>
                <w:rFonts w:ascii="仿宋_GB2312" w:eastAsia="仿宋_GB2312" w:cs="宋体"/>
                <w:color w:val="000000"/>
                <w:kern w:val="0"/>
                <w:sz w:val="20"/>
                <w:szCs w:val="20"/>
              </w:rPr>
            </w:pPr>
          </w:p>
        </w:tc>
        <w:tc>
          <w:tcPr>
            <w:tcW w:w="2700" w:type="dxa"/>
            <w:vAlign w:val="center"/>
          </w:tcPr>
          <w:p>
            <w:pPr>
              <w:spacing w:line="0" w:lineRule="atLeast"/>
              <w:rPr>
                <w:rFonts w:ascii="仿宋_GB2312" w:eastAsia="仿宋_GB2312" w:cs="宋体"/>
                <w:color w:val="000000"/>
                <w:sz w:val="20"/>
                <w:szCs w:val="20"/>
              </w:rPr>
            </w:pPr>
            <w:r>
              <w:rPr>
                <w:rFonts w:hint="eastAsia" w:ascii="仿宋_GB2312" w:hAnsi="宋体" w:eastAsia="仿宋_GB2312"/>
                <w:color w:val="000000"/>
                <w:sz w:val="20"/>
                <w:szCs w:val="20"/>
              </w:rPr>
              <w:t>长虹西路</w:t>
            </w:r>
          </w:p>
        </w:tc>
        <w:tc>
          <w:tcPr>
            <w:tcW w:w="4370" w:type="dxa"/>
            <w:vAlign w:val="center"/>
          </w:tcPr>
          <w:p>
            <w:pPr>
              <w:spacing w:line="0" w:lineRule="atLeast"/>
              <w:rPr>
                <w:rFonts w:ascii="仿宋_GB2312" w:eastAsia="仿宋_GB2312" w:cs="宋体"/>
                <w:color w:val="000000"/>
                <w:sz w:val="20"/>
                <w:szCs w:val="20"/>
              </w:rPr>
            </w:pPr>
            <w:r>
              <w:rPr>
                <w:rFonts w:hint="eastAsia" w:ascii="仿宋_GB2312" w:hAnsi="宋体" w:eastAsia="仿宋_GB2312"/>
                <w:color w:val="000000"/>
                <w:sz w:val="20"/>
                <w:szCs w:val="20"/>
              </w:rPr>
              <w:t>东：西潞南大街；西：京周路</w:t>
            </w:r>
          </w:p>
        </w:tc>
        <w:tc>
          <w:tcPr>
            <w:tcW w:w="1785" w:type="dxa"/>
            <w:vAlign w:val="center"/>
          </w:tcPr>
          <w:p>
            <w:pPr>
              <w:widowControl/>
              <w:spacing w:line="0" w:lineRule="atLeast"/>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西潞执法队</w:t>
            </w:r>
          </w:p>
        </w:tc>
        <w:tc>
          <w:tcPr>
            <w:tcW w:w="1185"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69378335</w:t>
            </w:r>
          </w:p>
        </w:tc>
        <w:tc>
          <w:tcPr>
            <w:tcW w:w="1660" w:type="dxa"/>
            <w:vAlign w:val="center"/>
          </w:tcPr>
          <w:p>
            <w:pPr>
              <w:widowControl/>
              <w:spacing w:line="0" w:lineRule="atLeast"/>
              <w:jc w:val="center"/>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spacing w:line="0" w:lineRule="atLeast"/>
              <w:jc w:val="center"/>
              <w:rPr>
                <w:rFonts w:ascii="仿宋_GB2312" w:eastAsia="仿宋_GB2312"/>
                <w:color w:val="000000"/>
                <w:sz w:val="20"/>
                <w:szCs w:val="20"/>
              </w:rPr>
            </w:pPr>
            <w:r>
              <w:rPr>
                <w:rFonts w:hint="eastAsia" w:ascii="仿宋_GB2312" w:hAnsi="宋体" w:eastAsia="仿宋_GB2312"/>
                <w:color w:val="000000"/>
                <w:sz w:val="20"/>
                <w:szCs w:val="20"/>
              </w:rPr>
              <w:t>55</w:t>
            </w:r>
          </w:p>
        </w:tc>
        <w:tc>
          <w:tcPr>
            <w:tcW w:w="1135" w:type="dxa"/>
            <w:vMerge w:val="continue"/>
            <w:shd w:val="clear" w:color="auto" w:fill="auto"/>
          </w:tcPr>
          <w:p>
            <w:pPr>
              <w:spacing w:line="0" w:lineRule="atLeast"/>
              <w:jc w:val="center"/>
              <w:rPr>
                <w:rFonts w:ascii="仿宋_GB2312" w:hAnsi="宋体" w:eastAsia="仿宋_GB2312"/>
                <w:color w:val="000000"/>
                <w:sz w:val="20"/>
                <w:szCs w:val="20"/>
              </w:rPr>
            </w:pPr>
          </w:p>
        </w:tc>
        <w:tc>
          <w:tcPr>
            <w:tcW w:w="1260" w:type="dxa"/>
            <w:vMerge w:val="continue"/>
            <w:shd w:val="clear" w:color="auto" w:fill="auto"/>
            <w:vAlign w:val="center"/>
          </w:tcPr>
          <w:p>
            <w:pPr>
              <w:widowControl/>
              <w:spacing w:line="0" w:lineRule="atLeast"/>
              <w:jc w:val="center"/>
              <w:rPr>
                <w:rFonts w:ascii="仿宋_GB2312" w:eastAsia="仿宋_GB2312" w:cs="宋体"/>
                <w:color w:val="000000"/>
                <w:kern w:val="0"/>
                <w:sz w:val="20"/>
                <w:szCs w:val="20"/>
              </w:rPr>
            </w:pPr>
          </w:p>
        </w:tc>
        <w:tc>
          <w:tcPr>
            <w:tcW w:w="2700" w:type="dxa"/>
            <w:vAlign w:val="center"/>
          </w:tcPr>
          <w:p>
            <w:pPr>
              <w:widowControl/>
              <w:spacing w:line="0" w:lineRule="atLeast"/>
              <w:rPr>
                <w:rFonts w:ascii="仿宋_GB2312" w:eastAsia="仿宋_GB2312"/>
                <w:color w:val="000000"/>
                <w:kern w:val="0"/>
                <w:sz w:val="20"/>
                <w:szCs w:val="20"/>
              </w:rPr>
            </w:pPr>
            <w:r>
              <w:rPr>
                <w:rFonts w:hint="eastAsia" w:ascii="仿宋_GB2312" w:hAnsi="宋体" w:eastAsia="仿宋_GB2312" w:cs="宋体"/>
                <w:color w:val="000000"/>
                <w:kern w:val="0"/>
                <w:sz w:val="20"/>
                <w:szCs w:val="20"/>
              </w:rPr>
              <w:t>良官路</w:t>
            </w:r>
          </w:p>
        </w:tc>
        <w:tc>
          <w:tcPr>
            <w:tcW w:w="4370" w:type="dxa"/>
            <w:vAlign w:val="center"/>
          </w:tcPr>
          <w:p>
            <w:pPr>
              <w:widowControl/>
              <w:spacing w:line="0" w:lineRule="atLeast"/>
              <w:rPr>
                <w:rFonts w:ascii="仿宋_GB2312" w:eastAsia="仿宋_GB2312"/>
                <w:color w:val="000000"/>
                <w:kern w:val="0"/>
                <w:sz w:val="20"/>
                <w:szCs w:val="20"/>
              </w:rPr>
            </w:pPr>
            <w:r>
              <w:rPr>
                <w:rFonts w:hint="eastAsia" w:ascii="仿宋_GB2312" w:hAnsi="宋体" w:eastAsia="仿宋_GB2312" w:cs="宋体"/>
                <w:color w:val="000000"/>
                <w:kern w:val="0"/>
                <w:sz w:val="20"/>
                <w:szCs w:val="20"/>
              </w:rPr>
              <w:t>白杨路口至长周路官道路口交界处</w:t>
            </w:r>
          </w:p>
        </w:tc>
        <w:tc>
          <w:tcPr>
            <w:tcW w:w="1785" w:type="dxa"/>
            <w:vAlign w:val="center"/>
          </w:tcPr>
          <w:p>
            <w:pPr>
              <w:widowControl/>
              <w:spacing w:line="0" w:lineRule="atLeast"/>
              <w:jc w:val="center"/>
              <w:rPr>
                <w:rFonts w:ascii="仿宋_GB2312" w:eastAsia="仿宋_GB2312"/>
                <w:color w:val="000000"/>
                <w:kern w:val="0"/>
                <w:sz w:val="20"/>
                <w:szCs w:val="20"/>
              </w:rPr>
            </w:pPr>
            <w:r>
              <w:rPr>
                <w:rFonts w:hint="eastAsia" w:ascii="仿宋_GB2312" w:hAnsi="宋体" w:eastAsia="仿宋_GB2312" w:cs="宋体"/>
                <w:color w:val="000000"/>
                <w:kern w:val="0"/>
                <w:sz w:val="20"/>
                <w:szCs w:val="20"/>
              </w:rPr>
              <w:t>良乡镇执法队</w:t>
            </w:r>
          </w:p>
        </w:tc>
        <w:tc>
          <w:tcPr>
            <w:tcW w:w="1185" w:type="dxa"/>
            <w:vAlign w:val="center"/>
          </w:tcPr>
          <w:p>
            <w:pPr>
              <w:widowControl/>
              <w:spacing w:line="0" w:lineRule="atLeast"/>
              <w:jc w:val="center"/>
              <w:rPr>
                <w:rFonts w:ascii="仿宋_GB2312" w:eastAsia="仿宋_GB2312"/>
                <w:color w:val="000000"/>
                <w:kern w:val="0"/>
                <w:sz w:val="20"/>
                <w:szCs w:val="20"/>
              </w:rPr>
            </w:pPr>
            <w:r>
              <w:rPr>
                <w:rFonts w:hint="eastAsia" w:ascii="仿宋_GB2312" w:hAnsi="宋体" w:eastAsia="仿宋_GB2312" w:cs="宋体"/>
                <w:color w:val="000000"/>
                <w:kern w:val="0"/>
                <w:sz w:val="20"/>
                <w:szCs w:val="20"/>
              </w:rPr>
              <w:t>60331293</w:t>
            </w:r>
          </w:p>
        </w:tc>
        <w:tc>
          <w:tcPr>
            <w:tcW w:w="1660" w:type="dxa"/>
            <w:vAlign w:val="center"/>
          </w:tcPr>
          <w:p>
            <w:pPr>
              <w:widowControl/>
              <w:spacing w:line="0" w:lineRule="atLeast"/>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spacing w:line="0" w:lineRule="atLeast"/>
              <w:jc w:val="center"/>
              <w:rPr>
                <w:rFonts w:ascii="仿宋_GB2312" w:eastAsia="仿宋_GB2312"/>
                <w:color w:val="000000"/>
                <w:sz w:val="20"/>
                <w:szCs w:val="20"/>
              </w:rPr>
            </w:pPr>
            <w:r>
              <w:rPr>
                <w:rFonts w:hint="eastAsia" w:ascii="仿宋_GB2312" w:hAnsi="宋体" w:eastAsia="仿宋_GB2312"/>
                <w:color w:val="000000"/>
                <w:sz w:val="20"/>
                <w:szCs w:val="20"/>
              </w:rPr>
              <w:t>56</w:t>
            </w:r>
          </w:p>
        </w:tc>
        <w:tc>
          <w:tcPr>
            <w:tcW w:w="1135" w:type="dxa"/>
            <w:vMerge w:val="continue"/>
            <w:shd w:val="clear" w:color="auto" w:fill="auto"/>
          </w:tcPr>
          <w:p>
            <w:pPr>
              <w:spacing w:line="0" w:lineRule="atLeast"/>
              <w:jc w:val="center"/>
              <w:rPr>
                <w:rFonts w:ascii="仿宋_GB2312" w:hAnsi="宋体" w:eastAsia="仿宋_GB2312"/>
                <w:color w:val="000000"/>
                <w:sz w:val="20"/>
                <w:szCs w:val="20"/>
              </w:rPr>
            </w:pPr>
          </w:p>
        </w:tc>
        <w:tc>
          <w:tcPr>
            <w:tcW w:w="1260" w:type="dxa"/>
            <w:vMerge w:val="continue"/>
            <w:shd w:val="clear" w:color="auto" w:fill="auto"/>
            <w:vAlign w:val="center"/>
          </w:tcPr>
          <w:p>
            <w:pPr>
              <w:widowControl/>
              <w:spacing w:line="0" w:lineRule="atLeast"/>
              <w:jc w:val="center"/>
              <w:rPr>
                <w:rFonts w:ascii="仿宋_GB2312" w:eastAsia="仿宋_GB2312" w:cs="宋体"/>
                <w:color w:val="000000"/>
                <w:kern w:val="0"/>
                <w:sz w:val="20"/>
                <w:szCs w:val="20"/>
              </w:rPr>
            </w:pPr>
          </w:p>
        </w:tc>
        <w:tc>
          <w:tcPr>
            <w:tcW w:w="2700" w:type="dxa"/>
            <w:vAlign w:val="center"/>
          </w:tcPr>
          <w:p>
            <w:pPr>
              <w:widowControl/>
              <w:spacing w:line="0" w:lineRule="atLeast"/>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琉陶路</w:t>
            </w:r>
          </w:p>
        </w:tc>
        <w:tc>
          <w:tcPr>
            <w:tcW w:w="4370" w:type="dxa"/>
            <w:vAlign w:val="center"/>
          </w:tcPr>
          <w:p>
            <w:pPr>
              <w:widowControl/>
              <w:spacing w:line="0" w:lineRule="atLeast"/>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东至琉璃河高速出口，西至李庄</w:t>
            </w:r>
          </w:p>
        </w:tc>
        <w:tc>
          <w:tcPr>
            <w:tcW w:w="1785" w:type="dxa"/>
            <w:vAlign w:val="center"/>
          </w:tcPr>
          <w:p>
            <w:pPr>
              <w:widowControl/>
              <w:spacing w:line="0" w:lineRule="atLeast"/>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琉璃河</w:t>
            </w:r>
          </w:p>
        </w:tc>
        <w:tc>
          <w:tcPr>
            <w:tcW w:w="1185"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61396683</w:t>
            </w:r>
          </w:p>
        </w:tc>
        <w:tc>
          <w:tcPr>
            <w:tcW w:w="1660" w:type="dxa"/>
            <w:vAlign w:val="center"/>
          </w:tcPr>
          <w:p>
            <w:pPr>
              <w:widowControl/>
              <w:spacing w:line="0" w:lineRule="atLeast"/>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spacing w:line="0" w:lineRule="atLeast"/>
              <w:jc w:val="center"/>
              <w:rPr>
                <w:rFonts w:ascii="仿宋_GB2312" w:eastAsia="仿宋_GB2312"/>
                <w:color w:val="000000"/>
                <w:sz w:val="20"/>
                <w:szCs w:val="20"/>
              </w:rPr>
            </w:pPr>
            <w:r>
              <w:rPr>
                <w:rFonts w:hint="eastAsia" w:ascii="仿宋_GB2312" w:hAnsi="宋体" w:eastAsia="仿宋_GB2312"/>
                <w:color w:val="000000"/>
                <w:sz w:val="20"/>
                <w:szCs w:val="20"/>
              </w:rPr>
              <w:t>57</w:t>
            </w:r>
          </w:p>
        </w:tc>
        <w:tc>
          <w:tcPr>
            <w:tcW w:w="1135" w:type="dxa"/>
            <w:vMerge w:val="continue"/>
            <w:shd w:val="clear" w:color="auto" w:fill="auto"/>
            <w:vAlign w:val="center"/>
          </w:tcPr>
          <w:p>
            <w:pPr>
              <w:widowControl/>
              <w:jc w:val="center"/>
              <w:rPr>
                <w:rFonts w:ascii="仿宋_GB2312" w:hAnsi="宋体" w:eastAsia="仿宋_GB2312" w:cs="宋体"/>
                <w:b/>
                <w:bCs/>
                <w:color w:val="000000"/>
                <w:kern w:val="0"/>
                <w:sz w:val="20"/>
                <w:szCs w:val="20"/>
              </w:rPr>
            </w:pPr>
          </w:p>
        </w:tc>
        <w:tc>
          <w:tcPr>
            <w:tcW w:w="1260" w:type="dxa"/>
            <w:vMerge w:val="continue"/>
            <w:shd w:val="clear" w:color="auto" w:fill="auto"/>
            <w:vAlign w:val="center"/>
          </w:tcPr>
          <w:p>
            <w:pPr>
              <w:widowControl/>
              <w:spacing w:line="0" w:lineRule="atLeast"/>
              <w:jc w:val="center"/>
              <w:rPr>
                <w:rFonts w:ascii="仿宋_GB2312" w:eastAsia="仿宋_GB2312" w:cs="宋体"/>
                <w:color w:val="000000"/>
                <w:kern w:val="0"/>
                <w:sz w:val="20"/>
                <w:szCs w:val="20"/>
              </w:rPr>
            </w:pPr>
          </w:p>
        </w:tc>
        <w:tc>
          <w:tcPr>
            <w:tcW w:w="2700" w:type="dxa"/>
            <w:vAlign w:val="center"/>
          </w:tcPr>
          <w:p>
            <w:pPr>
              <w:spacing w:line="0" w:lineRule="atLeast"/>
              <w:rPr>
                <w:rFonts w:ascii="仿宋_GB2312" w:eastAsia="仿宋_GB2312" w:cs="宋体"/>
                <w:color w:val="000000"/>
                <w:sz w:val="20"/>
                <w:szCs w:val="20"/>
              </w:rPr>
            </w:pPr>
            <w:r>
              <w:rPr>
                <w:rFonts w:hint="eastAsia" w:ascii="仿宋_GB2312" w:hAnsi="宋体" w:eastAsia="仿宋_GB2312"/>
                <w:color w:val="000000"/>
                <w:sz w:val="20"/>
                <w:szCs w:val="20"/>
              </w:rPr>
              <w:t>岳各庄大街</w:t>
            </w:r>
          </w:p>
        </w:tc>
        <w:tc>
          <w:tcPr>
            <w:tcW w:w="4370" w:type="dxa"/>
            <w:vAlign w:val="center"/>
          </w:tcPr>
          <w:p>
            <w:pPr>
              <w:widowControl/>
              <w:spacing w:line="0" w:lineRule="atLeast"/>
              <w:rPr>
                <w:rFonts w:ascii="仿宋_GB2312" w:eastAsia="仿宋_GB2312" w:cs="宋体"/>
                <w:color w:val="000000"/>
                <w:kern w:val="0"/>
                <w:sz w:val="20"/>
                <w:szCs w:val="20"/>
              </w:rPr>
            </w:pPr>
            <w:r>
              <w:rPr>
                <w:rFonts w:hint="eastAsia" w:ascii="仿宋_GB2312" w:hAnsi="宋体" w:eastAsia="仿宋_GB2312"/>
                <w:color w:val="000000"/>
                <w:sz w:val="20"/>
                <w:szCs w:val="20"/>
              </w:rPr>
              <w:t>尤家坟村口至二龙岗村南</w:t>
            </w:r>
          </w:p>
        </w:tc>
        <w:tc>
          <w:tcPr>
            <w:tcW w:w="1785" w:type="dxa"/>
            <w:vAlign w:val="center"/>
          </w:tcPr>
          <w:p>
            <w:pPr>
              <w:widowControl/>
              <w:spacing w:line="0" w:lineRule="atLeast"/>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韩村河镇执法队</w:t>
            </w:r>
          </w:p>
        </w:tc>
        <w:tc>
          <w:tcPr>
            <w:tcW w:w="1185"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80387190</w:t>
            </w:r>
          </w:p>
        </w:tc>
        <w:tc>
          <w:tcPr>
            <w:tcW w:w="1660" w:type="dxa"/>
            <w:vAlign w:val="center"/>
          </w:tcPr>
          <w:p>
            <w:pPr>
              <w:widowControl/>
              <w:spacing w:line="0" w:lineRule="atLeast"/>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spacing w:line="0" w:lineRule="atLeast"/>
              <w:jc w:val="center"/>
              <w:rPr>
                <w:rFonts w:ascii="仿宋_GB2312" w:eastAsia="仿宋_GB2312"/>
                <w:color w:val="000000"/>
                <w:sz w:val="20"/>
                <w:szCs w:val="20"/>
              </w:rPr>
            </w:pPr>
            <w:r>
              <w:rPr>
                <w:rFonts w:hint="eastAsia" w:ascii="仿宋_GB2312" w:hAnsi="宋体" w:eastAsia="仿宋_GB2312"/>
                <w:color w:val="000000"/>
                <w:sz w:val="20"/>
                <w:szCs w:val="20"/>
              </w:rPr>
              <w:t>58</w:t>
            </w:r>
          </w:p>
        </w:tc>
        <w:tc>
          <w:tcPr>
            <w:tcW w:w="1135" w:type="dxa"/>
            <w:vMerge w:val="continue"/>
            <w:shd w:val="clear" w:color="auto" w:fill="auto"/>
          </w:tcPr>
          <w:p>
            <w:pPr>
              <w:spacing w:line="0" w:lineRule="atLeast"/>
              <w:jc w:val="center"/>
              <w:rPr>
                <w:rFonts w:ascii="仿宋_GB2312" w:hAnsi="宋体" w:eastAsia="仿宋_GB2312"/>
                <w:color w:val="000000"/>
                <w:sz w:val="20"/>
                <w:szCs w:val="20"/>
              </w:rPr>
            </w:pPr>
          </w:p>
        </w:tc>
        <w:tc>
          <w:tcPr>
            <w:tcW w:w="1260" w:type="dxa"/>
            <w:vMerge w:val="continue"/>
            <w:shd w:val="clear" w:color="auto" w:fill="auto"/>
            <w:vAlign w:val="center"/>
          </w:tcPr>
          <w:p>
            <w:pPr>
              <w:widowControl/>
              <w:spacing w:line="0" w:lineRule="atLeast"/>
              <w:jc w:val="center"/>
              <w:rPr>
                <w:rFonts w:ascii="仿宋_GB2312" w:eastAsia="仿宋_GB2312" w:cs="宋体"/>
                <w:color w:val="000000"/>
                <w:kern w:val="0"/>
                <w:sz w:val="20"/>
                <w:szCs w:val="20"/>
              </w:rPr>
            </w:pPr>
          </w:p>
        </w:tc>
        <w:tc>
          <w:tcPr>
            <w:tcW w:w="2700" w:type="dxa"/>
            <w:vAlign w:val="center"/>
          </w:tcPr>
          <w:p>
            <w:pPr>
              <w:spacing w:line="0" w:lineRule="atLeast"/>
              <w:rPr>
                <w:rFonts w:ascii="仿宋_GB2312" w:eastAsia="仿宋_GB2312"/>
                <w:color w:val="000000"/>
                <w:sz w:val="20"/>
                <w:szCs w:val="20"/>
              </w:rPr>
            </w:pPr>
            <w:r>
              <w:rPr>
                <w:rFonts w:hint="eastAsia" w:ascii="仿宋_GB2312" w:hAnsi="宋体" w:eastAsia="仿宋_GB2312"/>
                <w:color w:val="000000"/>
                <w:sz w:val="20"/>
                <w:szCs w:val="20"/>
              </w:rPr>
              <w:t>岳琉路</w:t>
            </w:r>
          </w:p>
        </w:tc>
        <w:tc>
          <w:tcPr>
            <w:tcW w:w="4370" w:type="dxa"/>
            <w:vAlign w:val="center"/>
          </w:tcPr>
          <w:p>
            <w:pPr>
              <w:spacing w:line="0" w:lineRule="atLeast"/>
              <w:ind w:firstLine="100" w:firstLineChars="50"/>
              <w:rPr>
                <w:rFonts w:ascii="仿宋_GB2312" w:eastAsia="仿宋_GB2312"/>
                <w:color w:val="000000"/>
                <w:sz w:val="20"/>
                <w:szCs w:val="20"/>
              </w:rPr>
            </w:pPr>
            <w:r>
              <w:rPr>
                <w:rFonts w:hint="eastAsia" w:ascii="仿宋_GB2312" w:hAnsi="宋体" w:eastAsia="仿宋_GB2312"/>
                <w:color w:val="000000"/>
                <w:sz w:val="20"/>
                <w:szCs w:val="20"/>
              </w:rPr>
              <w:t>李庄路口至五侯路口</w:t>
            </w:r>
          </w:p>
        </w:tc>
        <w:tc>
          <w:tcPr>
            <w:tcW w:w="1785" w:type="dxa"/>
            <w:vAlign w:val="center"/>
          </w:tcPr>
          <w:p>
            <w:pPr>
              <w:widowControl/>
              <w:spacing w:line="0" w:lineRule="atLeast"/>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韩村河镇执法队</w:t>
            </w:r>
          </w:p>
        </w:tc>
        <w:tc>
          <w:tcPr>
            <w:tcW w:w="1185"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80387190</w:t>
            </w:r>
          </w:p>
        </w:tc>
        <w:tc>
          <w:tcPr>
            <w:tcW w:w="1660" w:type="dxa"/>
            <w:vAlign w:val="center"/>
          </w:tcPr>
          <w:p>
            <w:pPr>
              <w:widowControl/>
              <w:spacing w:line="0" w:lineRule="atLeast"/>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spacing w:line="0" w:lineRule="atLeast"/>
              <w:jc w:val="center"/>
              <w:rPr>
                <w:rFonts w:ascii="仿宋_GB2312" w:eastAsia="仿宋_GB2312"/>
                <w:color w:val="000000"/>
                <w:sz w:val="20"/>
                <w:szCs w:val="20"/>
              </w:rPr>
            </w:pPr>
            <w:r>
              <w:rPr>
                <w:rFonts w:hint="eastAsia" w:ascii="仿宋_GB2312" w:hAnsi="宋体" w:eastAsia="仿宋_GB2312"/>
                <w:color w:val="000000"/>
                <w:sz w:val="20"/>
                <w:szCs w:val="20"/>
              </w:rPr>
              <w:t>59</w:t>
            </w:r>
          </w:p>
        </w:tc>
        <w:tc>
          <w:tcPr>
            <w:tcW w:w="1135" w:type="dxa"/>
            <w:vMerge w:val="restart"/>
            <w:shd w:val="clear" w:color="auto" w:fill="auto"/>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二类</w:t>
            </w:r>
          </w:p>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重点</w:t>
            </w:r>
          </w:p>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管理</w:t>
            </w:r>
          </w:p>
          <w:p>
            <w:pPr>
              <w:jc w:val="center"/>
              <w:rPr>
                <w:rFonts w:ascii="仿宋_GB2312" w:hAnsi="宋体" w:eastAsia="仿宋_GB2312"/>
                <w:color w:val="000000"/>
                <w:sz w:val="20"/>
                <w:szCs w:val="20"/>
              </w:rPr>
            </w:pPr>
            <w:r>
              <w:rPr>
                <w:rFonts w:hint="eastAsia" w:ascii="仿宋_GB2312" w:hAnsi="宋体" w:eastAsia="仿宋_GB2312" w:cs="宋体"/>
                <w:b/>
                <w:bCs/>
                <w:color w:val="000000"/>
                <w:kern w:val="0"/>
                <w:sz w:val="20"/>
                <w:szCs w:val="20"/>
              </w:rPr>
              <w:t>地区</w:t>
            </w:r>
          </w:p>
        </w:tc>
        <w:tc>
          <w:tcPr>
            <w:tcW w:w="1260" w:type="dxa"/>
            <w:vMerge w:val="restart"/>
            <w:shd w:val="clear" w:color="auto" w:fill="auto"/>
            <w:vAlign w:val="center"/>
          </w:tcPr>
          <w:p>
            <w:pPr>
              <w:spacing w:line="0" w:lineRule="atLeast"/>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重点大街</w:t>
            </w:r>
          </w:p>
        </w:tc>
        <w:tc>
          <w:tcPr>
            <w:tcW w:w="2700" w:type="dxa"/>
            <w:vAlign w:val="center"/>
          </w:tcPr>
          <w:p>
            <w:pPr>
              <w:widowControl/>
              <w:spacing w:line="0" w:lineRule="atLeast"/>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赵各庄大街</w:t>
            </w:r>
          </w:p>
        </w:tc>
        <w:tc>
          <w:tcPr>
            <w:tcW w:w="4370" w:type="dxa"/>
            <w:vAlign w:val="center"/>
          </w:tcPr>
          <w:p>
            <w:pPr>
              <w:widowControl/>
              <w:spacing w:line="0" w:lineRule="atLeast"/>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东至东营，北至南庄交界处，西至赵各庄村，南至韩村河红绿灯</w:t>
            </w:r>
          </w:p>
        </w:tc>
        <w:tc>
          <w:tcPr>
            <w:tcW w:w="1785" w:type="dxa"/>
            <w:vAlign w:val="center"/>
          </w:tcPr>
          <w:p>
            <w:pPr>
              <w:widowControl/>
              <w:spacing w:line="0" w:lineRule="atLeast"/>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韩村河镇执法队</w:t>
            </w:r>
          </w:p>
        </w:tc>
        <w:tc>
          <w:tcPr>
            <w:tcW w:w="1185"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80387190</w:t>
            </w:r>
          </w:p>
        </w:tc>
        <w:tc>
          <w:tcPr>
            <w:tcW w:w="1660" w:type="dxa"/>
            <w:vAlign w:val="center"/>
          </w:tcPr>
          <w:p>
            <w:pPr>
              <w:widowControl/>
              <w:spacing w:line="0" w:lineRule="atLeast"/>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spacing w:line="0" w:lineRule="atLeast"/>
              <w:jc w:val="center"/>
              <w:rPr>
                <w:rFonts w:ascii="仿宋_GB2312" w:eastAsia="仿宋_GB2312"/>
                <w:color w:val="000000"/>
                <w:sz w:val="20"/>
                <w:szCs w:val="20"/>
              </w:rPr>
            </w:pPr>
            <w:r>
              <w:rPr>
                <w:rFonts w:hint="eastAsia" w:ascii="仿宋_GB2312" w:hAnsi="宋体" w:eastAsia="仿宋_GB2312"/>
                <w:color w:val="000000"/>
                <w:sz w:val="20"/>
                <w:szCs w:val="20"/>
              </w:rPr>
              <w:t>60</w:t>
            </w:r>
          </w:p>
        </w:tc>
        <w:tc>
          <w:tcPr>
            <w:tcW w:w="1135" w:type="dxa"/>
            <w:vMerge w:val="continue"/>
            <w:shd w:val="clear" w:color="auto" w:fill="auto"/>
            <w:vAlign w:val="center"/>
          </w:tcPr>
          <w:p>
            <w:pPr>
              <w:widowControl/>
              <w:jc w:val="center"/>
              <w:rPr>
                <w:rFonts w:ascii="仿宋_GB2312" w:hAnsi="宋体" w:eastAsia="仿宋_GB2312" w:cs="宋体"/>
                <w:b/>
                <w:bCs/>
                <w:color w:val="000000"/>
                <w:kern w:val="0"/>
                <w:sz w:val="20"/>
                <w:szCs w:val="20"/>
              </w:rPr>
            </w:pPr>
          </w:p>
        </w:tc>
        <w:tc>
          <w:tcPr>
            <w:tcW w:w="1260" w:type="dxa"/>
            <w:vMerge w:val="continue"/>
            <w:shd w:val="clear" w:color="auto" w:fill="auto"/>
            <w:vAlign w:val="center"/>
          </w:tcPr>
          <w:p>
            <w:pPr>
              <w:widowControl/>
              <w:spacing w:line="0" w:lineRule="atLeast"/>
              <w:jc w:val="center"/>
              <w:rPr>
                <w:rFonts w:ascii="仿宋_GB2312" w:eastAsia="仿宋_GB2312" w:cs="宋体"/>
                <w:color w:val="000000"/>
                <w:kern w:val="0"/>
                <w:sz w:val="20"/>
                <w:szCs w:val="20"/>
              </w:rPr>
            </w:pPr>
          </w:p>
        </w:tc>
        <w:tc>
          <w:tcPr>
            <w:tcW w:w="2700" w:type="dxa"/>
            <w:vAlign w:val="center"/>
          </w:tcPr>
          <w:p>
            <w:pPr>
              <w:widowControl/>
              <w:spacing w:line="0" w:lineRule="atLeast"/>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河北镇河南商业街</w:t>
            </w:r>
          </w:p>
        </w:tc>
        <w:tc>
          <w:tcPr>
            <w:tcW w:w="4370" w:type="dxa"/>
            <w:vAlign w:val="center"/>
          </w:tcPr>
          <w:p>
            <w:pPr>
              <w:widowControl/>
              <w:spacing w:line="0" w:lineRule="atLeast"/>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东至河北镇邮政储蓄所、南至河北镇中心幼儿园、西至河北镇辛庄村委会、北至阎河路</w:t>
            </w:r>
          </w:p>
        </w:tc>
        <w:tc>
          <w:tcPr>
            <w:tcW w:w="1785" w:type="dxa"/>
            <w:vAlign w:val="center"/>
          </w:tcPr>
          <w:p>
            <w:pPr>
              <w:widowControl/>
              <w:spacing w:line="0" w:lineRule="atLeast"/>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河北镇执法队</w:t>
            </w:r>
          </w:p>
        </w:tc>
        <w:tc>
          <w:tcPr>
            <w:tcW w:w="1185" w:type="dxa"/>
            <w:vAlign w:val="center"/>
          </w:tcPr>
          <w:p>
            <w:pPr>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61304067</w:t>
            </w:r>
          </w:p>
        </w:tc>
        <w:tc>
          <w:tcPr>
            <w:tcW w:w="1660" w:type="dxa"/>
            <w:vAlign w:val="center"/>
          </w:tcPr>
          <w:p>
            <w:pPr>
              <w:widowControl/>
              <w:spacing w:line="0" w:lineRule="atLeast"/>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spacing w:line="0" w:lineRule="atLeast"/>
              <w:jc w:val="center"/>
              <w:rPr>
                <w:rFonts w:ascii="仿宋_GB2312" w:eastAsia="仿宋_GB2312"/>
                <w:color w:val="000000"/>
                <w:sz w:val="20"/>
                <w:szCs w:val="20"/>
              </w:rPr>
            </w:pPr>
            <w:r>
              <w:rPr>
                <w:rFonts w:hint="eastAsia" w:ascii="仿宋_GB2312" w:hAnsi="宋体" w:eastAsia="仿宋_GB2312"/>
                <w:color w:val="000000"/>
                <w:sz w:val="20"/>
                <w:szCs w:val="20"/>
              </w:rPr>
              <w:t>61</w:t>
            </w:r>
          </w:p>
        </w:tc>
        <w:tc>
          <w:tcPr>
            <w:tcW w:w="1135" w:type="dxa"/>
            <w:vMerge w:val="continue"/>
            <w:shd w:val="clear" w:color="auto" w:fill="auto"/>
          </w:tcPr>
          <w:p>
            <w:pPr>
              <w:spacing w:line="0" w:lineRule="atLeast"/>
              <w:jc w:val="center"/>
              <w:rPr>
                <w:rFonts w:ascii="仿宋_GB2312" w:hAnsi="宋体" w:eastAsia="仿宋_GB2312"/>
                <w:color w:val="000000"/>
                <w:sz w:val="20"/>
                <w:szCs w:val="20"/>
              </w:rPr>
            </w:pPr>
          </w:p>
        </w:tc>
        <w:tc>
          <w:tcPr>
            <w:tcW w:w="1260" w:type="dxa"/>
            <w:vMerge w:val="continue"/>
            <w:shd w:val="clear" w:color="auto" w:fill="auto"/>
            <w:vAlign w:val="center"/>
          </w:tcPr>
          <w:p>
            <w:pPr>
              <w:widowControl/>
              <w:spacing w:line="0" w:lineRule="atLeast"/>
              <w:jc w:val="center"/>
              <w:rPr>
                <w:rFonts w:ascii="仿宋_GB2312" w:eastAsia="仿宋_GB2312" w:cs="宋体"/>
                <w:color w:val="000000"/>
                <w:kern w:val="0"/>
                <w:sz w:val="20"/>
                <w:szCs w:val="20"/>
              </w:rPr>
            </w:pPr>
          </w:p>
        </w:tc>
        <w:tc>
          <w:tcPr>
            <w:tcW w:w="2700" w:type="dxa"/>
            <w:vAlign w:val="center"/>
          </w:tcPr>
          <w:p>
            <w:pPr>
              <w:widowControl/>
              <w:spacing w:line="0" w:lineRule="atLeast"/>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河北镇河北商业街</w:t>
            </w:r>
          </w:p>
        </w:tc>
        <w:tc>
          <w:tcPr>
            <w:tcW w:w="4370" w:type="dxa"/>
            <w:vAlign w:val="center"/>
          </w:tcPr>
          <w:p>
            <w:pPr>
              <w:widowControl/>
              <w:spacing w:line="0" w:lineRule="atLeast"/>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东至河北镇镇政府、南至阎河路、西至河北镇派出所、北至河北镇第二办公区</w:t>
            </w:r>
          </w:p>
        </w:tc>
        <w:tc>
          <w:tcPr>
            <w:tcW w:w="1785" w:type="dxa"/>
            <w:vAlign w:val="center"/>
          </w:tcPr>
          <w:p>
            <w:pPr>
              <w:widowControl/>
              <w:spacing w:line="0" w:lineRule="atLeast"/>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河北镇执法队</w:t>
            </w:r>
          </w:p>
        </w:tc>
        <w:tc>
          <w:tcPr>
            <w:tcW w:w="1185"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61304067</w:t>
            </w:r>
          </w:p>
        </w:tc>
        <w:tc>
          <w:tcPr>
            <w:tcW w:w="1660" w:type="dxa"/>
            <w:vAlign w:val="center"/>
          </w:tcPr>
          <w:p>
            <w:pPr>
              <w:widowControl/>
              <w:spacing w:line="0" w:lineRule="atLeast"/>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spacing w:line="0" w:lineRule="atLeast"/>
              <w:jc w:val="center"/>
              <w:rPr>
                <w:rFonts w:ascii="仿宋_GB2312" w:eastAsia="仿宋_GB2312" w:cs="宋体"/>
                <w:color w:val="000000"/>
                <w:sz w:val="20"/>
                <w:szCs w:val="20"/>
              </w:rPr>
            </w:pPr>
            <w:r>
              <w:rPr>
                <w:rFonts w:hint="eastAsia" w:ascii="仿宋_GB2312" w:hAnsi="宋体" w:eastAsia="仿宋_GB2312"/>
                <w:color w:val="000000"/>
                <w:sz w:val="20"/>
                <w:szCs w:val="20"/>
              </w:rPr>
              <w:t>62</w:t>
            </w:r>
          </w:p>
        </w:tc>
        <w:tc>
          <w:tcPr>
            <w:tcW w:w="1135" w:type="dxa"/>
            <w:vMerge w:val="continue"/>
            <w:shd w:val="clear" w:color="auto" w:fill="auto"/>
          </w:tcPr>
          <w:p>
            <w:pPr>
              <w:spacing w:line="0" w:lineRule="atLeast"/>
              <w:jc w:val="center"/>
              <w:rPr>
                <w:rFonts w:ascii="仿宋_GB2312" w:hAnsi="宋体" w:eastAsia="仿宋_GB2312"/>
                <w:color w:val="000000"/>
                <w:sz w:val="20"/>
                <w:szCs w:val="20"/>
              </w:rPr>
            </w:pPr>
          </w:p>
        </w:tc>
        <w:tc>
          <w:tcPr>
            <w:tcW w:w="1260" w:type="dxa"/>
            <w:vMerge w:val="continue"/>
            <w:shd w:val="clear" w:color="auto" w:fill="auto"/>
            <w:vAlign w:val="center"/>
          </w:tcPr>
          <w:p>
            <w:pPr>
              <w:widowControl/>
              <w:spacing w:line="0" w:lineRule="atLeast"/>
              <w:jc w:val="center"/>
              <w:rPr>
                <w:rFonts w:ascii="仿宋_GB2312" w:eastAsia="仿宋_GB2312" w:cs="宋体"/>
                <w:color w:val="000000"/>
                <w:kern w:val="0"/>
                <w:sz w:val="20"/>
                <w:szCs w:val="20"/>
              </w:rPr>
            </w:pPr>
          </w:p>
        </w:tc>
        <w:tc>
          <w:tcPr>
            <w:tcW w:w="2700" w:type="dxa"/>
            <w:vAlign w:val="center"/>
          </w:tcPr>
          <w:p>
            <w:pPr>
              <w:widowControl/>
              <w:spacing w:line="0" w:lineRule="atLeast"/>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东大街</w:t>
            </w:r>
          </w:p>
        </w:tc>
        <w:tc>
          <w:tcPr>
            <w:tcW w:w="4370" w:type="dxa"/>
            <w:vAlign w:val="center"/>
          </w:tcPr>
          <w:p>
            <w:pPr>
              <w:widowControl/>
              <w:spacing w:line="0" w:lineRule="atLeast"/>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西至中心路口红绿灯，东至房山体育场路口。</w:t>
            </w:r>
          </w:p>
        </w:tc>
        <w:tc>
          <w:tcPr>
            <w:tcW w:w="1785" w:type="dxa"/>
            <w:vAlign w:val="center"/>
          </w:tcPr>
          <w:p>
            <w:pPr>
              <w:widowControl/>
              <w:spacing w:line="0" w:lineRule="atLeast"/>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城关执法队</w:t>
            </w:r>
          </w:p>
        </w:tc>
        <w:tc>
          <w:tcPr>
            <w:tcW w:w="1185"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89334931</w:t>
            </w:r>
          </w:p>
        </w:tc>
        <w:tc>
          <w:tcPr>
            <w:tcW w:w="1660" w:type="dxa"/>
            <w:vAlign w:val="center"/>
          </w:tcPr>
          <w:p>
            <w:pPr>
              <w:widowControl/>
              <w:spacing w:line="0" w:lineRule="atLeast"/>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spacing w:line="0" w:lineRule="atLeast"/>
              <w:jc w:val="center"/>
              <w:rPr>
                <w:rFonts w:ascii="仿宋_GB2312" w:eastAsia="仿宋_GB2312" w:cs="宋体"/>
                <w:color w:val="000000"/>
                <w:sz w:val="20"/>
                <w:szCs w:val="20"/>
              </w:rPr>
            </w:pPr>
            <w:r>
              <w:rPr>
                <w:rFonts w:hint="eastAsia" w:ascii="仿宋_GB2312" w:hAnsi="宋体" w:eastAsia="仿宋_GB2312"/>
                <w:color w:val="000000"/>
                <w:sz w:val="20"/>
                <w:szCs w:val="20"/>
              </w:rPr>
              <w:t>63</w:t>
            </w:r>
          </w:p>
        </w:tc>
        <w:tc>
          <w:tcPr>
            <w:tcW w:w="1135" w:type="dxa"/>
            <w:vMerge w:val="continue"/>
            <w:shd w:val="clear" w:color="auto" w:fill="auto"/>
          </w:tcPr>
          <w:p>
            <w:pPr>
              <w:spacing w:line="0" w:lineRule="atLeast"/>
              <w:jc w:val="center"/>
              <w:rPr>
                <w:rFonts w:ascii="仿宋_GB2312" w:hAnsi="宋体" w:eastAsia="仿宋_GB2312"/>
                <w:color w:val="000000"/>
                <w:sz w:val="20"/>
                <w:szCs w:val="20"/>
              </w:rPr>
            </w:pPr>
          </w:p>
        </w:tc>
        <w:tc>
          <w:tcPr>
            <w:tcW w:w="1260" w:type="dxa"/>
            <w:vMerge w:val="continue"/>
            <w:shd w:val="clear" w:color="auto" w:fill="auto"/>
            <w:vAlign w:val="center"/>
          </w:tcPr>
          <w:p>
            <w:pPr>
              <w:widowControl/>
              <w:spacing w:line="0" w:lineRule="atLeast"/>
              <w:jc w:val="center"/>
              <w:rPr>
                <w:rFonts w:ascii="仿宋_GB2312" w:eastAsia="仿宋_GB2312" w:cs="宋体"/>
                <w:color w:val="000000"/>
                <w:kern w:val="0"/>
                <w:sz w:val="20"/>
                <w:szCs w:val="20"/>
              </w:rPr>
            </w:pPr>
          </w:p>
        </w:tc>
        <w:tc>
          <w:tcPr>
            <w:tcW w:w="2700" w:type="dxa"/>
            <w:vAlign w:val="center"/>
          </w:tcPr>
          <w:p>
            <w:pPr>
              <w:widowControl/>
              <w:spacing w:line="0" w:lineRule="atLeast"/>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南大街</w:t>
            </w:r>
          </w:p>
        </w:tc>
        <w:tc>
          <w:tcPr>
            <w:tcW w:w="4370" w:type="dxa"/>
            <w:vAlign w:val="center"/>
          </w:tcPr>
          <w:p>
            <w:pPr>
              <w:widowControl/>
              <w:spacing w:line="0" w:lineRule="atLeast"/>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北至中心路口红绿灯，南至南关立交桥。</w:t>
            </w:r>
          </w:p>
        </w:tc>
        <w:tc>
          <w:tcPr>
            <w:tcW w:w="1785" w:type="dxa"/>
            <w:vAlign w:val="center"/>
          </w:tcPr>
          <w:p>
            <w:pPr>
              <w:widowControl/>
              <w:spacing w:line="0" w:lineRule="atLeast"/>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城关执法队</w:t>
            </w:r>
          </w:p>
        </w:tc>
        <w:tc>
          <w:tcPr>
            <w:tcW w:w="1185"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89334931</w:t>
            </w:r>
          </w:p>
        </w:tc>
        <w:tc>
          <w:tcPr>
            <w:tcW w:w="1660" w:type="dxa"/>
            <w:vAlign w:val="center"/>
          </w:tcPr>
          <w:p>
            <w:pPr>
              <w:widowControl/>
              <w:spacing w:line="0" w:lineRule="atLeast"/>
              <w:jc w:val="center"/>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spacing w:line="0" w:lineRule="atLeast"/>
              <w:jc w:val="center"/>
              <w:rPr>
                <w:rFonts w:ascii="仿宋_GB2312" w:eastAsia="仿宋_GB2312" w:cs="宋体"/>
                <w:color w:val="000000"/>
                <w:sz w:val="20"/>
                <w:szCs w:val="20"/>
              </w:rPr>
            </w:pPr>
            <w:r>
              <w:rPr>
                <w:rFonts w:hint="eastAsia" w:ascii="仿宋_GB2312" w:hAnsi="宋体" w:eastAsia="仿宋_GB2312"/>
                <w:color w:val="000000"/>
                <w:sz w:val="20"/>
                <w:szCs w:val="20"/>
              </w:rPr>
              <w:t>64</w:t>
            </w:r>
          </w:p>
        </w:tc>
        <w:tc>
          <w:tcPr>
            <w:tcW w:w="1135" w:type="dxa"/>
            <w:vMerge w:val="continue"/>
            <w:shd w:val="clear" w:color="auto" w:fill="auto"/>
          </w:tcPr>
          <w:p>
            <w:pPr>
              <w:spacing w:line="0" w:lineRule="atLeast"/>
              <w:jc w:val="center"/>
              <w:rPr>
                <w:rFonts w:ascii="仿宋_GB2312" w:hAnsi="宋体" w:eastAsia="仿宋_GB2312"/>
                <w:color w:val="000000"/>
                <w:sz w:val="20"/>
                <w:szCs w:val="20"/>
              </w:rPr>
            </w:pPr>
          </w:p>
        </w:tc>
        <w:tc>
          <w:tcPr>
            <w:tcW w:w="1260" w:type="dxa"/>
            <w:vMerge w:val="continue"/>
            <w:shd w:val="clear" w:color="auto" w:fill="auto"/>
            <w:vAlign w:val="center"/>
          </w:tcPr>
          <w:p>
            <w:pPr>
              <w:widowControl/>
              <w:spacing w:line="0" w:lineRule="atLeast"/>
              <w:jc w:val="center"/>
              <w:rPr>
                <w:rFonts w:ascii="仿宋_GB2312" w:eastAsia="仿宋_GB2312" w:cs="宋体"/>
                <w:color w:val="000000"/>
                <w:kern w:val="0"/>
                <w:sz w:val="20"/>
                <w:szCs w:val="20"/>
              </w:rPr>
            </w:pPr>
          </w:p>
        </w:tc>
        <w:tc>
          <w:tcPr>
            <w:tcW w:w="2700" w:type="dxa"/>
            <w:vAlign w:val="center"/>
          </w:tcPr>
          <w:p>
            <w:pPr>
              <w:widowControl/>
              <w:spacing w:line="0" w:lineRule="atLeast"/>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西大街</w:t>
            </w:r>
          </w:p>
        </w:tc>
        <w:tc>
          <w:tcPr>
            <w:tcW w:w="4370" w:type="dxa"/>
            <w:vAlign w:val="center"/>
          </w:tcPr>
          <w:p>
            <w:pPr>
              <w:widowControl/>
              <w:spacing w:line="0" w:lineRule="atLeast"/>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东至中心路口红绿灯，西至外环路。</w:t>
            </w:r>
          </w:p>
        </w:tc>
        <w:tc>
          <w:tcPr>
            <w:tcW w:w="1785" w:type="dxa"/>
            <w:vAlign w:val="center"/>
          </w:tcPr>
          <w:p>
            <w:pPr>
              <w:widowControl/>
              <w:spacing w:line="0" w:lineRule="atLeast"/>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城关执法队</w:t>
            </w:r>
          </w:p>
        </w:tc>
        <w:tc>
          <w:tcPr>
            <w:tcW w:w="1185"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89334931</w:t>
            </w:r>
          </w:p>
        </w:tc>
        <w:tc>
          <w:tcPr>
            <w:tcW w:w="1660" w:type="dxa"/>
            <w:vAlign w:val="center"/>
          </w:tcPr>
          <w:p>
            <w:pPr>
              <w:widowControl/>
              <w:spacing w:line="0" w:lineRule="atLeast"/>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spacing w:line="0" w:lineRule="atLeast"/>
              <w:jc w:val="center"/>
              <w:rPr>
                <w:rFonts w:ascii="仿宋_GB2312" w:eastAsia="仿宋_GB2312" w:cs="宋体"/>
                <w:color w:val="000000"/>
                <w:sz w:val="20"/>
                <w:szCs w:val="20"/>
              </w:rPr>
            </w:pPr>
            <w:r>
              <w:rPr>
                <w:rFonts w:hint="eastAsia" w:ascii="仿宋_GB2312" w:hAnsi="宋体" w:eastAsia="仿宋_GB2312"/>
                <w:color w:val="000000"/>
                <w:sz w:val="20"/>
                <w:szCs w:val="20"/>
              </w:rPr>
              <w:t>65</w:t>
            </w:r>
          </w:p>
        </w:tc>
        <w:tc>
          <w:tcPr>
            <w:tcW w:w="1135" w:type="dxa"/>
            <w:vMerge w:val="continue"/>
            <w:shd w:val="clear" w:color="auto" w:fill="auto"/>
          </w:tcPr>
          <w:p>
            <w:pPr>
              <w:spacing w:line="0" w:lineRule="atLeast"/>
              <w:jc w:val="center"/>
              <w:rPr>
                <w:rFonts w:ascii="仿宋_GB2312" w:hAnsi="宋体" w:eastAsia="仿宋_GB2312"/>
                <w:color w:val="000000"/>
                <w:sz w:val="20"/>
                <w:szCs w:val="20"/>
              </w:rPr>
            </w:pPr>
          </w:p>
        </w:tc>
        <w:tc>
          <w:tcPr>
            <w:tcW w:w="1260" w:type="dxa"/>
            <w:vMerge w:val="continue"/>
            <w:shd w:val="clear" w:color="auto" w:fill="auto"/>
            <w:vAlign w:val="center"/>
          </w:tcPr>
          <w:p>
            <w:pPr>
              <w:widowControl/>
              <w:spacing w:line="0" w:lineRule="atLeast"/>
              <w:jc w:val="center"/>
              <w:rPr>
                <w:rFonts w:ascii="仿宋_GB2312" w:eastAsia="仿宋_GB2312" w:cs="宋体"/>
                <w:color w:val="000000"/>
                <w:kern w:val="0"/>
                <w:sz w:val="20"/>
                <w:szCs w:val="20"/>
              </w:rPr>
            </w:pPr>
          </w:p>
        </w:tc>
        <w:tc>
          <w:tcPr>
            <w:tcW w:w="2700" w:type="dxa"/>
            <w:vAlign w:val="center"/>
          </w:tcPr>
          <w:p>
            <w:pPr>
              <w:widowControl/>
              <w:spacing w:line="0" w:lineRule="atLeast"/>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北大街</w:t>
            </w:r>
          </w:p>
        </w:tc>
        <w:tc>
          <w:tcPr>
            <w:tcW w:w="4370" w:type="dxa"/>
            <w:vAlign w:val="center"/>
          </w:tcPr>
          <w:p>
            <w:pPr>
              <w:widowControl/>
              <w:spacing w:line="0" w:lineRule="atLeast"/>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南至中心路口红绿灯，北至万宁环岛。</w:t>
            </w:r>
          </w:p>
        </w:tc>
        <w:tc>
          <w:tcPr>
            <w:tcW w:w="1785" w:type="dxa"/>
            <w:vAlign w:val="center"/>
          </w:tcPr>
          <w:p>
            <w:pPr>
              <w:widowControl/>
              <w:spacing w:line="0" w:lineRule="atLeast"/>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城关执法队</w:t>
            </w:r>
          </w:p>
        </w:tc>
        <w:tc>
          <w:tcPr>
            <w:tcW w:w="1185" w:type="dxa"/>
            <w:vAlign w:val="center"/>
          </w:tcPr>
          <w:p>
            <w:pPr>
              <w:spacing w:line="0" w:lineRule="atLeast"/>
              <w:jc w:val="center"/>
              <w:rPr>
                <w:rFonts w:ascii="仿宋_GB2312" w:eastAsia="仿宋_GB2312" w:cs="宋体"/>
                <w:color w:val="000000"/>
                <w:sz w:val="20"/>
                <w:szCs w:val="20"/>
              </w:rPr>
            </w:pPr>
            <w:r>
              <w:rPr>
                <w:rFonts w:hint="eastAsia" w:ascii="仿宋_GB2312" w:hAnsi="宋体" w:eastAsia="仿宋_GB2312" w:cs="宋体"/>
                <w:color w:val="000000"/>
                <w:kern w:val="0"/>
                <w:sz w:val="20"/>
                <w:szCs w:val="20"/>
              </w:rPr>
              <w:t>89334931</w:t>
            </w:r>
          </w:p>
        </w:tc>
        <w:tc>
          <w:tcPr>
            <w:tcW w:w="1660" w:type="dxa"/>
            <w:vAlign w:val="center"/>
          </w:tcPr>
          <w:p>
            <w:pPr>
              <w:widowControl/>
              <w:spacing w:line="0" w:lineRule="atLeast"/>
              <w:jc w:val="center"/>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spacing w:line="0" w:lineRule="atLeast"/>
              <w:jc w:val="center"/>
              <w:rPr>
                <w:rFonts w:ascii="仿宋_GB2312" w:eastAsia="仿宋_GB2312" w:cs="宋体"/>
                <w:color w:val="000000"/>
                <w:sz w:val="20"/>
                <w:szCs w:val="20"/>
              </w:rPr>
            </w:pPr>
            <w:r>
              <w:rPr>
                <w:rFonts w:hint="eastAsia" w:ascii="仿宋_GB2312" w:hAnsi="宋体" w:eastAsia="仿宋_GB2312"/>
                <w:color w:val="000000"/>
                <w:sz w:val="20"/>
                <w:szCs w:val="20"/>
              </w:rPr>
              <w:t>66</w:t>
            </w:r>
          </w:p>
        </w:tc>
        <w:tc>
          <w:tcPr>
            <w:tcW w:w="1135" w:type="dxa"/>
            <w:vMerge w:val="continue"/>
            <w:shd w:val="clear" w:color="auto" w:fill="auto"/>
          </w:tcPr>
          <w:p>
            <w:pPr>
              <w:spacing w:line="0" w:lineRule="atLeast"/>
              <w:jc w:val="center"/>
              <w:rPr>
                <w:rFonts w:ascii="仿宋_GB2312" w:hAnsi="宋体" w:eastAsia="仿宋_GB2312"/>
                <w:color w:val="000000"/>
                <w:sz w:val="20"/>
                <w:szCs w:val="20"/>
              </w:rPr>
            </w:pPr>
          </w:p>
        </w:tc>
        <w:tc>
          <w:tcPr>
            <w:tcW w:w="1260" w:type="dxa"/>
            <w:vMerge w:val="continue"/>
            <w:shd w:val="clear" w:color="auto" w:fill="auto"/>
            <w:vAlign w:val="center"/>
          </w:tcPr>
          <w:p>
            <w:pPr>
              <w:widowControl/>
              <w:spacing w:line="0" w:lineRule="atLeast"/>
              <w:jc w:val="center"/>
              <w:rPr>
                <w:rFonts w:ascii="仿宋_GB2312" w:eastAsia="仿宋_GB2312" w:cs="宋体"/>
                <w:color w:val="000000"/>
                <w:kern w:val="0"/>
                <w:sz w:val="20"/>
                <w:szCs w:val="20"/>
              </w:rPr>
            </w:pPr>
          </w:p>
        </w:tc>
        <w:tc>
          <w:tcPr>
            <w:tcW w:w="2700" w:type="dxa"/>
            <w:vAlign w:val="center"/>
          </w:tcPr>
          <w:p>
            <w:pPr>
              <w:widowControl/>
              <w:spacing w:line="0" w:lineRule="atLeast"/>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兴房大街</w:t>
            </w:r>
          </w:p>
        </w:tc>
        <w:tc>
          <w:tcPr>
            <w:tcW w:w="4370" w:type="dxa"/>
            <w:vAlign w:val="center"/>
          </w:tcPr>
          <w:p>
            <w:pPr>
              <w:widowControl/>
              <w:spacing w:line="0" w:lineRule="atLeast"/>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东至东大桥红绿灯，西至南半立交桥。</w:t>
            </w:r>
          </w:p>
        </w:tc>
        <w:tc>
          <w:tcPr>
            <w:tcW w:w="1785" w:type="dxa"/>
            <w:vAlign w:val="center"/>
          </w:tcPr>
          <w:p>
            <w:pPr>
              <w:widowControl/>
              <w:spacing w:line="0" w:lineRule="atLeast"/>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城关执法队</w:t>
            </w:r>
          </w:p>
        </w:tc>
        <w:tc>
          <w:tcPr>
            <w:tcW w:w="1185" w:type="dxa"/>
            <w:vAlign w:val="center"/>
          </w:tcPr>
          <w:p>
            <w:pPr>
              <w:spacing w:line="0" w:lineRule="atLeast"/>
              <w:jc w:val="center"/>
              <w:rPr>
                <w:rFonts w:ascii="仿宋_GB2312" w:eastAsia="仿宋_GB2312" w:cs="宋体"/>
                <w:color w:val="000000"/>
                <w:sz w:val="20"/>
                <w:szCs w:val="20"/>
              </w:rPr>
            </w:pPr>
            <w:r>
              <w:rPr>
                <w:rFonts w:hint="eastAsia" w:ascii="仿宋_GB2312" w:hAnsi="宋体" w:eastAsia="仿宋_GB2312" w:cs="宋体"/>
                <w:color w:val="000000"/>
                <w:kern w:val="0"/>
                <w:sz w:val="20"/>
                <w:szCs w:val="20"/>
              </w:rPr>
              <w:t>89334931</w:t>
            </w:r>
          </w:p>
        </w:tc>
        <w:tc>
          <w:tcPr>
            <w:tcW w:w="1660" w:type="dxa"/>
            <w:vAlign w:val="center"/>
          </w:tcPr>
          <w:p>
            <w:pPr>
              <w:widowControl/>
              <w:spacing w:line="0" w:lineRule="atLeast"/>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spacing w:line="0" w:lineRule="atLeast"/>
              <w:jc w:val="center"/>
              <w:rPr>
                <w:rFonts w:ascii="仿宋_GB2312" w:eastAsia="仿宋_GB2312" w:cs="宋体"/>
                <w:color w:val="000000"/>
                <w:sz w:val="20"/>
                <w:szCs w:val="20"/>
              </w:rPr>
            </w:pPr>
            <w:r>
              <w:rPr>
                <w:rFonts w:hint="eastAsia" w:ascii="仿宋_GB2312" w:hAnsi="宋体" w:eastAsia="仿宋_GB2312"/>
                <w:color w:val="000000"/>
                <w:sz w:val="20"/>
                <w:szCs w:val="20"/>
              </w:rPr>
              <w:t>67</w:t>
            </w:r>
          </w:p>
        </w:tc>
        <w:tc>
          <w:tcPr>
            <w:tcW w:w="1135" w:type="dxa"/>
            <w:vMerge w:val="continue"/>
            <w:shd w:val="clear" w:color="auto" w:fill="auto"/>
          </w:tcPr>
          <w:p>
            <w:pPr>
              <w:spacing w:line="0" w:lineRule="atLeast"/>
              <w:jc w:val="center"/>
              <w:rPr>
                <w:rFonts w:ascii="仿宋_GB2312" w:hAnsi="宋体" w:eastAsia="仿宋_GB2312"/>
                <w:color w:val="000000"/>
                <w:sz w:val="20"/>
                <w:szCs w:val="20"/>
              </w:rPr>
            </w:pPr>
          </w:p>
        </w:tc>
        <w:tc>
          <w:tcPr>
            <w:tcW w:w="1260" w:type="dxa"/>
            <w:vMerge w:val="restart"/>
            <w:vAlign w:val="center"/>
          </w:tcPr>
          <w:p>
            <w:pPr>
              <w:spacing w:line="0" w:lineRule="atLeast"/>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重点旅游景区周边</w:t>
            </w:r>
          </w:p>
        </w:tc>
        <w:tc>
          <w:tcPr>
            <w:tcW w:w="2700" w:type="dxa"/>
            <w:vAlign w:val="center"/>
          </w:tcPr>
          <w:p>
            <w:pPr>
              <w:widowControl/>
              <w:spacing w:line="0" w:lineRule="atLeast"/>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青龙湖水上游乐园</w:t>
            </w:r>
          </w:p>
        </w:tc>
        <w:tc>
          <w:tcPr>
            <w:tcW w:w="4370" w:type="dxa"/>
            <w:vAlign w:val="center"/>
          </w:tcPr>
          <w:p>
            <w:pPr>
              <w:widowControl/>
              <w:spacing w:line="0" w:lineRule="atLeast"/>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水上公园门口周边100米</w:t>
            </w:r>
          </w:p>
        </w:tc>
        <w:tc>
          <w:tcPr>
            <w:tcW w:w="1785" w:type="dxa"/>
            <w:vAlign w:val="center"/>
          </w:tcPr>
          <w:p>
            <w:pPr>
              <w:widowControl/>
              <w:spacing w:line="0" w:lineRule="atLeast"/>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青龙湖镇执法队</w:t>
            </w:r>
          </w:p>
        </w:tc>
        <w:tc>
          <w:tcPr>
            <w:tcW w:w="1185"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80371866</w:t>
            </w:r>
          </w:p>
        </w:tc>
        <w:tc>
          <w:tcPr>
            <w:tcW w:w="1660" w:type="dxa"/>
            <w:vAlign w:val="center"/>
          </w:tcPr>
          <w:p>
            <w:pPr>
              <w:widowControl/>
              <w:spacing w:line="0" w:lineRule="atLeast"/>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spacing w:line="0" w:lineRule="atLeast"/>
              <w:jc w:val="center"/>
              <w:rPr>
                <w:rFonts w:ascii="仿宋_GB2312" w:eastAsia="仿宋_GB2312" w:cs="宋体"/>
                <w:color w:val="000000"/>
                <w:sz w:val="20"/>
                <w:szCs w:val="20"/>
              </w:rPr>
            </w:pPr>
            <w:r>
              <w:rPr>
                <w:rFonts w:hint="eastAsia" w:ascii="仿宋_GB2312" w:hAnsi="宋体" w:eastAsia="仿宋_GB2312"/>
                <w:color w:val="000000"/>
                <w:sz w:val="20"/>
                <w:szCs w:val="20"/>
              </w:rPr>
              <w:t>68</w:t>
            </w:r>
          </w:p>
        </w:tc>
        <w:tc>
          <w:tcPr>
            <w:tcW w:w="1135" w:type="dxa"/>
            <w:vMerge w:val="continue"/>
            <w:shd w:val="clear" w:color="auto" w:fill="auto"/>
          </w:tcPr>
          <w:p>
            <w:pPr>
              <w:spacing w:line="0" w:lineRule="atLeast"/>
              <w:jc w:val="center"/>
              <w:rPr>
                <w:rFonts w:ascii="仿宋_GB2312" w:hAnsi="宋体" w:eastAsia="仿宋_GB2312"/>
                <w:color w:val="000000"/>
                <w:sz w:val="20"/>
                <w:szCs w:val="20"/>
              </w:rPr>
            </w:pPr>
          </w:p>
        </w:tc>
        <w:tc>
          <w:tcPr>
            <w:tcW w:w="1260" w:type="dxa"/>
            <w:vMerge w:val="continue"/>
            <w:vAlign w:val="center"/>
          </w:tcPr>
          <w:p>
            <w:pPr>
              <w:spacing w:line="0" w:lineRule="atLeast"/>
              <w:jc w:val="center"/>
              <w:rPr>
                <w:rFonts w:ascii="仿宋_GB2312" w:eastAsia="仿宋_GB2312" w:cs="宋体"/>
                <w:color w:val="000000"/>
                <w:kern w:val="0"/>
                <w:sz w:val="20"/>
                <w:szCs w:val="20"/>
              </w:rPr>
            </w:pPr>
          </w:p>
        </w:tc>
        <w:tc>
          <w:tcPr>
            <w:tcW w:w="2700" w:type="dxa"/>
            <w:vAlign w:val="center"/>
          </w:tcPr>
          <w:p>
            <w:pPr>
              <w:widowControl/>
              <w:spacing w:line="0" w:lineRule="atLeast"/>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周口店猿人遗址</w:t>
            </w:r>
          </w:p>
        </w:tc>
        <w:tc>
          <w:tcPr>
            <w:tcW w:w="4370" w:type="dxa"/>
            <w:vAlign w:val="center"/>
          </w:tcPr>
          <w:p>
            <w:pPr>
              <w:widowControl/>
              <w:spacing w:line="0" w:lineRule="atLeast"/>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东至铁道口西至围墙北至南至围墙</w:t>
            </w:r>
          </w:p>
        </w:tc>
        <w:tc>
          <w:tcPr>
            <w:tcW w:w="1785" w:type="dxa"/>
            <w:vAlign w:val="center"/>
          </w:tcPr>
          <w:p>
            <w:pPr>
              <w:widowControl/>
              <w:spacing w:line="0" w:lineRule="atLeast"/>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周口店镇执法队</w:t>
            </w:r>
          </w:p>
        </w:tc>
        <w:tc>
          <w:tcPr>
            <w:tcW w:w="1185"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69306549</w:t>
            </w:r>
          </w:p>
        </w:tc>
        <w:tc>
          <w:tcPr>
            <w:tcW w:w="1660" w:type="dxa"/>
            <w:vAlign w:val="center"/>
          </w:tcPr>
          <w:p>
            <w:pPr>
              <w:widowControl/>
              <w:spacing w:line="0" w:lineRule="atLeast"/>
              <w:jc w:val="center"/>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spacing w:line="0" w:lineRule="atLeast"/>
              <w:jc w:val="center"/>
              <w:rPr>
                <w:rFonts w:ascii="仿宋_GB2312" w:eastAsia="仿宋_GB2312" w:cs="宋体"/>
                <w:color w:val="000000"/>
                <w:sz w:val="20"/>
                <w:szCs w:val="20"/>
              </w:rPr>
            </w:pPr>
            <w:r>
              <w:rPr>
                <w:rFonts w:hint="eastAsia" w:ascii="仿宋_GB2312" w:hAnsi="宋体" w:eastAsia="仿宋_GB2312"/>
                <w:color w:val="000000"/>
                <w:sz w:val="20"/>
                <w:szCs w:val="20"/>
              </w:rPr>
              <w:t>69</w:t>
            </w:r>
          </w:p>
        </w:tc>
        <w:tc>
          <w:tcPr>
            <w:tcW w:w="1135" w:type="dxa"/>
            <w:vMerge w:val="continue"/>
            <w:shd w:val="clear" w:color="auto" w:fill="auto"/>
          </w:tcPr>
          <w:p>
            <w:pPr>
              <w:spacing w:line="0" w:lineRule="atLeast"/>
              <w:jc w:val="center"/>
              <w:rPr>
                <w:rFonts w:ascii="仿宋_GB2312" w:hAnsi="宋体" w:eastAsia="仿宋_GB2312"/>
                <w:color w:val="000000"/>
                <w:sz w:val="20"/>
                <w:szCs w:val="20"/>
              </w:rPr>
            </w:pPr>
          </w:p>
        </w:tc>
        <w:tc>
          <w:tcPr>
            <w:tcW w:w="1260" w:type="dxa"/>
            <w:vMerge w:val="continue"/>
            <w:vAlign w:val="center"/>
          </w:tcPr>
          <w:p>
            <w:pPr>
              <w:spacing w:line="0" w:lineRule="atLeast"/>
              <w:jc w:val="center"/>
              <w:rPr>
                <w:rFonts w:ascii="仿宋_GB2312" w:eastAsia="仿宋_GB2312" w:cs="宋体"/>
                <w:color w:val="000000"/>
                <w:kern w:val="0"/>
                <w:sz w:val="20"/>
                <w:szCs w:val="20"/>
              </w:rPr>
            </w:pPr>
          </w:p>
        </w:tc>
        <w:tc>
          <w:tcPr>
            <w:tcW w:w="2700" w:type="dxa"/>
            <w:vAlign w:val="center"/>
          </w:tcPr>
          <w:p>
            <w:pPr>
              <w:widowControl/>
              <w:spacing w:line="0" w:lineRule="atLeast"/>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张坊镇宋辽古战道</w:t>
            </w:r>
          </w:p>
        </w:tc>
        <w:tc>
          <w:tcPr>
            <w:tcW w:w="4370" w:type="dxa"/>
            <w:vAlign w:val="center"/>
          </w:tcPr>
          <w:p>
            <w:pPr>
              <w:widowControl/>
              <w:spacing w:line="0" w:lineRule="atLeast"/>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古战道城门楼至张坊村村委会</w:t>
            </w:r>
          </w:p>
        </w:tc>
        <w:tc>
          <w:tcPr>
            <w:tcW w:w="1785" w:type="dxa"/>
            <w:vAlign w:val="center"/>
          </w:tcPr>
          <w:p>
            <w:pPr>
              <w:widowControl/>
              <w:spacing w:line="0" w:lineRule="atLeast"/>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张坊执法队</w:t>
            </w:r>
          </w:p>
        </w:tc>
        <w:tc>
          <w:tcPr>
            <w:tcW w:w="1185"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6133 3826</w:t>
            </w:r>
          </w:p>
        </w:tc>
        <w:tc>
          <w:tcPr>
            <w:tcW w:w="1660" w:type="dxa"/>
            <w:vAlign w:val="center"/>
          </w:tcPr>
          <w:p>
            <w:pPr>
              <w:widowControl/>
              <w:spacing w:line="0" w:lineRule="atLeast"/>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spacing w:line="0" w:lineRule="atLeast"/>
              <w:jc w:val="center"/>
              <w:rPr>
                <w:rFonts w:ascii="仿宋_GB2312" w:eastAsia="仿宋_GB2312" w:cs="宋体"/>
                <w:color w:val="000000"/>
                <w:sz w:val="20"/>
                <w:szCs w:val="20"/>
              </w:rPr>
            </w:pPr>
            <w:r>
              <w:rPr>
                <w:rFonts w:hint="eastAsia" w:ascii="仿宋_GB2312" w:hAnsi="宋体" w:eastAsia="仿宋_GB2312"/>
                <w:color w:val="000000"/>
                <w:sz w:val="20"/>
                <w:szCs w:val="20"/>
              </w:rPr>
              <w:t>70</w:t>
            </w:r>
          </w:p>
        </w:tc>
        <w:tc>
          <w:tcPr>
            <w:tcW w:w="1135" w:type="dxa"/>
            <w:vMerge w:val="continue"/>
            <w:shd w:val="clear" w:color="auto" w:fill="auto"/>
          </w:tcPr>
          <w:p>
            <w:pPr>
              <w:spacing w:line="0" w:lineRule="atLeast"/>
              <w:jc w:val="center"/>
              <w:rPr>
                <w:rFonts w:ascii="仿宋_GB2312" w:hAnsi="宋体" w:eastAsia="仿宋_GB2312"/>
                <w:color w:val="000000"/>
                <w:sz w:val="20"/>
                <w:szCs w:val="20"/>
              </w:rPr>
            </w:pPr>
          </w:p>
        </w:tc>
        <w:tc>
          <w:tcPr>
            <w:tcW w:w="1260" w:type="dxa"/>
            <w:vMerge w:val="continue"/>
            <w:vAlign w:val="center"/>
          </w:tcPr>
          <w:p>
            <w:pPr>
              <w:widowControl/>
              <w:spacing w:line="0" w:lineRule="atLeast"/>
              <w:jc w:val="center"/>
              <w:rPr>
                <w:rFonts w:ascii="仿宋_GB2312" w:eastAsia="仿宋_GB2312" w:cs="宋体"/>
                <w:color w:val="000000"/>
                <w:kern w:val="0"/>
                <w:sz w:val="20"/>
                <w:szCs w:val="20"/>
              </w:rPr>
            </w:pPr>
          </w:p>
        </w:tc>
        <w:tc>
          <w:tcPr>
            <w:tcW w:w="2700" w:type="dxa"/>
            <w:vAlign w:val="center"/>
          </w:tcPr>
          <w:p>
            <w:pPr>
              <w:widowControl/>
              <w:spacing w:line="0" w:lineRule="atLeast"/>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东湖港景点</w:t>
            </w:r>
          </w:p>
        </w:tc>
        <w:tc>
          <w:tcPr>
            <w:tcW w:w="4370" w:type="dxa"/>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东至十大路西至景点门口北至烈士陵园南至公交总站</w:t>
            </w:r>
          </w:p>
        </w:tc>
        <w:tc>
          <w:tcPr>
            <w:tcW w:w="1785" w:type="dxa"/>
            <w:vAlign w:val="center"/>
          </w:tcPr>
          <w:p>
            <w:pPr>
              <w:widowControl/>
              <w:spacing w:line="0" w:lineRule="atLeast"/>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十渡执法队</w:t>
            </w:r>
          </w:p>
        </w:tc>
        <w:tc>
          <w:tcPr>
            <w:tcW w:w="1185"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61347108</w:t>
            </w:r>
          </w:p>
        </w:tc>
        <w:tc>
          <w:tcPr>
            <w:tcW w:w="1660" w:type="dxa"/>
            <w:vAlign w:val="center"/>
          </w:tcPr>
          <w:p>
            <w:pPr>
              <w:widowControl/>
              <w:spacing w:line="0" w:lineRule="atLeast"/>
              <w:jc w:val="center"/>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spacing w:line="0" w:lineRule="atLeast"/>
              <w:jc w:val="center"/>
              <w:rPr>
                <w:rFonts w:ascii="仿宋_GB2312" w:eastAsia="仿宋_GB2312"/>
                <w:color w:val="000000"/>
                <w:sz w:val="20"/>
                <w:szCs w:val="20"/>
              </w:rPr>
            </w:pPr>
            <w:r>
              <w:rPr>
                <w:rFonts w:hint="eastAsia" w:ascii="仿宋_GB2312" w:hAnsi="宋体" w:eastAsia="仿宋_GB2312"/>
                <w:color w:val="000000"/>
                <w:sz w:val="20"/>
                <w:szCs w:val="20"/>
              </w:rPr>
              <w:t>71</w:t>
            </w:r>
          </w:p>
        </w:tc>
        <w:tc>
          <w:tcPr>
            <w:tcW w:w="1135" w:type="dxa"/>
            <w:vMerge w:val="continue"/>
            <w:shd w:val="clear" w:color="auto" w:fill="auto"/>
          </w:tcPr>
          <w:p>
            <w:pPr>
              <w:spacing w:line="0" w:lineRule="atLeast"/>
              <w:jc w:val="center"/>
              <w:rPr>
                <w:rFonts w:ascii="仿宋_GB2312" w:hAnsi="宋体" w:eastAsia="仿宋_GB2312"/>
                <w:color w:val="000000"/>
                <w:sz w:val="20"/>
                <w:szCs w:val="20"/>
              </w:rPr>
            </w:pPr>
          </w:p>
        </w:tc>
        <w:tc>
          <w:tcPr>
            <w:tcW w:w="1260" w:type="dxa"/>
            <w:vMerge w:val="continue"/>
            <w:vAlign w:val="center"/>
          </w:tcPr>
          <w:p>
            <w:pPr>
              <w:widowControl/>
              <w:spacing w:line="0" w:lineRule="atLeast"/>
              <w:jc w:val="center"/>
              <w:rPr>
                <w:rFonts w:ascii="仿宋_GB2312" w:eastAsia="仿宋_GB2312" w:cs="宋体"/>
                <w:color w:val="000000"/>
                <w:kern w:val="0"/>
                <w:sz w:val="20"/>
                <w:szCs w:val="20"/>
              </w:rPr>
            </w:pPr>
          </w:p>
        </w:tc>
        <w:tc>
          <w:tcPr>
            <w:tcW w:w="2700" w:type="dxa"/>
            <w:vAlign w:val="center"/>
          </w:tcPr>
          <w:p>
            <w:pPr>
              <w:spacing w:line="0" w:lineRule="atLeast"/>
              <w:rPr>
                <w:rFonts w:ascii="仿宋_GB2312" w:eastAsia="仿宋_GB2312" w:cs="宋体"/>
                <w:color w:val="000000"/>
                <w:sz w:val="20"/>
                <w:szCs w:val="20"/>
              </w:rPr>
            </w:pPr>
            <w:r>
              <w:rPr>
                <w:rFonts w:hint="eastAsia" w:ascii="仿宋_GB2312" w:hAnsi="宋体" w:eastAsia="仿宋_GB2312"/>
                <w:color w:val="000000"/>
                <w:sz w:val="20"/>
                <w:szCs w:val="20"/>
              </w:rPr>
              <w:t>韩村河景区</w:t>
            </w:r>
          </w:p>
        </w:tc>
        <w:tc>
          <w:tcPr>
            <w:tcW w:w="4370" w:type="dxa"/>
            <w:vAlign w:val="center"/>
          </w:tcPr>
          <w:p>
            <w:pPr>
              <w:widowControl/>
              <w:spacing w:line="0" w:lineRule="atLeast"/>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东至顾郑路；西至韩村河村西界；南至</w:t>
            </w:r>
            <w:r>
              <w:rPr>
                <w:rFonts w:hint="eastAsia" w:ascii="仿宋_GB2312" w:hAnsi="宋体" w:cs="宋体"/>
                <w:color w:val="000000"/>
                <w:kern w:val="0"/>
                <w:sz w:val="20"/>
                <w:szCs w:val="20"/>
              </w:rPr>
              <w:t>牤</w:t>
            </w:r>
            <w:r>
              <w:rPr>
                <w:rFonts w:hint="eastAsia" w:ascii="仿宋_GB2312" w:hAnsi="宋体" w:eastAsia="仿宋_GB2312" w:cs="宋体"/>
                <w:color w:val="000000"/>
                <w:kern w:val="0"/>
                <w:sz w:val="20"/>
                <w:szCs w:val="20"/>
              </w:rPr>
              <w:t>牛河；北至岳琉路</w:t>
            </w:r>
          </w:p>
        </w:tc>
        <w:tc>
          <w:tcPr>
            <w:tcW w:w="1785" w:type="dxa"/>
            <w:vAlign w:val="center"/>
          </w:tcPr>
          <w:p>
            <w:pPr>
              <w:widowControl/>
              <w:spacing w:line="0" w:lineRule="atLeast"/>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韩村河镇执法队</w:t>
            </w:r>
          </w:p>
        </w:tc>
        <w:tc>
          <w:tcPr>
            <w:tcW w:w="1185"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80387190</w:t>
            </w:r>
          </w:p>
        </w:tc>
        <w:tc>
          <w:tcPr>
            <w:tcW w:w="1660" w:type="dxa"/>
            <w:vAlign w:val="center"/>
          </w:tcPr>
          <w:p>
            <w:pPr>
              <w:widowControl/>
              <w:spacing w:line="0" w:lineRule="atLeast"/>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spacing w:line="0" w:lineRule="atLeast"/>
              <w:jc w:val="center"/>
              <w:rPr>
                <w:rFonts w:ascii="仿宋_GB2312" w:eastAsia="仿宋_GB2312"/>
                <w:color w:val="000000"/>
                <w:sz w:val="20"/>
                <w:szCs w:val="20"/>
              </w:rPr>
            </w:pPr>
            <w:r>
              <w:rPr>
                <w:rFonts w:hint="eastAsia" w:ascii="仿宋_GB2312" w:hAnsi="宋体" w:eastAsia="仿宋_GB2312"/>
                <w:color w:val="000000"/>
                <w:sz w:val="20"/>
                <w:szCs w:val="20"/>
              </w:rPr>
              <w:t>72</w:t>
            </w:r>
          </w:p>
        </w:tc>
        <w:tc>
          <w:tcPr>
            <w:tcW w:w="1135" w:type="dxa"/>
            <w:vMerge w:val="continue"/>
            <w:shd w:val="clear" w:color="auto" w:fill="auto"/>
          </w:tcPr>
          <w:p>
            <w:pPr>
              <w:spacing w:line="0" w:lineRule="atLeast"/>
              <w:jc w:val="center"/>
              <w:rPr>
                <w:rFonts w:ascii="仿宋_GB2312" w:hAnsi="宋体" w:eastAsia="仿宋_GB2312"/>
                <w:color w:val="000000"/>
                <w:sz w:val="20"/>
                <w:szCs w:val="20"/>
              </w:rPr>
            </w:pPr>
          </w:p>
        </w:tc>
        <w:tc>
          <w:tcPr>
            <w:tcW w:w="1260" w:type="dxa"/>
            <w:vMerge w:val="continue"/>
            <w:vAlign w:val="center"/>
          </w:tcPr>
          <w:p>
            <w:pPr>
              <w:widowControl/>
              <w:spacing w:line="0" w:lineRule="atLeast"/>
              <w:jc w:val="center"/>
              <w:rPr>
                <w:rFonts w:ascii="仿宋_GB2312" w:eastAsia="仿宋_GB2312" w:cs="宋体"/>
                <w:color w:val="000000"/>
                <w:kern w:val="0"/>
                <w:sz w:val="20"/>
                <w:szCs w:val="20"/>
              </w:rPr>
            </w:pPr>
          </w:p>
        </w:tc>
        <w:tc>
          <w:tcPr>
            <w:tcW w:w="2700" w:type="dxa"/>
            <w:vAlign w:val="center"/>
          </w:tcPr>
          <w:p>
            <w:pPr>
              <w:spacing w:line="0" w:lineRule="atLeast"/>
              <w:rPr>
                <w:rFonts w:ascii="仿宋_GB2312" w:eastAsia="仿宋_GB2312" w:cs="宋体"/>
                <w:color w:val="000000"/>
                <w:sz w:val="20"/>
                <w:szCs w:val="20"/>
              </w:rPr>
            </w:pPr>
            <w:r>
              <w:rPr>
                <w:rFonts w:hint="eastAsia" w:ascii="仿宋_GB2312" w:hAnsi="宋体" w:eastAsia="仿宋_GB2312"/>
                <w:color w:val="000000"/>
                <w:sz w:val="20"/>
                <w:szCs w:val="20"/>
              </w:rPr>
              <w:t>上方山国家森林公园</w:t>
            </w:r>
          </w:p>
        </w:tc>
        <w:tc>
          <w:tcPr>
            <w:tcW w:w="4370" w:type="dxa"/>
            <w:vAlign w:val="center"/>
          </w:tcPr>
          <w:p>
            <w:pPr>
              <w:widowControl/>
              <w:spacing w:line="0" w:lineRule="atLeast"/>
              <w:rPr>
                <w:rFonts w:ascii="仿宋_GB2312" w:eastAsia="仿宋_GB2312" w:cs="宋体"/>
                <w:color w:val="000000"/>
                <w:kern w:val="0"/>
                <w:sz w:val="20"/>
                <w:szCs w:val="20"/>
              </w:rPr>
            </w:pPr>
            <w:r>
              <w:rPr>
                <w:rFonts w:hint="eastAsia" w:ascii="仿宋_GB2312" w:hAnsi="宋体" w:eastAsia="仿宋_GB2312"/>
                <w:color w:val="000000"/>
                <w:sz w:val="20"/>
                <w:szCs w:val="20"/>
              </w:rPr>
              <w:t>上方山国家森林公园四界</w:t>
            </w:r>
          </w:p>
        </w:tc>
        <w:tc>
          <w:tcPr>
            <w:tcW w:w="1785" w:type="dxa"/>
            <w:vAlign w:val="center"/>
          </w:tcPr>
          <w:p>
            <w:pPr>
              <w:widowControl/>
              <w:spacing w:line="0" w:lineRule="atLeast"/>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韩村河镇执法队</w:t>
            </w:r>
          </w:p>
        </w:tc>
        <w:tc>
          <w:tcPr>
            <w:tcW w:w="1185"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80387190</w:t>
            </w:r>
          </w:p>
        </w:tc>
        <w:tc>
          <w:tcPr>
            <w:tcW w:w="1660" w:type="dxa"/>
            <w:vAlign w:val="center"/>
          </w:tcPr>
          <w:p>
            <w:pPr>
              <w:widowControl/>
              <w:spacing w:line="0" w:lineRule="atLeast"/>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spacing w:line="0" w:lineRule="atLeast"/>
              <w:jc w:val="center"/>
              <w:rPr>
                <w:rFonts w:ascii="仿宋_GB2312" w:eastAsia="仿宋_GB2312"/>
                <w:color w:val="000000"/>
                <w:sz w:val="20"/>
                <w:szCs w:val="20"/>
              </w:rPr>
            </w:pPr>
            <w:r>
              <w:rPr>
                <w:rFonts w:hint="eastAsia" w:ascii="仿宋_GB2312" w:hAnsi="宋体" w:eastAsia="仿宋_GB2312"/>
                <w:color w:val="000000"/>
                <w:sz w:val="20"/>
                <w:szCs w:val="20"/>
              </w:rPr>
              <w:t>73</w:t>
            </w:r>
          </w:p>
        </w:tc>
        <w:tc>
          <w:tcPr>
            <w:tcW w:w="1135" w:type="dxa"/>
            <w:vMerge w:val="continue"/>
            <w:shd w:val="clear" w:color="auto" w:fill="auto"/>
          </w:tcPr>
          <w:p>
            <w:pPr>
              <w:spacing w:line="0" w:lineRule="atLeast"/>
              <w:jc w:val="center"/>
              <w:rPr>
                <w:rFonts w:ascii="仿宋_GB2312" w:hAnsi="宋体" w:eastAsia="仿宋_GB2312"/>
                <w:color w:val="000000"/>
                <w:sz w:val="20"/>
                <w:szCs w:val="20"/>
              </w:rPr>
            </w:pPr>
          </w:p>
        </w:tc>
        <w:tc>
          <w:tcPr>
            <w:tcW w:w="1260" w:type="dxa"/>
            <w:vMerge w:val="continue"/>
            <w:vAlign w:val="center"/>
          </w:tcPr>
          <w:p>
            <w:pPr>
              <w:widowControl/>
              <w:spacing w:line="0" w:lineRule="atLeast"/>
              <w:jc w:val="center"/>
              <w:rPr>
                <w:rFonts w:ascii="仿宋_GB2312" w:eastAsia="仿宋_GB2312" w:cs="宋体"/>
                <w:color w:val="000000"/>
                <w:kern w:val="0"/>
                <w:sz w:val="20"/>
                <w:szCs w:val="20"/>
              </w:rPr>
            </w:pPr>
          </w:p>
        </w:tc>
        <w:tc>
          <w:tcPr>
            <w:tcW w:w="2700" w:type="dxa"/>
            <w:vAlign w:val="center"/>
          </w:tcPr>
          <w:p>
            <w:pPr>
              <w:widowControl/>
              <w:spacing w:line="0" w:lineRule="atLeast"/>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河北镇石花洞景区</w:t>
            </w:r>
          </w:p>
        </w:tc>
        <w:tc>
          <w:tcPr>
            <w:tcW w:w="4370" w:type="dxa"/>
            <w:vAlign w:val="center"/>
          </w:tcPr>
          <w:p>
            <w:pPr>
              <w:widowControl/>
              <w:spacing w:line="0" w:lineRule="atLeast"/>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景区周边1000范围内</w:t>
            </w:r>
          </w:p>
        </w:tc>
        <w:tc>
          <w:tcPr>
            <w:tcW w:w="1785" w:type="dxa"/>
            <w:vAlign w:val="center"/>
          </w:tcPr>
          <w:p>
            <w:pPr>
              <w:widowControl/>
              <w:spacing w:line="0" w:lineRule="atLeast"/>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河北镇执法队</w:t>
            </w:r>
          </w:p>
        </w:tc>
        <w:tc>
          <w:tcPr>
            <w:tcW w:w="1185" w:type="dxa"/>
            <w:vAlign w:val="center"/>
          </w:tcPr>
          <w:p>
            <w:pPr>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61304067</w:t>
            </w:r>
          </w:p>
        </w:tc>
        <w:tc>
          <w:tcPr>
            <w:tcW w:w="1660" w:type="dxa"/>
            <w:vAlign w:val="center"/>
          </w:tcPr>
          <w:p>
            <w:pPr>
              <w:widowControl/>
              <w:spacing w:line="0" w:lineRule="atLeast"/>
              <w:jc w:val="center"/>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spacing w:line="0" w:lineRule="atLeast"/>
              <w:jc w:val="center"/>
              <w:rPr>
                <w:rFonts w:ascii="仿宋_GB2312" w:eastAsia="仿宋_GB2312"/>
                <w:color w:val="000000"/>
                <w:sz w:val="20"/>
                <w:szCs w:val="20"/>
              </w:rPr>
            </w:pPr>
            <w:r>
              <w:rPr>
                <w:rFonts w:hint="eastAsia" w:ascii="仿宋_GB2312" w:hAnsi="宋体" w:eastAsia="仿宋_GB2312"/>
                <w:color w:val="000000"/>
                <w:sz w:val="20"/>
                <w:szCs w:val="20"/>
              </w:rPr>
              <w:t>74</w:t>
            </w:r>
          </w:p>
        </w:tc>
        <w:tc>
          <w:tcPr>
            <w:tcW w:w="1135" w:type="dxa"/>
            <w:vMerge w:val="continue"/>
            <w:shd w:val="clear" w:color="auto" w:fill="auto"/>
          </w:tcPr>
          <w:p>
            <w:pPr>
              <w:spacing w:line="0" w:lineRule="atLeast"/>
              <w:jc w:val="center"/>
              <w:rPr>
                <w:rFonts w:ascii="仿宋_GB2312" w:hAnsi="宋体" w:eastAsia="仿宋_GB2312"/>
                <w:color w:val="000000"/>
                <w:sz w:val="20"/>
                <w:szCs w:val="20"/>
              </w:rPr>
            </w:pPr>
          </w:p>
        </w:tc>
        <w:tc>
          <w:tcPr>
            <w:tcW w:w="1260" w:type="dxa"/>
            <w:vMerge w:val="continue"/>
            <w:vAlign w:val="center"/>
          </w:tcPr>
          <w:p>
            <w:pPr>
              <w:widowControl/>
              <w:spacing w:line="0" w:lineRule="atLeast"/>
              <w:jc w:val="center"/>
              <w:rPr>
                <w:rFonts w:ascii="仿宋_GB2312" w:eastAsia="仿宋_GB2312" w:cs="宋体"/>
                <w:color w:val="000000"/>
                <w:kern w:val="0"/>
                <w:sz w:val="20"/>
                <w:szCs w:val="20"/>
              </w:rPr>
            </w:pPr>
          </w:p>
        </w:tc>
        <w:tc>
          <w:tcPr>
            <w:tcW w:w="2700" w:type="dxa"/>
            <w:vAlign w:val="center"/>
          </w:tcPr>
          <w:p>
            <w:pPr>
              <w:widowControl/>
              <w:spacing w:line="0" w:lineRule="atLeast"/>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佛子庄乡银狐洞景区</w:t>
            </w:r>
          </w:p>
        </w:tc>
        <w:tc>
          <w:tcPr>
            <w:tcW w:w="4370" w:type="dxa"/>
            <w:vAlign w:val="center"/>
          </w:tcPr>
          <w:p>
            <w:pPr>
              <w:widowControl/>
              <w:spacing w:line="0" w:lineRule="atLeast"/>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景区周边1000范围内</w:t>
            </w:r>
          </w:p>
        </w:tc>
        <w:tc>
          <w:tcPr>
            <w:tcW w:w="1785" w:type="dxa"/>
            <w:vAlign w:val="center"/>
          </w:tcPr>
          <w:p>
            <w:pPr>
              <w:spacing w:line="0" w:lineRule="atLeast"/>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河北镇执法队</w:t>
            </w:r>
          </w:p>
        </w:tc>
        <w:tc>
          <w:tcPr>
            <w:tcW w:w="1185"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61304067</w:t>
            </w:r>
          </w:p>
        </w:tc>
        <w:tc>
          <w:tcPr>
            <w:tcW w:w="1660" w:type="dxa"/>
            <w:vAlign w:val="center"/>
          </w:tcPr>
          <w:p>
            <w:pPr>
              <w:widowControl/>
              <w:spacing w:line="0" w:lineRule="atLeast"/>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spacing w:line="0" w:lineRule="atLeast"/>
              <w:jc w:val="center"/>
              <w:rPr>
                <w:rFonts w:ascii="仿宋_GB2312" w:eastAsia="仿宋_GB2312"/>
                <w:color w:val="000000"/>
                <w:sz w:val="20"/>
                <w:szCs w:val="20"/>
              </w:rPr>
            </w:pPr>
            <w:r>
              <w:rPr>
                <w:rFonts w:hint="eastAsia" w:ascii="仿宋_GB2312" w:hAnsi="宋体" w:eastAsia="仿宋_GB2312"/>
                <w:color w:val="000000"/>
                <w:sz w:val="20"/>
                <w:szCs w:val="20"/>
              </w:rPr>
              <w:t>75</w:t>
            </w:r>
          </w:p>
        </w:tc>
        <w:tc>
          <w:tcPr>
            <w:tcW w:w="1135" w:type="dxa"/>
            <w:vMerge w:val="continue"/>
            <w:shd w:val="clear" w:color="auto" w:fill="auto"/>
          </w:tcPr>
          <w:p>
            <w:pPr>
              <w:spacing w:line="0" w:lineRule="atLeast"/>
              <w:jc w:val="center"/>
              <w:rPr>
                <w:rFonts w:ascii="仿宋_GB2312" w:hAnsi="宋体" w:eastAsia="仿宋_GB2312"/>
                <w:color w:val="000000"/>
                <w:sz w:val="20"/>
                <w:szCs w:val="20"/>
              </w:rPr>
            </w:pPr>
          </w:p>
        </w:tc>
        <w:tc>
          <w:tcPr>
            <w:tcW w:w="1260" w:type="dxa"/>
            <w:vMerge w:val="continue"/>
            <w:vAlign w:val="center"/>
          </w:tcPr>
          <w:p>
            <w:pPr>
              <w:widowControl/>
              <w:spacing w:line="0" w:lineRule="atLeast"/>
              <w:jc w:val="center"/>
              <w:rPr>
                <w:rFonts w:ascii="仿宋_GB2312" w:eastAsia="仿宋_GB2312" w:cs="宋体"/>
                <w:color w:val="000000"/>
                <w:kern w:val="0"/>
                <w:sz w:val="20"/>
                <w:szCs w:val="20"/>
              </w:rPr>
            </w:pPr>
          </w:p>
        </w:tc>
        <w:tc>
          <w:tcPr>
            <w:tcW w:w="2700" w:type="dxa"/>
            <w:vAlign w:val="center"/>
          </w:tcPr>
          <w:p>
            <w:pPr>
              <w:widowControl/>
              <w:spacing w:line="0" w:lineRule="atLeast"/>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史家营乡圣莲山风景区</w:t>
            </w:r>
          </w:p>
        </w:tc>
        <w:tc>
          <w:tcPr>
            <w:tcW w:w="4370" w:type="dxa"/>
            <w:vAlign w:val="center"/>
          </w:tcPr>
          <w:p>
            <w:pPr>
              <w:widowControl/>
              <w:spacing w:line="0" w:lineRule="atLeast"/>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景区周边1000范围内</w:t>
            </w:r>
          </w:p>
        </w:tc>
        <w:tc>
          <w:tcPr>
            <w:tcW w:w="1785" w:type="dxa"/>
            <w:vAlign w:val="center"/>
          </w:tcPr>
          <w:p>
            <w:pPr>
              <w:widowControl/>
              <w:spacing w:line="0" w:lineRule="atLeast"/>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河北镇执法队</w:t>
            </w:r>
          </w:p>
        </w:tc>
        <w:tc>
          <w:tcPr>
            <w:tcW w:w="1185"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61304067</w:t>
            </w:r>
          </w:p>
        </w:tc>
        <w:tc>
          <w:tcPr>
            <w:tcW w:w="1660" w:type="dxa"/>
            <w:vAlign w:val="center"/>
          </w:tcPr>
          <w:p>
            <w:pPr>
              <w:widowControl/>
              <w:spacing w:line="0" w:lineRule="atLeast"/>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spacing w:line="0" w:lineRule="atLeast"/>
              <w:jc w:val="center"/>
              <w:rPr>
                <w:rFonts w:ascii="仿宋_GB2312" w:eastAsia="仿宋_GB2312"/>
                <w:color w:val="000000"/>
                <w:sz w:val="20"/>
                <w:szCs w:val="20"/>
              </w:rPr>
            </w:pPr>
            <w:r>
              <w:rPr>
                <w:rFonts w:hint="eastAsia" w:ascii="仿宋_GB2312" w:hAnsi="宋体" w:eastAsia="仿宋_GB2312"/>
                <w:color w:val="000000"/>
                <w:sz w:val="20"/>
                <w:szCs w:val="20"/>
              </w:rPr>
              <w:t>76</w:t>
            </w:r>
          </w:p>
        </w:tc>
        <w:tc>
          <w:tcPr>
            <w:tcW w:w="1135" w:type="dxa"/>
            <w:vMerge w:val="continue"/>
          </w:tcPr>
          <w:p>
            <w:pPr>
              <w:spacing w:line="0" w:lineRule="atLeast"/>
              <w:jc w:val="center"/>
              <w:rPr>
                <w:rFonts w:ascii="仿宋_GB2312" w:hAnsi="宋体" w:eastAsia="仿宋_GB2312"/>
                <w:color w:val="000000"/>
                <w:sz w:val="20"/>
                <w:szCs w:val="20"/>
              </w:rPr>
            </w:pPr>
          </w:p>
        </w:tc>
        <w:tc>
          <w:tcPr>
            <w:tcW w:w="1260" w:type="dxa"/>
            <w:vMerge w:val="continue"/>
            <w:vAlign w:val="center"/>
          </w:tcPr>
          <w:p>
            <w:pPr>
              <w:widowControl/>
              <w:spacing w:line="0" w:lineRule="atLeast"/>
              <w:jc w:val="center"/>
              <w:rPr>
                <w:rFonts w:ascii="仿宋_GB2312" w:eastAsia="仿宋_GB2312" w:cs="宋体"/>
                <w:color w:val="000000"/>
                <w:kern w:val="0"/>
                <w:sz w:val="20"/>
                <w:szCs w:val="20"/>
              </w:rPr>
            </w:pPr>
          </w:p>
        </w:tc>
        <w:tc>
          <w:tcPr>
            <w:tcW w:w="2700" w:type="dxa"/>
            <w:vAlign w:val="center"/>
          </w:tcPr>
          <w:p>
            <w:pPr>
              <w:widowControl/>
              <w:spacing w:line="0" w:lineRule="atLeast"/>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史家营乡百花山风景区</w:t>
            </w:r>
          </w:p>
        </w:tc>
        <w:tc>
          <w:tcPr>
            <w:tcW w:w="4370" w:type="dxa"/>
            <w:vAlign w:val="center"/>
          </w:tcPr>
          <w:p>
            <w:pPr>
              <w:widowControl/>
              <w:spacing w:line="0" w:lineRule="atLeast"/>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景区周边1000范围内</w:t>
            </w:r>
          </w:p>
        </w:tc>
        <w:tc>
          <w:tcPr>
            <w:tcW w:w="1785" w:type="dxa"/>
            <w:vAlign w:val="center"/>
          </w:tcPr>
          <w:p>
            <w:pPr>
              <w:widowControl/>
              <w:spacing w:line="0" w:lineRule="atLeast"/>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河北镇执法队</w:t>
            </w:r>
          </w:p>
        </w:tc>
        <w:tc>
          <w:tcPr>
            <w:tcW w:w="1185"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61304067</w:t>
            </w:r>
          </w:p>
        </w:tc>
        <w:tc>
          <w:tcPr>
            <w:tcW w:w="1660" w:type="dxa"/>
            <w:vAlign w:val="center"/>
          </w:tcPr>
          <w:p>
            <w:pPr>
              <w:widowControl/>
              <w:spacing w:line="0" w:lineRule="atLeast"/>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spacing w:line="0" w:lineRule="atLeast"/>
              <w:jc w:val="center"/>
              <w:rPr>
                <w:rFonts w:ascii="仿宋_GB2312" w:eastAsia="仿宋_GB2312" w:cs="宋体"/>
                <w:color w:val="000000"/>
                <w:sz w:val="20"/>
                <w:szCs w:val="20"/>
              </w:rPr>
            </w:pPr>
            <w:r>
              <w:rPr>
                <w:rFonts w:hint="eastAsia" w:ascii="仿宋_GB2312" w:hAnsi="宋体" w:eastAsia="仿宋_GB2312"/>
                <w:color w:val="000000"/>
                <w:sz w:val="20"/>
                <w:szCs w:val="20"/>
              </w:rPr>
              <w:t>77</w:t>
            </w:r>
          </w:p>
        </w:tc>
        <w:tc>
          <w:tcPr>
            <w:tcW w:w="1135" w:type="dxa"/>
            <w:vMerge w:val="continue"/>
          </w:tcPr>
          <w:p>
            <w:pPr>
              <w:spacing w:line="0" w:lineRule="atLeast"/>
              <w:jc w:val="center"/>
              <w:rPr>
                <w:rFonts w:ascii="仿宋_GB2312" w:hAnsi="宋体" w:eastAsia="仿宋_GB2312"/>
                <w:color w:val="000000"/>
                <w:sz w:val="20"/>
                <w:szCs w:val="20"/>
              </w:rPr>
            </w:pPr>
          </w:p>
        </w:tc>
        <w:tc>
          <w:tcPr>
            <w:tcW w:w="1260" w:type="dxa"/>
            <w:vMerge w:val="continue"/>
            <w:vAlign w:val="center"/>
          </w:tcPr>
          <w:p>
            <w:pPr>
              <w:widowControl/>
              <w:spacing w:line="0" w:lineRule="atLeast"/>
              <w:jc w:val="center"/>
              <w:rPr>
                <w:rFonts w:ascii="仿宋_GB2312" w:eastAsia="仿宋_GB2312" w:cs="宋体"/>
                <w:color w:val="000000"/>
                <w:kern w:val="0"/>
                <w:sz w:val="20"/>
                <w:szCs w:val="20"/>
              </w:rPr>
            </w:pPr>
          </w:p>
        </w:tc>
        <w:tc>
          <w:tcPr>
            <w:tcW w:w="2700" w:type="dxa"/>
            <w:vAlign w:val="center"/>
          </w:tcPr>
          <w:p>
            <w:pPr>
              <w:widowControl/>
              <w:spacing w:line="0" w:lineRule="atLeast"/>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湿地公园</w:t>
            </w:r>
          </w:p>
        </w:tc>
        <w:tc>
          <w:tcPr>
            <w:tcW w:w="4370" w:type="dxa"/>
            <w:vAlign w:val="center"/>
          </w:tcPr>
          <w:p>
            <w:pPr>
              <w:widowControl/>
              <w:spacing w:line="0" w:lineRule="atLeast"/>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西至东甘池湖南至云居寺路东至长沟中学后小湖北至葵花地</w:t>
            </w:r>
          </w:p>
        </w:tc>
        <w:tc>
          <w:tcPr>
            <w:tcW w:w="1785" w:type="dxa"/>
            <w:vAlign w:val="center"/>
          </w:tcPr>
          <w:p>
            <w:pPr>
              <w:widowControl/>
              <w:spacing w:line="0" w:lineRule="atLeast"/>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长沟镇执法队</w:t>
            </w:r>
          </w:p>
        </w:tc>
        <w:tc>
          <w:tcPr>
            <w:tcW w:w="1185"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61365231</w:t>
            </w:r>
          </w:p>
        </w:tc>
        <w:tc>
          <w:tcPr>
            <w:tcW w:w="1660" w:type="dxa"/>
            <w:vAlign w:val="center"/>
          </w:tcPr>
          <w:p>
            <w:pPr>
              <w:widowControl/>
              <w:spacing w:line="0" w:lineRule="atLeast"/>
              <w:rPr>
                <w:rFonts w:ascii="仿宋_GB2312" w:eastAsia="仿宋_GB2312" w:cs="宋体"/>
                <w:color w:val="000000"/>
                <w:kern w:val="0"/>
                <w:sz w:val="20"/>
                <w:szCs w:val="20"/>
              </w:rPr>
            </w:pPr>
          </w:p>
        </w:tc>
      </w:tr>
    </w:tbl>
    <w:p>
      <w:pPr>
        <w:jc w:val="center"/>
        <w:rPr>
          <w:rFonts w:ascii="方正小标宋简体" w:eastAsia="方正小标宋简体"/>
          <w:color w:val="000000"/>
          <w:sz w:val="32"/>
          <w:szCs w:val="32"/>
        </w:rPr>
      </w:pPr>
    </w:p>
    <w:p>
      <w:pPr>
        <w:jc w:val="center"/>
        <w:rPr>
          <w:rFonts w:ascii="方正小标宋简体" w:eastAsia="方正小标宋简体"/>
          <w:color w:val="000000"/>
          <w:sz w:val="32"/>
          <w:szCs w:val="32"/>
        </w:rPr>
      </w:pPr>
    </w:p>
    <w:p>
      <w:pPr>
        <w:jc w:val="center"/>
        <w:rPr>
          <w:rFonts w:ascii="方正小标宋简体" w:eastAsia="方正小标宋简体"/>
          <w:color w:val="000000"/>
          <w:sz w:val="32"/>
          <w:szCs w:val="32"/>
        </w:rPr>
      </w:pPr>
    </w:p>
    <w:p>
      <w:pPr>
        <w:jc w:val="center"/>
        <w:rPr>
          <w:rFonts w:ascii="方正小标宋简体" w:eastAsia="方正小标宋简体"/>
          <w:color w:val="000000"/>
          <w:sz w:val="32"/>
          <w:szCs w:val="32"/>
        </w:rPr>
      </w:pPr>
    </w:p>
    <w:p>
      <w:pPr>
        <w:jc w:val="center"/>
        <w:rPr>
          <w:rFonts w:ascii="方正小标宋简体" w:eastAsia="方正小标宋简体"/>
          <w:color w:val="000000"/>
          <w:sz w:val="32"/>
          <w:szCs w:val="32"/>
        </w:rPr>
      </w:pPr>
    </w:p>
    <w:p>
      <w:pPr>
        <w:jc w:val="center"/>
        <w:rPr>
          <w:rFonts w:ascii="方正小标宋简体" w:eastAsia="方正小标宋简体"/>
          <w:color w:val="000000"/>
          <w:sz w:val="32"/>
          <w:szCs w:val="32"/>
        </w:rPr>
      </w:pPr>
    </w:p>
    <w:p>
      <w:pPr>
        <w:jc w:val="center"/>
        <w:rPr>
          <w:rFonts w:ascii="方正小标宋简体" w:eastAsia="方正小标宋简体"/>
          <w:color w:val="000000"/>
          <w:sz w:val="32"/>
          <w:szCs w:val="32"/>
        </w:rPr>
      </w:pPr>
    </w:p>
    <w:p>
      <w:pPr>
        <w:jc w:val="center"/>
        <w:rPr>
          <w:rFonts w:ascii="方正小标宋简体" w:eastAsia="方正小标宋简体"/>
          <w:color w:val="000000"/>
          <w:sz w:val="32"/>
          <w:szCs w:val="32"/>
        </w:rPr>
      </w:pPr>
    </w:p>
    <w:p>
      <w:pPr>
        <w:jc w:val="center"/>
        <w:rPr>
          <w:rFonts w:ascii="方正小标宋简体" w:eastAsia="方正小标宋简体"/>
          <w:color w:val="000000"/>
          <w:sz w:val="32"/>
          <w:szCs w:val="32"/>
        </w:rPr>
      </w:pPr>
    </w:p>
    <w:p>
      <w:pPr>
        <w:jc w:val="center"/>
        <w:rPr>
          <w:rFonts w:ascii="方正小标宋简体" w:eastAsia="方正小标宋简体"/>
          <w:color w:val="000000"/>
          <w:sz w:val="32"/>
          <w:szCs w:val="32"/>
        </w:rPr>
      </w:pPr>
    </w:p>
    <w:p>
      <w:pPr>
        <w:jc w:val="center"/>
        <w:rPr>
          <w:rFonts w:ascii="方正小标宋简体" w:eastAsia="方正小标宋简体"/>
          <w:color w:val="000000"/>
          <w:sz w:val="32"/>
          <w:szCs w:val="32"/>
        </w:rPr>
      </w:pPr>
    </w:p>
    <w:p>
      <w:pPr>
        <w:jc w:val="center"/>
        <w:rPr>
          <w:rFonts w:ascii="方正小标宋简体" w:eastAsia="方正小标宋简体"/>
          <w:color w:val="000000"/>
          <w:sz w:val="32"/>
          <w:szCs w:val="32"/>
        </w:rPr>
      </w:pPr>
    </w:p>
    <w:p>
      <w:pPr>
        <w:jc w:val="center"/>
        <w:rPr>
          <w:rFonts w:ascii="方正小标宋简体" w:eastAsia="方正小标宋简体"/>
          <w:color w:val="000000"/>
          <w:sz w:val="32"/>
          <w:szCs w:val="32"/>
        </w:rPr>
      </w:pPr>
    </w:p>
    <w:p>
      <w:pPr>
        <w:jc w:val="center"/>
        <w:rPr>
          <w:rFonts w:cs="Arial"/>
          <w:color w:val="000000"/>
        </w:rPr>
      </w:pPr>
      <w:r>
        <w:rPr>
          <w:rFonts w:hint="eastAsia" w:ascii="方正小标宋简体" w:eastAsia="方正小标宋简体"/>
          <w:color w:val="000000"/>
          <w:sz w:val="32"/>
          <w:szCs w:val="32"/>
        </w:rPr>
        <w:t>通州区域分类管理台帐</w:t>
      </w:r>
    </w:p>
    <w:p>
      <w:pPr>
        <w:spacing w:line="0" w:lineRule="atLeast"/>
        <w:jc w:val="center"/>
        <w:rPr>
          <w:rFonts w:ascii="仿宋_GB2312" w:eastAsia="仿宋_GB2312"/>
          <w:color w:val="000000"/>
          <w:sz w:val="28"/>
          <w:szCs w:val="28"/>
        </w:rPr>
      </w:pPr>
      <w:r>
        <w:rPr>
          <w:rFonts w:hint="eastAsia" w:ascii="仿宋_GB2312" w:eastAsia="仿宋_GB2312"/>
          <w:color w:val="000000"/>
          <w:sz w:val="28"/>
          <w:szCs w:val="28"/>
        </w:rPr>
        <w:t xml:space="preserve"> (一类地区13处，二类地区23处，共36处)</w:t>
      </w:r>
    </w:p>
    <w:tbl>
      <w:tblPr>
        <w:tblStyle w:val="8"/>
        <w:tblW w:w="14455"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1140"/>
        <w:gridCol w:w="2440"/>
        <w:gridCol w:w="2260"/>
        <w:gridCol w:w="2855"/>
        <w:gridCol w:w="1880"/>
        <w:gridCol w:w="1180"/>
        <w:gridCol w:w="2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blHeader/>
        </w:trPr>
        <w:tc>
          <w:tcPr>
            <w:tcW w:w="680" w:type="dxa"/>
            <w:shd w:val="clear" w:color="auto" w:fill="auto"/>
            <w:vAlign w:val="center"/>
          </w:tcPr>
          <w:p>
            <w:pPr>
              <w:widowControl/>
              <w:spacing w:line="0" w:lineRule="atLeast"/>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序号</w:t>
            </w:r>
          </w:p>
        </w:tc>
        <w:tc>
          <w:tcPr>
            <w:tcW w:w="3580" w:type="dxa"/>
            <w:gridSpan w:val="2"/>
            <w:shd w:val="clear" w:color="auto" w:fill="auto"/>
            <w:vAlign w:val="center"/>
          </w:tcPr>
          <w:p>
            <w:pPr>
              <w:widowControl/>
              <w:spacing w:line="0" w:lineRule="atLeast"/>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类别</w:t>
            </w:r>
          </w:p>
        </w:tc>
        <w:tc>
          <w:tcPr>
            <w:tcW w:w="2260" w:type="dxa"/>
            <w:shd w:val="clear" w:color="auto" w:fill="auto"/>
            <w:vAlign w:val="center"/>
          </w:tcPr>
          <w:p>
            <w:pPr>
              <w:widowControl/>
              <w:spacing w:line="0" w:lineRule="atLeast"/>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地区名称</w:t>
            </w:r>
          </w:p>
        </w:tc>
        <w:tc>
          <w:tcPr>
            <w:tcW w:w="2855" w:type="dxa"/>
            <w:shd w:val="clear" w:color="auto" w:fill="auto"/>
            <w:vAlign w:val="center"/>
          </w:tcPr>
          <w:p>
            <w:pPr>
              <w:widowControl/>
              <w:spacing w:line="0" w:lineRule="atLeast"/>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大街名称</w:t>
            </w:r>
          </w:p>
        </w:tc>
        <w:tc>
          <w:tcPr>
            <w:tcW w:w="1880" w:type="dxa"/>
            <w:shd w:val="clear" w:color="auto" w:fill="auto"/>
            <w:vAlign w:val="center"/>
          </w:tcPr>
          <w:p>
            <w:pPr>
              <w:widowControl/>
              <w:spacing w:line="0" w:lineRule="atLeast"/>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责任执法队</w:t>
            </w:r>
          </w:p>
        </w:tc>
        <w:tc>
          <w:tcPr>
            <w:tcW w:w="1180" w:type="dxa"/>
            <w:shd w:val="clear" w:color="auto" w:fill="auto"/>
            <w:vAlign w:val="center"/>
          </w:tcPr>
          <w:p>
            <w:pPr>
              <w:widowControl/>
              <w:spacing w:line="0" w:lineRule="atLeast"/>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联系电话</w:t>
            </w:r>
          </w:p>
        </w:tc>
        <w:tc>
          <w:tcPr>
            <w:tcW w:w="2020" w:type="dxa"/>
            <w:shd w:val="clear" w:color="auto" w:fill="auto"/>
            <w:vAlign w:val="center"/>
          </w:tcPr>
          <w:p>
            <w:pPr>
              <w:widowControl/>
              <w:spacing w:line="0" w:lineRule="atLeast"/>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w:t>
            </w:r>
          </w:p>
        </w:tc>
        <w:tc>
          <w:tcPr>
            <w:tcW w:w="1140" w:type="dxa"/>
            <w:vMerge w:val="restart"/>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一类</w:t>
            </w:r>
          </w:p>
          <w:p>
            <w:pPr>
              <w:widowControl/>
              <w:spacing w:line="0" w:lineRule="atLeas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严格</w:t>
            </w:r>
          </w:p>
          <w:p>
            <w:pPr>
              <w:widowControl/>
              <w:spacing w:line="0" w:lineRule="atLeas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控制</w:t>
            </w:r>
          </w:p>
          <w:p>
            <w:pPr>
              <w:widowControl/>
              <w:spacing w:line="0" w:lineRule="atLeas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地区</w:t>
            </w:r>
          </w:p>
        </w:tc>
        <w:tc>
          <w:tcPr>
            <w:tcW w:w="2440" w:type="dxa"/>
            <w:vMerge w:val="restart"/>
            <w:shd w:val="clear" w:color="auto" w:fill="auto"/>
            <w:vAlign w:val="center"/>
          </w:tcPr>
          <w:p>
            <w:pPr>
              <w:spacing w:line="0" w:lineRule="atLeast"/>
              <w:jc w:val="center"/>
              <w:rPr>
                <w:rFonts w:ascii="仿宋_GB2312" w:eastAsia="仿宋_GB2312"/>
                <w:color w:val="000000"/>
                <w:sz w:val="20"/>
                <w:szCs w:val="20"/>
              </w:rPr>
            </w:pPr>
            <w:r>
              <w:rPr>
                <w:rFonts w:hint="eastAsia" w:ascii="仿宋_GB2312" w:eastAsia="仿宋_GB2312"/>
                <w:color w:val="000000"/>
                <w:sz w:val="20"/>
                <w:szCs w:val="20"/>
              </w:rPr>
              <w:t>重点大街</w:t>
            </w:r>
          </w:p>
        </w:tc>
        <w:tc>
          <w:tcPr>
            <w:tcW w:w="2260" w:type="dxa"/>
            <w:shd w:val="clear" w:color="auto" w:fill="auto"/>
            <w:vAlign w:val="center"/>
          </w:tcPr>
          <w:p>
            <w:pPr>
              <w:spacing w:line="0" w:lineRule="atLeast"/>
              <w:jc w:val="center"/>
              <w:rPr>
                <w:rFonts w:ascii="仿宋_GB2312" w:eastAsia="仿宋_GB2312"/>
                <w:color w:val="000000"/>
                <w:sz w:val="20"/>
                <w:szCs w:val="20"/>
              </w:rPr>
            </w:pPr>
          </w:p>
        </w:tc>
        <w:tc>
          <w:tcPr>
            <w:tcW w:w="2855" w:type="dxa"/>
            <w:shd w:val="clear" w:color="auto" w:fill="auto"/>
            <w:vAlign w:val="center"/>
          </w:tcPr>
          <w:p>
            <w:pPr>
              <w:spacing w:line="240" w:lineRule="exact"/>
              <w:jc w:val="center"/>
              <w:rPr>
                <w:rFonts w:ascii="仿宋_GB2312" w:hAnsi="宋体" w:eastAsia="仿宋_GB2312"/>
                <w:color w:val="000000"/>
                <w:sz w:val="20"/>
                <w:szCs w:val="20"/>
              </w:rPr>
            </w:pPr>
            <w:r>
              <w:rPr>
                <w:rFonts w:hint="eastAsia" w:ascii="仿宋_GB2312" w:hAnsi="宋体" w:eastAsia="仿宋_GB2312"/>
                <w:color w:val="000000"/>
                <w:sz w:val="20"/>
                <w:szCs w:val="20"/>
              </w:rPr>
              <w:t>新华东街</w:t>
            </w:r>
          </w:p>
        </w:tc>
        <w:tc>
          <w:tcPr>
            <w:tcW w:w="1880" w:type="dxa"/>
            <w:shd w:val="clear" w:color="auto" w:fill="auto"/>
            <w:vAlign w:val="center"/>
          </w:tcPr>
          <w:p>
            <w:pPr>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中仓执法队</w:t>
            </w:r>
          </w:p>
          <w:p>
            <w:pPr>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新华执法队</w:t>
            </w:r>
          </w:p>
        </w:tc>
        <w:tc>
          <w:tcPr>
            <w:tcW w:w="1180" w:type="dxa"/>
            <w:shd w:val="clear" w:color="auto" w:fill="auto"/>
            <w:vAlign w:val="center"/>
          </w:tcPr>
          <w:p>
            <w:pPr>
              <w:spacing w:line="240" w:lineRule="exact"/>
              <w:jc w:val="center"/>
              <w:rPr>
                <w:rFonts w:ascii="仿宋_GB2312" w:hAnsi="黑体" w:eastAsia="仿宋_GB2312" w:cs="宋体"/>
                <w:color w:val="000000"/>
                <w:kern w:val="0"/>
                <w:sz w:val="20"/>
                <w:szCs w:val="20"/>
              </w:rPr>
            </w:pPr>
            <w:r>
              <w:rPr>
                <w:rFonts w:hint="eastAsia" w:ascii="仿宋_GB2312" w:hAnsi="黑体" w:eastAsia="仿宋_GB2312" w:cs="宋体"/>
                <w:color w:val="000000"/>
                <w:kern w:val="0"/>
                <w:sz w:val="20"/>
                <w:szCs w:val="20"/>
              </w:rPr>
              <w:t>60561016</w:t>
            </w:r>
          </w:p>
          <w:p>
            <w:pPr>
              <w:spacing w:line="240" w:lineRule="exact"/>
              <w:jc w:val="center"/>
              <w:rPr>
                <w:rFonts w:ascii="仿宋_GB2312" w:hAnsi="黑体" w:eastAsia="仿宋_GB2312" w:cs="宋体"/>
                <w:color w:val="000000"/>
                <w:kern w:val="0"/>
                <w:sz w:val="20"/>
                <w:szCs w:val="20"/>
              </w:rPr>
            </w:pPr>
            <w:r>
              <w:rPr>
                <w:rFonts w:hint="eastAsia" w:ascii="仿宋_GB2312" w:hAnsi="黑体" w:eastAsia="仿宋_GB2312" w:cs="宋体"/>
                <w:color w:val="000000"/>
                <w:kern w:val="0"/>
                <w:sz w:val="20"/>
                <w:szCs w:val="20"/>
              </w:rPr>
              <w:t>80574560</w:t>
            </w:r>
          </w:p>
        </w:tc>
        <w:tc>
          <w:tcPr>
            <w:tcW w:w="2020" w:type="dxa"/>
            <w:shd w:val="clear" w:color="auto" w:fill="auto"/>
            <w:vAlign w:val="center"/>
          </w:tcPr>
          <w:p>
            <w:pPr>
              <w:widowControl/>
              <w:spacing w:line="240" w:lineRule="exact"/>
              <w:rPr>
                <w:rFonts w:ascii="仿宋_GB2312" w:hAnsi="宋体" w:eastAsia="仿宋_GB2312" w:cs="宋体"/>
                <w:color w:val="000000"/>
                <w:kern w:val="0"/>
                <w:sz w:val="18"/>
                <w:szCs w:val="18"/>
              </w:rPr>
            </w:pPr>
            <w:r>
              <w:rPr>
                <w:rFonts w:hint="eastAsia" w:ascii="仿宋_GB2312" w:hAnsi="宋体" w:eastAsia="仿宋_GB2312"/>
                <w:color w:val="000000"/>
                <w:sz w:val="18"/>
                <w:szCs w:val="18"/>
              </w:rPr>
              <w:t>东至东关大桥西,西至新华南北路路口沿线道路两侧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w:t>
            </w: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spacing w:line="0" w:lineRule="atLeast"/>
              <w:jc w:val="center"/>
              <w:rPr>
                <w:rFonts w:ascii="仿宋_GB2312" w:hAnsi="宋体" w:eastAsia="仿宋_GB2312" w:cs="宋体"/>
                <w:color w:val="000000"/>
                <w:kern w:val="0"/>
                <w:sz w:val="20"/>
                <w:szCs w:val="20"/>
              </w:rPr>
            </w:pPr>
          </w:p>
        </w:tc>
        <w:tc>
          <w:tcPr>
            <w:tcW w:w="2260" w:type="dxa"/>
            <w:shd w:val="clear" w:color="auto" w:fill="auto"/>
            <w:vAlign w:val="center"/>
          </w:tcPr>
          <w:p>
            <w:pPr>
              <w:spacing w:line="0" w:lineRule="atLeast"/>
              <w:jc w:val="center"/>
              <w:rPr>
                <w:rFonts w:ascii="仿宋_GB2312" w:eastAsia="仿宋_GB2312"/>
                <w:color w:val="000000"/>
                <w:sz w:val="20"/>
                <w:szCs w:val="20"/>
              </w:rPr>
            </w:pPr>
          </w:p>
        </w:tc>
        <w:tc>
          <w:tcPr>
            <w:tcW w:w="2855" w:type="dxa"/>
            <w:shd w:val="clear" w:color="auto" w:fill="auto"/>
            <w:vAlign w:val="center"/>
          </w:tcPr>
          <w:p>
            <w:pPr>
              <w:spacing w:line="240" w:lineRule="exact"/>
              <w:jc w:val="center"/>
              <w:rPr>
                <w:rFonts w:ascii="仿宋_GB2312" w:hAnsi="宋体" w:eastAsia="仿宋_GB2312"/>
                <w:color w:val="000000"/>
                <w:sz w:val="20"/>
                <w:szCs w:val="20"/>
              </w:rPr>
            </w:pPr>
            <w:r>
              <w:rPr>
                <w:rFonts w:hint="eastAsia" w:ascii="仿宋_GB2312" w:hAnsi="宋体" w:eastAsia="仿宋_GB2312"/>
                <w:color w:val="000000"/>
                <w:sz w:val="20"/>
                <w:szCs w:val="20"/>
              </w:rPr>
              <w:t>新华西街</w:t>
            </w:r>
          </w:p>
        </w:tc>
        <w:tc>
          <w:tcPr>
            <w:tcW w:w="1880" w:type="dxa"/>
            <w:shd w:val="clear" w:color="auto" w:fill="auto"/>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北苑执法队</w:t>
            </w:r>
          </w:p>
        </w:tc>
        <w:tc>
          <w:tcPr>
            <w:tcW w:w="1180" w:type="dxa"/>
            <w:shd w:val="clear" w:color="auto" w:fill="auto"/>
            <w:vAlign w:val="center"/>
          </w:tcPr>
          <w:p>
            <w:pPr>
              <w:widowControl/>
              <w:spacing w:line="240" w:lineRule="exact"/>
              <w:jc w:val="center"/>
              <w:rPr>
                <w:rFonts w:ascii="仿宋_GB2312" w:hAnsi="黑体" w:eastAsia="仿宋_GB2312" w:cs="宋体"/>
                <w:color w:val="000000"/>
                <w:kern w:val="0"/>
                <w:sz w:val="20"/>
                <w:szCs w:val="20"/>
              </w:rPr>
            </w:pPr>
            <w:r>
              <w:rPr>
                <w:rFonts w:hint="eastAsia" w:ascii="仿宋_GB2312" w:hAnsi="黑体" w:eastAsia="仿宋_GB2312" w:cs="宋体"/>
                <w:color w:val="000000"/>
                <w:kern w:val="0"/>
                <w:sz w:val="20"/>
                <w:szCs w:val="20"/>
              </w:rPr>
              <w:t>59458052</w:t>
            </w:r>
          </w:p>
        </w:tc>
        <w:tc>
          <w:tcPr>
            <w:tcW w:w="2020" w:type="dxa"/>
            <w:shd w:val="clear" w:color="auto" w:fill="auto"/>
            <w:vAlign w:val="center"/>
          </w:tcPr>
          <w:p>
            <w:pPr>
              <w:widowControl/>
              <w:spacing w:line="240" w:lineRule="exact"/>
              <w:rPr>
                <w:rFonts w:ascii="仿宋_GB2312" w:hAnsi="宋体" w:eastAsia="仿宋_GB2312"/>
                <w:color w:val="000000"/>
                <w:sz w:val="18"/>
                <w:szCs w:val="18"/>
              </w:rPr>
            </w:pPr>
            <w:r>
              <w:rPr>
                <w:rFonts w:hint="eastAsia" w:ascii="仿宋_GB2312" w:hAnsi="宋体" w:eastAsia="仿宋_GB2312"/>
                <w:color w:val="000000"/>
                <w:sz w:val="18"/>
                <w:szCs w:val="18"/>
              </w:rPr>
              <w:t>东至新华南北路路口,西至京通快速入口沿线道路两侧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w:t>
            </w: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spacing w:line="0" w:lineRule="atLeast"/>
              <w:jc w:val="center"/>
              <w:rPr>
                <w:rFonts w:ascii="仿宋_GB2312" w:hAnsi="宋体" w:eastAsia="仿宋_GB2312" w:cs="宋体"/>
                <w:color w:val="000000"/>
                <w:kern w:val="0"/>
                <w:sz w:val="20"/>
                <w:szCs w:val="20"/>
              </w:rPr>
            </w:pPr>
          </w:p>
        </w:tc>
        <w:tc>
          <w:tcPr>
            <w:tcW w:w="2260" w:type="dxa"/>
            <w:shd w:val="clear" w:color="auto" w:fill="auto"/>
            <w:vAlign w:val="center"/>
          </w:tcPr>
          <w:p>
            <w:pPr>
              <w:spacing w:line="0" w:lineRule="atLeast"/>
              <w:jc w:val="center"/>
              <w:rPr>
                <w:rFonts w:ascii="仿宋_GB2312" w:eastAsia="仿宋_GB2312"/>
                <w:color w:val="000000"/>
                <w:sz w:val="20"/>
                <w:szCs w:val="20"/>
              </w:rPr>
            </w:pPr>
          </w:p>
        </w:tc>
        <w:tc>
          <w:tcPr>
            <w:tcW w:w="2855" w:type="dxa"/>
            <w:shd w:val="clear" w:color="auto" w:fill="auto"/>
            <w:vAlign w:val="center"/>
          </w:tcPr>
          <w:p>
            <w:pPr>
              <w:spacing w:line="240" w:lineRule="exact"/>
              <w:jc w:val="center"/>
              <w:rPr>
                <w:rFonts w:ascii="仿宋_GB2312" w:hAnsi="宋体" w:eastAsia="仿宋_GB2312"/>
                <w:color w:val="000000"/>
                <w:sz w:val="20"/>
                <w:szCs w:val="20"/>
              </w:rPr>
            </w:pPr>
            <w:r>
              <w:rPr>
                <w:rFonts w:hint="eastAsia" w:ascii="仿宋_GB2312" w:hAnsi="宋体" w:eastAsia="仿宋_GB2312"/>
                <w:color w:val="000000"/>
                <w:sz w:val="20"/>
                <w:szCs w:val="20"/>
              </w:rPr>
              <w:t>新华南路</w:t>
            </w:r>
          </w:p>
        </w:tc>
        <w:tc>
          <w:tcPr>
            <w:tcW w:w="1880" w:type="dxa"/>
            <w:shd w:val="clear" w:color="auto" w:fill="auto"/>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中仓执法队</w:t>
            </w:r>
          </w:p>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北苑执法队</w:t>
            </w:r>
          </w:p>
        </w:tc>
        <w:tc>
          <w:tcPr>
            <w:tcW w:w="1180" w:type="dxa"/>
            <w:shd w:val="clear" w:color="auto" w:fill="auto"/>
            <w:vAlign w:val="center"/>
          </w:tcPr>
          <w:p>
            <w:pPr>
              <w:widowControl/>
              <w:spacing w:line="240" w:lineRule="exact"/>
              <w:jc w:val="center"/>
              <w:rPr>
                <w:rFonts w:ascii="仿宋_GB2312" w:hAnsi="黑体" w:eastAsia="仿宋_GB2312" w:cs="宋体"/>
                <w:color w:val="000000"/>
                <w:kern w:val="0"/>
                <w:sz w:val="20"/>
                <w:szCs w:val="20"/>
              </w:rPr>
            </w:pPr>
            <w:r>
              <w:rPr>
                <w:rFonts w:hint="eastAsia" w:ascii="仿宋_GB2312" w:hAnsi="黑体" w:eastAsia="仿宋_GB2312" w:cs="宋体"/>
                <w:color w:val="000000"/>
                <w:kern w:val="0"/>
                <w:sz w:val="20"/>
                <w:szCs w:val="20"/>
              </w:rPr>
              <w:t>60561016</w:t>
            </w:r>
          </w:p>
          <w:p>
            <w:pPr>
              <w:widowControl/>
              <w:spacing w:line="240" w:lineRule="exact"/>
              <w:jc w:val="center"/>
              <w:rPr>
                <w:rFonts w:ascii="仿宋_GB2312" w:hAnsi="黑体" w:eastAsia="仿宋_GB2312" w:cs="宋体"/>
                <w:color w:val="000000"/>
                <w:kern w:val="0"/>
                <w:sz w:val="20"/>
                <w:szCs w:val="20"/>
              </w:rPr>
            </w:pPr>
            <w:r>
              <w:rPr>
                <w:rFonts w:hint="eastAsia" w:ascii="仿宋_GB2312" w:hAnsi="黑体" w:eastAsia="仿宋_GB2312" w:cs="宋体"/>
                <w:color w:val="000000"/>
                <w:kern w:val="0"/>
                <w:sz w:val="20"/>
                <w:szCs w:val="20"/>
              </w:rPr>
              <w:t>59458052</w:t>
            </w:r>
          </w:p>
        </w:tc>
        <w:tc>
          <w:tcPr>
            <w:tcW w:w="2020" w:type="dxa"/>
            <w:shd w:val="clear" w:color="auto" w:fill="auto"/>
            <w:vAlign w:val="center"/>
          </w:tcPr>
          <w:p>
            <w:pPr>
              <w:widowControl/>
              <w:spacing w:line="240" w:lineRule="exact"/>
              <w:rPr>
                <w:rFonts w:ascii="仿宋_GB2312" w:hAnsi="宋体" w:eastAsia="仿宋_GB2312"/>
                <w:color w:val="000000"/>
                <w:sz w:val="18"/>
                <w:szCs w:val="18"/>
              </w:rPr>
            </w:pPr>
            <w:r>
              <w:rPr>
                <w:rFonts w:hint="eastAsia" w:ascii="仿宋_GB2312" w:hAnsi="宋体" w:eastAsia="仿宋_GB2312"/>
                <w:color w:val="000000"/>
                <w:sz w:val="18"/>
                <w:szCs w:val="18"/>
              </w:rPr>
              <w:t>北至新华西街路口,南至果园环岛沿线道路两侧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4</w:t>
            </w: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restart"/>
            <w:shd w:val="clear" w:color="auto" w:fill="auto"/>
            <w:vAlign w:val="center"/>
          </w:tcPr>
          <w:p>
            <w:pPr>
              <w:spacing w:line="0" w:lineRule="atLeast"/>
              <w:jc w:val="center"/>
              <w:rPr>
                <w:rFonts w:ascii="仿宋_GB2312" w:hAnsi="宋体" w:eastAsia="仿宋_GB2312" w:cs="宋体"/>
                <w:color w:val="000000"/>
                <w:kern w:val="0"/>
                <w:sz w:val="20"/>
                <w:szCs w:val="20"/>
              </w:rPr>
            </w:pPr>
            <w:r>
              <w:rPr>
                <w:rFonts w:ascii="仿宋_GB2312" w:eastAsia="仿宋_GB2312" w:cs="宋体"/>
                <w:color w:val="000000"/>
                <w:kern w:val="0"/>
                <w:sz w:val="20"/>
                <w:szCs w:val="20"/>
              </w:rPr>
              <w:t>城市副中心行政办公区及周边主要道路</w:t>
            </w:r>
          </w:p>
        </w:tc>
        <w:tc>
          <w:tcPr>
            <w:tcW w:w="2260" w:type="dxa"/>
            <w:vMerge w:val="restart"/>
            <w:shd w:val="clear" w:color="auto" w:fill="auto"/>
            <w:vAlign w:val="center"/>
          </w:tcPr>
          <w:p>
            <w:pPr>
              <w:spacing w:line="0" w:lineRule="atLeast"/>
              <w:jc w:val="center"/>
              <w:rPr>
                <w:rFonts w:ascii="仿宋_GB2312" w:eastAsia="仿宋_GB2312"/>
                <w:color w:val="000000"/>
                <w:sz w:val="20"/>
                <w:szCs w:val="20"/>
              </w:rPr>
            </w:pPr>
            <w:r>
              <w:rPr>
                <w:rFonts w:ascii="仿宋_GB2312" w:eastAsia="仿宋_GB2312" w:cs="宋体"/>
                <w:color w:val="000000"/>
                <w:kern w:val="0"/>
                <w:sz w:val="20"/>
                <w:szCs w:val="20"/>
              </w:rPr>
              <w:t>城市副中心行政办公区及周边主要道路</w:t>
            </w:r>
          </w:p>
        </w:tc>
        <w:tc>
          <w:tcPr>
            <w:tcW w:w="2855" w:type="dxa"/>
            <w:shd w:val="clear" w:color="auto" w:fill="auto"/>
            <w:vAlign w:val="center"/>
          </w:tcPr>
          <w:p>
            <w:pPr>
              <w:widowControl/>
              <w:jc w:val="center"/>
              <w:rPr>
                <w:rFonts w:ascii="仿宋_GB2312" w:eastAsia="仿宋_GB2312" w:cs="宋体"/>
                <w:color w:val="000000"/>
                <w:kern w:val="0"/>
                <w:sz w:val="20"/>
                <w:szCs w:val="20"/>
              </w:rPr>
            </w:pPr>
            <w:r>
              <w:rPr>
                <w:rFonts w:ascii="仿宋_GB2312" w:eastAsia="仿宋_GB2312" w:cs="宋体"/>
                <w:color w:val="000000"/>
                <w:kern w:val="0"/>
                <w:sz w:val="20"/>
                <w:szCs w:val="20"/>
              </w:rPr>
              <w:t>兆善大街</w:t>
            </w:r>
          </w:p>
        </w:tc>
        <w:tc>
          <w:tcPr>
            <w:tcW w:w="1880" w:type="dxa"/>
            <w:shd w:val="clear" w:color="auto" w:fill="auto"/>
            <w:vAlign w:val="center"/>
          </w:tcPr>
          <w:p>
            <w:pPr>
              <w:widowControl/>
              <w:jc w:val="center"/>
              <w:rPr>
                <w:rFonts w:ascii="仿宋_GB2312" w:eastAsia="仿宋_GB2312" w:cs="宋体"/>
                <w:color w:val="000000"/>
                <w:kern w:val="0"/>
                <w:sz w:val="20"/>
                <w:szCs w:val="20"/>
              </w:rPr>
            </w:pPr>
            <w:r>
              <w:rPr>
                <w:rFonts w:ascii="仿宋_GB2312" w:eastAsia="仿宋_GB2312" w:cs="宋体"/>
                <w:color w:val="000000"/>
                <w:kern w:val="0"/>
                <w:sz w:val="20"/>
                <w:szCs w:val="20"/>
              </w:rPr>
              <w:t>潞源执法队</w:t>
            </w:r>
          </w:p>
          <w:p>
            <w:pPr>
              <w:widowControl/>
              <w:jc w:val="center"/>
              <w:rPr>
                <w:rFonts w:ascii="仿宋_GB2312" w:eastAsia="仿宋_GB2312" w:cs="宋体"/>
                <w:color w:val="000000"/>
                <w:kern w:val="0"/>
                <w:sz w:val="20"/>
                <w:szCs w:val="20"/>
              </w:rPr>
            </w:pPr>
            <w:r>
              <w:rPr>
                <w:rFonts w:hint="eastAsia" w:ascii="仿宋_GB2312" w:eastAsia="仿宋_GB2312" w:cs="宋体"/>
                <w:color w:val="000000"/>
                <w:kern w:val="0"/>
                <w:sz w:val="20"/>
                <w:szCs w:val="20"/>
              </w:rPr>
              <w:t>潞城执法队</w:t>
            </w:r>
          </w:p>
        </w:tc>
        <w:tc>
          <w:tcPr>
            <w:tcW w:w="1180" w:type="dxa"/>
            <w:shd w:val="clear" w:color="auto" w:fill="auto"/>
            <w:vAlign w:val="center"/>
          </w:tcPr>
          <w:p>
            <w:pPr>
              <w:jc w:val="center"/>
              <w:rPr>
                <w:rFonts w:ascii="仿宋_GB2312" w:eastAsia="仿宋_GB2312"/>
                <w:color w:val="000000"/>
                <w:sz w:val="20"/>
                <w:szCs w:val="20"/>
              </w:rPr>
            </w:pPr>
            <w:r>
              <w:rPr>
                <w:rFonts w:hint="eastAsia" w:ascii="仿宋_GB2312" w:eastAsia="仿宋_GB2312"/>
                <w:color w:val="000000"/>
                <w:sz w:val="20"/>
                <w:szCs w:val="20"/>
              </w:rPr>
              <w:t>89535009</w:t>
            </w:r>
          </w:p>
          <w:p>
            <w:pPr>
              <w:jc w:val="center"/>
              <w:rPr>
                <w:rFonts w:ascii="仿宋_GB2312" w:eastAsia="仿宋_GB2312"/>
                <w:color w:val="000000"/>
                <w:sz w:val="20"/>
                <w:szCs w:val="20"/>
              </w:rPr>
            </w:pPr>
            <w:r>
              <w:rPr>
                <w:rFonts w:hint="eastAsia" w:ascii="仿宋_GB2312" w:hAnsi="黑体" w:eastAsia="仿宋_GB2312" w:cs="宋体"/>
                <w:color w:val="000000"/>
                <w:kern w:val="0"/>
                <w:sz w:val="20"/>
                <w:szCs w:val="20"/>
              </w:rPr>
              <w:t>89582850</w:t>
            </w:r>
          </w:p>
        </w:tc>
        <w:tc>
          <w:tcPr>
            <w:tcW w:w="2020" w:type="dxa"/>
            <w:shd w:val="clear" w:color="auto" w:fill="auto"/>
            <w:vAlign w:val="center"/>
          </w:tcPr>
          <w:p>
            <w:pPr>
              <w:widowControl/>
              <w:rPr>
                <w:rFonts w:ascii="仿宋_GB2312" w:eastAsia="仿宋_GB2312" w:cs="宋体"/>
                <w:color w:val="000000"/>
                <w:kern w:val="0"/>
                <w:sz w:val="20"/>
                <w:szCs w:val="20"/>
              </w:rPr>
            </w:pPr>
            <w:r>
              <w:rPr>
                <w:rFonts w:ascii="仿宋_GB2312" w:eastAsia="仿宋_GB2312" w:cs="宋体"/>
                <w:color w:val="000000"/>
                <w:kern w:val="0"/>
                <w:sz w:val="20"/>
                <w:szCs w:val="20"/>
              </w:rPr>
              <w:t>东至</w:t>
            </w:r>
            <w:r>
              <w:rPr>
                <w:rFonts w:hint="eastAsia" w:ascii="仿宋_GB2312" w:eastAsia="仿宋_GB2312" w:cs="宋体"/>
                <w:color w:val="000000"/>
                <w:kern w:val="0"/>
                <w:sz w:val="20"/>
                <w:szCs w:val="20"/>
              </w:rPr>
              <w:t>运潮南路，</w:t>
            </w:r>
            <w:r>
              <w:rPr>
                <w:rFonts w:ascii="仿宋_GB2312" w:eastAsia="仿宋_GB2312" w:cs="宋体"/>
                <w:color w:val="000000"/>
                <w:kern w:val="0"/>
                <w:sz w:val="20"/>
                <w:szCs w:val="20"/>
              </w:rPr>
              <w:t>西至东六环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5</w:t>
            </w: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spacing w:line="0" w:lineRule="atLeast"/>
              <w:jc w:val="center"/>
              <w:rPr>
                <w:rFonts w:ascii="仿宋_GB2312" w:hAnsi="宋体" w:eastAsia="仿宋_GB2312" w:cs="宋体"/>
                <w:color w:val="000000"/>
                <w:kern w:val="0"/>
                <w:sz w:val="20"/>
                <w:szCs w:val="20"/>
              </w:rPr>
            </w:pPr>
          </w:p>
        </w:tc>
        <w:tc>
          <w:tcPr>
            <w:tcW w:w="2260" w:type="dxa"/>
            <w:vMerge w:val="continue"/>
            <w:shd w:val="clear" w:color="auto" w:fill="auto"/>
            <w:vAlign w:val="center"/>
          </w:tcPr>
          <w:p>
            <w:pPr>
              <w:spacing w:line="0" w:lineRule="atLeast"/>
              <w:jc w:val="center"/>
              <w:rPr>
                <w:rFonts w:ascii="仿宋_GB2312" w:eastAsia="仿宋_GB2312"/>
                <w:color w:val="000000"/>
                <w:sz w:val="20"/>
                <w:szCs w:val="20"/>
              </w:rPr>
            </w:pPr>
          </w:p>
        </w:tc>
        <w:tc>
          <w:tcPr>
            <w:tcW w:w="2855" w:type="dxa"/>
            <w:shd w:val="clear" w:color="auto" w:fill="auto"/>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宏安街</w:t>
            </w:r>
          </w:p>
        </w:tc>
        <w:tc>
          <w:tcPr>
            <w:tcW w:w="1880" w:type="dxa"/>
            <w:shd w:val="clear" w:color="auto" w:fill="auto"/>
            <w:vAlign w:val="center"/>
          </w:tcPr>
          <w:p>
            <w:pPr>
              <w:widowControl/>
              <w:jc w:val="center"/>
              <w:rPr>
                <w:rFonts w:ascii="仿宋_GB2312" w:eastAsia="仿宋_GB2312" w:cs="宋体"/>
                <w:color w:val="000000"/>
                <w:kern w:val="0"/>
                <w:sz w:val="20"/>
                <w:szCs w:val="20"/>
              </w:rPr>
            </w:pPr>
            <w:r>
              <w:rPr>
                <w:rFonts w:ascii="仿宋_GB2312" w:eastAsia="仿宋_GB2312" w:cs="宋体"/>
                <w:color w:val="000000"/>
                <w:kern w:val="0"/>
                <w:sz w:val="20"/>
                <w:szCs w:val="20"/>
              </w:rPr>
              <w:t>潞源执法队</w:t>
            </w:r>
          </w:p>
        </w:tc>
        <w:tc>
          <w:tcPr>
            <w:tcW w:w="1180" w:type="dxa"/>
            <w:shd w:val="clear" w:color="auto" w:fill="auto"/>
            <w:vAlign w:val="center"/>
          </w:tcPr>
          <w:p>
            <w:pPr>
              <w:jc w:val="center"/>
              <w:rPr>
                <w:rFonts w:ascii="仿宋_GB2312" w:eastAsia="仿宋_GB2312"/>
                <w:color w:val="000000"/>
                <w:sz w:val="20"/>
                <w:szCs w:val="20"/>
              </w:rPr>
            </w:pPr>
            <w:r>
              <w:rPr>
                <w:rFonts w:hint="eastAsia" w:ascii="仿宋_GB2312" w:eastAsia="仿宋_GB2312"/>
                <w:color w:val="000000"/>
                <w:sz w:val="20"/>
                <w:szCs w:val="20"/>
              </w:rPr>
              <w:t>89535009</w:t>
            </w:r>
          </w:p>
        </w:tc>
        <w:tc>
          <w:tcPr>
            <w:tcW w:w="2020" w:type="dxa"/>
            <w:shd w:val="clear" w:color="auto" w:fill="auto"/>
            <w:vAlign w:val="center"/>
          </w:tcPr>
          <w:p>
            <w:pPr>
              <w:widowControl/>
              <w:rPr>
                <w:rFonts w:ascii="仿宋_GB2312" w:eastAsia="仿宋_GB2312" w:cs="宋体"/>
                <w:color w:val="000000"/>
                <w:kern w:val="0"/>
                <w:sz w:val="20"/>
                <w:szCs w:val="20"/>
              </w:rPr>
            </w:pPr>
            <w:r>
              <w:rPr>
                <w:rFonts w:ascii="仿宋_GB2312" w:eastAsia="仿宋_GB2312" w:cs="宋体"/>
                <w:color w:val="000000"/>
                <w:kern w:val="0"/>
                <w:sz w:val="20"/>
                <w:szCs w:val="20"/>
              </w:rPr>
              <w:t>东至通济路段</w:t>
            </w:r>
            <w:r>
              <w:rPr>
                <w:rFonts w:hint="eastAsia" w:ascii="仿宋_GB2312" w:eastAsia="仿宋_GB2312" w:cs="宋体"/>
                <w:color w:val="000000"/>
                <w:kern w:val="0"/>
                <w:sz w:val="20"/>
                <w:szCs w:val="20"/>
              </w:rPr>
              <w:t>，</w:t>
            </w:r>
            <w:r>
              <w:rPr>
                <w:rFonts w:ascii="仿宋_GB2312" w:eastAsia="仿宋_GB2312" w:cs="宋体"/>
                <w:color w:val="000000"/>
                <w:kern w:val="0"/>
                <w:sz w:val="20"/>
                <w:szCs w:val="20"/>
              </w:rPr>
              <w:t>西至东六环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w:t>
            </w: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spacing w:line="0" w:lineRule="atLeast"/>
              <w:jc w:val="center"/>
              <w:rPr>
                <w:rFonts w:ascii="仿宋_GB2312" w:hAnsi="宋体" w:eastAsia="仿宋_GB2312" w:cs="宋体"/>
                <w:color w:val="000000"/>
                <w:kern w:val="0"/>
                <w:sz w:val="20"/>
                <w:szCs w:val="20"/>
              </w:rPr>
            </w:pPr>
          </w:p>
        </w:tc>
        <w:tc>
          <w:tcPr>
            <w:tcW w:w="2260" w:type="dxa"/>
            <w:vMerge w:val="continue"/>
            <w:shd w:val="clear" w:color="auto" w:fill="auto"/>
            <w:vAlign w:val="center"/>
          </w:tcPr>
          <w:p>
            <w:pPr>
              <w:spacing w:line="0" w:lineRule="atLeast"/>
              <w:jc w:val="center"/>
              <w:rPr>
                <w:rFonts w:ascii="仿宋_GB2312" w:eastAsia="仿宋_GB2312"/>
                <w:color w:val="000000"/>
                <w:sz w:val="20"/>
                <w:szCs w:val="20"/>
              </w:rPr>
            </w:pPr>
          </w:p>
        </w:tc>
        <w:tc>
          <w:tcPr>
            <w:tcW w:w="2855" w:type="dxa"/>
            <w:shd w:val="clear" w:color="auto" w:fill="auto"/>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运河东大街</w:t>
            </w:r>
          </w:p>
        </w:tc>
        <w:tc>
          <w:tcPr>
            <w:tcW w:w="1880" w:type="dxa"/>
            <w:shd w:val="clear" w:color="auto" w:fill="auto"/>
            <w:vAlign w:val="center"/>
          </w:tcPr>
          <w:p>
            <w:pPr>
              <w:widowControl/>
              <w:jc w:val="center"/>
              <w:rPr>
                <w:rFonts w:ascii="仿宋_GB2312" w:eastAsia="仿宋_GB2312" w:cs="宋体"/>
                <w:color w:val="000000"/>
                <w:kern w:val="0"/>
                <w:sz w:val="20"/>
                <w:szCs w:val="20"/>
              </w:rPr>
            </w:pPr>
            <w:r>
              <w:rPr>
                <w:rFonts w:ascii="仿宋_GB2312" w:eastAsia="仿宋_GB2312" w:cs="宋体"/>
                <w:color w:val="000000"/>
                <w:kern w:val="0"/>
                <w:sz w:val="20"/>
                <w:szCs w:val="20"/>
              </w:rPr>
              <w:t>潞源执法队</w:t>
            </w:r>
          </w:p>
          <w:p>
            <w:pPr>
              <w:widowControl/>
              <w:jc w:val="center"/>
              <w:rPr>
                <w:rFonts w:ascii="仿宋_GB2312" w:eastAsia="仿宋_GB2312" w:cs="宋体"/>
                <w:color w:val="000000"/>
                <w:kern w:val="0"/>
                <w:sz w:val="20"/>
                <w:szCs w:val="20"/>
              </w:rPr>
            </w:pPr>
            <w:r>
              <w:rPr>
                <w:rFonts w:hint="eastAsia" w:ascii="仿宋_GB2312" w:eastAsia="仿宋_GB2312" w:cs="宋体"/>
                <w:color w:val="000000"/>
                <w:kern w:val="0"/>
                <w:sz w:val="20"/>
                <w:szCs w:val="20"/>
              </w:rPr>
              <w:t>通运执法队</w:t>
            </w:r>
          </w:p>
        </w:tc>
        <w:tc>
          <w:tcPr>
            <w:tcW w:w="1180" w:type="dxa"/>
            <w:shd w:val="clear" w:color="auto" w:fill="auto"/>
            <w:vAlign w:val="center"/>
          </w:tcPr>
          <w:p>
            <w:pPr>
              <w:jc w:val="center"/>
              <w:rPr>
                <w:rFonts w:ascii="仿宋_GB2312" w:eastAsia="仿宋_GB2312"/>
                <w:color w:val="000000"/>
                <w:sz w:val="20"/>
                <w:szCs w:val="20"/>
              </w:rPr>
            </w:pPr>
            <w:r>
              <w:rPr>
                <w:rFonts w:hint="eastAsia" w:ascii="仿宋_GB2312" w:eastAsia="仿宋_GB2312"/>
                <w:color w:val="000000"/>
                <w:sz w:val="20"/>
                <w:szCs w:val="20"/>
              </w:rPr>
              <w:t>89535009</w:t>
            </w:r>
          </w:p>
          <w:p>
            <w:pPr>
              <w:jc w:val="center"/>
              <w:rPr>
                <w:rFonts w:ascii="仿宋_GB2312" w:hAnsi="黑体" w:eastAsia="仿宋_GB2312" w:cs="宋体"/>
                <w:color w:val="000000"/>
                <w:kern w:val="0"/>
                <w:sz w:val="20"/>
                <w:szCs w:val="20"/>
              </w:rPr>
            </w:pPr>
            <w:r>
              <w:rPr>
                <w:rFonts w:hint="eastAsia" w:ascii="仿宋_GB2312" w:hAnsi="黑体" w:eastAsia="仿宋_GB2312" w:cs="宋体"/>
                <w:color w:val="000000"/>
                <w:kern w:val="0"/>
                <w:sz w:val="20"/>
                <w:szCs w:val="20"/>
              </w:rPr>
              <w:t>80518005</w:t>
            </w:r>
          </w:p>
        </w:tc>
        <w:tc>
          <w:tcPr>
            <w:tcW w:w="2020" w:type="dxa"/>
            <w:shd w:val="clear" w:color="auto" w:fill="auto"/>
            <w:vAlign w:val="center"/>
          </w:tcPr>
          <w:p>
            <w:pPr>
              <w:widowControl/>
              <w:rPr>
                <w:rFonts w:ascii="仿宋_GB2312" w:eastAsia="仿宋_GB2312" w:cs="宋体"/>
                <w:color w:val="000000"/>
                <w:kern w:val="0"/>
                <w:sz w:val="20"/>
                <w:szCs w:val="20"/>
              </w:rPr>
            </w:pPr>
            <w:r>
              <w:rPr>
                <w:rFonts w:ascii="仿宋_GB2312" w:eastAsia="仿宋_GB2312" w:cs="宋体"/>
                <w:color w:val="000000"/>
                <w:kern w:val="0"/>
                <w:sz w:val="20"/>
                <w:szCs w:val="20"/>
              </w:rPr>
              <w:t>东至通济路段</w:t>
            </w:r>
            <w:r>
              <w:rPr>
                <w:rFonts w:hint="eastAsia" w:ascii="仿宋_GB2312" w:eastAsia="仿宋_GB2312" w:cs="宋体"/>
                <w:color w:val="000000"/>
                <w:kern w:val="0"/>
                <w:sz w:val="20"/>
                <w:szCs w:val="20"/>
              </w:rPr>
              <w:t>，</w:t>
            </w:r>
            <w:r>
              <w:rPr>
                <w:rFonts w:ascii="仿宋_GB2312" w:eastAsia="仿宋_GB2312" w:cs="宋体"/>
                <w:color w:val="000000"/>
                <w:kern w:val="0"/>
                <w:sz w:val="20"/>
                <w:szCs w:val="20"/>
              </w:rPr>
              <w:t>西至</w:t>
            </w:r>
            <w:r>
              <w:rPr>
                <w:rFonts w:hint="eastAsia" w:ascii="仿宋_GB2312" w:hAnsi="宋体" w:eastAsia="仿宋_GB2312" w:cs="宋体"/>
                <w:color w:val="000000"/>
                <w:kern w:val="0"/>
                <w:sz w:val="18"/>
                <w:szCs w:val="18"/>
              </w:rPr>
              <w:t>滨河中路沿线道路两侧（含6号线地铁各车站出入口周边）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7</w:t>
            </w: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spacing w:line="0" w:lineRule="atLeast"/>
              <w:jc w:val="center"/>
              <w:rPr>
                <w:rFonts w:ascii="仿宋_GB2312" w:hAnsi="宋体" w:eastAsia="仿宋_GB2312" w:cs="宋体"/>
                <w:color w:val="000000"/>
                <w:kern w:val="0"/>
                <w:sz w:val="20"/>
                <w:szCs w:val="20"/>
              </w:rPr>
            </w:pPr>
          </w:p>
        </w:tc>
        <w:tc>
          <w:tcPr>
            <w:tcW w:w="2260" w:type="dxa"/>
            <w:vMerge w:val="continue"/>
            <w:shd w:val="clear" w:color="auto" w:fill="auto"/>
            <w:vAlign w:val="center"/>
          </w:tcPr>
          <w:p>
            <w:pPr>
              <w:spacing w:line="0" w:lineRule="atLeast"/>
              <w:jc w:val="center"/>
              <w:rPr>
                <w:rFonts w:ascii="仿宋_GB2312" w:eastAsia="仿宋_GB2312"/>
                <w:color w:val="000000"/>
                <w:sz w:val="20"/>
                <w:szCs w:val="20"/>
              </w:rPr>
            </w:pPr>
          </w:p>
        </w:tc>
        <w:tc>
          <w:tcPr>
            <w:tcW w:w="2855"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达济街</w:t>
            </w:r>
          </w:p>
        </w:tc>
        <w:tc>
          <w:tcPr>
            <w:tcW w:w="1880" w:type="dxa"/>
            <w:shd w:val="clear" w:color="auto" w:fill="auto"/>
            <w:vAlign w:val="center"/>
          </w:tcPr>
          <w:p>
            <w:pPr>
              <w:widowControl/>
              <w:jc w:val="center"/>
              <w:rPr>
                <w:rFonts w:ascii="仿宋_GB2312" w:hAnsi="宋体" w:eastAsia="仿宋_GB2312" w:cs="宋体"/>
                <w:color w:val="000000"/>
                <w:kern w:val="0"/>
                <w:sz w:val="20"/>
                <w:szCs w:val="20"/>
              </w:rPr>
            </w:pPr>
            <w:r>
              <w:rPr>
                <w:rFonts w:ascii="仿宋_GB2312" w:eastAsia="仿宋_GB2312" w:cs="宋体"/>
                <w:color w:val="000000"/>
                <w:kern w:val="0"/>
                <w:sz w:val="20"/>
                <w:szCs w:val="20"/>
              </w:rPr>
              <w:t>潞源执法队</w:t>
            </w:r>
          </w:p>
        </w:tc>
        <w:tc>
          <w:tcPr>
            <w:tcW w:w="1180" w:type="dxa"/>
            <w:shd w:val="clear" w:color="auto" w:fill="auto"/>
            <w:vAlign w:val="center"/>
          </w:tcPr>
          <w:p>
            <w:pPr>
              <w:jc w:val="center"/>
              <w:rPr>
                <w:rFonts w:ascii="仿宋_GB2312" w:hAnsi="宋体" w:eastAsia="仿宋_GB2312" w:cs="宋体"/>
                <w:color w:val="000000"/>
                <w:kern w:val="0"/>
                <w:sz w:val="20"/>
                <w:szCs w:val="20"/>
              </w:rPr>
            </w:pPr>
            <w:r>
              <w:rPr>
                <w:rFonts w:hint="eastAsia" w:ascii="仿宋_GB2312" w:eastAsia="仿宋_GB2312"/>
                <w:color w:val="000000"/>
                <w:sz w:val="20"/>
                <w:szCs w:val="20"/>
              </w:rPr>
              <w:t>89535009</w:t>
            </w:r>
          </w:p>
        </w:tc>
        <w:tc>
          <w:tcPr>
            <w:tcW w:w="2020" w:type="dxa"/>
            <w:shd w:val="clear" w:color="auto" w:fill="auto"/>
            <w:vAlign w:val="center"/>
          </w:tcPr>
          <w:p>
            <w:pPr>
              <w:widowControl/>
              <w:rPr>
                <w:rFonts w:ascii="仿宋_GB2312" w:hAnsi="宋体" w:eastAsia="仿宋_GB2312" w:cs="宋体"/>
                <w:color w:val="000000"/>
                <w:kern w:val="0"/>
                <w:sz w:val="20"/>
                <w:szCs w:val="20"/>
              </w:rPr>
            </w:pPr>
            <w:r>
              <w:rPr>
                <w:rFonts w:ascii="仿宋_GB2312" w:eastAsia="仿宋_GB2312" w:cs="宋体"/>
                <w:color w:val="000000"/>
                <w:kern w:val="0"/>
                <w:sz w:val="20"/>
                <w:szCs w:val="20"/>
              </w:rPr>
              <w:t>东至通济路段</w:t>
            </w:r>
            <w:r>
              <w:rPr>
                <w:rFonts w:hint="eastAsia" w:ascii="仿宋_GB2312" w:eastAsia="仿宋_GB2312" w:cs="宋体"/>
                <w:color w:val="000000"/>
                <w:kern w:val="0"/>
                <w:sz w:val="20"/>
                <w:szCs w:val="20"/>
              </w:rPr>
              <w:t>，</w:t>
            </w:r>
            <w:r>
              <w:rPr>
                <w:rFonts w:ascii="仿宋_GB2312" w:eastAsia="仿宋_GB2312" w:cs="宋体"/>
                <w:color w:val="000000"/>
                <w:kern w:val="0"/>
                <w:sz w:val="20"/>
                <w:szCs w:val="20"/>
              </w:rPr>
              <w:t>西至</w:t>
            </w:r>
            <w:r>
              <w:rPr>
                <w:rFonts w:hint="eastAsia" w:ascii="仿宋_GB2312" w:eastAsia="仿宋_GB2312" w:cs="宋体"/>
                <w:color w:val="000000"/>
                <w:kern w:val="0"/>
                <w:sz w:val="20"/>
                <w:szCs w:val="20"/>
              </w:rPr>
              <w:t>清盛路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w:t>
            </w: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spacing w:line="0" w:lineRule="atLeast"/>
              <w:jc w:val="center"/>
              <w:rPr>
                <w:rFonts w:ascii="仿宋_GB2312" w:hAnsi="宋体" w:eastAsia="仿宋_GB2312" w:cs="宋体"/>
                <w:color w:val="000000"/>
                <w:kern w:val="0"/>
                <w:sz w:val="20"/>
                <w:szCs w:val="20"/>
              </w:rPr>
            </w:pPr>
          </w:p>
        </w:tc>
        <w:tc>
          <w:tcPr>
            <w:tcW w:w="2260" w:type="dxa"/>
            <w:vMerge w:val="continue"/>
            <w:shd w:val="clear" w:color="auto" w:fill="auto"/>
            <w:vAlign w:val="center"/>
          </w:tcPr>
          <w:p>
            <w:pPr>
              <w:spacing w:line="0" w:lineRule="atLeast"/>
              <w:jc w:val="center"/>
              <w:rPr>
                <w:rFonts w:ascii="仿宋_GB2312" w:eastAsia="仿宋_GB2312"/>
                <w:color w:val="000000"/>
                <w:sz w:val="20"/>
                <w:szCs w:val="20"/>
              </w:rPr>
            </w:pPr>
          </w:p>
        </w:tc>
        <w:tc>
          <w:tcPr>
            <w:tcW w:w="2855" w:type="dxa"/>
            <w:shd w:val="clear" w:color="auto" w:fill="auto"/>
            <w:vAlign w:val="center"/>
          </w:tcPr>
          <w:p>
            <w:pPr>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潞源北街</w:t>
            </w:r>
          </w:p>
        </w:tc>
        <w:tc>
          <w:tcPr>
            <w:tcW w:w="1880" w:type="dxa"/>
            <w:shd w:val="clear" w:color="auto" w:fill="auto"/>
            <w:vAlign w:val="center"/>
          </w:tcPr>
          <w:p>
            <w:pPr>
              <w:jc w:val="center"/>
              <w:rPr>
                <w:rFonts w:ascii="仿宋_GB2312" w:eastAsia="仿宋_GB2312" w:cs="宋体"/>
                <w:color w:val="000000"/>
                <w:kern w:val="0"/>
                <w:sz w:val="20"/>
                <w:szCs w:val="20"/>
              </w:rPr>
            </w:pPr>
            <w:r>
              <w:rPr>
                <w:rFonts w:ascii="仿宋_GB2312" w:eastAsia="仿宋_GB2312" w:cs="宋体"/>
                <w:color w:val="000000"/>
                <w:kern w:val="0"/>
                <w:sz w:val="20"/>
                <w:szCs w:val="20"/>
              </w:rPr>
              <w:t>潞源执法队</w:t>
            </w:r>
          </w:p>
        </w:tc>
        <w:tc>
          <w:tcPr>
            <w:tcW w:w="1180" w:type="dxa"/>
            <w:shd w:val="clear" w:color="auto" w:fill="auto"/>
            <w:vAlign w:val="center"/>
          </w:tcPr>
          <w:p>
            <w:pPr>
              <w:jc w:val="center"/>
              <w:rPr>
                <w:rFonts w:ascii="仿宋_GB2312" w:eastAsia="仿宋_GB2312"/>
                <w:color w:val="000000"/>
                <w:sz w:val="20"/>
                <w:szCs w:val="20"/>
              </w:rPr>
            </w:pPr>
            <w:r>
              <w:rPr>
                <w:rFonts w:hint="eastAsia" w:ascii="仿宋_GB2312" w:eastAsia="仿宋_GB2312"/>
                <w:color w:val="000000"/>
                <w:sz w:val="20"/>
                <w:szCs w:val="20"/>
              </w:rPr>
              <w:t>89535009</w:t>
            </w:r>
          </w:p>
        </w:tc>
        <w:tc>
          <w:tcPr>
            <w:tcW w:w="2020" w:type="dxa"/>
            <w:shd w:val="clear" w:color="auto" w:fill="auto"/>
            <w:vAlign w:val="center"/>
          </w:tcPr>
          <w:p>
            <w:pPr>
              <w:widowControl/>
              <w:rPr>
                <w:rFonts w:ascii="仿宋_GB2312" w:eastAsia="仿宋_GB2312" w:cs="宋体"/>
                <w:color w:val="000000"/>
                <w:kern w:val="0"/>
                <w:sz w:val="20"/>
                <w:szCs w:val="20"/>
              </w:rPr>
            </w:pPr>
            <w:r>
              <w:rPr>
                <w:rFonts w:ascii="仿宋_GB2312" w:eastAsia="仿宋_GB2312" w:cs="宋体"/>
                <w:color w:val="000000"/>
                <w:kern w:val="0"/>
                <w:sz w:val="20"/>
                <w:szCs w:val="20"/>
              </w:rPr>
              <w:t>东至通济路段</w:t>
            </w:r>
            <w:r>
              <w:rPr>
                <w:rFonts w:hint="eastAsia" w:ascii="仿宋_GB2312" w:eastAsia="仿宋_GB2312" w:cs="宋体"/>
                <w:color w:val="000000"/>
                <w:kern w:val="0"/>
                <w:sz w:val="20"/>
                <w:szCs w:val="20"/>
              </w:rPr>
              <w:t>，</w:t>
            </w:r>
            <w:r>
              <w:rPr>
                <w:rFonts w:ascii="仿宋_GB2312" w:eastAsia="仿宋_GB2312" w:cs="宋体"/>
                <w:color w:val="000000"/>
                <w:kern w:val="0"/>
                <w:sz w:val="20"/>
                <w:szCs w:val="20"/>
              </w:rPr>
              <w:t>西至东六环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9</w:t>
            </w: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spacing w:line="0" w:lineRule="atLeast"/>
              <w:jc w:val="center"/>
              <w:rPr>
                <w:rFonts w:ascii="仿宋_GB2312" w:hAnsi="宋体" w:eastAsia="仿宋_GB2312" w:cs="宋体"/>
                <w:color w:val="000000"/>
                <w:kern w:val="0"/>
                <w:sz w:val="20"/>
                <w:szCs w:val="20"/>
              </w:rPr>
            </w:pPr>
          </w:p>
        </w:tc>
        <w:tc>
          <w:tcPr>
            <w:tcW w:w="2260" w:type="dxa"/>
            <w:vMerge w:val="continue"/>
            <w:shd w:val="clear" w:color="auto" w:fill="auto"/>
            <w:vAlign w:val="center"/>
          </w:tcPr>
          <w:p>
            <w:pPr>
              <w:spacing w:line="0" w:lineRule="atLeast"/>
              <w:jc w:val="center"/>
              <w:rPr>
                <w:rFonts w:ascii="仿宋_GB2312" w:eastAsia="仿宋_GB2312"/>
                <w:color w:val="000000"/>
                <w:sz w:val="20"/>
                <w:szCs w:val="20"/>
              </w:rPr>
            </w:pPr>
          </w:p>
        </w:tc>
        <w:tc>
          <w:tcPr>
            <w:tcW w:w="2855" w:type="dxa"/>
            <w:shd w:val="clear" w:color="auto" w:fill="auto"/>
            <w:vAlign w:val="center"/>
          </w:tcPr>
          <w:p>
            <w:pPr>
              <w:widowControl/>
              <w:jc w:val="center"/>
              <w:rPr>
                <w:rFonts w:ascii="仿宋_GB2312" w:eastAsia="仿宋_GB2312" w:cs="宋体"/>
                <w:color w:val="000000"/>
                <w:kern w:val="0"/>
                <w:sz w:val="20"/>
                <w:szCs w:val="20"/>
              </w:rPr>
            </w:pPr>
            <w:r>
              <w:rPr>
                <w:rFonts w:hint="eastAsia" w:ascii="仿宋_GB2312" w:eastAsia="仿宋_GB2312" w:cs="宋体"/>
                <w:color w:val="000000"/>
                <w:kern w:val="0"/>
                <w:sz w:val="20"/>
                <w:szCs w:val="20"/>
              </w:rPr>
              <w:t>通济路</w:t>
            </w:r>
          </w:p>
        </w:tc>
        <w:tc>
          <w:tcPr>
            <w:tcW w:w="1880" w:type="dxa"/>
            <w:shd w:val="clear" w:color="auto" w:fill="auto"/>
            <w:vAlign w:val="center"/>
          </w:tcPr>
          <w:p>
            <w:pPr>
              <w:jc w:val="center"/>
              <w:rPr>
                <w:rFonts w:ascii="仿宋_GB2312" w:eastAsia="仿宋_GB2312" w:cs="宋体"/>
                <w:color w:val="000000"/>
                <w:kern w:val="0"/>
                <w:sz w:val="20"/>
                <w:szCs w:val="20"/>
              </w:rPr>
            </w:pPr>
            <w:r>
              <w:rPr>
                <w:rFonts w:ascii="仿宋_GB2312" w:eastAsia="仿宋_GB2312" w:cs="宋体"/>
                <w:color w:val="000000"/>
                <w:kern w:val="0"/>
                <w:sz w:val="20"/>
                <w:szCs w:val="20"/>
              </w:rPr>
              <w:t>潞源执法队</w:t>
            </w:r>
          </w:p>
          <w:p>
            <w:pPr>
              <w:jc w:val="center"/>
              <w:rPr>
                <w:rFonts w:ascii="仿宋_GB2312" w:eastAsia="仿宋_GB2312" w:cs="宋体"/>
                <w:color w:val="000000"/>
                <w:kern w:val="0"/>
                <w:sz w:val="20"/>
                <w:szCs w:val="20"/>
              </w:rPr>
            </w:pPr>
            <w:r>
              <w:rPr>
                <w:rFonts w:hint="eastAsia" w:ascii="仿宋_GB2312" w:eastAsia="仿宋_GB2312" w:cs="宋体"/>
                <w:color w:val="000000"/>
                <w:kern w:val="0"/>
                <w:sz w:val="20"/>
                <w:szCs w:val="20"/>
              </w:rPr>
              <w:t>潞城执法队</w:t>
            </w:r>
          </w:p>
        </w:tc>
        <w:tc>
          <w:tcPr>
            <w:tcW w:w="1180" w:type="dxa"/>
            <w:shd w:val="clear" w:color="auto" w:fill="auto"/>
            <w:vAlign w:val="center"/>
          </w:tcPr>
          <w:p>
            <w:pPr>
              <w:jc w:val="center"/>
              <w:rPr>
                <w:rFonts w:ascii="仿宋_GB2312" w:eastAsia="仿宋_GB2312"/>
                <w:color w:val="000000"/>
                <w:sz w:val="20"/>
                <w:szCs w:val="20"/>
              </w:rPr>
            </w:pPr>
            <w:r>
              <w:rPr>
                <w:rFonts w:hint="eastAsia" w:ascii="仿宋_GB2312" w:eastAsia="仿宋_GB2312"/>
                <w:color w:val="000000"/>
                <w:sz w:val="20"/>
                <w:szCs w:val="20"/>
              </w:rPr>
              <w:t>89535009</w:t>
            </w:r>
          </w:p>
          <w:p>
            <w:pPr>
              <w:jc w:val="center"/>
              <w:rPr>
                <w:rFonts w:ascii="仿宋_GB2312" w:eastAsia="仿宋_GB2312"/>
                <w:color w:val="000000"/>
                <w:sz w:val="20"/>
                <w:szCs w:val="20"/>
              </w:rPr>
            </w:pPr>
            <w:r>
              <w:rPr>
                <w:rFonts w:hint="eastAsia" w:ascii="仿宋_GB2312" w:hAnsi="黑体" w:eastAsia="仿宋_GB2312" w:cs="宋体"/>
                <w:color w:val="000000"/>
                <w:kern w:val="0"/>
                <w:sz w:val="20"/>
                <w:szCs w:val="20"/>
              </w:rPr>
              <w:t>89582850</w:t>
            </w:r>
          </w:p>
        </w:tc>
        <w:tc>
          <w:tcPr>
            <w:tcW w:w="2020" w:type="dxa"/>
            <w:shd w:val="clear" w:color="auto" w:fill="auto"/>
            <w:vAlign w:val="center"/>
          </w:tcPr>
          <w:p>
            <w:pPr>
              <w:widowControl/>
              <w:rPr>
                <w:rFonts w:ascii="仿宋_GB2312" w:eastAsia="仿宋_GB2312" w:cs="宋体"/>
                <w:color w:val="000000"/>
                <w:kern w:val="0"/>
                <w:sz w:val="20"/>
                <w:szCs w:val="20"/>
              </w:rPr>
            </w:pPr>
            <w:r>
              <w:rPr>
                <w:rFonts w:ascii="仿宋_GB2312" w:eastAsia="仿宋_GB2312" w:cs="宋体"/>
                <w:color w:val="000000"/>
                <w:kern w:val="0"/>
                <w:sz w:val="20"/>
                <w:szCs w:val="20"/>
              </w:rPr>
              <w:t>北至</w:t>
            </w:r>
            <w:r>
              <w:rPr>
                <w:rFonts w:hint="eastAsia" w:ascii="仿宋_GB2312" w:eastAsia="仿宋_GB2312" w:cs="宋体"/>
                <w:color w:val="000000"/>
                <w:kern w:val="0"/>
                <w:sz w:val="20"/>
                <w:szCs w:val="20"/>
              </w:rPr>
              <w:t>通燕高速丁各庄桥，</w:t>
            </w:r>
            <w:r>
              <w:rPr>
                <w:rFonts w:ascii="仿宋_GB2312" w:eastAsia="仿宋_GB2312" w:cs="宋体"/>
                <w:color w:val="000000"/>
                <w:kern w:val="0"/>
                <w:sz w:val="20"/>
                <w:szCs w:val="20"/>
              </w:rPr>
              <w:t>南至北运河</w:t>
            </w:r>
            <w:r>
              <w:rPr>
                <w:rFonts w:hint="eastAsia" w:ascii="仿宋_GB2312" w:eastAsia="仿宋_GB2312" w:cs="宋体"/>
                <w:color w:val="000000"/>
                <w:kern w:val="0"/>
                <w:sz w:val="20"/>
                <w:szCs w:val="20"/>
              </w:rPr>
              <w:t>大</w:t>
            </w:r>
            <w:r>
              <w:rPr>
                <w:rFonts w:ascii="仿宋_GB2312" w:eastAsia="仿宋_GB2312" w:cs="宋体"/>
                <w:color w:val="000000"/>
                <w:kern w:val="0"/>
                <w:sz w:val="20"/>
                <w:szCs w:val="20"/>
              </w:rPr>
              <w:t>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10</w:t>
            </w: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spacing w:line="0" w:lineRule="atLeast"/>
              <w:jc w:val="center"/>
              <w:rPr>
                <w:rFonts w:ascii="仿宋_GB2312" w:hAnsi="宋体" w:eastAsia="仿宋_GB2312" w:cs="宋体"/>
                <w:color w:val="000000"/>
                <w:kern w:val="0"/>
                <w:sz w:val="20"/>
                <w:szCs w:val="20"/>
              </w:rPr>
            </w:pPr>
          </w:p>
        </w:tc>
        <w:tc>
          <w:tcPr>
            <w:tcW w:w="2260" w:type="dxa"/>
            <w:vMerge w:val="continue"/>
            <w:shd w:val="clear" w:color="auto" w:fill="auto"/>
            <w:vAlign w:val="center"/>
          </w:tcPr>
          <w:p>
            <w:pPr>
              <w:spacing w:line="0" w:lineRule="atLeast"/>
              <w:jc w:val="center"/>
              <w:rPr>
                <w:rFonts w:ascii="仿宋_GB2312" w:eastAsia="仿宋_GB2312"/>
                <w:color w:val="000000"/>
                <w:sz w:val="20"/>
                <w:szCs w:val="20"/>
              </w:rPr>
            </w:pPr>
          </w:p>
        </w:tc>
        <w:tc>
          <w:tcPr>
            <w:tcW w:w="2855" w:type="dxa"/>
            <w:shd w:val="clear" w:color="auto" w:fill="auto"/>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清风路</w:t>
            </w:r>
          </w:p>
        </w:tc>
        <w:tc>
          <w:tcPr>
            <w:tcW w:w="1880" w:type="dxa"/>
            <w:shd w:val="clear" w:color="auto" w:fill="auto"/>
            <w:vAlign w:val="center"/>
          </w:tcPr>
          <w:p>
            <w:pPr>
              <w:widowControl/>
              <w:jc w:val="center"/>
              <w:rPr>
                <w:rFonts w:ascii="仿宋_GB2312" w:eastAsia="仿宋_GB2312" w:cs="宋体"/>
                <w:color w:val="000000"/>
                <w:kern w:val="0"/>
                <w:sz w:val="20"/>
                <w:szCs w:val="20"/>
              </w:rPr>
            </w:pPr>
            <w:r>
              <w:rPr>
                <w:rFonts w:ascii="仿宋_GB2312" w:eastAsia="仿宋_GB2312" w:cs="宋体"/>
                <w:color w:val="000000"/>
                <w:kern w:val="0"/>
                <w:sz w:val="20"/>
                <w:szCs w:val="20"/>
              </w:rPr>
              <w:t>潞源执法队</w:t>
            </w:r>
          </w:p>
        </w:tc>
        <w:tc>
          <w:tcPr>
            <w:tcW w:w="1180" w:type="dxa"/>
            <w:shd w:val="clear" w:color="auto" w:fill="auto"/>
            <w:vAlign w:val="center"/>
          </w:tcPr>
          <w:p>
            <w:pPr>
              <w:jc w:val="center"/>
              <w:rPr>
                <w:rFonts w:ascii="仿宋_GB2312" w:eastAsia="仿宋_GB2312"/>
                <w:color w:val="000000"/>
                <w:sz w:val="20"/>
                <w:szCs w:val="20"/>
              </w:rPr>
            </w:pPr>
            <w:r>
              <w:rPr>
                <w:rFonts w:hint="eastAsia" w:ascii="仿宋_GB2312" w:eastAsia="仿宋_GB2312"/>
                <w:color w:val="000000"/>
                <w:sz w:val="20"/>
                <w:szCs w:val="20"/>
              </w:rPr>
              <w:t>89535009</w:t>
            </w:r>
          </w:p>
        </w:tc>
        <w:tc>
          <w:tcPr>
            <w:tcW w:w="2020" w:type="dxa"/>
            <w:shd w:val="clear" w:color="auto" w:fill="auto"/>
            <w:vAlign w:val="center"/>
          </w:tcPr>
          <w:p>
            <w:pPr>
              <w:widowControl/>
              <w:rPr>
                <w:rFonts w:ascii="仿宋_GB2312" w:eastAsia="仿宋_GB2312" w:cs="宋体"/>
                <w:color w:val="000000"/>
                <w:kern w:val="0"/>
                <w:sz w:val="20"/>
                <w:szCs w:val="20"/>
              </w:rPr>
            </w:pPr>
            <w:r>
              <w:rPr>
                <w:rFonts w:ascii="仿宋_GB2312" w:eastAsia="仿宋_GB2312" w:cs="宋体"/>
                <w:color w:val="000000"/>
                <w:kern w:val="0"/>
                <w:sz w:val="20"/>
                <w:szCs w:val="20"/>
              </w:rPr>
              <w:t>北至</w:t>
            </w:r>
            <w:r>
              <w:rPr>
                <w:rFonts w:hint="eastAsia" w:ascii="仿宋_GB2312" w:eastAsia="仿宋_GB2312" w:cs="宋体"/>
                <w:color w:val="000000"/>
                <w:kern w:val="0"/>
                <w:sz w:val="20"/>
                <w:szCs w:val="20"/>
              </w:rPr>
              <w:t>潞源北街，</w:t>
            </w:r>
            <w:r>
              <w:rPr>
                <w:rFonts w:ascii="仿宋_GB2312" w:eastAsia="仿宋_GB2312" w:cs="宋体"/>
                <w:color w:val="000000"/>
                <w:kern w:val="0"/>
                <w:sz w:val="20"/>
                <w:szCs w:val="20"/>
              </w:rPr>
              <w:t>南至</w:t>
            </w:r>
            <w:r>
              <w:rPr>
                <w:rFonts w:hint="eastAsia" w:ascii="仿宋_GB2312" w:eastAsia="仿宋_GB2312" w:cs="宋体"/>
                <w:color w:val="000000"/>
                <w:kern w:val="0"/>
                <w:sz w:val="20"/>
                <w:szCs w:val="20"/>
              </w:rPr>
              <w:t>北运河新堤</w:t>
            </w:r>
            <w:r>
              <w:rPr>
                <w:rFonts w:ascii="仿宋_GB2312" w:eastAsia="仿宋_GB2312" w:cs="宋体"/>
                <w:color w:val="000000"/>
                <w:kern w:val="0"/>
                <w:sz w:val="20"/>
                <w:szCs w:val="20"/>
              </w:rPr>
              <w:t>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11</w:t>
            </w: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spacing w:line="0" w:lineRule="atLeast"/>
              <w:jc w:val="center"/>
              <w:rPr>
                <w:rFonts w:ascii="仿宋_GB2312" w:hAnsi="宋体" w:eastAsia="仿宋_GB2312" w:cs="宋体"/>
                <w:color w:val="000000"/>
                <w:kern w:val="0"/>
                <w:sz w:val="20"/>
                <w:szCs w:val="20"/>
              </w:rPr>
            </w:pPr>
          </w:p>
        </w:tc>
        <w:tc>
          <w:tcPr>
            <w:tcW w:w="2260" w:type="dxa"/>
            <w:vMerge w:val="continue"/>
            <w:shd w:val="clear" w:color="auto" w:fill="auto"/>
            <w:vAlign w:val="center"/>
          </w:tcPr>
          <w:p>
            <w:pPr>
              <w:spacing w:line="0" w:lineRule="atLeast"/>
              <w:jc w:val="center"/>
              <w:rPr>
                <w:rFonts w:ascii="仿宋_GB2312" w:eastAsia="仿宋_GB2312"/>
                <w:color w:val="000000"/>
                <w:sz w:val="20"/>
                <w:szCs w:val="20"/>
              </w:rPr>
            </w:pPr>
          </w:p>
        </w:tc>
        <w:tc>
          <w:tcPr>
            <w:tcW w:w="2855"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临镜路</w:t>
            </w:r>
          </w:p>
        </w:tc>
        <w:tc>
          <w:tcPr>
            <w:tcW w:w="1880" w:type="dxa"/>
            <w:shd w:val="clear" w:color="auto" w:fill="auto"/>
            <w:vAlign w:val="center"/>
          </w:tcPr>
          <w:p>
            <w:pPr>
              <w:widowControl/>
              <w:jc w:val="center"/>
              <w:rPr>
                <w:rFonts w:ascii="仿宋_GB2312" w:eastAsia="仿宋_GB2312" w:cs="宋体"/>
                <w:color w:val="000000"/>
                <w:kern w:val="0"/>
                <w:sz w:val="20"/>
                <w:szCs w:val="20"/>
              </w:rPr>
            </w:pPr>
            <w:r>
              <w:rPr>
                <w:rFonts w:ascii="仿宋_GB2312" w:eastAsia="仿宋_GB2312" w:cs="宋体"/>
                <w:color w:val="000000"/>
                <w:kern w:val="0"/>
                <w:sz w:val="20"/>
                <w:szCs w:val="20"/>
              </w:rPr>
              <w:t>潞源执法队</w:t>
            </w:r>
          </w:p>
        </w:tc>
        <w:tc>
          <w:tcPr>
            <w:tcW w:w="1180" w:type="dxa"/>
            <w:shd w:val="clear" w:color="auto" w:fill="auto"/>
            <w:vAlign w:val="center"/>
          </w:tcPr>
          <w:p>
            <w:pPr>
              <w:jc w:val="center"/>
              <w:rPr>
                <w:rFonts w:ascii="仿宋_GB2312" w:eastAsia="仿宋_GB2312"/>
                <w:color w:val="000000"/>
                <w:sz w:val="20"/>
                <w:szCs w:val="20"/>
              </w:rPr>
            </w:pPr>
            <w:r>
              <w:rPr>
                <w:rFonts w:hint="eastAsia" w:ascii="仿宋_GB2312" w:eastAsia="仿宋_GB2312"/>
                <w:color w:val="000000"/>
                <w:sz w:val="20"/>
                <w:szCs w:val="20"/>
              </w:rPr>
              <w:t>89535009</w:t>
            </w:r>
          </w:p>
        </w:tc>
        <w:tc>
          <w:tcPr>
            <w:tcW w:w="2020" w:type="dxa"/>
            <w:shd w:val="clear" w:color="auto" w:fill="auto"/>
            <w:vAlign w:val="center"/>
          </w:tcPr>
          <w:p>
            <w:pPr>
              <w:widowControl/>
              <w:rPr>
                <w:rFonts w:ascii="仿宋_GB2312" w:eastAsia="仿宋_GB2312" w:cs="宋体"/>
                <w:color w:val="000000"/>
                <w:kern w:val="0"/>
                <w:sz w:val="20"/>
                <w:szCs w:val="20"/>
              </w:rPr>
            </w:pPr>
            <w:r>
              <w:rPr>
                <w:rFonts w:ascii="仿宋_GB2312" w:eastAsia="仿宋_GB2312" w:cs="宋体"/>
                <w:color w:val="000000"/>
                <w:kern w:val="0"/>
                <w:sz w:val="20"/>
                <w:szCs w:val="20"/>
              </w:rPr>
              <w:t>北至兆善大街</w:t>
            </w:r>
            <w:r>
              <w:rPr>
                <w:rFonts w:hint="eastAsia" w:ascii="仿宋_GB2312" w:eastAsia="仿宋_GB2312" w:cs="宋体"/>
                <w:color w:val="000000"/>
                <w:kern w:val="0"/>
                <w:sz w:val="20"/>
                <w:szCs w:val="20"/>
              </w:rPr>
              <w:t>，</w:t>
            </w:r>
            <w:r>
              <w:rPr>
                <w:rFonts w:ascii="仿宋_GB2312" w:eastAsia="仿宋_GB2312" w:cs="宋体"/>
                <w:color w:val="000000"/>
                <w:kern w:val="0"/>
                <w:sz w:val="20"/>
                <w:szCs w:val="20"/>
              </w:rPr>
              <w:t>南至云帆路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12</w:t>
            </w: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spacing w:line="0" w:lineRule="atLeast"/>
              <w:jc w:val="center"/>
              <w:rPr>
                <w:rFonts w:ascii="仿宋_GB2312" w:hAnsi="宋体" w:eastAsia="仿宋_GB2312" w:cs="宋体"/>
                <w:color w:val="000000"/>
                <w:kern w:val="0"/>
                <w:sz w:val="20"/>
                <w:szCs w:val="20"/>
              </w:rPr>
            </w:pPr>
          </w:p>
        </w:tc>
        <w:tc>
          <w:tcPr>
            <w:tcW w:w="2260" w:type="dxa"/>
            <w:vMerge w:val="continue"/>
            <w:shd w:val="clear" w:color="auto" w:fill="auto"/>
            <w:vAlign w:val="center"/>
          </w:tcPr>
          <w:p>
            <w:pPr>
              <w:spacing w:line="0" w:lineRule="atLeast"/>
              <w:jc w:val="center"/>
              <w:rPr>
                <w:rFonts w:ascii="仿宋_GB2312" w:eastAsia="仿宋_GB2312"/>
                <w:color w:val="000000"/>
                <w:sz w:val="20"/>
                <w:szCs w:val="20"/>
              </w:rPr>
            </w:pPr>
          </w:p>
        </w:tc>
        <w:tc>
          <w:tcPr>
            <w:tcW w:w="2855"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承安路</w:t>
            </w:r>
          </w:p>
        </w:tc>
        <w:tc>
          <w:tcPr>
            <w:tcW w:w="1880" w:type="dxa"/>
            <w:shd w:val="clear" w:color="auto" w:fill="auto"/>
            <w:vAlign w:val="center"/>
          </w:tcPr>
          <w:p>
            <w:pPr>
              <w:widowControl/>
              <w:jc w:val="center"/>
              <w:rPr>
                <w:rFonts w:ascii="仿宋_GB2312" w:eastAsia="仿宋_GB2312" w:cs="宋体"/>
                <w:color w:val="000000"/>
                <w:kern w:val="0"/>
                <w:sz w:val="20"/>
                <w:szCs w:val="20"/>
              </w:rPr>
            </w:pPr>
            <w:r>
              <w:rPr>
                <w:rFonts w:ascii="仿宋_GB2312" w:eastAsia="仿宋_GB2312" w:cs="宋体"/>
                <w:color w:val="000000"/>
                <w:kern w:val="0"/>
                <w:sz w:val="20"/>
                <w:szCs w:val="20"/>
              </w:rPr>
              <w:t>潞源执法队</w:t>
            </w:r>
          </w:p>
        </w:tc>
        <w:tc>
          <w:tcPr>
            <w:tcW w:w="1180" w:type="dxa"/>
            <w:shd w:val="clear" w:color="auto" w:fill="auto"/>
            <w:vAlign w:val="center"/>
          </w:tcPr>
          <w:p>
            <w:pPr>
              <w:jc w:val="center"/>
              <w:rPr>
                <w:rFonts w:ascii="仿宋_GB2312" w:eastAsia="仿宋_GB2312"/>
                <w:color w:val="000000"/>
                <w:sz w:val="20"/>
                <w:szCs w:val="20"/>
              </w:rPr>
            </w:pPr>
            <w:r>
              <w:rPr>
                <w:rFonts w:hint="eastAsia" w:ascii="仿宋_GB2312" w:eastAsia="仿宋_GB2312"/>
                <w:color w:val="000000"/>
                <w:sz w:val="20"/>
                <w:szCs w:val="20"/>
              </w:rPr>
              <w:t>89535009</w:t>
            </w:r>
          </w:p>
        </w:tc>
        <w:tc>
          <w:tcPr>
            <w:tcW w:w="2020" w:type="dxa"/>
            <w:shd w:val="clear" w:color="auto" w:fill="auto"/>
            <w:vAlign w:val="center"/>
          </w:tcPr>
          <w:p>
            <w:pPr>
              <w:widowControl/>
              <w:rPr>
                <w:rFonts w:ascii="仿宋_GB2312" w:eastAsia="仿宋_GB2312" w:cs="宋体"/>
                <w:color w:val="000000"/>
                <w:kern w:val="0"/>
                <w:sz w:val="20"/>
                <w:szCs w:val="20"/>
              </w:rPr>
            </w:pPr>
            <w:r>
              <w:rPr>
                <w:rFonts w:ascii="仿宋_GB2312" w:eastAsia="仿宋_GB2312" w:cs="宋体"/>
                <w:color w:val="000000"/>
                <w:kern w:val="0"/>
                <w:sz w:val="20"/>
                <w:szCs w:val="20"/>
              </w:rPr>
              <w:t>北至宏安街</w:t>
            </w:r>
            <w:r>
              <w:rPr>
                <w:rFonts w:hint="eastAsia" w:ascii="仿宋_GB2312" w:eastAsia="仿宋_GB2312" w:cs="宋体"/>
                <w:color w:val="000000"/>
                <w:kern w:val="0"/>
                <w:sz w:val="20"/>
                <w:szCs w:val="20"/>
              </w:rPr>
              <w:t>，南至运河东大街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13</w:t>
            </w: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spacing w:line="0" w:lineRule="atLeast"/>
              <w:jc w:val="center"/>
              <w:rPr>
                <w:rFonts w:ascii="仿宋_GB2312" w:hAnsi="宋体" w:eastAsia="仿宋_GB2312" w:cs="宋体"/>
                <w:color w:val="000000"/>
                <w:kern w:val="0"/>
                <w:sz w:val="20"/>
                <w:szCs w:val="20"/>
              </w:rPr>
            </w:pPr>
          </w:p>
        </w:tc>
        <w:tc>
          <w:tcPr>
            <w:tcW w:w="2260" w:type="dxa"/>
            <w:vMerge w:val="continue"/>
            <w:shd w:val="clear" w:color="auto" w:fill="auto"/>
            <w:vAlign w:val="center"/>
          </w:tcPr>
          <w:p>
            <w:pPr>
              <w:spacing w:line="0" w:lineRule="atLeast"/>
              <w:jc w:val="center"/>
              <w:rPr>
                <w:rFonts w:ascii="仿宋_GB2312" w:eastAsia="仿宋_GB2312"/>
                <w:color w:val="000000"/>
                <w:sz w:val="20"/>
                <w:szCs w:val="20"/>
              </w:rPr>
            </w:pPr>
          </w:p>
        </w:tc>
        <w:tc>
          <w:tcPr>
            <w:tcW w:w="2855"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清盛路</w:t>
            </w:r>
          </w:p>
        </w:tc>
        <w:tc>
          <w:tcPr>
            <w:tcW w:w="1880" w:type="dxa"/>
            <w:shd w:val="clear" w:color="auto" w:fill="auto"/>
            <w:vAlign w:val="center"/>
          </w:tcPr>
          <w:p>
            <w:pPr>
              <w:widowControl/>
              <w:jc w:val="center"/>
              <w:rPr>
                <w:rFonts w:ascii="仿宋_GB2312" w:eastAsia="仿宋_GB2312" w:cs="宋体"/>
                <w:color w:val="000000"/>
                <w:kern w:val="0"/>
                <w:sz w:val="20"/>
                <w:szCs w:val="20"/>
              </w:rPr>
            </w:pPr>
            <w:r>
              <w:rPr>
                <w:rFonts w:ascii="仿宋_GB2312" w:eastAsia="仿宋_GB2312" w:cs="宋体"/>
                <w:color w:val="000000"/>
                <w:kern w:val="0"/>
                <w:sz w:val="20"/>
                <w:szCs w:val="20"/>
              </w:rPr>
              <w:t>潞源执法队</w:t>
            </w:r>
          </w:p>
        </w:tc>
        <w:tc>
          <w:tcPr>
            <w:tcW w:w="1180" w:type="dxa"/>
            <w:shd w:val="clear" w:color="auto" w:fill="auto"/>
            <w:vAlign w:val="center"/>
          </w:tcPr>
          <w:p>
            <w:pPr>
              <w:jc w:val="center"/>
              <w:rPr>
                <w:rFonts w:ascii="仿宋_GB2312" w:eastAsia="仿宋_GB2312"/>
                <w:color w:val="000000"/>
                <w:sz w:val="20"/>
                <w:szCs w:val="20"/>
              </w:rPr>
            </w:pPr>
            <w:r>
              <w:rPr>
                <w:rFonts w:hint="eastAsia" w:ascii="仿宋_GB2312" w:eastAsia="仿宋_GB2312"/>
                <w:color w:val="000000"/>
                <w:sz w:val="20"/>
                <w:szCs w:val="20"/>
              </w:rPr>
              <w:t>89535009</w:t>
            </w:r>
          </w:p>
        </w:tc>
        <w:tc>
          <w:tcPr>
            <w:tcW w:w="2020" w:type="dxa"/>
            <w:shd w:val="clear" w:color="auto" w:fill="auto"/>
            <w:vAlign w:val="center"/>
          </w:tcPr>
          <w:p>
            <w:pPr>
              <w:widowControl/>
              <w:rPr>
                <w:rFonts w:ascii="仿宋_GB2312" w:eastAsia="仿宋_GB2312" w:cs="宋体"/>
                <w:color w:val="000000"/>
                <w:kern w:val="0"/>
                <w:sz w:val="20"/>
                <w:szCs w:val="20"/>
              </w:rPr>
            </w:pPr>
            <w:r>
              <w:rPr>
                <w:rFonts w:ascii="仿宋_GB2312" w:eastAsia="仿宋_GB2312" w:cs="宋体"/>
                <w:color w:val="000000"/>
                <w:kern w:val="0"/>
                <w:sz w:val="20"/>
                <w:szCs w:val="20"/>
              </w:rPr>
              <w:t>北至宏安街</w:t>
            </w:r>
            <w:r>
              <w:rPr>
                <w:rFonts w:hint="eastAsia" w:ascii="仿宋_GB2312" w:eastAsia="仿宋_GB2312" w:cs="宋体"/>
                <w:color w:val="000000"/>
                <w:kern w:val="0"/>
                <w:sz w:val="20"/>
                <w:szCs w:val="20"/>
              </w:rPr>
              <w:t>，南至运河东大街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14</w:t>
            </w:r>
          </w:p>
        </w:tc>
        <w:tc>
          <w:tcPr>
            <w:tcW w:w="1140" w:type="dxa"/>
            <w:vMerge w:val="restart"/>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二类</w:t>
            </w:r>
          </w:p>
          <w:p>
            <w:pPr>
              <w:widowControl/>
              <w:spacing w:line="0" w:lineRule="atLeas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重点</w:t>
            </w:r>
          </w:p>
          <w:p>
            <w:pPr>
              <w:widowControl/>
              <w:spacing w:line="0" w:lineRule="atLeas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管理</w:t>
            </w:r>
          </w:p>
          <w:p>
            <w:pPr>
              <w:spacing w:line="0" w:lineRule="atLeas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地区</w:t>
            </w:r>
          </w:p>
        </w:tc>
        <w:tc>
          <w:tcPr>
            <w:tcW w:w="2440" w:type="dxa"/>
            <w:vMerge w:val="restart"/>
            <w:shd w:val="clear" w:color="auto" w:fill="auto"/>
            <w:vAlign w:val="center"/>
          </w:tcPr>
          <w:p>
            <w:pPr>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重点地区</w:t>
            </w:r>
          </w:p>
        </w:tc>
        <w:tc>
          <w:tcPr>
            <w:tcW w:w="2260" w:type="dxa"/>
            <w:shd w:val="clear" w:color="auto" w:fill="auto"/>
            <w:vAlign w:val="center"/>
          </w:tcPr>
          <w:p>
            <w:pPr>
              <w:spacing w:line="0" w:lineRule="atLeast"/>
              <w:rPr>
                <w:rFonts w:ascii="仿宋_GB2312" w:eastAsia="仿宋_GB2312"/>
                <w:color w:val="000000"/>
                <w:sz w:val="20"/>
                <w:szCs w:val="20"/>
              </w:rPr>
            </w:pPr>
            <w:r>
              <w:rPr>
                <w:rFonts w:hint="eastAsia" w:ascii="仿宋_GB2312" w:eastAsia="仿宋_GB2312"/>
                <w:color w:val="000000"/>
                <w:sz w:val="20"/>
                <w:szCs w:val="20"/>
              </w:rPr>
              <w:t>鑫隆市场周边</w:t>
            </w:r>
          </w:p>
        </w:tc>
        <w:tc>
          <w:tcPr>
            <w:tcW w:w="2855" w:type="dxa"/>
            <w:shd w:val="clear" w:color="auto" w:fill="auto"/>
            <w:vAlign w:val="center"/>
          </w:tcPr>
          <w:p>
            <w:pPr>
              <w:spacing w:line="240" w:lineRule="exact"/>
              <w:jc w:val="center"/>
              <w:rPr>
                <w:rFonts w:ascii="仿宋_GB2312" w:hAnsi="宋体" w:eastAsia="仿宋_GB2312"/>
                <w:color w:val="000000"/>
                <w:sz w:val="20"/>
                <w:szCs w:val="20"/>
              </w:rPr>
            </w:pPr>
            <w:r>
              <w:rPr>
                <w:rFonts w:hint="eastAsia" w:ascii="仿宋_GB2312" w:hAnsi="宋体" w:eastAsia="仿宋_GB2312"/>
                <w:color w:val="000000"/>
                <w:sz w:val="20"/>
                <w:szCs w:val="20"/>
              </w:rPr>
              <w:t>乔庄北街、玉桥中路</w:t>
            </w:r>
          </w:p>
        </w:tc>
        <w:tc>
          <w:tcPr>
            <w:tcW w:w="1880" w:type="dxa"/>
            <w:shd w:val="clear" w:color="auto" w:fill="auto"/>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玉桥执法队</w:t>
            </w:r>
          </w:p>
        </w:tc>
        <w:tc>
          <w:tcPr>
            <w:tcW w:w="1180" w:type="dxa"/>
            <w:shd w:val="clear" w:color="auto" w:fill="auto"/>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81590710</w:t>
            </w:r>
          </w:p>
        </w:tc>
        <w:tc>
          <w:tcPr>
            <w:tcW w:w="2020" w:type="dxa"/>
            <w:shd w:val="clear" w:color="auto" w:fill="auto"/>
            <w:vAlign w:val="center"/>
          </w:tcPr>
          <w:p>
            <w:pPr>
              <w:widowControl/>
              <w:spacing w:line="240" w:lineRule="exact"/>
              <w:rPr>
                <w:rFonts w:ascii="仿宋_GB2312" w:hAnsi="宋体" w:eastAsia="仿宋_GB2312" w:cs="宋体"/>
                <w:color w:val="000000"/>
                <w:kern w:val="0"/>
                <w:sz w:val="18"/>
                <w:szCs w:val="18"/>
              </w:rPr>
            </w:pPr>
            <w:r>
              <w:rPr>
                <w:rFonts w:hint="eastAsia" w:ascii="仿宋_GB2312" w:hAnsi="宋体" w:eastAsia="仿宋_GB2312"/>
                <w:color w:val="000000"/>
                <w:sz w:val="18"/>
                <w:szCs w:val="18"/>
              </w:rPr>
              <w:t>东至乔庄北街小区，西至玉桥中路，南至乔庄北街路口，北至玉桥中路铁道桥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15</w:t>
            </w:r>
          </w:p>
        </w:tc>
        <w:tc>
          <w:tcPr>
            <w:tcW w:w="1140" w:type="dxa"/>
            <w:vMerge w:val="continue"/>
            <w:shd w:val="clear" w:color="auto" w:fill="auto"/>
            <w:vAlign w:val="center"/>
          </w:tcPr>
          <w:p>
            <w:pPr>
              <w:spacing w:line="0" w:lineRule="atLeast"/>
              <w:jc w:val="left"/>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spacing w:line="0" w:lineRule="atLeast"/>
              <w:jc w:val="center"/>
              <w:rPr>
                <w:rFonts w:ascii="仿宋_GB2312" w:eastAsia="仿宋_GB2312"/>
                <w:color w:val="000000"/>
                <w:sz w:val="20"/>
                <w:szCs w:val="20"/>
              </w:rPr>
            </w:pPr>
          </w:p>
        </w:tc>
        <w:tc>
          <w:tcPr>
            <w:tcW w:w="2260" w:type="dxa"/>
            <w:shd w:val="clear" w:color="auto" w:fill="auto"/>
            <w:vAlign w:val="center"/>
          </w:tcPr>
          <w:p>
            <w:pPr>
              <w:spacing w:line="0" w:lineRule="atLeast"/>
              <w:rPr>
                <w:rFonts w:ascii="仿宋_GB2312" w:eastAsia="仿宋_GB2312"/>
                <w:color w:val="000000"/>
                <w:sz w:val="20"/>
                <w:szCs w:val="20"/>
              </w:rPr>
            </w:pPr>
            <w:r>
              <w:rPr>
                <w:rFonts w:hint="eastAsia" w:ascii="仿宋_GB2312" w:eastAsia="仿宋_GB2312"/>
                <w:color w:val="000000"/>
                <w:sz w:val="20"/>
                <w:szCs w:val="20"/>
              </w:rPr>
              <w:t>妇幼保健医院周边</w:t>
            </w:r>
          </w:p>
        </w:tc>
        <w:tc>
          <w:tcPr>
            <w:tcW w:w="2855" w:type="dxa"/>
            <w:shd w:val="clear" w:color="auto" w:fill="auto"/>
            <w:vAlign w:val="center"/>
          </w:tcPr>
          <w:p>
            <w:pPr>
              <w:spacing w:line="240" w:lineRule="exact"/>
              <w:jc w:val="center"/>
              <w:rPr>
                <w:rFonts w:ascii="仿宋_GB2312" w:hAnsi="宋体" w:eastAsia="仿宋_GB2312"/>
                <w:color w:val="000000"/>
                <w:sz w:val="20"/>
                <w:szCs w:val="20"/>
              </w:rPr>
            </w:pPr>
            <w:r>
              <w:rPr>
                <w:rFonts w:hint="eastAsia" w:ascii="仿宋_GB2312" w:hAnsi="宋体" w:eastAsia="仿宋_GB2312"/>
                <w:color w:val="000000"/>
                <w:sz w:val="20"/>
                <w:szCs w:val="20"/>
              </w:rPr>
              <w:t>梨园北街、玉桥中路</w:t>
            </w:r>
          </w:p>
        </w:tc>
        <w:tc>
          <w:tcPr>
            <w:tcW w:w="1880" w:type="dxa"/>
            <w:shd w:val="clear" w:color="auto" w:fill="auto"/>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玉桥执法队</w:t>
            </w:r>
          </w:p>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梨园执法队</w:t>
            </w:r>
          </w:p>
        </w:tc>
        <w:tc>
          <w:tcPr>
            <w:tcW w:w="1180" w:type="dxa"/>
            <w:shd w:val="clear" w:color="auto" w:fill="auto"/>
            <w:vAlign w:val="center"/>
          </w:tcPr>
          <w:p>
            <w:pPr>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81590710</w:t>
            </w:r>
          </w:p>
          <w:p>
            <w:pPr>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80817295</w:t>
            </w:r>
          </w:p>
        </w:tc>
        <w:tc>
          <w:tcPr>
            <w:tcW w:w="2020" w:type="dxa"/>
            <w:shd w:val="clear" w:color="auto" w:fill="auto"/>
            <w:vAlign w:val="center"/>
          </w:tcPr>
          <w:p>
            <w:pPr>
              <w:widowControl/>
              <w:spacing w:line="240" w:lineRule="exact"/>
              <w:rPr>
                <w:rFonts w:ascii="仿宋_GB2312" w:hAnsi="宋体" w:eastAsia="仿宋_GB2312" w:cs="宋体"/>
                <w:color w:val="000000"/>
                <w:kern w:val="0"/>
                <w:sz w:val="18"/>
                <w:szCs w:val="18"/>
              </w:rPr>
            </w:pPr>
            <w:r>
              <w:rPr>
                <w:rFonts w:hint="eastAsia" w:ascii="仿宋_GB2312" w:hAnsi="宋体" w:eastAsia="仿宋_GB2312"/>
                <w:color w:val="000000"/>
                <w:sz w:val="18"/>
                <w:szCs w:val="18"/>
              </w:rPr>
              <w:t>东至玉桥东路路口，沿梨园北街西至玉桥中路路口，南沿玉桥中路至梨园南街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16</w:t>
            </w:r>
          </w:p>
        </w:tc>
        <w:tc>
          <w:tcPr>
            <w:tcW w:w="1140" w:type="dxa"/>
            <w:vMerge w:val="continue"/>
            <w:shd w:val="clear" w:color="auto" w:fill="auto"/>
            <w:vAlign w:val="center"/>
          </w:tcPr>
          <w:p>
            <w:pPr>
              <w:widowControl/>
              <w:spacing w:line="0" w:lineRule="atLeast"/>
              <w:jc w:val="left"/>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spacing w:line="0" w:lineRule="atLeast"/>
              <w:jc w:val="center"/>
              <w:rPr>
                <w:rFonts w:ascii="仿宋_GB2312" w:eastAsia="仿宋_GB2312"/>
                <w:color w:val="000000"/>
                <w:sz w:val="20"/>
                <w:szCs w:val="20"/>
              </w:rPr>
            </w:pPr>
          </w:p>
        </w:tc>
        <w:tc>
          <w:tcPr>
            <w:tcW w:w="2260" w:type="dxa"/>
            <w:shd w:val="clear" w:color="auto" w:fill="auto"/>
            <w:vAlign w:val="center"/>
          </w:tcPr>
          <w:p>
            <w:pPr>
              <w:spacing w:line="0" w:lineRule="atLeast"/>
              <w:rPr>
                <w:rFonts w:ascii="仿宋_GB2312" w:eastAsia="仿宋_GB2312"/>
                <w:color w:val="000000"/>
                <w:sz w:val="20"/>
                <w:szCs w:val="20"/>
              </w:rPr>
            </w:pPr>
            <w:r>
              <w:rPr>
                <w:rFonts w:hint="eastAsia" w:ascii="仿宋_GB2312" w:eastAsia="仿宋_GB2312"/>
                <w:color w:val="000000"/>
                <w:sz w:val="20"/>
                <w:szCs w:val="20"/>
              </w:rPr>
              <w:t>东直门医院东区周边</w:t>
            </w:r>
          </w:p>
        </w:tc>
        <w:tc>
          <w:tcPr>
            <w:tcW w:w="2855" w:type="dxa"/>
            <w:shd w:val="clear" w:color="auto" w:fill="auto"/>
            <w:vAlign w:val="center"/>
          </w:tcPr>
          <w:p>
            <w:pPr>
              <w:widowControl/>
              <w:spacing w:line="240" w:lineRule="exact"/>
              <w:jc w:val="center"/>
              <w:rPr>
                <w:rFonts w:ascii="仿宋_GB2312" w:hAnsi="宋体" w:eastAsia="仿宋_GB2312"/>
                <w:color w:val="000000"/>
                <w:sz w:val="20"/>
                <w:szCs w:val="20"/>
              </w:rPr>
            </w:pPr>
            <w:r>
              <w:rPr>
                <w:rFonts w:hint="eastAsia" w:ascii="仿宋_GB2312" w:hAnsi="宋体" w:eastAsia="仿宋_GB2312"/>
                <w:color w:val="000000"/>
                <w:sz w:val="20"/>
                <w:szCs w:val="20"/>
              </w:rPr>
              <w:t>怡乐中街、翠屏西路</w:t>
            </w:r>
          </w:p>
        </w:tc>
        <w:tc>
          <w:tcPr>
            <w:tcW w:w="1880" w:type="dxa"/>
            <w:shd w:val="clear" w:color="auto" w:fill="auto"/>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梨园执法队</w:t>
            </w:r>
          </w:p>
        </w:tc>
        <w:tc>
          <w:tcPr>
            <w:tcW w:w="1180" w:type="dxa"/>
            <w:shd w:val="clear" w:color="auto" w:fill="auto"/>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80817295</w:t>
            </w:r>
          </w:p>
        </w:tc>
        <w:tc>
          <w:tcPr>
            <w:tcW w:w="2020" w:type="dxa"/>
            <w:shd w:val="clear" w:color="auto" w:fill="auto"/>
            <w:vAlign w:val="center"/>
          </w:tcPr>
          <w:p>
            <w:pPr>
              <w:widowControl/>
              <w:spacing w:line="240" w:lineRule="exact"/>
              <w:rPr>
                <w:rFonts w:ascii="仿宋_GB2312" w:hAnsi="宋体" w:eastAsia="仿宋_GB2312" w:cs="宋体"/>
                <w:color w:val="000000"/>
                <w:kern w:val="0"/>
                <w:sz w:val="18"/>
                <w:szCs w:val="18"/>
              </w:rPr>
            </w:pPr>
            <w:r>
              <w:rPr>
                <w:rFonts w:hint="eastAsia" w:ascii="仿宋_GB2312" w:hAnsi="宋体" w:eastAsia="仿宋_GB2312"/>
                <w:color w:val="000000"/>
                <w:sz w:val="18"/>
                <w:szCs w:val="18"/>
              </w:rPr>
              <w:t>西至翠屏西路，东至刘老公庄，北至怡乐中街，南至西小马庄。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17</w:t>
            </w:r>
          </w:p>
        </w:tc>
        <w:tc>
          <w:tcPr>
            <w:tcW w:w="1140" w:type="dxa"/>
            <w:vMerge w:val="continue"/>
            <w:shd w:val="clear" w:color="auto" w:fill="auto"/>
            <w:vAlign w:val="center"/>
          </w:tcPr>
          <w:p>
            <w:pPr>
              <w:widowControl/>
              <w:spacing w:line="0" w:lineRule="atLeast"/>
              <w:jc w:val="left"/>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spacing w:line="0" w:lineRule="atLeast"/>
              <w:jc w:val="center"/>
              <w:rPr>
                <w:rFonts w:ascii="仿宋_GB2312" w:eastAsia="仿宋_GB2312"/>
                <w:color w:val="000000"/>
                <w:sz w:val="20"/>
                <w:szCs w:val="20"/>
              </w:rPr>
            </w:pPr>
          </w:p>
        </w:tc>
        <w:tc>
          <w:tcPr>
            <w:tcW w:w="2260" w:type="dxa"/>
            <w:shd w:val="clear" w:color="auto" w:fill="auto"/>
            <w:vAlign w:val="center"/>
          </w:tcPr>
          <w:p>
            <w:pPr>
              <w:spacing w:line="0" w:lineRule="atLeast"/>
              <w:rPr>
                <w:rFonts w:ascii="仿宋_GB2312" w:eastAsia="仿宋_GB2312"/>
                <w:color w:val="000000"/>
                <w:sz w:val="20"/>
                <w:szCs w:val="20"/>
              </w:rPr>
            </w:pPr>
            <w:r>
              <w:rPr>
                <w:rFonts w:hint="eastAsia" w:ascii="仿宋_GB2312" w:eastAsia="仿宋_GB2312"/>
                <w:color w:val="000000"/>
                <w:sz w:val="20"/>
                <w:szCs w:val="20"/>
              </w:rPr>
              <w:t>北京胸科医院周边</w:t>
            </w:r>
          </w:p>
        </w:tc>
        <w:tc>
          <w:tcPr>
            <w:tcW w:w="2855" w:type="dxa"/>
            <w:shd w:val="clear" w:color="auto" w:fill="auto"/>
            <w:vAlign w:val="center"/>
          </w:tcPr>
          <w:p>
            <w:pPr>
              <w:widowControl/>
              <w:spacing w:line="240" w:lineRule="exact"/>
              <w:jc w:val="center"/>
              <w:rPr>
                <w:rFonts w:ascii="仿宋_GB2312" w:hAnsi="宋体" w:eastAsia="仿宋_GB2312"/>
                <w:color w:val="000000"/>
                <w:sz w:val="20"/>
                <w:szCs w:val="20"/>
              </w:rPr>
            </w:pPr>
            <w:r>
              <w:rPr>
                <w:rFonts w:hint="eastAsia" w:ascii="仿宋_GB2312" w:hAnsi="宋体" w:eastAsia="仿宋_GB2312"/>
                <w:color w:val="000000"/>
                <w:sz w:val="20"/>
                <w:szCs w:val="20"/>
              </w:rPr>
              <w:t>京榆旧线</w:t>
            </w:r>
          </w:p>
        </w:tc>
        <w:tc>
          <w:tcPr>
            <w:tcW w:w="1880" w:type="dxa"/>
            <w:shd w:val="clear" w:color="auto" w:fill="auto"/>
            <w:vAlign w:val="center"/>
          </w:tcPr>
          <w:p>
            <w:pPr>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永顺执法队</w:t>
            </w:r>
          </w:p>
        </w:tc>
        <w:tc>
          <w:tcPr>
            <w:tcW w:w="1180" w:type="dxa"/>
            <w:shd w:val="clear" w:color="auto" w:fill="auto"/>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69546058</w:t>
            </w:r>
          </w:p>
        </w:tc>
        <w:tc>
          <w:tcPr>
            <w:tcW w:w="2020" w:type="dxa"/>
            <w:shd w:val="clear" w:color="auto" w:fill="auto"/>
            <w:vAlign w:val="center"/>
          </w:tcPr>
          <w:p>
            <w:pPr>
              <w:widowControl/>
              <w:spacing w:line="240" w:lineRule="exact"/>
              <w:rPr>
                <w:rFonts w:ascii="仿宋_GB2312" w:hAnsi="宋体" w:eastAsia="仿宋_GB2312" w:cs="宋体"/>
                <w:color w:val="000000"/>
                <w:kern w:val="0"/>
                <w:sz w:val="18"/>
                <w:szCs w:val="18"/>
              </w:rPr>
            </w:pPr>
            <w:r>
              <w:rPr>
                <w:rFonts w:hint="eastAsia" w:ascii="仿宋_GB2312" w:hAnsi="宋体" w:eastAsia="仿宋_GB2312"/>
                <w:color w:val="000000"/>
                <w:sz w:val="18"/>
                <w:szCs w:val="18"/>
              </w:rPr>
              <w:t>沿京榆旧线东至通燕高速出入口，西至北京财贸职业学院道路两侧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18</w:t>
            </w:r>
          </w:p>
        </w:tc>
        <w:tc>
          <w:tcPr>
            <w:tcW w:w="1140" w:type="dxa"/>
            <w:vMerge w:val="continue"/>
            <w:shd w:val="clear" w:color="auto" w:fill="auto"/>
            <w:vAlign w:val="center"/>
          </w:tcPr>
          <w:p>
            <w:pPr>
              <w:widowControl/>
              <w:spacing w:line="0" w:lineRule="atLeast"/>
              <w:jc w:val="left"/>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spacing w:line="0" w:lineRule="atLeast"/>
              <w:jc w:val="center"/>
              <w:rPr>
                <w:rFonts w:ascii="仿宋_GB2312" w:eastAsia="仿宋_GB2312"/>
                <w:color w:val="000000"/>
                <w:sz w:val="20"/>
                <w:szCs w:val="20"/>
              </w:rPr>
            </w:pPr>
          </w:p>
        </w:tc>
        <w:tc>
          <w:tcPr>
            <w:tcW w:w="2260" w:type="dxa"/>
            <w:shd w:val="clear" w:color="auto" w:fill="auto"/>
            <w:vAlign w:val="center"/>
          </w:tcPr>
          <w:p>
            <w:pPr>
              <w:spacing w:line="0" w:lineRule="atLeast"/>
              <w:rPr>
                <w:rFonts w:ascii="仿宋_GB2312" w:eastAsia="仿宋_GB2312"/>
                <w:color w:val="000000"/>
                <w:sz w:val="20"/>
                <w:szCs w:val="20"/>
              </w:rPr>
            </w:pPr>
            <w:r>
              <w:rPr>
                <w:rFonts w:hint="eastAsia" w:ascii="仿宋_GB2312" w:eastAsia="仿宋_GB2312"/>
                <w:color w:val="000000"/>
                <w:sz w:val="20"/>
                <w:szCs w:val="20"/>
              </w:rPr>
              <w:t>北京物资学院周边</w:t>
            </w:r>
          </w:p>
        </w:tc>
        <w:tc>
          <w:tcPr>
            <w:tcW w:w="2855" w:type="dxa"/>
            <w:shd w:val="clear" w:color="auto" w:fill="auto"/>
            <w:vAlign w:val="center"/>
          </w:tcPr>
          <w:p>
            <w:pPr>
              <w:widowControl/>
              <w:spacing w:line="240" w:lineRule="exact"/>
              <w:jc w:val="center"/>
              <w:rPr>
                <w:rFonts w:ascii="仿宋_GB2312" w:hAnsi="宋体" w:eastAsia="仿宋_GB2312"/>
                <w:color w:val="000000"/>
                <w:sz w:val="20"/>
                <w:szCs w:val="20"/>
              </w:rPr>
            </w:pPr>
            <w:r>
              <w:rPr>
                <w:rFonts w:hint="eastAsia" w:ascii="仿宋_GB2312" w:hAnsi="宋体" w:eastAsia="仿宋_GB2312"/>
                <w:color w:val="000000"/>
                <w:sz w:val="20"/>
                <w:szCs w:val="20"/>
              </w:rPr>
              <w:t>朝阳北路</w:t>
            </w:r>
          </w:p>
        </w:tc>
        <w:tc>
          <w:tcPr>
            <w:tcW w:w="1880" w:type="dxa"/>
            <w:shd w:val="clear" w:color="auto" w:fill="auto"/>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永顺执法队</w:t>
            </w:r>
          </w:p>
        </w:tc>
        <w:tc>
          <w:tcPr>
            <w:tcW w:w="1180" w:type="dxa"/>
            <w:shd w:val="clear" w:color="auto" w:fill="auto"/>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69546058</w:t>
            </w:r>
          </w:p>
        </w:tc>
        <w:tc>
          <w:tcPr>
            <w:tcW w:w="2020" w:type="dxa"/>
            <w:shd w:val="clear" w:color="auto" w:fill="auto"/>
            <w:vAlign w:val="center"/>
          </w:tcPr>
          <w:p>
            <w:pPr>
              <w:widowControl/>
              <w:spacing w:line="240" w:lineRule="exact"/>
              <w:rPr>
                <w:rFonts w:ascii="仿宋_GB2312" w:hAnsi="宋体" w:eastAsia="仿宋_GB2312" w:cs="宋体"/>
                <w:color w:val="000000"/>
                <w:kern w:val="0"/>
                <w:sz w:val="18"/>
                <w:szCs w:val="18"/>
              </w:rPr>
            </w:pPr>
            <w:r>
              <w:rPr>
                <w:rFonts w:hint="eastAsia" w:ascii="仿宋_GB2312" w:hAnsi="宋体" w:eastAsia="仿宋_GB2312"/>
                <w:color w:val="000000"/>
                <w:sz w:val="18"/>
                <w:szCs w:val="18"/>
              </w:rPr>
              <w:t>东至西富河园1号院,西至西富河园4号院，北至物资学院南门，南至物资学院路南口沿线道路两侧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19</w:t>
            </w:r>
          </w:p>
        </w:tc>
        <w:tc>
          <w:tcPr>
            <w:tcW w:w="1140" w:type="dxa"/>
            <w:vMerge w:val="continue"/>
            <w:shd w:val="clear" w:color="auto" w:fill="auto"/>
            <w:vAlign w:val="center"/>
          </w:tcPr>
          <w:p>
            <w:pPr>
              <w:jc w:val="center"/>
              <w:rPr>
                <w:rFonts w:ascii="仿宋_GB2312" w:hAnsi="宋体" w:eastAsia="仿宋_GB2312" w:cs="宋体"/>
                <w:b/>
                <w:bCs/>
                <w:color w:val="000000"/>
                <w:kern w:val="0"/>
                <w:sz w:val="20"/>
                <w:szCs w:val="20"/>
              </w:rPr>
            </w:pPr>
          </w:p>
        </w:tc>
        <w:tc>
          <w:tcPr>
            <w:tcW w:w="2440" w:type="dxa"/>
            <w:vMerge w:val="restart"/>
            <w:shd w:val="clear" w:color="auto" w:fill="auto"/>
            <w:vAlign w:val="center"/>
          </w:tcPr>
          <w:p>
            <w:pPr>
              <w:jc w:val="center"/>
              <w:rPr>
                <w:rFonts w:ascii="仿宋_GB2312" w:eastAsia="仿宋_GB2312"/>
                <w:color w:val="000000"/>
                <w:sz w:val="20"/>
                <w:szCs w:val="20"/>
              </w:rPr>
            </w:pPr>
            <w:r>
              <w:rPr>
                <w:rFonts w:hint="eastAsia" w:ascii="仿宋_GB2312" w:eastAsia="仿宋_GB2312"/>
                <w:color w:val="000000"/>
                <w:sz w:val="20"/>
                <w:szCs w:val="20"/>
              </w:rPr>
              <w:t>重点旅游景区周边</w:t>
            </w:r>
          </w:p>
        </w:tc>
        <w:tc>
          <w:tcPr>
            <w:tcW w:w="2260" w:type="dxa"/>
            <w:shd w:val="clear" w:color="auto" w:fill="auto"/>
            <w:vAlign w:val="center"/>
          </w:tcPr>
          <w:p>
            <w:pPr>
              <w:jc w:val="center"/>
              <w:rPr>
                <w:rFonts w:ascii="仿宋_GB2312" w:eastAsia="仿宋_GB2312"/>
                <w:color w:val="000000"/>
                <w:sz w:val="20"/>
                <w:szCs w:val="20"/>
              </w:rPr>
            </w:pPr>
            <w:r>
              <w:rPr>
                <w:rFonts w:hint="eastAsia" w:ascii="仿宋_GB2312" w:eastAsia="仿宋_GB2312"/>
                <w:color w:val="000000"/>
                <w:sz w:val="20"/>
                <w:szCs w:val="20"/>
              </w:rPr>
              <w:t>运河文化广场周边</w:t>
            </w:r>
          </w:p>
        </w:tc>
        <w:tc>
          <w:tcPr>
            <w:tcW w:w="2855" w:type="dxa"/>
            <w:shd w:val="clear" w:color="auto" w:fill="auto"/>
            <w:vAlign w:val="center"/>
          </w:tcPr>
          <w:p>
            <w:pPr>
              <w:spacing w:line="240" w:lineRule="exact"/>
              <w:jc w:val="center"/>
              <w:rPr>
                <w:rFonts w:ascii="仿宋_GB2312" w:hAnsi="宋体" w:eastAsia="仿宋_GB2312"/>
                <w:color w:val="000000"/>
                <w:sz w:val="20"/>
                <w:szCs w:val="20"/>
              </w:rPr>
            </w:pPr>
            <w:r>
              <w:rPr>
                <w:rFonts w:hint="eastAsia" w:ascii="仿宋_GB2312" w:hAnsi="宋体" w:eastAsia="仿宋_GB2312"/>
                <w:color w:val="000000"/>
                <w:sz w:val="20"/>
                <w:szCs w:val="20"/>
              </w:rPr>
              <w:t>芙蓉西路</w:t>
            </w:r>
          </w:p>
        </w:tc>
        <w:tc>
          <w:tcPr>
            <w:tcW w:w="1880" w:type="dxa"/>
            <w:shd w:val="clear" w:color="auto" w:fill="auto"/>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新华执法队</w:t>
            </w:r>
          </w:p>
        </w:tc>
        <w:tc>
          <w:tcPr>
            <w:tcW w:w="1180" w:type="dxa"/>
            <w:shd w:val="clear" w:color="auto" w:fill="auto"/>
            <w:vAlign w:val="center"/>
          </w:tcPr>
          <w:p>
            <w:pPr>
              <w:widowControl/>
              <w:rPr>
                <w:rFonts w:ascii="仿宋_GB2312" w:hAnsi="黑体" w:eastAsia="仿宋_GB2312" w:cs="宋体"/>
                <w:color w:val="000000"/>
                <w:kern w:val="0"/>
                <w:sz w:val="20"/>
                <w:szCs w:val="20"/>
              </w:rPr>
            </w:pPr>
            <w:r>
              <w:rPr>
                <w:rFonts w:hint="eastAsia" w:ascii="仿宋_GB2312" w:hAnsi="黑体" w:eastAsia="仿宋_GB2312" w:cs="宋体"/>
                <w:color w:val="000000"/>
                <w:kern w:val="0"/>
                <w:sz w:val="20"/>
                <w:szCs w:val="20"/>
              </w:rPr>
              <w:t>80574560</w:t>
            </w:r>
          </w:p>
          <w:p>
            <w:pPr>
              <w:widowControl/>
              <w:spacing w:line="240" w:lineRule="exact"/>
              <w:jc w:val="center"/>
              <w:rPr>
                <w:rFonts w:ascii="仿宋_GB2312" w:hAnsi="黑体" w:eastAsia="仿宋_GB2312" w:cs="宋体"/>
                <w:color w:val="000000"/>
                <w:kern w:val="0"/>
                <w:sz w:val="20"/>
                <w:szCs w:val="20"/>
              </w:rPr>
            </w:pPr>
          </w:p>
        </w:tc>
        <w:tc>
          <w:tcPr>
            <w:tcW w:w="2020" w:type="dxa"/>
            <w:shd w:val="clear" w:color="auto" w:fill="auto"/>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olor w:val="000000"/>
                <w:sz w:val="18"/>
                <w:szCs w:val="18"/>
              </w:rPr>
              <w:t>北至月亮河度假村，南至通胡大街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20</w:t>
            </w:r>
          </w:p>
        </w:tc>
        <w:tc>
          <w:tcPr>
            <w:tcW w:w="1140" w:type="dxa"/>
            <w:vMerge w:val="continue"/>
            <w:shd w:val="clear" w:color="auto" w:fill="auto"/>
            <w:vAlign w:val="center"/>
          </w:tcPr>
          <w:p>
            <w:pPr>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jc w:val="center"/>
              <w:rPr>
                <w:rFonts w:ascii="仿宋_GB2312" w:eastAsia="仿宋_GB2312"/>
                <w:color w:val="000000"/>
                <w:sz w:val="20"/>
                <w:szCs w:val="20"/>
              </w:rPr>
            </w:pPr>
          </w:p>
        </w:tc>
        <w:tc>
          <w:tcPr>
            <w:tcW w:w="2260" w:type="dxa"/>
            <w:shd w:val="clear" w:color="auto" w:fill="auto"/>
            <w:vAlign w:val="center"/>
          </w:tcPr>
          <w:p>
            <w:pPr>
              <w:rPr>
                <w:rFonts w:ascii="仿宋_GB2312" w:eastAsia="仿宋_GB2312"/>
                <w:color w:val="000000"/>
                <w:sz w:val="20"/>
                <w:szCs w:val="20"/>
              </w:rPr>
            </w:pPr>
            <w:r>
              <w:rPr>
                <w:rFonts w:hint="eastAsia" w:ascii="仿宋_GB2312" w:eastAsia="仿宋_GB2312"/>
                <w:color w:val="000000"/>
                <w:sz w:val="20"/>
                <w:szCs w:val="20"/>
              </w:rPr>
              <w:t>大运河森林公园西门周边</w:t>
            </w:r>
          </w:p>
        </w:tc>
        <w:tc>
          <w:tcPr>
            <w:tcW w:w="2855" w:type="dxa"/>
            <w:shd w:val="clear" w:color="auto" w:fill="auto"/>
            <w:vAlign w:val="center"/>
          </w:tcPr>
          <w:p>
            <w:pPr>
              <w:spacing w:line="240" w:lineRule="exact"/>
              <w:jc w:val="center"/>
              <w:rPr>
                <w:rFonts w:ascii="仿宋_GB2312" w:hAnsi="宋体" w:eastAsia="仿宋_GB2312"/>
                <w:color w:val="000000"/>
                <w:sz w:val="20"/>
                <w:szCs w:val="20"/>
              </w:rPr>
            </w:pPr>
            <w:r>
              <w:rPr>
                <w:rFonts w:hint="eastAsia" w:ascii="仿宋_GB2312" w:hAnsi="宋体" w:eastAsia="仿宋_GB2312"/>
                <w:color w:val="000000"/>
                <w:sz w:val="20"/>
                <w:szCs w:val="20"/>
              </w:rPr>
              <w:t>通怀路</w:t>
            </w:r>
          </w:p>
        </w:tc>
        <w:tc>
          <w:tcPr>
            <w:tcW w:w="1880" w:type="dxa"/>
            <w:shd w:val="clear" w:color="auto" w:fill="auto"/>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张家湾执法队</w:t>
            </w:r>
          </w:p>
        </w:tc>
        <w:tc>
          <w:tcPr>
            <w:tcW w:w="1180" w:type="dxa"/>
            <w:shd w:val="clear" w:color="auto" w:fill="auto"/>
            <w:vAlign w:val="center"/>
          </w:tcPr>
          <w:p>
            <w:pPr>
              <w:spacing w:line="240" w:lineRule="exact"/>
              <w:jc w:val="center"/>
              <w:rPr>
                <w:rFonts w:ascii="仿宋_GB2312" w:hAnsi="黑体" w:eastAsia="仿宋_GB2312" w:cs="宋体"/>
                <w:color w:val="000000"/>
                <w:kern w:val="0"/>
                <w:sz w:val="20"/>
                <w:szCs w:val="20"/>
              </w:rPr>
            </w:pPr>
            <w:r>
              <w:rPr>
                <w:rFonts w:hint="eastAsia" w:ascii="仿宋_GB2312" w:hAnsi="黑体" w:eastAsia="仿宋_GB2312" w:cs="宋体"/>
                <w:color w:val="000000"/>
                <w:kern w:val="0"/>
                <w:sz w:val="20"/>
                <w:szCs w:val="20"/>
              </w:rPr>
              <w:t>61501718</w:t>
            </w:r>
          </w:p>
        </w:tc>
        <w:tc>
          <w:tcPr>
            <w:tcW w:w="2020" w:type="dxa"/>
            <w:shd w:val="clear" w:color="auto" w:fill="auto"/>
            <w:vAlign w:val="center"/>
          </w:tcPr>
          <w:p>
            <w:pPr>
              <w:widowControl/>
              <w:spacing w:line="240" w:lineRule="exact"/>
              <w:rPr>
                <w:rFonts w:ascii="仿宋_GB2312" w:hAnsi="宋体" w:eastAsia="仿宋_GB2312" w:cs="宋体"/>
                <w:color w:val="000000"/>
                <w:kern w:val="0"/>
                <w:sz w:val="18"/>
                <w:szCs w:val="18"/>
              </w:rPr>
            </w:pPr>
            <w:r>
              <w:rPr>
                <w:rFonts w:hint="eastAsia" w:ascii="仿宋_GB2312" w:hAnsi="宋体" w:eastAsia="仿宋_GB2312"/>
                <w:color w:val="000000"/>
                <w:sz w:val="18"/>
                <w:szCs w:val="18"/>
              </w:rPr>
              <w:t>南至京塘路，北至北运河大桥北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shd w:val="clear" w:color="auto" w:fill="auto"/>
            <w:vAlign w:val="center"/>
          </w:tcPr>
          <w:p>
            <w:pPr>
              <w:widowControl/>
              <w:jc w:val="center"/>
              <w:rPr>
                <w:rFonts w:ascii="仿宋_GB2312" w:hAnsi="黑体" w:eastAsia="仿宋_GB2312" w:cs="宋体"/>
                <w:color w:val="000000"/>
                <w:kern w:val="0"/>
                <w:sz w:val="20"/>
                <w:szCs w:val="20"/>
              </w:rPr>
            </w:pPr>
            <w:r>
              <w:rPr>
                <w:rFonts w:hint="eastAsia" w:ascii="仿宋_GB2312" w:hAnsi="黑体" w:eastAsia="仿宋_GB2312" w:cs="宋体"/>
                <w:color w:val="000000"/>
                <w:kern w:val="0"/>
                <w:sz w:val="20"/>
                <w:szCs w:val="20"/>
              </w:rPr>
              <w:t>21</w:t>
            </w:r>
          </w:p>
        </w:tc>
        <w:tc>
          <w:tcPr>
            <w:tcW w:w="1140" w:type="dxa"/>
            <w:vMerge w:val="restart"/>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二类</w:t>
            </w:r>
          </w:p>
          <w:p>
            <w:pPr>
              <w:widowControl/>
              <w:spacing w:line="0" w:lineRule="atLeas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重点</w:t>
            </w:r>
          </w:p>
          <w:p>
            <w:pPr>
              <w:widowControl/>
              <w:spacing w:line="0" w:lineRule="atLeas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管理</w:t>
            </w:r>
          </w:p>
          <w:p>
            <w:pPr>
              <w:widowControl/>
              <w:spacing w:line="0" w:lineRule="atLeas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地区</w:t>
            </w:r>
          </w:p>
        </w:tc>
        <w:tc>
          <w:tcPr>
            <w:tcW w:w="2440" w:type="dxa"/>
            <w:vMerge w:val="restart"/>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color w:val="000000"/>
                <w:kern w:val="0"/>
                <w:sz w:val="20"/>
                <w:szCs w:val="20"/>
              </w:rPr>
              <w:t>重点大街</w:t>
            </w:r>
          </w:p>
        </w:tc>
        <w:tc>
          <w:tcPr>
            <w:tcW w:w="2260" w:type="dxa"/>
            <w:shd w:val="clear" w:color="auto" w:fill="auto"/>
            <w:vAlign w:val="center"/>
          </w:tcPr>
          <w:p>
            <w:pPr>
              <w:widowControl/>
              <w:jc w:val="center"/>
              <w:rPr>
                <w:rFonts w:ascii="仿宋_GB2312" w:hAnsi="宋体" w:eastAsia="仿宋_GB2312" w:cs="宋体"/>
                <w:color w:val="000000"/>
                <w:kern w:val="0"/>
                <w:sz w:val="20"/>
                <w:szCs w:val="20"/>
              </w:rPr>
            </w:pPr>
          </w:p>
        </w:tc>
        <w:tc>
          <w:tcPr>
            <w:tcW w:w="2855" w:type="dxa"/>
            <w:tcBorders>
              <w:bottom w:val="single" w:color="auto" w:sz="4" w:space="0"/>
            </w:tcBorders>
            <w:shd w:val="clear" w:color="auto" w:fill="auto"/>
            <w:vAlign w:val="center"/>
          </w:tcPr>
          <w:p>
            <w:pPr>
              <w:spacing w:line="240" w:lineRule="exact"/>
              <w:jc w:val="center"/>
              <w:rPr>
                <w:rFonts w:ascii="仿宋_GB2312" w:hAnsi="宋体" w:eastAsia="仿宋_GB2312"/>
                <w:color w:val="000000"/>
                <w:sz w:val="20"/>
                <w:szCs w:val="20"/>
              </w:rPr>
            </w:pPr>
            <w:r>
              <w:rPr>
                <w:rFonts w:hint="eastAsia" w:ascii="仿宋_GB2312" w:hAnsi="宋体" w:eastAsia="仿宋_GB2312"/>
                <w:color w:val="000000"/>
                <w:sz w:val="20"/>
                <w:szCs w:val="20"/>
              </w:rPr>
              <w:t>通胡大街</w:t>
            </w:r>
          </w:p>
        </w:tc>
        <w:tc>
          <w:tcPr>
            <w:tcW w:w="1880" w:type="dxa"/>
            <w:shd w:val="clear" w:color="auto" w:fill="auto"/>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中仓执法队</w:t>
            </w:r>
          </w:p>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通运执法队</w:t>
            </w:r>
          </w:p>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xml:space="preserve">    新华执法队</w:t>
            </w:r>
          </w:p>
        </w:tc>
        <w:tc>
          <w:tcPr>
            <w:tcW w:w="1180" w:type="dxa"/>
            <w:shd w:val="clear" w:color="auto" w:fill="auto"/>
            <w:vAlign w:val="center"/>
          </w:tcPr>
          <w:p>
            <w:pPr>
              <w:widowControl/>
              <w:jc w:val="center"/>
              <w:rPr>
                <w:rFonts w:ascii="仿宋_GB2312" w:hAnsi="黑体" w:eastAsia="仿宋_GB2312" w:cs="宋体"/>
                <w:color w:val="000000"/>
                <w:kern w:val="0"/>
                <w:sz w:val="20"/>
                <w:szCs w:val="20"/>
              </w:rPr>
            </w:pPr>
          </w:p>
          <w:p>
            <w:pPr>
              <w:widowControl/>
              <w:jc w:val="center"/>
              <w:rPr>
                <w:rFonts w:ascii="仿宋_GB2312" w:hAnsi="黑体" w:eastAsia="仿宋_GB2312" w:cs="宋体"/>
                <w:color w:val="000000"/>
                <w:kern w:val="0"/>
                <w:sz w:val="20"/>
                <w:szCs w:val="20"/>
              </w:rPr>
            </w:pPr>
            <w:r>
              <w:rPr>
                <w:rFonts w:hint="eastAsia" w:ascii="仿宋_GB2312" w:hAnsi="黑体" w:eastAsia="仿宋_GB2312" w:cs="宋体"/>
                <w:color w:val="000000"/>
                <w:kern w:val="0"/>
                <w:sz w:val="20"/>
                <w:szCs w:val="20"/>
              </w:rPr>
              <w:t>60561016</w:t>
            </w:r>
          </w:p>
          <w:p>
            <w:pPr>
              <w:widowControl/>
              <w:jc w:val="center"/>
              <w:rPr>
                <w:rFonts w:ascii="仿宋_GB2312" w:hAnsi="黑体" w:eastAsia="仿宋_GB2312" w:cs="宋体"/>
                <w:color w:val="000000"/>
                <w:kern w:val="0"/>
                <w:sz w:val="20"/>
                <w:szCs w:val="20"/>
              </w:rPr>
            </w:pPr>
            <w:r>
              <w:rPr>
                <w:rFonts w:hint="eastAsia" w:ascii="仿宋_GB2312" w:hAnsi="黑体" w:eastAsia="仿宋_GB2312" w:cs="宋体"/>
                <w:color w:val="000000"/>
                <w:kern w:val="0"/>
                <w:sz w:val="20"/>
                <w:szCs w:val="20"/>
              </w:rPr>
              <w:t>80518005</w:t>
            </w:r>
          </w:p>
          <w:p>
            <w:pPr>
              <w:widowControl/>
              <w:jc w:val="center"/>
              <w:rPr>
                <w:rFonts w:ascii="仿宋_GB2312" w:hAnsi="黑体" w:eastAsia="仿宋_GB2312" w:cs="宋体"/>
                <w:color w:val="000000"/>
                <w:kern w:val="0"/>
                <w:sz w:val="20"/>
                <w:szCs w:val="20"/>
              </w:rPr>
            </w:pPr>
            <w:r>
              <w:rPr>
                <w:rFonts w:hint="eastAsia" w:ascii="仿宋_GB2312" w:hAnsi="黑体" w:eastAsia="仿宋_GB2312" w:cs="宋体"/>
                <w:color w:val="000000"/>
                <w:kern w:val="0"/>
                <w:sz w:val="20"/>
                <w:szCs w:val="20"/>
              </w:rPr>
              <w:t>80574560</w:t>
            </w:r>
          </w:p>
          <w:p>
            <w:pPr>
              <w:widowControl/>
              <w:jc w:val="center"/>
              <w:rPr>
                <w:rFonts w:ascii="仿宋_GB2312" w:hAnsi="黑体" w:eastAsia="仿宋_GB2312" w:cs="宋体"/>
                <w:color w:val="000000"/>
                <w:kern w:val="0"/>
                <w:sz w:val="20"/>
                <w:szCs w:val="20"/>
              </w:rPr>
            </w:pPr>
          </w:p>
        </w:tc>
        <w:tc>
          <w:tcPr>
            <w:tcW w:w="2020" w:type="dxa"/>
            <w:shd w:val="clear" w:color="auto" w:fill="auto"/>
            <w:vAlign w:val="center"/>
          </w:tcPr>
          <w:p>
            <w:pPr>
              <w:spacing w:line="200" w:lineRule="exac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东至潞源北街,西至东关大桥西沿线道路两侧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shd w:val="clear" w:color="auto" w:fill="auto"/>
            <w:vAlign w:val="center"/>
          </w:tcPr>
          <w:p>
            <w:pPr>
              <w:widowControl/>
              <w:jc w:val="center"/>
              <w:rPr>
                <w:rFonts w:ascii="仿宋_GB2312" w:hAnsi="黑体" w:eastAsia="仿宋_GB2312" w:cs="宋体"/>
                <w:color w:val="000000"/>
                <w:kern w:val="0"/>
                <w:sz w:val="20"/>
                <w:szCs w:val="20"/>
              </w:rPr>
            </w:pPr>
            <w:r>
              <w:rPr>
                <w:rFonts w:hint="eastAsia" w:ascii="仿宋_GB2312" w:hAnsi="黑体" w:eastAsia="仿宋_GB2312" w:cs="宋体"/>
                <w:color w:val="000000"/>
                <w:kern w:val="0"/>
                <w:sz w:val="20"/>
                <w:szCs w:val="20"/>
              </w:rPr>
              <w:t>22</w:t>
            </w:r>
          </w:p>
        </w:tc>
        <w:tc>
          <w:tcPr>
            <w:tcW w:w="1140" w:type="dxa"/>
            <w:vMerge w:val="continue"/>
            <w:shd w:val="clear" w:color="auto" w:fill="auto"/>
            <w:vAlign w:val="center"/>
          </w:tcPr>
          <w:p>
            <w:pPr>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jc w:val="center"/>
              <w:rPr>
                <w:rFonts w:ascii="仿宋_GB2312" w:eastAsia="仿宋_GB2312"/>
                <w:color w:val="000000"/>
                <w:sz w:val="20"/>
                <w:szCs w:val="20"/>
              </w:rPr>
            </w:pPr>
          </w:p>
        </w:tc>
        <w:tc>
          <w:tcPr>
            <w:tcW w:w="2260" w:type="dxa"/>
            <w:shd w:val="clear" w:color="auto" w:fill="auto"/>
            <w:vAlign w:val="center"/>
          </w:tcPr>
          <w:p>
            <w:pPr>
              <w:widowControl/>
              <w:jc w:val="center"/>
              <w:rPr>
                <w:rFonts w:ascii="仿宋_GB2312" w:hAnsi="宋体" w:eastAsia="仿宋_GB2312" w:cs="宋体"/>
                <w:color w:val="000000"/>
                <w:kern w:val="0"/>
                <w:sz w:val="20"/>
                <w:szCs w:val="20"/>
              </w:rPr>
            </w:pPr>
          </w:p>
        </w:tc>
        <w:tc>
          <w:tcPr>
            <w:tcW w:w="2855" w:type="dxa"/>
            <w:tcBorders>
              <w:bottom w:val="single" w:color="auto" w:sz="4" w:space="0"/>
            </w:tcBorders>
            <w:shd w:val="clear" w:color="0000FF" w:fill="auto"/>
            <w:vAlign w:val="center"/>
          </w:tcPr>
          <w:p>
            <w:pPr>
              <w:spacing w:line="240" w:lineRule="exact"/>
              <w:jc w:val="center"/>
              <w:rPr>
                <w:rFonts w:ascii="仿宋_GB2312" w:hAnsi="宋体" w:eastAsia="仿宋_GB2312"/>
                <w:color w:val="000000"/>
                <w:sz w:val="20"/>
                <w:szCs w:val="20"/>
              </w:rPr>
            </w:pPr>
            <w:r>
              <w:rPr>
                <w:rFonts w:hint="eastAsia" w:ascii="仿宋_GB2312" w:hAnsi="宋体" w:eastAsia="仿宋_GB2312"/>
                <w:color w:val="000000"/>
                <w:sz w:val="20"/>
                <w:szCs w:val="20"/>
              </w:rPr>
              <w:t>新华北路</w:t>
            </w:r>
          </w:p>
        </w:tc>
        <w:tc>
          <w:tcPr>
            <w:tcW w:w="1880" w:type="dxa"/>
            <w:shd w:val="clear" w:color="auto" w:fill="auto"/>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北苑执法队</w:t>
            </w:r>
          </w:p>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新华执法队</w:t>
            </w:r>
          </w:p>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永顺执法队</w:t>
            </w:r>
          </w:p>
        </w:tc>
        <w:tc>
          <w:tcPr>
            <w:tcW w:w="1180" w:type="dxa"/>
            <w:shd w:val="clear" w:color="auto" w:fill="auto"/>
            <w:vAlign w:val="center"/>
          </w:tcPr>
          <w:p>
            <w:pPr>
              <w:widowControl/>
              <w:jc w:val="center"/>
              <w:rPr>
                <w:rFonts w:ascii="仿宋_GB2312" w:hAnsi="黑体" w:eastAsia="仿宋_GB2312" w:cs="宋体"/>
                <w:color w:val="000000"/>
                <w:kern w:val="0"/>
                <w:sz w:val="20"/>
                <w:szCs w:val="20"/>
              </w:rPr>
            </w:pPr>
            <w:r>
              <w:rPr>
                <w:rFonts w:hint="eastAsia" w:ascii="仿宋_GB2312" w:hAnsi="黑体" w:eastAsia="仿宋_GB2312" w:cs="宋体"/>
                <w:color w:val="000000"/>
                <w:kern w:val="0"/>
                <w:sz w:val="20"/>
                <w:szCs w:val="20"/>
              </w:rPr>
              <w:t>59458052</w:t>
            </w:r>
          </w:p>
          <w:p>
            <w:pPr>
              <w:widowControl/>
              <w:jc w:val="center"/>
              <w:rPr>
                <w:rFonts w:ascii="仿宋_GB2312" w:hAnsi="黑体" w:eastAsia="仿宋_GB2312" w:cs="宋体"/>
                <w:color w:val="000000"/>
                <w:kern w:val="0"/>
                <w:sz w:val="20"/>
                <w:szCs w:val="20"/>
              </w:rPr>
            </w:pPr>
            <w:r>
              <w:rPr>
                <w:rFonts w:hint="eastAsia" w:ascii="仿宋_GB2312" w:hAnsi="黑体" w:eastAsia="仿宋_GB2312" w:cs="宋体"/>
                <w:color w:val="000000"/>
                <w:kern w:val="0"/>
                <w:sz w:val="20"/>
                <w:szCs w:val="20"/>
              </w:rPr>
              <w:t>80574560</w:t>
            </w:r>
          </w:p>
          <w:p>
            <w:pPr>
              <w:widowControl/>
              <w:jc w:val="center"/>
              <w:rPr>
                <w:rFonts w:ascii="仿宋_GB2312" w:hAnsi="黑体" w:eastAsia="仿宋_GB2312" w:cs="宋体"/>
                <w:color w:val="000000"/>
                <w:kern w:val="0"/>
                <w:sz w:val="20"/>
                <w:szCs w:val="20"/>
              </w:rPr>
            </w:pPr>
            <w:r>
              <w:rPr>
                <w:rFonts w:hint="eastAsia" w:ascii="仿宋_GB2312" w:hAnsi="黑体" w:eastAsia="仿宋_GB2312" w:cs="宋体"/>
                <w:color w:val="000000"/>
                <w:kern w:val="0"/>
                <w:sz w:val="20"/>
                <w:szCs w:val="20"/>
              </w:rPr>
              <w:t>69546058</w:t>
            </w:r>
          </w:p>
        </w:tc>
        <w:tc>
          <w:tcPr>
            <w:tcW w:w="2020" w:type="dxa"/>
            <w:shd w:val="clear" w:color="auto" w:fill="auto"/>
            <w:vAlign w:val="center"/>
          </w:tcPr>
          <w:p>
            <w:pPr>
              <w:spacing w:line="240" w:lineRule="exact"/>
              <w:rPr>
                <w:rFonts w:ascii="仿宋_GB2312" w:hAnsi="宋体" w:eastAsia="仿宋_GB2312" w:cs="宋体"/>
                <w:color w:val="000000"/>
                <w:spacing w:val="-14"/>
                <w:kern w:val="0"/>
                <w:sz w:val="18"/>
                <w:szCs w:val="18"/>
              </w:rPr>
            </w:pPr>
            <w:r>
              <w:rPr>
                <w:rFonts w:hint="eastAsia" w:ascii="仿宋_GB2312" w:hAnsi="宋体" w:eastAsia="仿宋_GB2312" w:cs="宋体"/>
                <w:color w:val="000000"/>
                <w:kern w:val="0"/>
                <w:sz w:val="18"/>
                <w:szCs w:val="18"/>
              </w:rPr>
              <w:t>北至北关高架桥下,南至新华西街路口沿线道路两侧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shd w:val="clear" w:color="auto" w:fill="auto"/>
            <w:vAlign w:val="center"/>
          </w:tcPr>
          <w:p>
            <w:pPr>
              <w:widowControl/>
              <w:jc w:val="center"/>
              <w:rPr>
                <w:rFonts w:ascii="仿宋_GB2312" w:hAnsi="黑体" w:eastAsia="仿宋_GB2312" w:cs="宋体"/>
                <w:color w:val="000000"/>
                <w:kern w:val="0"/>
                <w:sz w:val="20"/>
                <w:szCs w:val="20"/>
              </w:rPr>
            </w:pPr>
            <w:r>
              <w:rPr>
                <w:rFonts w:hint="eastAsia" w:ascii="仿宋_GB2312" w:hAnsi="黑体" w:eastAsia="仿宋_GB2312" w:cs="宋体"/>
                <w:color w:val="000000"/>
                <w:kern w:val="0"/>
                <w:sz w:val="20"/>
                <w:szCs w:val="20"/>
              </w:rPr>
              <w:t>23</w:t>
            </w:r>
          </w:p>
        </w:tc>
        <w:tc>
          <w:tcPr>
            <w:tcW w:w="1140" w:type="dxa"/>
            <w:vMerge w:val="continue"/>
            <w:shd w:val="clear" w:color="auto" w:fill="auto"/>
            <w:vAlign w:val="center"/>
          </w:tcPr>
          <w:p>
            <w:pPr>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jc w:val="center"/>
              <w:rPr>
                <w:rFonts w:ascii="仿宋_GB2312" w:eastAsia="仿宋_GB2312"/>
                <w:color w:val="000000"/>
                <w:sz w:val="20"/>
                <w:szCs w:val="20"/>
              </w:rPr>
            </w:pPr>
          </w:p>
        </w:tc>
        <w:tc>
          <w:tcPr>
            <w:tcW w:w="2260" w:type="dxa"/>
            <w:shd w:val="clear" w:color="auto" w:fill="auto"/>
            <w:vAlign w:val="center"/>
          </w:tcPr>
          <w:p>
            <w:pPr>
              <w:widowControl/>
              <w:jc w:val="left"/>
              <w:rPr>
                <w:rFonts w:ascii="仿宋_GB2312" w:hAnsi="宋体" w:eastAsia="仿宋_GB2312" w:cs="宋体"/>
                <w:color w:val="000000"/>
                <w:kern w:val="0"/>
                <w:sz w:val="20"/>
                <w:szCs w:val="20"/>
              </w:rPr>
            </w:pPr>
          </w:p>
        </w:tc>
        <w:tc>
          <w:tcPr>
            <w:tcW w:w="2855" w:type="dxa"/>
            <w:shd w:val="clear" w:color="0000FF" w:fill="auto"/>
            <w:vAlign w:val="center"/>
          </w:tcPr>
          <w:p>
            <w:pPr>
              <w:spacing w:line="240" w:lineRule="exact"/>
              <w:jc w:val="center"/>
              <w:rPr>
                <w:rFonts w:ascii="仿宋_GB2312" w:hAnsi="宋体" w:eastAsia="仿宋_GB2312"/>
                <w:color w:val="000000"/>
                <w:sz w:val="20"/>
                <w:szCs w:val="20"/>
              </w:rPr>
            </w:pPr>
            <w:r>
              <w:rPr>
                <w:rFonts w:hint="eastAsia" w:ascii="仿宋_GB2312" w:hAnsi="宋体" w:eastAsia="仿宋_GB2312"/>
                <w:color w:val="000000"/>
                <w:sz w:val="20"/>
                <w:szCs w:val="20"/>
              </w:rPr>
              <w:t>玉带河东街</w:t>
            </w:r>
          </w:p>
        </w:tc>
        <w:tc>
          <w:tcPr>
            <w:tcW w:w="1880" w:type="dxa"/>
            <w:shd w:val="clear" w:color="auto" w:fill="auto"/>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中仓执法队</w:t>
            </w:r>
          </w:p>
        </w:tc>
        <w:tc>
          <w:tcPr>
            <w:tcW w:w="1180" w:type="dxa"/>
            <w:shd w:val="clear" w:color="auto" w:fill="auto"/>
            <w:vAlign w:val="center"/>
          </w:tcPr>
          <w:p>
            <w:pPr>
              <w:widowControl/>
              <w:jc w:val="center"/>
              <w:rPr>
                <w:rFonts w:ascii="仿宋_GB2312" w:hAnsi="黑体" w:eastAsia="仿宋_GB2312" w:cs="宋体"/>
                <w:color w:val="000000"/>
                <w:kern w:val="0"/>
                <w:sz w:val="20"/>
                <w:szCs w:val="20"/>
              </w:rPr>
            </w:pPr>
            <w:r>
              <w:rPr>
                <w:rFonts w:hint="eastAsia" w:ascii="仿宋_GB2312" w:hAnsi="黑体" w:eastAsia="仿宋_GB2312" w:cs="宋体"/>
                <w:color w:val="000000"/>
                <w:kern w:val="0"/>
                <w:sz w:val="20"/>
                <w:szCs w:val="20"/>
              </w:rPr>
              <w:t>60561016</w:t>
            </w:r>
          </w:p>
        </w:tc>
        <w:tc>
          <w:tcPr>
            <w:tcW w:w="2020" w:type="dxa"/>
            <w:shd w:val="clear" w:color="auto" w:fill="auto"/>
            <w:vAlign w:val="center"/>
          </w:tcPr>
          <w:p>
            <w:pPr>
              <w:spacing w:line="240" w:lineRule="exact"/>
              <w:rPr>
                <w:rFonts w:ascii="仿宋_GB2312" w:hAnsi="宋体" w:eastAsia="仿宋_GB2312" w:cs="宋体"/>
                <w:color w:val="000000"/>
                <w:spacing w:val="-8"/>
                <w:kern w:val="0"/>
                <w:sz w:val="18"/>
                <w:szCs w:val="18"/>
              </w:rPr>
            </w:pPr>
            <w:r>
              <w:rPr>
                <w:rFonts w:hint="eastAsia" w:ascii="仿宋_GB2312" w:hAnsi="宋体" w:eastAsia="仿宋_GB2312" w:cs="宋体"/>
                <w:color w:val="000000"/>
                <w:kern w:val="0"/>
                <w:sz w:val="18"/>
                <w:szCs w:val="18"/>
              </w:rPr>
              <w:t>东至滨河中路,西至新华南路沿线道路两侧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shd w:val="clear" w:color="auto" w:fill="auto"/>
            <w:vAlign w:val="center"/>
          </w:tcPr>
          <w:p>
            <w:pPr>
              <w:widowControl/>
              <w:jc w:val="center"/>
              <w:rPr>
                <w:rFonts w:ascii="仿宋_GB2312" w:hAnsi="黑体" w:eastAsia="仿宋_GB2312" w:cs="宋体"/>
                <w:color w:val="000000"/>
                <w:kern w:val="0"/>
                <w:sz w:val="20"/>
                <w:szCs w:val="20"/>
              </w:rPr>
            </w:pPr>
            <w:r>
              <w:rPr>
                <w:rFonts w:hint="eastAsia" w:ascii="仿宋_GB2312" w:hAnsi="黑体" w:eastAsia="仿宋_GB2312" w:cs="宋体"/>
                <w:color w:val="000000"/>
                <w:kern w:val="0"/>
                <w:sz w:val="20"/>
                <w:szCs w:val="20"/>
              </w:rPr>
              <w:t>24</w:t>
            </w:r>
          </w:p>
        </w:tc>
        <w:tc>
          <w:tcPr>
            <w:tcW w:w="1140" w:type="dxa"/>
            <w:vMerge w:val="continue"/>
            <w:shd w:val="clear" w:color="auto" w:fill="auto"/>
            <w:vAlign w:val="center"/>
          </w:tcPr>
          <w:p>
            <w:pPr>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jc w:val="center"/>
              <w:rPr>
                <w:rFonts w:ascii="仿宋_GB2312" w:eastAsia="仿宋_GB2312"/>
                <w:color w:val="000000"/>
                <w:sz w:val="20"/>
                <w:szCs w:val="20"/>
              </w:rPr>
            </w:pPr>
          </w:p>
        </w:tc>
        <w:tc>
          <w:tcPr>
            <w:tcW w:w="2260" w:type="dxa"/>
            <w:shd w:val="clear" w:color="auto" w:fill="auto"/>
            <w:vAlign w:val="center"/>
          </w:tcPr>
          <w:p>
            <w:pPr>
              <w:widowControl/>
              <w:jc w:val="center"/>
              <w:rPr>
                <w:rFonts w:ascii="仿宋_GB2312" w:hAnsi="宋体" w:eastAsia="仿宋_GB2312" w:cs="宋体"/>
                <w:color w:val="000000"/>
                <w:kern w:val="0"/>
                <w:sz w:val="20"/>
                <w:szCs w:val="20"/>
              </w:rPr>
            </w:pPr>
          </w:p>
        </w:tc>
        <w:tc>
          <w:tcPr>
            <w:tcW w:w="2855" w:type="dxa"/>
            <w:tcBorders>
              <w:bottom w:val="single" w:color="auto" w:sz="4" w:space="0"/>
            </w:tcBorders>
            <w:shd w:val="clear" w:color="auto" w:fill="auto"/>
            <w:vAlign w:val="center"/>
          </w:tcPr>
          <w:p>
            <w:pPr>
              <w:spacing w:line="240" w:lineRule="exact"/>
              <w:jc w:val="center"/>
              <w:rPr>
                <w:rFonts w:ascii="仿宋_GB2312" w:hAnsi="宋体" w:eastAsia="仿宋_GB2312"/>
                <w:color w:val="000000"/>
                <w:sz w:val="20"/>
                <w:szCs w:val="20"/>
              </w:rPr>
            </w:pPr>
            <w:r>
              <w:rPr>
                <w:rFonts w:hint="eastAsia" w:ascii="仿宋_GB2312" w:hAnsi="宋体" w:eastAsia="仿宋_GB2312"/>
                <w:color w:val="000000"/>
                <w:sz w:val="20"/>
                <w:szCs w:val="20"/>
              </w:rPr>
              <w:t>玉带河西街</w:t>
            </w:r>
          </w:p>
        </w:tc>
        <w:tc>
          <w:tcPr>
            <w:tcW w:w="1880" w:type="dxa"/>
            <w:shd w:val="clear" w:color="auto" w:fill="auto"/>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北苑执法队</w:t>
            </w:r>
          </w:p>
        </w:tc>
        <w:tc>
          <w:tcPr>
            <w:tcW w:w="1180" w:type="dxa"/>
            <w:shd w:val="clear" w:color="auto" w:fill="auto"/>
            <w:vAlign w:val="center"/>
          </w:tcPr>
          <w:p>
            <w:pPr>
              <w:widowControl/>
              <w:jc w:val="center"/>
              <w:rPr>
                <w:rFonts w:ascii="仿宋_GB2312" w:hAnsi="黑体" w:eastAsia="仿宋_GB2312" w:cs="宋体"/>
                <w:color w:val="000000"/>
                <w:kern w:val="0"/>
                <w:sz w:val="20"/>
                <w:szCs w:val="20"/>
              </w:rPr>
            </w:pPr>
            <w:r>
              <w:rPr>
                <w:rFonts w:hint="eastAsia" w:ascii="仿宋_GB2312" w:hAnsi="黑体" w:eastAsia="仿宋_GB2312" w:cs="宋体"/>
                <w:color w:val="000000"/>
                <w:kern w:val="0"/>
                <w:sz w:val="20"/>
                <w:szCs w:val="20"/>
              </w:rPr>
              <w:t>59458052</w:t>
            </w:r>
          </w:p>
        </w:tc>
        <w:tc>
          <w:tcPr>
            <w:tcW w:w="2020" w:type="dxa"/>
            <w:shd w:val="clear" w:color="auto" w:fill="auto"/>
            <w:vAlign w:val="center"/>
          </w:tcPr>
          <w:p>
            <w:pPr>
              <w:spacing w:line="240" w:lineRule="exact"/>
              <w:rPr>
                <w:rFonts w:ascii="仿宋_GB2312" w:hAnsi="宋体" w:eastAsia="仿宋_GB2312" w:cs="宋体"/>
                <w:color w:val="000000"/>
                <w:spacing w:val="-8"/>
                <w:kern w:val="0"/>
                <w:sz w:val="18"/>
                <w:szCs w:val="18"/>
              </w:rPr>
            </w:pPr>
            <w:r>
              <w:rPr>
                <w:rFonts w:hint="eastAsia" w:ascii="仿宋_GB2312" w:hAnsi="宋体" w:eastAsia="仿宋_GB2312" w:cs="宋体"/>
                <w:color w:val="000000"/>
                <w:kern w:val="0"/>
                <w:sz w:val="18"/>
                <w:szCs w:val="18"/>
              </w:rPr>
              <w:t>东至新华南路,西至北苑南路沿线道路两侧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blHeader/>
        </w:trPr>
        <w:tc>
          <w:tcPr>
            <w:tcW w:w="68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25</w:t>
            </w:r>
          </w:p>
        </w:tc>
        <w:tc>
          <w:tcPr>
            <w:tcW w:w="1140" w:type="dxa"/>
            <w:vMerge w:val="continue"/>
            <w:shd w:val="clear" w:color="auto" w:fill="auto"/>
            <w:vAlign w:val="center"/>
          </w:tcPr>
          <w:p>
            <w:pPr>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jc w:val="center"/>
              <w:rPr>
                <w:rFonts w:ascii="仿宋_GB2312" w:eastAsia="仿宋_GB2312"/>
                <w:color w:val="000000"/>
                <w:sz w:val="20"/>
                <w:szCs w:val="20"/>
              </w:rPr>
            </w:pPr>
          </w:p>
        </w:tc>
        <w:tc>
          <w:tcPr>
            <w:tcW w:w="2260" w:type="dxa"/>
            <w:shd w:val="clear" w:color="auto" w:fill="auto"/>
            <w:vAlign w:val="center"/>
          </w:tcPr>
          <w:p>
            <w:pPr>
              <w:widowControl/>
              <w:jc w:val="center"/>
              <w:rPr>
                <w:rFonts w:ascii="仿宋_GB2312" w:hAnsi="宋体" w:eastAsia="仿宋_GB2312" w:cs="宋体"/>
                <w:color w:val="000000"/>
                <w:kern w:val="0"/>
                <w:sz w:val="20"/>
                <w:szCs w:val="20"/>
              </w:rPr>
            </w:pPr>
          </w:p>
        </w:tc>
        <w:tc>
          <w:tcPr>
            <w:tcW w:w="2855" w:type="dxa"/>
            <w:shd w:val="clear" w:color="auto" w:fill="auto"/>
            <w:vAlign w:val="center"/>
          </w:tcPr>
          <w:p>
            <w:pPr>
              <w:spacing w:line="240" w:lineRule="exact"/>
              <w:jc w:val="center"/>
              <w:rPr>
                <w:rFonts w:ascii="仿宋_GB2312" w:hAnsi="宋体" w:eastAsia="仿宋_GB2312"/>
                <w:color w:val="000000"/>
                <w:sz w:val="20"/>
                <w:szCs w:val="20"/>
              </w:rPr>
            </w:pPr>
            <w:r>
              <w:rPr>
                <w:rFonts w:hint="eastAsia" w:ascii="仿宋_GB2312" w:hAnsi="宋体" w:eastAsia="仿宋_GB2312"/>
                <w:color w:val="000000"/>
                <w:sz w:val="20"/>
                <w:szCs w:val="20"/>
              </w:rPr>
              <w:t>运河东大街</w:t>
            </w:r>
          </w:p>
        </w:tc>
        <w:tc>
          <w:tcPr>
            <w:tcW w:w="1880" w:type="dxa"/>
            <w:shd w:val="clear" w:color="auto" w:fill="auto"/>
            <w:vAlign w:val="center"/>
          </w:tcPr>
          <w:p>
            <w:pPr>
              <w:widowControl/>
              <w:spacing w:line="240" w:lineRule="exact"/>
              <w:jc w:val="center"/>
              <w:rPr>
                <w:rFonts w:ascii="仿宋_GB2312" w:hAnsi="宋体" w:eastAsia="仿宋_GB2312" w:cs="宋体"/>
                <w:color w:val="000000"/>
                <w:kern w:val="0"/>
                <w:sz w:val="20"/>
                <w:szCs w:val="20"/>
              </w:rPr>
            </w:pPr>
          </w:p>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潞城执法队</w:t>
            </w:r>
          </w:p>
          <w:p>
            <w:pPr>
              <w:widowControl/>
              <w:spacing w:line="240" w:lineRule="exact"/>
              <w:jc w:val="center"/>
              <w:rPr>
                <w:rFonts w:ascii="仿宋_GB2312" w:hAnsi="宋体" w:eastAsia="仿宋_GB2312" w:cs="宋体"/>
                <w:color w:val="000000"/>
                <w:kern w:val="0"/>
                <w:sz w:val="20"/>
                <w:szCs w:val="20"/>
              </w:rPr>
            </w:pPr>
          </w:p>
        </w:tc>
        <w:tc>
          <w:tcPr>
            <w:tcW w:w="1180" w:type="dxa"/>
            <w:shd w:val="clear" w:color="auto" w:fill="auto"/>
            <w:vAlign w:val="center"/>
          </w:tcPr>
          <w:p>
            <w:pPr>
              <w:widowControl/>
              <w:jc w:val="center"/>
              <w:rPr>
                <w:rFonts w:ascii="仿宋_GB2312" w:hAnsi="黑体" w:eastAsia="仿宋_GB2312" w:cs="宋体"/>
                <w:color w:val="000000"/>
                <w:kern w:val="0"/>
                <w:sz w:val="20"/>
                <w:szCs w:val="20"/>
              </w:rPr>
            </w:pPr>
          </w:p>
          <w:p>
            <w:pPr>
              <w:widowControl/>
              <w:jc w:val="center"/>
              <w:rPr>
                <w:rFonts w:ascii="仿宋_GB2312" w:hAnsi="黑体" w:eastAsia="仿宋_GB2312" w:cs="宋体"/>
                <w:color w:val="000000"/>
                <w:kern w:val="0"/>
                <w:sz w:val="20"/>
                <w:szCs w:val="20"/>
              </w:rPr>
            </w:pPr>
            <w:r>
              <w:rPr>
                <w:rFonts w:hint="eastAsia" w:ascii="仿宋_GB2312" w:hAnsi="黑体" w:eastAsia="仿宋_GB2312" w:cs="宋体"/>
                <w:color w:val="000000"/>
                <w:kern w:val="0"/>
                <w:sz w:val="20"/>
                <w:szCs w:val="20"/>
              </w:rPr>
              <w:t>89582850</w:t>
            </w:r>
          </w:p>
          <w:p>
            <w:pPr>
              <w:widowControl/>
              <w:jc w:val="center"/>
              <w:rPr>
                <w:rFonts w:ascii="仿宋_GB2312" w:hAnsi="黑体" w:eastAsia="仿宋_GB2312" w:cs="宋体"/>
                <w:color w:val="000000"/>
                <w:kern w:val="0"/>
                <w:sz w:val="20"/>
                <w:szCs w:val="20"/>
              </w:rPr>
            </w:pPr>
          </w:p>
        </w:tc>
        <w:tc>
          <w:tcPr>
            <w:tcW w:w="2020" w:type="dxa"/>
            <w:shd w:val="clear" w:color="auto" w:fill="FFFFFF"/>
            <w:vAlign w:val="center"/>
          </w:tcPr>
          <w:p>
            <w:pPr>
              <w:widowControl/>
              <w:spacing w:line="240" w:lineRule="exact"/>
              <w:rPr>
                <w:rFonts w:ascii="仿宋_GB2312" w:hAnsi="宋体" w:eastAsia="仿宋_GB2312" w:cs="宋体"/>
                <w:color w:val="000000"/>
                <w:spacing w:val="-8"/>
                <w:kern w:val="0"/>
                <w:sz w:val="18"/>
                <w:szCs w:val="18"/>
              </w:rPr>
            </w:pPr>
            <w:r>
              <w:rPr>
                <w:rFonts w:hint="eastAsia" w:ascii="仿宋_GB2312" w:hAnsi="宋体" w:eastAsia="仿宋_GB2312" w:cs="宋体"/>
                <w:color w:val="000000"/>
                <w:kern w:val="0"/>
                <w:sz w:val="18"/>
                <w:szCs w:val="18"/>
              </w:rPr>
              <w:t>东至堡东路，西至通济路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blHeader/>
        </w:trPr>
        <w:tc>
          <w:tcPr>
            <w:tcW w:w="68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26</w:t>
            </w:r>
          </w:p>
        </w:tc>
        <w:tc>
          <w:tcPr>
            <w:tcW w:w="1140" w:type="dxa"/>
            <w:vMerge w:val="continue"/>
            <w:shd w:val="clear" w:color="auto" w:fill="auto"/>
            <w:vAlign w:val="center"/>
          </w:tcPr>
          <w:p>
            <w:pPr>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jc w:val="center"/>
              <w:rPr>
                <w:rFonts w:ascii="仿宋_GB2312" w:eastAsia="仿宋_GB2312"/>
                <w:color w:val="000000"/>
                <w:sz w:val="20"/>
                <w:szCs w:val="20"/>
              </w:rPr>
            </w:pPr>
          </w:p>
        </w:tc>
        <w:tc>
          <w:tcPr>
            <w:tcW w:w="2260" w:type="dxa"/>
            <w:shd w:val="clear" w:color="auto" w:fill="auto"/>
            <w:vAlign w:val="center"/>
          </w:tcPr>
          <w:p>
            <w:pPr>
              <w:widowControl/>
              <w:jc w:val="center"/>
              <w:rPr>
                <w:rFonts w:ascii="仿宋_GB2312" w:hAnsi="宋体" w:eastAsia="仿宋_GB2312" w:cs="宋体"/>
                <w:color w:val="000000"/>
                <w:kern w:val="0"/>
                <w:sz w:val="20"/>
                <w:szCs w:val="20"/>
              </w:rPr>
            </w:pPr>
          </w:p>
        </w:tc>
        <w:tc>
          <w:tcPr>
            <w:tcW w:w="2855" w:type="dxa"/>
            <w:shd w:val="clear" w:color="auto" w:fill="auto"/>
            <w:vAlign w:val="center"/>
          </w:tcPr>
          <w:p>
            <w:pPr>
              <w:spacing w:line="240" w:lineRule="exact"/>
              <w:jc w:val="center"/>
              <w:rPr>
                <w:rFonts w:ascii="仿宋_GB2312" w:hAnsi="宋体" w:eastAsia="仿宋_GB2312"/>
                <w:color w:val="000000"/>
                <w:sz w:val="20"/>
                <w:szCs w:val="20"/>
              </w:rPr>
            </w:pPr>
            <w:r>
              <w:rPr>
                <w:rFonts w:hint="eastAsia" w:ascii="仿宋_GB2312" w:hAnsi="宋体" w:eastAsia="仿宋_GB2312"/>
                <w:color w:val="000000"/>
                <w:sz w:val="20"/>
                <w:szCs w:val="20"/>
              </w:rPr>
              <w:t>运河西大街</w:t>
            </w:r>
          </w:p>
        </w:tc>
        <w:tc>
          <w:tcPr>
            <w:tcW w:w="1880" w:type="dxa"/>
            <w:shd w:val="clear" w:color="auto" w:fill="auto"/>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玉桥执法队</w:t>
            </w:r>
          </w:p>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永顺执法队</w:t>
            </w:r>
          </w:p>
        </w:tc>
        <w:tc>
          <w:tcPr>
            <w:tcW w:w="1180" w:type="dxa"/>
            <w:shd w:val="clear" w:color="auto" w:fill="auto"/>
            <w:vAlign w:val="center"/>
          </w:tcPr>
          <w:p>
            <w:pPr>
              <w:widowControl/>
              <w:jc w:val="center"/>
              <w:rPr>
                <w:rFonts w:ascii="仿宋_GB2312" w:hAnsi="黑体" w:eastAsia="仿宋_GB2312" w:cs="宋体"/>
                <w:color w:val="000000"/>
                <w:kern w:val="0"/>
                <w:sz w:val="20"/>
                <w:szCs w:val="20"/>
              </w:rPr>
            </w:pPr>
            <w:r>
              <w:rPr>
                <w:rFonts w:hint="eastAsia" w:ascii="仿宋_GB2312" w:hAnsi="黑体" w:eastAsia="仿宋_GB2312" w:cs="宋体"/>
                <w:color w:val="000000"/>
                <w:kern w:val="0"/>
                <w:sz w:val="20"/>
                <w:szCs w:val="20"/>
              </w:rPr>
              <w:t>81590710</w:t>
            </w:r>
          </w:p>
          <w:p>
            <w:pPr>
              <w:widowControl/>
              <w:jc w:val="center"/>
              <w:rPr>
                <w:rFonts w:ascii="仿宋_GB2312" w:hAnsi="黑体" w:eastAsia="仿宋_GB2312" w:cs="宋体"/>
                <w:color w:val="000000"/>
                <w:kern w:val="0"/>
                <w:sz w:val="20"/>
                <w:szCs w:val="20"/>
              </w:rPr>
            </w:pPr>
            <w:r>
              <w:rPr>
                <w:rFonts w:hint="eastAsia" w:ascii="仿宋_GB2312" w:hAnsi="黑体" w:eastAsia="仿宋_GB2312" w:cs="宋体"/>
                <w:color w:val="000000"/>
                <w:kern w:val="0"/>
                <w:sz w:val="20"/>
                <w:szCs w:val="20"/>
              </w:rPr>
              <w:t>69546058</w:t>
            </w:r>
          </w:p>
        </w:tc>
        <w:tc>
          <w:tcPr>
            <w:tcW w:w="2020" w:type="dxa"/>
            <w:shd w:val="clear" w:color="auto" w:fill="FFFFFF"/>
            <w:vAlign w:val="center"/>
          </w:tcPr>
          <w:p>
            <w:pPr>
              <w:widowControl/>
              <w:spacing w:line="240" w:lineRule="exact"/>
              <w:rPr>
                <w:rFonts w:ascii="仿宋_GB2312" w:hAnsi="宋体" w:eastAsia="仿宋_GB2312" w:cs="宋体"/>
                <w:color w:val="000000"/>
                <w:spacing w:val="-8"/>
                <w:kern w:val="0"/>
                <w:sz w:val="18"/>
                <w:szCs w:val="18"/>
              </w:rPr>
            </w:pPr>
            <w:r>
              <w:rPr>
                <w:rFonts w:hint="eastAsia" w:ascii="仿宋_GB2312" w:hAnsi="宋体" w:eastAsia="仿宋_GB2312" w:cs="宋体"/>
                <w:color w:val="000000"/>
                <w:kern w:val="0"/>
                <w:sz w:val="18"/>
                <w:szCs w:val="18"/>
              </w:rPr>
              <w:t>东至滨河中路,西至果园环岛沿线道路两侧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blHeader/>
        </w:trPr>
        <w:tc>
          <w:tcPr>
            <w:tcW w:w="68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27</w:t>
            </w:r>
          </w:p>
        </w:tc>
        <w:tc>
          <w:tcPr>
            <w:tcW w:w="1140" w:type="dxa"/>
            <w:vMerge w:val="continue"/>
            <w:shd w:val="clear" w:color="auto" w:fill="auto"/>
            <w:vAlign w:val="center"/>
          </w:tcPr>
          <w:p>
            <w:pPr>
              <w:jc w:val="center"/>
              <w:rPr>
                <w:rFonts w:ascii="仿宋_GB2312" w:hAnsi="宋体" w:eastAsia="仿宋_GB2312" w:cs="宋体"/>
                <w:color w:val="000000"/>
                <w:kern w:val="0"/>
                <w:sz w:val="20"/>
                <w:szCs w:val="20"/>
              </w:rPr>
            </w:pPr>
          </w:p>
        </w:tc>
        <w:tc>
          <w:tcPr>
            <w:tcW w:w="2440" w:type="dxa"/>
            <w:vMerge w:val="continue"/>
            <w:shd w:val="clear" w:color="auto" w:fill="auto"/>
            <w:vAlign w:val="center"/>
          </w:tcPr>
          <w:p>
            <w:pPr>
              <w:jc w:val="center"/>
              <w:rPr>
                <w:rFonts w:ascii="仿宋_GB2312" w:eastAsia="仿宋_GB2312"/>
                <w:color w:val="000000"/>
                <w:sz w:val="20"/>
                <w:szCs w:val="20"/>
              </w:rPr>
            </w:pPr>
          </w:p>
        </w:tc>
        <w:tc>
          <w:tcPr>
            <w:tcW w:w="2260" w:type="dxa"/>
            <w:shd w:val="clear" w:color="auto" w:fill="auto"/>
            <w:vAlign w:val="center"/>
          </w:tcPr>
          <w:p>
            <w:pPr>
              <w:widowControl/>
              <w:jc w:val="center"/>
              <w:rPr>
                <w:rFonts w:ascii="仿宋_GB2312" w:hAnsi="宋体" w:eastAsia="仿宋_GB2312" w:cs="宋体"/>
                <w:color w:val="000000"/>
                <w:kern w:val="0"/>
                <w:sz w:val="20"/>
                <w:szCs w:val="20"/>
              </w:rPr>
            </w:pPr>
          </w:p>
        </w:tc>
        <w:tc>
          <w:tcPr>
            <w:tcW w:w="2855" w:type="dxa"/>
            <w:shd w:val="clear" w:color="auto" w:fill="auto"/>
            <w:vAlign w:val="center"/>
          </w:tcPr>
          <w:p>
            <w:pPr>
              <w:spacing w:line="240" w:lineRule="exact"/>
              <w:jc w:val="center"/>
              <w:rPr>
                <w:rFonts w:ascii="仿宋_GB2312" w:hAnsi="宋体" w:eastAsia="仿宋_GB2312"/>
                <w:color w:val="000000"/>
                <w:sz w:val="20"/>
                <w:szCs w:val="20"/>
              </w:rPr>
            </w:pPr>
            <w:r>
              <w:rPr>
                <w:rFonts w:hint="eastAsia" w:ascii="仿宋_GB2312" w:hAnsi="宋体" w:eastAsia="仿宋_GB2312"/>
                <w:color w:val="000000"/>
                <w:sz w:val="20"/>
                <w:szCs w:val="20"/>
              </w:rPr>
              <w:t>通朝大街</w:t>
            </w:r>
          </w:p>
        </w:tc>
        <w:tc>
          <w:tcPr>
            <w:tcW w:w="1880" w:type="dxa"/>
            <w:shd w:val="clear" w:color="auto" w:fill="auto"/>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北苑执法队</w:t>
            </w:r>
          </w:p>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永顺执法队</w:t>
            </w:r>
          </w:p>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梨园执法队</w:t>
            </w:r>
          </w:p>
        </w:tc>
        <w:tc>
          <w:tcPr>
            <w:tcW w:w="1180" w:type="dxa"/>
            <w:shd w:val="clear" w:color="auto" w:fill="auto"/>
            <w:vAlign w:val="center"/>
          </w:tcPr>
          <w:p>
            <w:pPr>
              <w:widowControl/>
              <w:jc w:val="center"/>
              <w:rPr>
                <w:rFonts w:ascii="仿宋_GB2312" w:hAnsi="黑体" w:eastAsia="仿宋_GB2312" w:cs="宋体"/>
                <w:color w:val="000000"/>
                <w:kern w:val="0"/>
                <w:sz w:val="20"/>
                <w:szCs w:val="20"/>
              </w:rPr>
            </w:pPr>
            <w:r>
              <w:rPr>
                <w:rFonts w:hint="eastAsia" w:ascii="仿宋_GB2312" w:hAnsi="黑体" w:eastAsia="仿宋_GB2312" w:cs="宋体"/>
                <w:color w:val="000000"/>
                <w:kern w:val="0"/>
                <w:sz w:val="20"/>
                <w:szCs w:val="20"/>
              </w:rPr>
              <w:t>59458052</w:t>
            </w:r>
          </w:p>
          <w:p>
            <w:pPr>
              <w:widowControl/>
              <w:jc w:val="center"/>
              <w:rPr>
                <w:rFonts w:ascii="仿宋_GB2312" w:hAnsi="黑体" w:eastAsia="仿宋_GB2312" w:cs="宋体"/>
                <w:color w:val="000000"/>
                <w:kern w:val="0"/>
                <w:sz w:val="20"/>
                <w:szCs w:val="20"/>
              </w:rPr>
            </w:pPr>
            <w:r>
              <w:rPr>
                <w:rFonts w:hint="eastAsia" w:ascii="仿宋_GB2312" w:hAnsi="黑体" w:eastAsia="仿宋_GB2312" w:cs="宋体"/>
                <w:color w:val="000000"/>
                <w:kern w:val="0"/>
                <w:sz w:val="20"/>
                <w:szCs w:val="20"/>
              </w:rPr>
              <w:t>69546058</w:t>
            </w:r>
          </w:p>
          <w:p>
            <w:pPr>
              <w:widowControl/>
              <w:jc w:val="center"/>
              <w:rPr>
                <w:rFonts w:ascii="仿宋_GB2312" w:hAnsi="黑体" w:eastAsia="仿宋_GB2312" w:cs="宋体"/>
                <w:color w:val="000000"/>
                <w:kern w:val="0"/>
                <w:sz w:val="20"/>
                <w:szCs w:val="20"/>
              </w:rPr>
            </w:pPr>
            <w:r>
              <w:rPr>
                <w:rFonts w:hint="eastAsia" w:ascii="仿宋_GB2312" w:hAnsi="黑体" w:eastAsia="仿宋_GB2312" w:cs="宋体"/>
                <w:color w:val="000000"/>
                <w:kern w:val="0"/>
                <w:sz w:val="20"/>
                <w:szCs w:val="20"/>
              </w:rPr>
              <w:t>80817295</w:t>
            </w:r>
          </w:p>
        </w:tc>
        <w:tc>
          <w:tcPr>
            <w:tcW w:w="2020" w:type="dxa"/>
            <w:shd w:val="clear" w:color="auto" w:fill="auto"/>
            <w:vAlign w:val="center"/>
          </w:tcPr>
          <w:p>
            <w:pPr>
              <w:widowControl/>
              <w:spacing w:line="240" w:lineRule="exact"/>
              <w:rPr>
                <w:rFonts w:ascii="仿宋_GB2312" w:hAnsi="宋体" w:eastAsia="仿宋_GB2312" w:cs="宋体"/>
                <w:color w:val="000000"/>
                <w:spacing w:val="-8"/>
                <w:kern w:val="0"/>
                <w:sz w:val="18"/>
                <w:szCs w:val="18"/>
              </w:rPr>
            </w:pPr>
            <w:r>
              <w:rPr>
                <w:rFonts w:hint="eastAsia" w:ascii="仿宋_GB2312" w:hAnsi="宋体" w:eastAsia="仿宋_GB2312" w:cs="宋体"/>
                <w:color w:val="000000"/>
                <w:kern w:val="0"/>
                <w:sz w:val="18"/>
                <w:szCs w:val="18"/>
              </w:rPr>
              <w:t>东至果园环岛,西至杨庄路南口沿线道路两侧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blHeader/>
        </w:trPr>
        <w:tc>
          <w:tcPr>
            <w:tcW w:w="68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28</w:t>
            </w:r>
          </w:p>
        </w:tc>
        <w:tc>
          <w:tcPr>
            <w:tcW w:w="1140" w:type="dxa"/>
            <w:vMerge w:val="continue"/>
            <w:shd w:val="clear" w:color="auto" w:fill="auto"/>
            <w:vAlign w:val="center"/>
          </w:tcPr>
          <w:p>
            <w:pPr>
              <w:jc w:val="center"/>
              <w:rPr>
                <w:rFonts w:ascii="仿宋_GB2312" w:hAnsi="宋体" w:eastAsia="仿宋_GB2312" w:cs="宋体"/>
                <w:color w:val="000000"/>
                <w:kern w:val="0"/>
                <w:sz w:val="20"/>
                <w:szCs w:val="20"/>
              </w:rPr>
            </w:pPr>
          </w:p>
        </w:tc>
        <w:tc>
          <w:tcPr>
            <w:tcW w:w="2440" w:type="dxa"/>
            <w:vMerge w:val="continue"/>
            <w:shd w:val="clear" w:color="auto" w:fill="auto"/>
            <w:vAlign w:val="center"/>
          </w:tcPr>
          <w:p>
            <w:pPr>
              <w:jc w:val="center"/>
              <w:rPr>
                <w:rFonts w:ascii="仿宋_GB2312" w:eastAsia="仿宋_GB2312"/>
                <w:color w:val="000000"/>
                <w:sz w:val="20"/>
                <w:szCs w:val="20"/>
              </w:rPr>
            </w:pPr>
          </w:p>
        </w:tc>
        <w:tc>
          <w:tcPr>
            <w:tcW w:w="2260" w:type="dxa"/>
            <w:shd w:val="clear" w:color="auto" w:fill="auto"/>
            <w:vAlign w:val="center"/>
          </w:tcPr>
          <w:p>
            <w:pPr>
              <w:widowControl/>
              <w:jc w:val="center"/>
              <w:rPr>
                <w:rFonts w:ascii="仿宋_GB2312" w:hAnsi="宋体" w:eastAsia="仿宋_GB2312" w:cs="宋体"/>
                <w:color w:val="000000"/>
                <w:kern w:val="0"/>
                <w:sz w:val="20"/>
                <w:szCs w:val="20"/>
              </w:rPr>
            </w:pPr>
          </w:p>
        </w:tc>
        <w:tc>
          <w:tcPr>
            <w:tcW w:w="2855" w:type="dxa"/>
            <w:shd w:val="clear" w:color="auto" w:fill="auto"/>
            <w:vAlign w:val="center"/>
          </w:tcPr>
          <w:p>
            <w:pPr>
              <w:spacing w:line="240" w:lineRule="exact"/>
              <w:jc w:val="center"/>
              <w:rPr>
                <w:rFonts w:ascii="仿宋_GB2312" w:hAnsi="宋体" w:eastAsia="仿宋_GB2312"/>
                <w:color w:val="000000"/>
                <w:sz w:val="20"/>
                <w:szCs w:val="20"/>
              </w:rPr>
            </w:pPr>
            <w:r>
              <w:rPr>
                <w:rFonts w:hint="eastAsia" w:ascii="仿宋_GB2312" w:hAnsi="宋体" w:eastAsia="仿宋_GB2312"/>
                <w:color w:val="000000"/>
                <w:sz w:val="20"/>
                <w:szCs w:val="20"/>
              </w:rPr>
              <w:t>通惠南路</w:t>
            </w:r>
          </w:p>
        </w:tc>
        <w:tc>
          <w:tcPr>
            <w:tcW w:w="1880" w:type="dxa"/>
            <w:shd w:val="clear" w:color="auto" w:fill="auto"/>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北苑执法队</w:t>
            </w:r>
          </w:p>
        </w:tc>
        <w:tc>
          <w:tcPr>
            <w:tcW w:w="1180" w:type="dxa"/>
            <w:shd w:val="clear" w:color="auto" w:fill="auto"/>
            <w:vAlign w:val="center"/>
          </w:tcPr>
          <w:p>
            <w:pPr>
              <w:widowControl/>
              <w:jc w:val="center"/>
              <w:rPr>
                <w:rFonts w:ascii="仿宋_GB2312" w:hAnsi="黑体" w:eastAsia="仿宋_GB2312" w:cs="宋体"/>
                <w:color w:val="000000"/>
                <w:kern w:val="0"/>
                <w:sz w:val="20"/>
                <w:szCs w:val="20"/>
              </w:rPr>
            </w:pPr>
            <w:r>
              <w:rPr>
                <w:rFonts w:hint="eastAsia" w:ascii="仿宋_GB2312" w:hAnsi="黑体" w:eastAsia="仿宋_GB2312" w:cs="宋体"/>
                <w:color w:val="000000"/>
                <w:kern w:val="0"/>
                <w:sz w:val="20"/>
                <w:szCs w:val="20"/>
              </w:rPr>
              <w:t>59458052</w:t>
            </w:r>
          </w:p>
        </w:tc>
        <w:tc>
          <w:tcPr>
            <w:tcW w:w="2020" w:type="dxa"/>
            <w:shd w:val="clear" w:color="auto" w:fill="auto"/>
            <w:vAlign w:val="center"/>
          </w:tcPr>
          <w:p>
            <w:pPr>
              <w:widowControl/>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南至玉带河西街,北至通惠河桥南沿线道路两侧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blHeader/>
        </w:trPr>
        <w:tc>
          <w:tcPr>
            <w:tcW w:w="68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29</w:t>
            </w:r>
          </w:p>
        </w:tc>
        <w:tc>
          <w:tcPr>
            <w:tcW w:w="1140" w:type="dxa"/>
            <w:vMerge w:val="continue"/>
            <w:shd w:val="clear" w:color="auto" w:fill="auto"/>
            <w:vAlign w:val="center"/>
          </w:tcPr>
          <w:p>
            <w:pPr>
              <w:jc w:val="center"/>
              <w:rPr>
                <w:rFonts w:ascii="仿宋_GB2312" w:hAnsi="宋体" w:eastAsia="仿宋_GB2312" w:cs="宋体"/>
                <w:color w:val="000000"/>
                <w:kern w:val="0"/>
                <w:sz w:val="20"/>
                <w:szCs w:val="20"/>
              </w:rPr>
            </w:pPr>
          </w:p>
        </w:tc>
        <w:tc>
          <w:tcPr>
            <w:tcW w:w="2440" w:type="dxa"/>
            <w:vMerge w:val="continue"/>
            <w:shd w:val="clear" w:color="auto" w:fill="auto"/>
            <w:vAlign w:val="center"/>
          </w:tcPr>
          <w:p>
            <w:pPr>
              <w:jc w:val="center"/>
              <w:rPr>
                <w:rFonts w:ascii="仿宋_GB2312" w:eastAsia="仿宋_GB2312"/>
                <w:color w:val="000000"/>
                <w:sz w:val="20"/>
                <w:szCs w:val="20"/>
              </w:rPr>
            </w:pPr>
          </w:p>
        </w:tc>
        <w:tc>
          <w:tcPr>
            <w:tcW w:w="2260" w:type="dxa"/>
            <w:shd w:val="clear" w:color="auto" w:fill="auto"/>
            <w:vAlign w:val="center"/>
          </w:tcPr>
          <w:p>
            <w:pPr>
              <w:widowControl/>
              <w:jc w:val="center"/>
              <w:rPr>
                <w:rFonts w:ascii="仿宋_GB2312" w:hAnsi="宋体" w:eastAsia="仿宋_GB2312" w:cs="宋体"/>
                <w:color w:val="000000"/>
                <w:kern w:val="0"/>
                <w:sz w:val="20"/>
                <w:szCs w:val="20"/>
              </w:rPr>
            </w:pPr>
          </w:p>
        </w:tc>
        <w:tc>
          <w:tcPr>
            <w:tcW w:w="2855" w:type="dxa"/>
            <w:shd w:val="clear" w:color="auto" w:fill="auto"/>
            <w:vAlign w:val="center"/>
          </w:tcPr>
          <w:p>
            <w:pPr>
              <w:spacing w:line="240" w:lineRule="exact"/>
              <w:jc w:val="center"/>
              <w:rPr>
                <w:rFonts w:ascii="仿宋_GB2312" w:hAnsi="宋体" w:eastAsia="仿宋_GB2312"/>
                <w:color w:val="000000"/>
                <w:sz w:val="20"/>
                <w:szCs w:val="20"/>
              </w:rPr>
            </w:pPr>
            <w:r>
              <w:rPr>
                <w:rFonts w:hint="eastAsia" w:ascii="仿宋_GB2312" w:hAnsi="宋体" w:eastAsia="仿宋_GB2312"/>
                <w:color w:val="000000"/>
                <w:sz w:val="20"/>
                <w:szCs w:val="20"/>
              </w:rPr>
              <w:t>通惠北路</w:t>
            </w:r>
          </w:p>
        </w:tc>
        <w:tc>
          <w:tcPr>
            <w:tcW w:w="1880" w:type="dxa"/>
            <w:shd w:val="clear" w:color="auto" w:fill="auto"/>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北苑执法队</w:t>
            </w:r>
          </w:p>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永顺执法队</w:t>
            </w:r>
          </w:p>
        </w:tc>
        <w:tc>
          <w:tcPr>
            <w:tcW w:w="1180" w:type="dxa"/>
            <w:shd w:val="clear" w:color="auto" w:fill="auto"/>
            <w:vAlign w:val="center"/>
          </w:tcPr>
          <w:p>
            <w:pPr>
              <w:widowControl/>
              <w:jc w:val="center"/>
              <w:rPr>
                <w:rFonts w:ascii="仿宋_GB2312" w:hAnsi="黑体" w:eastAsia="仿宋_GB2312" w:cs="宋体"/>
                <w:color w:val="000000"/>
                <w:kern w:val="0"/>
                <w:sz w:val="20"/>
                <w:szCs w:val="20"/>
              </w:rPr>
            </w:pPr>
            <w:r>
              <w:rPr>
                <w:rFonts w:hint="eastAsia" w:ascii="仿宋_GB2312" w:hAnsi="黑体" w:eastAsia="仿宋_GB2312" w:cs="宋体"/>
                <w:color w:val="000000"/>
                <w:kern w:val="0"/>
                <w:sz w:val="20"/>
                <w:szCs w:val="20"/>
              </w:rPr>
              <w:t>59458052</w:t>
            </w:r>
          </w:p>
          <w:p>
            <w:pPr>
              <w:widowControl/>
              <w:jc w:val="center"/>
              <w:rPr>
                <w:rFonts w:ascii="仿宋_GB2312" w:hAnsi="黑体" w:eastAsia="仿宋_GB2312" w:cs="宋体"/>
                <w:color w:val="000000"/>
                <w:kern w:val="0"/>
                <w:sz w:val="20"/>
                <w:szCs w:val="20"/>
              </w:rPr>
            </w:pPr>
            <w:r>
              <w:rPr>
                <w:rFonts w:hint="eastAsia" w:ascii="仿宋_GB2312" w:hAnsi="黑体" w:eastAsia="仿宋_GB2312" w:cs="宋体"/>
                <w:color w:val="000000"/>
                <w:kern w:val="0"/>
                <w:sz w:val="20"/>
                <w:szCs w:val="20"/>
              </w:rPr>
              <w:t>69546058</w:t>
            </w:r>
          </w:p>
        </w:tc>
        <w:tc>
          <w:tcPr>
            <w:tcW w:w="2020" w:type="dxa"/>
            <w:shd w:val="clear" w:color="auto" w:fill="auto"/>
            <w:vAlign w:val="center"/>
          </w:tcPr>
          <w:p>
            <w:pPr>
              <w:widowControl/>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南至通惠河桥南,北至财贸学院大门口沿线道路两侧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blHeader/>
        </w:trPr>
        <w:tc>
          <w:tcPr>
            <w:tcW w:w="68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30</w:t>
            </w:r>
          </w:p>
        </w:tc>
        <w:tc>
          <w:tcPr>
            <w:tcW w:w="1140" w:type="dxa"/>
            <w:vMerge w:val="continue"/>
            <w:shd w:val="clear" w:color="auto" w:fill="auto"/>
            <w:vAlign w:val="center"/>
          </w:tcPr>
          <w:p>
            <w:pPr>
              <w:jc w:val="center"/>
              <w:rPr>
                <w:rFonts w:ascii="仿宋_GB2312" w:hAnsi="宋体" w:eastAsia="仿宋_GB2312" w:cs="宋体"/>
                <w:color w:val="000000"/>
                <w:kern w:val="0"/>
                <w:sz w:val="20"/>
                <w:szCs w:val="20"/>
              </w:rPr>
            </w:pPr>
          </w:p>
        </w:tc>
        <w:tc>
          <w:tcPr>
            <w:tcW w:w="2440" w:type="dxa"/>
            <w:vMerge w:val="continue"/>
            <w:shd w:val="clear" w:color="auto" w:fill="auto"/>
            <w:vAlign w:val="center"/>
          </w:tcPr>
          <w:p>
            <w:pPr>
              <w:jc w:val="center"/>
              <w:rPr>
                <w:rFonts w:ascii="仿宋_GB2312" w:eastAsia="仿宋_GB2312"/>
                <w:color w:val="000000"/>
                <w:sz w:val="20"/>
                <w:szCs w:val="20"/>
              </w:rPr>
            </w:pPr>
          </w:p>
        </w:tc>
        <w:tc>
          <w:tcPr>
            <w:tcW w:w="2260" w:type="dxa"/>
            <w:shd w:val="clear" w:color="auto" w:fill="auto"/>
            <w:vAlign w:val="center"/>
          </w:tcPr>
          <w:p>
            <w:pPr>
              <w:widowControl/>
              <w:jc w:val="center"/>
              <w:rPr>
                <w:rFonts w:ascii="仿宋_GB2312" w:hAnsi="宋体" w:eastAsia="仿宋_GB2312" w:cs="宋体"/>
                <w:color w:val="000000"/>
                <w:kern w:val="0"/>
                <w:sz w:val="20"/>
                <w:szCs w:val="20"/>
              </w:rPr>
            </w:pPr>
          </w:p>
        </w:tc>
        <w:tc>
          <w:tcPr>
            <w:tcW w:w="2855" w:type="dxa"/>
            <w:shd w:val="clear" w:color="auto" w:fill="auto"/>
            <w:vAlign w:val="center"/>
          </w:tcPr>
          <w:p>
            <w:pPr>
              <w:spacing w:line="240" w:lineRule="exact"/>
              <w:jc w:val="center"/>
              <w:rPr>
                <w:rFonts w:ascii="仿宋_GB2312" w:hAnsi="宋体" w:eastAsia="仿宋_GB2312"/>
                <w:color w:val="000000"/>
                <w:sz w:val="20"/>
                <w:szCs w:val="20"/>
              </w:rPr>
            </w:pPr>
            <w:r>
              <w:rPr>
                <w:rFonts w:hint="eastAsia" w:ascii="仿宋_GB2312" w:hAnsi="宋体" w:eastAsia="仿宋_GB2312"/>
                <w:color w:val="000000"/>
                <w:sz w:val="20"/>
                <w:szCs w:val="20"/>
              </w:rPr>
              <w:t>故城东路</w:t>
            </w:r>
          </w:p>
        </w:tc>
        <w:tc>
          <w:tcPr>
            <w:tcW w:w="1880" w:type="dxa"/>
            <w:shd w:val="clear" w:color="auto" w:fill="auto"/>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中仓执法队</w:t>
            </w:r>
          </w:p>
        </w:tc>
        <w:tc>
          <w:tcPr>
            <w:tcW w:w="1180" w:type="dxa"/>
            <w:shd w:val="clear" w:color="auto" w:fill="auto"/>
            <w:vAlign w:val="center"/>
          </w:tcPr>
          <w:p>
            <w:pPr>
              <w:widowControl/>
              <w:jc w:val="center"/>
              <w:rPr>
                <w:rFonts w:ascii="仿宋_GB2312" w:hAnsi="黑体" w:eastAsia="仿宋_GB2312" w:cs="宋体"/>
                <w:color w:val="000000"/>
                <w:kern w:val="0"/>
                <w:sz w:val="20"/>
                <w:szCs w:val="20"/>
              </w:rPr>
            </w:pPr>
            <w:r>
              <w:rPr>
                <w:rFonts w:hint="eastAsia" w:ascii="仿宋_GB2312" w:hAnsi="黑体" w:eastAsia="仿宋_GB2312" w:cs="宋体"/>
                <w:color w:val="000000"/>
                <w:kern w:val="0"/>
                <w:sz w:val="20"/>
                <w:szCs w:val="20"/>
              </w:rPr>
              <w:t>60561016</w:t>
            </w:r>
          </w:p>
        </w:tc>
        <w:tc>
          <w:tcPr>
            <w:tcW w:w="2020" w:type="dxa"/>
            <w:shd w:val="clear" w:color="auto" w:fill="auto"/>
            <w:vAlign w:val="center"/>
          </w:tcPr>
          <w:p>
            <w:pPr>
              <w:widowControl/>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北至新华东街,南至玉带河东街沿线道路两侧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blHeader/>
        </w:trPr>
        <w:tc>
          <w:tcPr>
            <w:tcW w:w="68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31</w:t>
            </w:r>
          </w:p>
        </w:tc>
        <w:tc>
          <w:tcPr>
            <w:tcW w:w="1140" w:type="dxa"/>
            <w:vMerge w:val="continue"/>
            <w:shd w:val="clear" w:color="auto" w:fill="auto"/>
            <w:vAlign w:val="center"/>
          </w:tcPr>
          <w:p>
            <w:pPr>
              <w:jc w:val="center"/>
              <w:rPr>
                <w:rFonts w:ascii="仿宋_GB2312" w:hAnsi="宋体" w:eastAsia="仿宋_GB2312" w:cs="宋体"/>
                <w:color w:val="000000"/>
                <w:kern w:val="0"/>
                <w:sz w:val="20"/>
                <w:szCs w:val="20"/>
              </w:rPr>
            </w:pPr>
          </w:p>
        </w:tc>
        <w:tc>
          <w:tcPr>
            <w:tcW w:w="2440" w:type="dxa"/>
            <w:vMerge w:val="continue"/>
            <w:shd w:val="clear" w:color="auto" w:fill="auto"/>
            <w:vAlign w:val="center"/>
          </w:tcPr>
          <w:p>
            <w:pPr>
              <w:jc w:val="center"/>
              <w:rPr>
                <w:rFonts w:ascii="仿宋_GB2312" w:eastAsia="仿宋_GB2312"/>
                <w:color w:val="000000"/>
                <w:sz w:val="20"/>
                <w:szCs w:val="20"/>
              </w:rPr>
            </w:pPr>
          </w:p>
        </w:tc>
        <w:tc>
          <w:tcPr>
            <w:tcW w:w="2260" w:type="dxa"/>
            <w:shd w:val="clear" w:color="auto" w:fill="auto"/>
            <w:vAlign w:val="center"/>
          </w:tcPr>
          <w:p>
            <w:pPr>
              <w:widowControl/>
              <w:jc w:val="center"/>
              <w:rPr>
                <w:rFonts w:ascii="仿宋_GB2312" w:hAnsi="宋体" w:eastAsia="仿宋_GB2312" w:cs="宋体"/>
                <w:color w:val="000000"/>
                <w:kern w:val="0"/>
                <w:sz w:val="20"/>
                <w:szCs w:val="20"/>
              </w:rPr>
            </w:pPr>
          </w:p>
        </w:tc>
        <w:tc>
          <w:tcPr>
            <w:tcW w:w="2855" w:type="dxa"/>
            <w:shd w:val="clear" w:color="auto" w:fill="auto"/>
            <w:vAlign w:val="center"/>
          </w:tcPr>
          <w:p>
            <w:pPr>
              <w:spacing w:line="240" w:lineRule="exact"/>
              <w:jc w:val="center"/>
              <w:rPr>
                <w:rFonts w:ascii="仿宋_GB2312" w:hAnsi="宋体" w:eastAsia="仿宋_GB2312"/>
                <w:color w:val="000000"/>
                <w:sz w:val="20"/>
                <w:szCs w:val="20"/>
              </w:rPr>
            </w:pPr>
            <w:r>
              <w:rPr>
                <w:rFonts w:hint="eastAsia" w:ascii="仿宋_GB2312" w:hAnsi="宋体" w:eastAsia="仿宋_GB2312"/>
                <w:color w:val="000000"/>
                <w:sz w:val="20"/>
                <w:szCs w:val="20"/>
              </w:rPr>
              <w:t>焦王庄陈列馆路</w:t>
            </w:r>
          </w:p>
        </w:tc>
        <w:tc>
          <w:tcPr>
            <w:tcW w:w="1880" w:type="dxa"/>
            <w:shd w:val="clear" w:color="auto" w:fill="auto"/>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永顺执法队</w:t>
            </w:r>
          </w:p>
        </w:tc>
        <w:tc>
          <w:tcPr>
            <w:tcW w:w="1180" w:type="dxa"/>
            <w:shd w:val="clear" w:color="auto" w:fill="auto"/>
            <w:vAlign w:val="center"/>
          </w:tcPr>
          <w:p>
            <w:pPr>
              <w:widowControl/>
              <w:jc w:val="center"/>
              <w:rPr>
                <w:rFonts w:ascii="仿宋_GB2312" w:hAnsi="黑体" w:eastAsia="仿宋_GB2312" w:cs="宋体"/>
                <w:color w:val="000000"/>
                <w:kern w:val="0"/>
                <w:sz w:val="20"/>
                <w:szCs w:val="20"/>
              </w:rPr>
            </w:pPr>
            <w:r>
              <w:rPr>
                <w:rFonts w:hint="eastAsia" w:ascii="仿宋_GB2312" w:hAnsi="黑体" w:eastAsia="仿宋_GB2312" w:cs="宋体"/>
                <w:color w:val="000000"/>
                <w:kern w:val="0"/>
                <w:sz w:val="20"/>
                <w:szCs w:val="20"/>
              </w:rPr>
              <w:t>69546058</w:t>
            </w:r>
          </w:p>
        </w:tc>
        <w:tc>
          <w:tcPr>
            <w:tcW w:w="2020" w:type="dxa"/>
            <w:shd w:val="clear" w:color="auto" w:fill="auto"/>
            <w:vAlign w:val="center"/>
          </w:tcPr>
          <w:p>
            <w:pPr>
              <w:widowControl/>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南至京榆路路口,北至东潞苑小区沿线道路两侧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9" w:hRule="atLeast"/>
          <w:tblHeader/>
        </w:trPr>
        <w:tc>
          <w:tcPr>
            <w:tcW w:w="680" w:type="dxa"/>
            <w:shd w:val="clear" w:color="auto" w:fill="auto"/>
            <w:vAlign w:val="center"/>
          </w:tcPr>
          <w:p>
            <w:pPr>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32</w:t>
            </w:r>
          </w:p>
        </w:tc>
        <w:tc>
          <w:tcPr>
            <w:tcW w:w="1140" w:type="dxa"/>
            <w:vMerge w:val="restart"/>
            <w:shd w:val="clear" w:color="auto" w:fill="auto"/>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二类</w:t>
            </w:r>
          </w:p>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重点</w:t>
            </w:r>
          </w:p>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管理</w:t>
            </w:r>
          </w:p>
          <w:p>
            <w:pPr>
              <w:jc w:val="center"/>
              <w:rPr>
                <w:rFonts w:ascii="仿宋_GB2312" w:hAnsi="宋体" w:eastAsia="仿宋_GB2312" w:cs="宋体"/>
                <w:color w:val="000000"/>
                <w:kern w:val="0"/>
                <w:sz w:val="20"/>
                <w:szCs w:val="20"/>
              </w:rPr>
            </w:pPr>
            <w:r>
              <w:rPr>
                <w:rFonts w:hint="eastAsia" w:ascii="仿宋_GB2312" w:hAnsi="宋体" w:eastAsia="仿宋_GB2312" w:cs="宋体"/>
                <w:b/>
                <w:bCs/>
                <w:color w:val="000000"/>
                <w:kern w:val="0"/>
                <w:sz w:val="20"/>
                <w:szCs w:val="20"/>
              </w:rPr>
              <w:t>地区</w:t>
            </w:r>
          </w:p>
        </w:tc>
        <w:tc>
          <w:tcPr>
            <w:tcW w:w="2440" w:type="dxa"/>
            <w:vMerge w:val="restart"/>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color w:val="000000"/>
                <w:kern w:val="0"/>
                <w:sz w:val="20"/>
                <w:szCs w:val="20"/>
              </w:rPr>
              <w:t>重点大街</w:t>
            </w:r>
          </w:p>
        </w:tc>
        <w:tc>
          <w:tcPr>
            <w:tcW w:w="2260" w:type="dxa"/>
            <w:shd w:val="clear" w:color="auto" w:fill="auto"/>
            <w:vAlign w:val="center"/>
          </w:tcPr>
          <w:p>
            <w:pPr>
              <w:widowControl/>
              <w:jc w:val="center"/>
              <w:rPr>
                <w:rFonts w:ascii="仿宋_GB2312" w:hAnsi="宋体" w:eastAsia="仿宋_GB2312" w:cs="宋体"/>
                <w:color w:val="000000"/>
                <w:kern w:val="0"/>
                <w:sz w:val="20"/>
                <w:szCs w:val="20"/>
              </w:rPr>
            </w:pPr>
          </w:p>
        </w:tc>
        <w:tc>
          <w:tcPr>
            <w:tcW w:w="2855" w:type="dxa"/>
            <w:shd w:val="clear" w:color="auto" w:fill="auto"/>
            <w:vAlign w:val="center"/>
          </w:tcPr>
          <w:p>
            <w:pPr>
              <w:spacing w:line="240" w:lineRule="exact"/>
              <w:jc w:val="center"/>
              <w:rPr>
                <w:rFonts w:ascii="仿宋_GB2312" w:hAnsi="宋体" w:eastAsia="仿宋_GB2312"/>
                <w:color w:val="000000"/>
                <w:sz w:val="20"/>
                <w:szCs w:val="20"/>
              </w:rPr>
            </w:pPr>
            <w:r>
              <w:rPr>
                <w:rFonts w:hint="eastAsia" w:ascii="仿宋_GB2312" w:hAnsi="宋体" w:eastAsia="仿宋_GB2312"/>
                <w:color w:val="000000"/>
                <w:sz w:val="20"/>
                <w:szCs w:val="20"/>
              </w:rPr>
              <w:t>北苑南路</w:t>
            </w:r>
          </w:p>
        </w:tc>
        <w:tc>
          <w:tcPr>
            <w:tcW w:w="1880" w:type="dxa"/>
            <w:shd w:val="clear" w:color="auto" w:fill="auto"/>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北苑执法队</w:t>
            </w:r>
          </w:p>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永顺执法队</w:t>
            </w:r>
          </w:p>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梨园执法队</w:t>
            </w:r>
          </w:p>
        </w:tc>
        <w:tc>
          <w:tcPr>
            <w:tcW w:w="1180" w:type="dxa"/>
            <w:shd w:val="clear" w:color="auto" w:fill="auto"/>
            <w:vAlign w:val="center"/>
          </w:tcPr>
          <w:p>
            <w:pPr>
              <w:widowControl/>
              <w:jc w:val="center"/>
              <w:rPr>
                <w:rFonts w:ascii="仿宋_GB2312" w:hAnsi="黑体" w:eastAsia="仿宋_GB2312" w:cs="宋体"/>
                <w:color w:val="000000"/>
                <w:kern w:val="0"/>
                <w:sz w:val="20"/>
                <w:szCs w:val="20"/>
              </w:rPr>
            </w:pPr>
            <w:r>
              <w:rPr>
                <w:rFonts w:hint="eastAsia" w:ascii="仿宋_GB2312" w:hAnsi="黑体" w:eastAsia="仿宋_GB2312" w:cs="宋体"/>
                <w:color w:val="000000"/>
                <w:kern w:val="0"/>
                <w:sz w:val="20"/>
                <w:szCs w:val="20"/>
              </w:rPr>
              <w:t>59458052</w:t>
            </w:r>
          </w:p>
          <w:p>
            <w:pPr>
              <w:widowControl/>
              <w:jc w:val="center"/>
              <w:rPr>
                <w:rFonts w:ascii="仿宋_GB2312" w:hAnsi="黑体" w:eastAsia="仿宋_GB2312" w:cs="宋体"/>
                <w:color w:val="000000"/>
                <w:kern w:val="0"/>
                <w:sz w:val="20"/>
                <w:szCs w:val="20"/>
              </w:rPr>
            </w:pPr>
            <w:r>
              <w:rPr>
                <w:rFonts w:hint="eastAsia" w:ascii="仿宋_GB2312" w:hAnsi="黑体" w:eastAsia="仿宋_GB2312" w:cs="宋体"/>
                <w:color w:val="000000"/>
                <w:kern w:val="0"/>
                <w:sz w:val="20"/>
                <w:szCs w:val="20"/>
              </w:rPr>
              <w:t>69546058</w:t>
            </w:r>
          </w:p>
          <w:p>
            <w:pPr>
              <w:widowControl/>
              <w:jc w:val="center"/>
              <w:rPr>
                <w:rFonts w:ascii="仿宋_GB2312" w:hAnsi="黑体" w:eastAsia="仿宋_GB2312" w:cs="宋体"/>
                <w:color w:val="000000"/>
                <w:kern w:val="0"/>
                <w:sz w:val="20"/>
                <w:szCs w:val="20"/>
              </w:rPr>
            </w:pPr>
            <w:r>
              <w:rPr>
                <w:rFonts w:hint="eastAsia" w:ascii="仿宋_GB2312" w:hAnsi="黑体" w:eastAsia="仿宋_GB2312" w:cs="宋体"/>
                <w:color w:val="000000"/>
                <w:kern w:val="0"/>
                <w:sz w:val="20"/>
                <w:szCs w:val="20"/>
              </w:rPr>
              <w:t>80817295</w:t>
            </w:r>
          </w:p>
        </w:tc>
        <w:tc>
          <w:tcPr>
            <w:tcW w:w="2020" w:type="dxa"/>
            <w:shd w:val="clear" w:color="auto" w:fill="auto"/>
            <w:vAlign w:val="center"/>
          </w:tcPr>
          <w:p>
            <w:pPr>
              <w:widowControl/>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西北至北苑高架桥路口,东南至九棵树加油站路口沿线道路两侧（含八通轻轨沿线各站站前广场）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blHeader/>
        </w:trPr>
        <w:tc>
          <w:tcPr>
            <w:tcW w:w="680" w:type="dxa"/>
            <w:shd w:val="clear" w:color="auto" w:fill="auto"/>
            <w:vAlign w:val="center"/>
          </w:tcPr>
          <w:p>
            <w:pPr>
              <w:widowControl/>
              <w:jc w:val="center"/>
              <w:rPr>
                <w:rFonts w:ascii="仿宋_GB2312" w:hAnsi="宋体" w:eastAsia="仿宋_GB2312" w:cs="宋体"/>
                <w:color w:val="000000"/>
                <w:kern w:val="0"/>
                <w:sz w:val="20"/>
                <w:szCs w:val="20"/>
              </w:rPr>
            </w:pPr>
          </w:p>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33</w:t>
            </w:r>
          </w:p>
        </w:tc>
        <w:tc>
          <w:tcPr>
            <w:tcW w:w="1140" w:type="dxa"/>
            <w:vMerge w:val="continue"/>
            <w:shd w:val="clear" w:color="auto" w:fill="auto"/>
            <w:vAlign w:val="center"/>
          </w:tcPr>
          <w:p>
            <w:pPr>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jc w:val="center"/>
              <w:rPr>
                <w:rFonts w:ascii="仿宋_GB2312" w:eastAsia="仿宋_GB2312"/>
                <w:color w:val="000000"/>
                <w:sz w:val="20"/>
                <w:szCs w:val="20"/>
              </w:rPr>
            </w:pPr>
          </w:p>
        </w:tc>
        <w:tc>
          <w:tcPr>
            <w:tcW w:w="2260" w:type="dxa"/>
            <w:shd w:val="clear" w:color="auto" w:fill="auto"/>
            <w:vAlign w:val="center"/>
          </w:tcPr>
          <w:p>
            <w:pPr>
              <w:widowControl/>
              <w:jc w:val="center"/>
              <w:rPr>
                <w:rFonts w:ascii="仿宋_GB2312" w:hAnsi="宋体" w:eastAsia="仿宋_GB2312" w:cs="宋体"/>
                <w:color w:val="000000"/>
                <w:kern w:val="0"/>
                <w:sz w:val="20"/>
                <w:szCs w:val="20"/>
              </w:rPr>
            </w:pPr>
          </w:p>
        </w:tc>
        <w:tc>
          <w:tcPr>
            <w:tcW w:w="2855" w:type="dxa"/>
            <w:shd w:val="clear" w:color="auto" w:fill="auto"/>
            <w:vAlign w:val="center"/>
          </w:tcPr>
          <w:p>
            <w:pPr>
              <w:spacing w:line="240" w:lineRule="exact"/>
              <w:jc w:val="center"/>
              <w:rPr>
                <w:rFonts w:ascii="仿宋_GB2312" w:eastAsia="仿宋_GB2312"/>
                <w:color w:val="000000"/>
                <w:sz w:val="20"/>
                <w:szCs w:val="20"/>
              </w:rPr>
            </w:pPr>
            <w:r>
              <w:rPr>
                <w:rFonts w:hint="eastAsia" w:ascii="仿宋_GB2312" w:eastAsia="仿宋_GB2312"/>
                <w:color w:val="000000"/>
                <w:sz w:val="20"/>
                <w:szCs w:val="20"/>
              </w:rPr>
              <w:t>九棵树东路</w:t>
            </w:r>
          </w:p>
        </w:tc>
        <w:tc>
          <w:tcPr>
            <w:tcW w:w="1880" w:type="dxa"/>
            <w:shd w:val="clear" w:color="auto" w:fill="auto"/>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玉桥执法队</w:t>
            </w:r>
          </w:p>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梨园执法队</w:t>
            </w:r>
          </w:p>
        </w:tc>
        <w:tc>
          <w:tcPr>
            <w:tcW w:w="1180" w:type="dxa"/>
            <w:shd w:val="clear" w:color="auto" w:fill="auto"/>
            <w:vAlign w:val="center"/>
          </w:tcPr>
          <w:p>
            <w:pPr>
              <w:widowControl/>
              <w:jc w:val="center"/>
              <w:rPr>
                <w:rFonts w:ascii="仿宋_GB2312" w:hAnsi="黑体" w:eastAsia="仿宋_GB2312" w:cs="宋体"/>
                <w:color w:val="000000"/>
                <w:kern w:val="0"/>
                <w:sz w:val="20"/>
                <w:szCs w:val="20"/>
              </w:rPr>
            </w:pPr>
            <w:r>
              <w:rPr>
                <w:rFonts w:hint="eastAsia" w:ascii="仿宋_GB2312" w:hAnsi="黑体" w:eastAsia="仿宋_GB2312" w:cs="宋体"/>
                <w:color w:val="000000"/>
                <w:kern w:val="0"/>
                <w:sz w:val="20"/>
                <w:szCs w:val="20"/>
              </w:rPr>
              <w:t>81590710</w:t>
            </w:r>
          </w:p>
          <w:p>
            <w:pPr>
              <w:widowControl/>
              <w:jc w:val="center"/>
              <w:rPr>
                <w:rFonts w:ascii="仿宋_GB2312" w:hAnsi="黑体" w:eastAsia="仿宋_GB2312" w:cs="宋体"/>
                <w:color w:val="000000"/>
                <w:kern w:val="0"/>
                <w:sz w:val="20"/>
                <w:szCs w:val="20"/>
              </w:rPr>
            </w:pPr>
            <w:r>
              <w:rPr>
                <w:rFonts w:hint="eastAsia" w:ascii="仿宋_GB2312" w:hAnsi="黑体" w:eastAsia="仿宋_GB2312" w:cs="宋体"/>
                <w:color w:val="000000"/>
                <w:kern w:val="0"/>
                <w:sz w:val="20"/>
                <w:szCs w:val="20"/>
              </w:rPr>
              <w:t>80817295</w:t>
            </w:r>
          </w:p>
        </w:tc>
        <w:tc>
          <w:tcPr>
            <w:tcW w:w="2020" w:type="dxa"/>
            <w:shd w:val="clear" w:color="auto" w:fill="auto"/>
            <w:vAlign w:val="center"/>
          </w:tcPr>
          <w:p>
            <w:pPr>
              <w:widowControl/>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西北至九棵树加油站路口，东南至张采路路口沿线道路两侧（含八通轻轨沿线各站站前广场）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blHeader/>
        </w:trPr>
        <w:tc>
          <w:tcPr>
            <w:tcW w:w="68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34</w:t>
            </w:r>
          </w:p>
        </w:tc>
        <w:tc>
          <w:tcPr>
            <w:tcW w:w="1140" w:type="dxa"/>
            <w:vMerge w:val="continue"/>
            <w:shd w:val="clear" w:color="auto" w:fill="auto"/>
            <w:vAlign w:val="center"/>
          </w:tcPr>
          <w:p>
            <w:pPr>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jc w:val="center"/>
              <w:rPr>
                <w:rFonts w:ascii="仿宋_GB2312" w:hAnsi="宋体" w:eastAsia="仿宋_GB2312" w:cs="宋体"/>
                <w:color w:val="000000"/>
                <w:kern w:val="0"/>
                <w:sz w:val="20"/>
                <w:szCs w:val="20"/>
              </w:rPr>
            </w:pPr>
          </w:p>
        </w:tc>
        <w:tc>
          <w:tcPr>
            <w:tcW w:w="2260" w:type="dxa"/>
            <w:shd w:val="clear" w:color="auto" w:fill="auto"/>
            <w:vAlign w:val="center"/>
          </w:tcPr>
          <w:p>
            <w:pPr>
              <w:widowControl/>
              <w:jc w:val="center"/>
              <w:rPr>
                <w:rFonts w:ascii="仿宋_GB2312" w:hAnsi="宋体" w:eastAsia="仿宋_GB2312" w:cs="宋体"/>
                <w:color w:val="000000"/>
                <w:kern w:val="0"/>
                <w:sz w:val="20"/>
                <w:szCs w:val="20"/>
              </w:rPr>
            </w:pPr>
          </w:p>
        </w:tc>
        <w:tc>
          <w:tcPr>
            <w:tcW w:w="2855" w:type="dxa"/>
            <w:shd w:val="clear" w:color="auto" w:fill="auto"/>
            <w:vAlign w:val="center"/>
          </w:tcPr>
          <w:p>
            <w:pPr>
              <w:spacing w:line="240" w:lineRule="exact"/>
              <w:jc w:val="center"/>
              <w:rPr>
                <w:rFonts w:ascii="仿宋_GB2312" w:eastAsia="仿宋_GB2312"/>
                <w:color w:val="000000"/>
                <w:sz w:val="20"/>
                <w:szCs w:val="20"/>
              </w:rPr>
            </w:pPr>
            <w:r>
              <w:rPr>
                <w:rFonts w:hint="eastAsia" w:ascii="仿宋_GB2312" w:eastAsia="仿宋_GB2312"/>
                <w:color w:val="000000"/>
                <w:sz w:val="20"/>
                <w:szCs w:val="20"/>
              </w:rPr>
              <w:t>云景东路</w:t>
            </w:r>
          </w:p>
        </w:tc>
        <w:tc>
          <w:tcPr>
            <w:tcW w:w="1880" w:type="dxa"/>
            <w:shd w:val="clear" w:color="auto" w:fill="auto"/>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梨园执法队</w:t>
            </w:r>
          </w:p>
        </w:tc>
        <w:tc>
          <w:tcPr>
            <w:tcW w:w="1180" w:type="dxa"/>
            <w:shd w:val="clear" w:color="auto" w:fill="auto"/>
            <w:vAlign w:val="center"/>
          </w:tcPr>
          <w:p>
            <w:pPr>
              <w:widowControl/>
              <w:jc w:val="center"/>
              <w:rPr>
                <w:rFonts w:ascii="仿宋_GB2312" w:hAnsi="黑体" w:eastAsia="仿宋_GB2312" w:cs="宋体"/>
                <w:color w:val="000000"/>
                <w:kern w:val="0"/>
                <w:sz w:val="20"/>
                <w:szCs w:val="20"/>
              </w:rPr>
            </w:pPr>
            <w:r>
              <w:rPr>
                <w:rFonts w:hint="eastAsia" w:ascii="仿宋_GB2312" w:hAnsi="黑体" w:eastAsia="仿宋_GB2312" w:cs="宋体"/>
                <w:color w:val="000000"/>
                <w:kern w:val="0"/>
                <w:sz w:val="20"/>
                <w:szCs w:val="20"/>
              </w:rPr>
              <w:t>80817295</w:t>
            </w:r>
          </w:p>
        </w:tc>
        <w:tc>
          <w:tcPr>
            <w:tcW w:w="2020" w:type="dxa"/>
            <w:shd w:val="clear" w:color="auto" w:fill="auto"/>
            <w:vAlign w:val="center"/>
          </w:tcPr>
          <w:p>
            <w:pPr>
              <w:widowControl/>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北至九棵树东路，南至万盛南街沿线道路两侧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blHeader/>
        </w:trPr>
        <w:tc>
          <w:tcPr>
            <w:tcW w:w="68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35</w:t>
            </w:r>
          </w:p>
        </w:tc>
        <w:tc>
          <w:tcPr>
            <w:tcW w:w="1140" w:type="dxa"/>
            <w:vMerge w:val="continue"/>
            <w:shd w:val="clear" w:color="auto" w:fill="auto"/>
            <w:vAlign w:val="center"/>
          </w:tcPr>
          <w:p>
            <w:pPr>
              <w:widowControl/>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jc w:val="center"/>
              <w:rPr>
                <w:rFonts w:ascii="仿宋_GB2312" w:hAnsi="宋体" w:eastAsia="仿宋_GB2312" w:cs="宋体"/>
                <w:color w:val="000000"/>
                <w:kern w:val="0"/>
                <w:sz w:val="20"/>
                <w:szCs w:val="20"/>
              </w:rPr>
            </w:pPr>
          </w:p>
        </w:tc>
        <w:tc>
          <w:tcPr>
            <w:tcW w:w="2260" w:type="dxa"/>
            <w:shd w:val="clear" w:color="auto" w:fill="auto"/>
            <w:vAlign w:val="center"/>
          </w:tcPr>
          <w:p>
            <w:pPr>
              <w:widowControl/>
              <w:jc w:val="center"/>
              <w:rPr>
                <w:rFonts w:ascii="仿宋_GB2312" w:hAnsi="宋体" w:eastAsia="仿宋_GB2312" w:cs="宋体"/>
                <w:color w:val="000000"/>
                <w:kern w:val="0"/>
                <w:sz w:val="20"/>
                <w:szCs w:val="20"/>
              </w:rPr>
            </w:pPr>
          </w:p>
        </w:tc>
        <w:tc>
          <w:tcPr>
            <w:tcW w:w="2855" w:type="dxa"/>
            <w:shd w:val="clear" w:color="auto" w:fill="auto"/>
            <w:vAlign w:val="center"/>
          </w:tcPr>
          <w:p>
            <w:pPr>
              <w:spacing w:line="240" w:lineRule="exact"/>
              <w:jc w:val="center"/>
              <w:rPr>
                <w:rFonts w:ascii="仿宋_GB2312" w:eastAsia="仿宋_GB2312"/>
                <w:color w:val="000000"/>
                <w:sz w:val="20"/>
                <w:szCs w:val="20"/>
              </w:rPr>
            </w:pPr>
            <w:r>
              <w:rPr>
                <w:rFonts w:hint="eastAsia" w:ascii="仿宋_GB2312" w:eastAsia="仿宋_GB2312"/>
                <w:color w:val="000000"/>
                <w:sz w:val="20"/>
                <w:szCs w:val="20"/>
              </w:rPr>
              <w:t>翠屏西路</w:t>
            </w:r>
          </w:p>
        </w:tc>
        <w:tc>
          <w:tcPr>
            <w:tcW w:w="1880" w:type="dxa"/>
            <w:shd w:val="clear" w:color="auto" w:fill="auto"/>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北苑执法队</w:t>
            </w:r>
          </w:p>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梨园执法队</w:t>
            </w:r>
          </w:p>
        </w:tc>
        <w:tc>
          <w:tcPr>
            <w:tcW w:w="118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59458052</w:t>
            </w:r>
          </w:p>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80817295</w:t>
            </w:r>
          </w:p>
        </w:tc>
        <w:tc>
          <w:tcPr>
            <w:tcW w:w="2020" w:type="dxa"/>
            <w:shd w:val="clear" w:color="auto" w:fill="auto"/>
            <w:vAlign w:val="center"/>
          </w:tcPr>
          <w:p>
            <w:pPr>
              <w:widowControl/>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北至北苑南路，南至通马路沿线道路两侧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blHeader/>
        </w:trPr>
        <w:tc>
          <w:tcPr>
            <w:tcW w:w="68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36</w:t>
            </w:r>
          </w:p>
        </w:tc>
        <w:tc>
          <w:tcPr>
            <w:tcW w:w="1140" w:type="dxa"/>
            <w:vMerge w:val="continue"/>
            <w:shd w:val="clear" w:color="auto" w:fill="auto"/>
            <w:vAlign w:val="center"/>
          </w:tcPr>
          <w:p>
            <w:pPr>
              <w:widowControl/>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jc w:val="center"/>
              <w:rPr>
                <w:rFonts w:ascii="仿宋_GB2312" w:hAnsi="宋体" w:eastAsia="仿宋_GB2312" w:cs="宋体"/>
                <w:color w:val="000000"/>
                <w:kern w:val="0"/>
                <w:sz w:val="20"/>
                <w:szCs w:val="20"/>
              </w:rPr>
            </w:pPr>
          </w:p>
        </w:tc>
        <w:tc>
          <w:tcPr>
            <w:tcW w:w="2260" w:type="dxa"/>
            <w:shd w:val="clear" w:color="auto" w:fill="auto"/>
            <w:vAlign w:val="center"/>
          </w:tcPr>
          <w:p>
            <w:pPr>
              <w:widowControl/>
              <w:jc w:val="center"/>
              <w:rPr>
                <w:rFonts w:ascii="仿宋_GB2312" w:hAnsi="宋体" w:eastAsia="仿宋_GB2312" w:cs="宋体"/>
                <w:color w:val="000000"/>
                <w:kern w:val="0"/>
                <w:sz w:val="20"/>
                <w:szCs w:val="20"/>
              </w:rPr>
            </w:pPr>
          </w:p>
        </w:tc>
        <w:tc>
          <w:tcPr>
            <w:tcW w:w="2855" w:type="dxa"/>
            <w:shd w:val="clear" w:color="auto" w:fill="auto"/>
            <w:vAlign w:val="center"/>
          </w:tcPr>
          <w:p>
            <w:pPr>
              <w:spacing w:line="240" w:lineRule="exact"/>
              <w:jc w:val="center"/>
              <w:rPr>
                <w:rFonts w:ascii="仿宋_GB2312" w:eastAsia="仿宋_GB2312"/>
                <w:color w:val="000000"/>
                <w:sz w:val="20"/>
                <w:szCs w:val="20"/>
              </w:rPr>
            </w:pPr>
            <w:r>
              <w:rPr>
                <w:rFonts w:hint="eastAsia" w:ascii="仿宋_GB2312" w:eastAsia="仿宋_GB2312"/>
                <w:color w:val="000000"/>
                <w:sz w:val="20"/>
                <w:szCs w:val="20"/>
              </w:rPr>
              <w:t>云景南大街</w:t>
            </w:r>
          </w:p>
        </w:tc>
        <w:tc>
          <w:tcPr>
            <w:tcW w:w="1880" w:type="dxa"/>
            <w:shd w:val="clear" w:color="auto" w:fill="auto"/>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梨园执法队</w:t>
            </w:r>
          </w:p>
        </w:tc>
        <w:tc>
          <w:tcPr>
            <w:tcW w:w="1180" w:type="dxa"/>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80817295</w:t>
            </w:r>
          </w:p>
        </w:tc>
        <w:tc>
          <w:tcPr>
            <w:tcW w:w="2020" w:type="dxa"/>
            <w:shd w:val="clear" w:color="auto" w:fill="auto"/>
            <w:vAlign w:val="center"/>
          </w:tcPr>
          <w:p>
            <w:pPr>
              <w:widowControl/>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西至通马路，东至九棵树东路</w:t>
            </w:r>
          </w:p>
        </w:tc>
      </w:tr>
    </w:tbl>
    <w:p>
      <w:pPr>
        <w:rPr>
          <w:rFonts w:ascii="仿宋_GB2312" w:eastAsia="仿宋_GB2312"/>
          <w:color w:val="000000"/>
          <w:sz w:val="20"/>
          <w:szCs w:val="20"/>
        </w:rPr>
      </w:pPr>
    </w:p>
    <w:p>
      <w:pPr>
        <w:rPr>
          <w:rFonts w:ascii="仿宋_GB2312" w:eastAsia="仿宋_GB2312"/>
          <w:color w:val="000000"/>
          <w:sz w:val="20"/>
          <w:szCs w:val="20"/>
        </w:rPr>
      </w:pPr>
    </w:p>
    <w:p>
      <w:pPr>
        <w:rPr>
          <w:rFonts w:ascii="仿宋_GB2312" w:eastAsia="仿宋_GB2312"/>
          <w:color w:val="000000"/>
          <w:sz w:val="20"/>
          <w:szCs w:val="20"/>
        </w:rPr>
      </w:pPr>
    </w:p>
    <w:p>
      <w:pPr>
        <w:rPr>
          <w:rFonts w:ascii="仿宋_GB2312" w:eastAsia="仿宋_GB2312"/>
          <w:color w:val="000000"/>
          <w:sz w:val="20"/>
          <w:szCs w:val="20"/>
        </w:rPr>
      </w:pPr>
    </w:p>
    <w:p>
      <w:pPr>
        <w:rPr>
          <w:rFonts w:ascii="仿宋_GB2312" w:eastAsia="仿宋_GB2312"/>
          <w:color w:val="000000"/>
          <w:sz w:val="20"/>
          <w:szCs w:val="20"/>
        </w:rPr>
      </w:pPr>
    </w:p>
    <w:p>
      <w:pPr>
        <w:rPr>
          <w:rFonts w:ascii="仿宋_GB2312" w:eastAsia="仿宋_GB2312"/>
          <w:color w:val="000000"/>
          <w:sz w:val="20"/>
          <w:szCs w:val="20"/>
        </w:rPr>
      </w:pPr>
    </w:p>
    <w:p>
      <w:pPr>
        <w:rPr>
          <w:rFonts w:ascii="仿宋_GB2312" w:eastAsia="仿宋_GB2312"/>
          <w:color w:val="000000"/>
          <w:sz w:val="20"/>
          <w:szCs w:val="20"/>
        </w:rPr>
      </w:pPr>
    </w:p>
    <w:p>
      <w:pPr>
        <w:rPr>
          <w:rFonts w:ascii="仿宋_GB2312" w:eastAsia="仿宋_GB2312"/>
          <w:color w:val="000000"/>
          <w:sz w:val="20"/>
          <w:szCs w:val="20"/>
        </w:rPr>
      </w:pPr>
    </w:p>
    <w:p>
      <w:pPr>
        <w:rPr>
          <w:rFonts w:ascii="仿宋_GB2312" w:eastAsia="仿宋_GB2312"/>
          <w:color w:val="000000"/>
          <w:sz w:val="20"/>
          <w:szCs w:val="20"/>
        </w:rPr>
      </w:pPr>
    </w:p>
    <w:p>
      <w:pPr>
        <w:rPr>
          <w:rFonts w:ascii="仿宋_GB2312" w:eastAsia="仿宋_GB2312"/>
          <w:color w:val="000000"/>
          <w:sz w:val="20"/>
          <w:szCs w:val="20"/>
        </w:rPr>
      </w:pPr>
    </w:p>
    <w:p>
      <w:pPr>
        <w:rPr>
          <w:rFonts w:ascii="仿宋_GB2312" w:eastAsia="仿宋_GB2312"/>
          <w:color w:val="000000"/>
          <w:sz w:val="20"/>
          <w:szCs w:val="20"/>
        </w:rPr>
      </w:pPr>
    </w:p>
    <w:p>
      <w:pPr>
        <w:rPr>
          <w:rFonts w:ascii="仿宋_GB2312" w:eastAsia="仿宋_GB2312"/>
          <w:color w:val="000000"/>
          <w:sz w:val="20"/>
          <w:szCs w:val="20"/>
        </w:rPr>
      </w:pPr>
    </w:p>
    <w:p>
      <w:pPr>
        <w:spacing w:line="0" w:lineRule="atLeast"/>
        <w:jc w:val="center"/>
        <w:rPr>
          <w:rFonts w:ascii="仿宋_GB2312" w:eastAsia="仿宋_GB2312"/>
          <w:color w:val="000000"/>
          <w:sz w:val="28"/>
          <w:szCs w:val="28"/>
        </w:rPr>
      </w:pPr>
      <w:r>
        <w:rPr>
          <w:rFonts w:hint="eastAsia" w:ascii="方正小标宋简体" w:eastAsia="方正小标宋简体"/>
          <w:color w:val="000000"/>
          <w:sz w:val="32"/>
          <w:szCs w:val="32"/>
        </w:rPr>
        <w:t>顺义区域分类管理台帐</w:t>
      </w:r>
    </w:p>
    <w:p>
      <w:pPr>
        <w:spacing w:line="0" w:lineRule="atLeast"/>
        <w:jc w:val="center"/>
        <w:rPr>
          <w:rFonts w:ascii="仿宋_GB2312" w:eastAsia="仿宋_GB2312"/>
          <w:color w:val="000000"/>
          <w:sz w:val="28"/>
          <w:szCs w:val="28"/>
        </w:rPr>
      </w:pPr>
      <w:r>
        <w:rPr>
          <w:rFonts w:hint="eastAsia" w:ascii="仿宋_GB2312" w:eastAsia="仿宋_GB2312"/>
          <w:color w:val="000000"/>
          <w:sz w:val="28"/>
          <w:szCs w:val="28"/>
        </w:rPr>
        <w:t>（一类地区7处，二类地区12处，共19处)</w:t>
      </w:r>
    </w:p>
    <w:tbl>
      <w:tblPr>
        <w:tblStyle w:val="8"/>
        <w:tblW w:w="14081"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5"/>
        <w:gridCol w:w="720"/>
        <w:gridCol w:w="1566"/>
        <w:gridCol w:w="2220"/>
        <w:gridCol w:w="3240"/>
        <w:gridCol w:w="2080"/>
        <w:gridCol w:w="1840"/>
        <w:gridCol w:w="1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35" w:type="dxa"/>
            <w:shd w:val="clear" w:color="auto" w:fill="auto"/>
            <w:vAlign w:val="center"/>
          </w:tcPr>
          <w:p>
            <w:pPr>
              <w:widowControl/>
              <w:spacing w:line="0" w:lineRule="atLeast"/>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序号</w:t>
            </w:r>
          </w:p>
        </w:tc>
        <w:tc>
          <w:tcPr>
            <w:tcW w:w="2286" w:type="dxa"/>
            <w:gridSpan w:val="2"/>
            <w:vAlign w:val="center"/>
          </w:tcPr>
          <w:p>
            <w:pPr>
              <w:widowControl/>
              <w:spacing w:line="0" w:lineRule="atLeast"/>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类别</w:t>
            </w:r>
          </w:p>
        </w:tc>
        <w:tc>
          <w:tcPr>
            <w:tcW w:w="2220" w:type="dxa"/>
            <w:shd w:val="clear" w:color="auto" w:fill="auto"/>
            <w:vAlign w:val="center"/>
          </w:tcPr>
          <w:p>
            <w:pPr>
              <w:widowControl/>
              <w:spacing w:line="0" w:lineRule="atLeast"/>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地区名称</w:t>
            </w:r>
          </w:p>
        </w:tc>
        <w:tc>
          <w:tcPr>
            <w:tcW w:w="3240" w:type="dxa"/>
            <w:shd w:val="clear" w:color="auto" w:fill="auto"/>
            <w:vAlign w:val="center"/>
          </w:tcPr>
          <w:p>
            <w:pPr>
              <w:widowControl/>
              <w:spacing w:line="0" w:lineRule="atLeast"/>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大街名称</w:t>
            </w:r>
          </w:p>
        </w:tc>
        <w:tc>
          <w:tcPr>
            <w:tcW w:w="2080" w:type="dxa"/>
            <w:shd w:val="clear" w:color="auto" w:fill="auto"/>
            <w:vAlign w:val="center"/>
          </w:tcPr>
          <w:p>
            <w:pPr>
              <w:widowControl/>
              <w:spacing w:line="0" w:lineRule="atLeast"/>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责任执法队</w:t>
            </w:r>
          </w:p>
        </w:tc>
        <w:tc>
          <w:tcPr>
            <w:tcW w:w="1840" w:type="dxa"/>
            <w:shd w:val="clear" w:color="auto" w:fill="auto"/>
            <w:vAlign w:val="center"/>
          </w:tcPr>
          <w:p>
            <w:pPr>
              <w:widowControl/>
              <w:spacing w:line="0" w:lineRule="atLeast"/>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联系电话</w:t>
            </w:r>
          </w:p>
        </w:tc>
        <w:tc>
          <w:tcPr>
            <w:tcW w:w="1680" w:type="dxa"/>
            <w:shd w:val="clear" w:color="auto" w:fill="auto"/>
            <w:noWrap/>
            <w:vAlign w:val="center"/>
          </w:tcPr>
          <w:p>
            <w:pPr>
              <w:widowControl/>
              <w:spacing w:line="0" w:lineRule="atLeast"/>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35"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w:t>
            </w:r>
          </w:p>
        </w:tc>
        <w:tc>
          <w:tcPr>
            <w:tcW w:w="720" w:type="dxa"/>
            <w:vMerge w:val="restart"/>
            <w:vAlign w:val="center"/>
          </w:tcPr>
          <w:p>
            <w:pPr>
              <w:widowControl/>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一类</w:t>
            </w:r>
          </w:p>
          <w:p>
            <w:pPr>
              <w:widowControl/>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严格</w:t>
            </w:r>
          </w:p>
          <w:p>
            <w:pPr>
              <w:widowControl/>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控制</w:t>
            </w:r>
          </w:p>
          <w:p>
            <w:pPr>
              <w:widowControl/>
              <w:spacing w:line="0" w:lineRule="atLeast"/>
              <w:jc w:val="left"/>
              <w:rPr>
                <w:rFonts w:ascii="仿宋_GB2312" w:hAnsi="宋体" w:eastAsia="仿宋_GB2312" w:cs="宋体"/>
                <w:b/>
                <w:bCs/>
                <w:color w:val="000000"/>
                <w:kern w:val="0"/>
                <w:sz w:val="20"/>
                <w:szCs w:val="20"/>
              </w:rPr>
            </w:pPr>
            <w:r>
              <w:rPr>
                <w:rFonts w:hint="eastAsia" w:ascii="仿宋_GB2312" w:hAnsi="宋体" w:eastAsia="仿宋_GB2312" w:cs="宋体"/>
                <w:b/>
                <w:color w:val="000000"/>
                <w:kern w:val="0"/>
                <w:sz w:val="20"/>
                <w:szCs w:val="20"/>
              </w:rPr>
              <w:t>地区</w:t>
            </w:r>
          </w:p>
        </w:tc>
        <w:tc>
          <w:tcPr>
            <w:tcW w:w="1566" w:type="dxa"/>
            <w:vMerge w:val="restart"/>
            <w:shd w:val="clear" w:color="auto" w:fill="auto"/>
            <w:vAlign w:val="center"/>
          </w:tcPr>
          <w:p>
            <w:pPr>
              <w:widowControl/>
              <w:spacing w:line="0" w:lineRule="atLeast"/>
              <w:jc w:val="center"/>
              <w:rPr>
                <w:rFonts w:ascii="仿宋_GB2312" w:hAnsi="宋体" w:eastAsia="仿宋_GB2312" w:cs="宋体"/>
                <w:bCs/>
                <w:color w:val="000000"/>
                <w:kern w:val="0"/>
                <w:sz w:val="20"/>
                <w:szCs w:val="20"/>
              </w:rPr>
            </w:pPr>
            <w:r>
              <w:rPr>
                <w:rFonts w:hint="eastAsia" w:ascii="仿宋_GB2312" w:hAnsi="宋体" w:eastAsia="仿宋_GB2312" w:cs="宋体"/>
                <w:bCs/>
                <w:color w:val="000000"/>
                <w:kern w:val="0"/>
                <w:sz w:val="20"/>
                <w:szCs w:val="20"/>
              </w:rPr>
              <w:t>重点地区</w:t>
            </w:r>
          </w:p>
        </w:tc>
        <w:tc>
          <w:tcPr>
            <w:tcW w:w="2220" w:type="dxa"/>
            <w:shd w:val="clear" w:color="0000FF" w:fill="auto"/>
            <w:noWrap/>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顺义区委、区政府周边</w:t>
            </w:r>
          </w:p>
        </w:tc>
        <w:tc>
          <w:tcPr>
            <w:tcW w:w="3240" w:type="dxa"/>
            <w:shd w:val="clear" w:color="0000FF" w:fill="auto"/>
            <w:noWrap/>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府前中街</w:t>
            </w:r>
          </w:p>
        </w:tc>
        <w:tc>
          <w:tcPr>
            <w:tcW w:w="2080" w:type="dxa"/>
            <w:vMerge w:val="restart"/>
            <w:shd w:val="clear" w:color="auto" w:fill="auto"/>
            <w:noWrap/>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胜利执法队</w:t>
            </w:r>
          </w:p>
        </w:tc>
        <w:tc>
          <w:tcPr>
            <w:tcW w:w="1840" w:type="dxa"/>
            <w:vMerge w:val="restart"/>
            <w:shd w:val="clear" w:color="auto" w:fill="auto"/>
            <w:noWrap/>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81495675</w:t>
            </w:r>
          </w:p>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81498103</w:t>
            </w:r>
          </w:p>
        </w:tc>
        <w:tc>
          <w:tcPr>
            <w:tcW w:w="1680" w:type="dxa"/>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35"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w:t>
            </w:r>
          </w:p>
        </w:tc>
        <w:tc>
          <w:tcPr>
            <w:tcW w:w="720" w:type="dxa"/>
            <w:vMerge w:val="continue"/>
            <w:vAlign w:val="center"/>
          </w:tcPr>
          <w:p>
            <w:pPr>
              <w:widowControl/>
              <w:spacing w:line="0" w:lineRule="atLeast"/>
              <w:jc w:val="left"/>
              <w:rPr>
                <w:rFonts w:ascii="仿宋_GB2312" w:hAnsi="宋体" w:eastAsia="仿宋_GB2312" w:cs="宋体"/>
                <w:b/>
                <w:bCs/>
                <w:color w:val="000000"/>
                <w:kern w:val="0"/>
                <w:sz w:val="20"/>
                <w:szCs w:val="20"/>
              </w:rPr>
            </w:pPr>
          </w:p>
        </w:tc>
        <w:tc>
          <w:tcPr>
            <w:tcW w:w="1566" w:type="dxa"/>
            <w:vMerge w:val="continue"/>
            <w:shd w:val="clear" w:color="auto" w:fill="auto"/>
            <w:vAlign w:val="center"/>
          </w:tcPr>
          <w:p>
            <w:pPr>
              <w:widowControl/>
              <w:spacing w:line="0" w:lineRule="atLeast"/>
              <w:jc w:val="center"/>
              <w:rPr>
                <w:rFonts w:ascii="仿宋_GB2312" w:hAnsi="宋体" w:eastAsia="仿宋_GB2312" w:cs="宋体"/>
                <w:bCs/>
                <w:color w:val="000000"/>
                <w:kern w:val="0"/>
                <w:sz w:val="20"/>
                <w:szCs w:val="20"/>
              </w:rPr>
            </w:pPr>
          </w:p>
        </w:tc>
        <w:tc>
          <w:tcPr>
            <w:tcW w:w="2220" w:type="dxa"/>
            <w:shd w:val="clear" w:color="0000FF" w:fill="auto"/>
            <w:noWrap/>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顺义区医院周边</w:t>
            </w:r>
          </w:p>
        </w:tc>
        <w:tc>
          <w:tcPr>
            <w:tcW w:w="3240" w:type="dxa"/>
            <w:shd w:val="clear" w:color="0000FF" w:fill="auto"/>
            <w:noWrap/>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光明南街</w:t>
            </w:r>
          </w:p>
        </w:tc>
        <w:tc>
          <w:tcPr>
            <w:tcW w:w="2080" w:type="dxa"/>
            <w:vMerge w:val="continue"/>
            <w:shd w:val="clear" w:color="auto" w:fill="auto"/>
            <w:noWrap/>
            <w:vAlign w:val="center"/>
          </w:tcPr>
          <w:p>
            <w:pPr>
              <w:widowControl/>
              <w:spacing w:line="0" w:lineRule="atLeast"/>
              <w:jc w:val="center"/>
              <w:rPr>
                <w:rFonts w:ascii="仿宋_GB2312" w:hAnsi="宋体" w:eastAsia="仿宋_GB2312" w:cs="宋体"/>
                <w:color w:val="000000"/>
                <w:kern w:val="0"/>
                <w:sz w:val="20"/>
                <w:szCs w:val="20"/>
              </w:rPr>
            </w:pPr>
          </w:p>
        </w:tc>
        <w:tc>
          <w:tcPr>
            <w:tcW w:w="1840" w:type="dxa"/>
            <w:vMerge w:val="continue"/>
            <w:shd w:val="clear" w:color="auto" w:fill="auto"/>
            <w:noWrap/>
            <w:vAlign w:val="center"/>
          </w:tcPr>
          <w:p>
            <w:pPr>
              <w:widowControl/>
              <w:spacing w:line="0" w:lineRule="atLeast"/>
              <w:jc w:val="center"/>
              <w:rPr>
                <w:rFonts w:ascii="仿宋_GB2312" w:hAnsi="宋体" w:eastAsia="仿宋_GB2312" w:cs="宋体"/>
                <w:color w:val="000000"/>
                <w:kern w:val="0"/>
                <w:sz w:val="20"/>
                <w:szCs w:val="20"/>
              </w:rPr>
            </w:pPr>
          </w:p>
        </w:tc>
        <w:tc>
          <w:tcPr>
            <w:tcW w:w="1680" w:type="dxa"/>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35"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w:t>
            </w:r>
          </w:p>
        </w:tc>
        <w:tc>
          <w:tcPr>
            <w:tcW w:w="720" w:type="dxa"/>
            <w:vMerge w:val="continue"/>
            <w:vAlign w:val="center"/>
          </w:tcPr>
          <w:p>
            <w:pPr>
              <w:widowControl/>
              <w:spacing w:line="0" w:lineRule="atLeast"/>
              <w:jc w:val="left"/>
              <w:rPr>
                <w:rFonts w:ascii="仿宋_GB2312" w:hAnsi="宋体" w:eastAsia="仿宋_GB2312" w:cs="宋体"/>
                <w:b/>
                <w:bCs/>
                <w:color w:val="000000"/>
                <w:kern w:val="0"/>
                <w:sz w:val="20"/>
                <w:szCs w:val="20"/>
              </w:rPr>
            </w:pPr>
          </w:p>
        </w:tc>
        <w:tc>
          <w:tcPr>
            <w:tcW w:w="1566" w:type="dxa"/>
            <w:vMerge w:val="continue"/>
            <w:shd w:val="clear" w:color="auto" w:fill="auto"/>
            <w:vAlign w:val="center"/>
          </w:tcPr>
          <w:p>
            <w:pPr>
              <w:widowControl/>
              <w:spacing w:line="0" w:lineRule="atLeast"/>
              <w:jc w:val="center"/>
              <w:rPr>
                <w:rFonts w:ascii="仿宋_GB2312" w:hAnsi="宋体" w:eastAsia="仿宋_GB2312" w:cs="宋体"/>
                <w:bCs/>
                <w:color w:val="000000"/>
                <w:kern w:val="0"/>
                <w:sz w:val="20"/>
                <w:szCs w:val="20"/>
              </w:rPr>
            </w:pPr>
          </w:p>
        </w:tc>
        <w:tc>
          <w:tcPr>
            <w:tcW w:w="2220" w:type="dxa"/>
            <w:shd w:val="clear" w:color="0000FF" w:fill="auto"/>
            <w:noWrap/>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城铁俸伯站周边</w:t>
            </w:r>
          </w:p>
        </w:tc>
        <w:tc>
          <w:tcPr>
            <w:tcW w:w="3240" w:type="dxa"/>
            <w:shd w:val="clear" w:color="0000FF" w:fill="auto"/>
            <w:noWrap/>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顺平辅线</w:t>
            </w:r>
          </w:p>
        </w:tc>
        <w:tc>
          <w:tcPr>
            <w:tcW w:w="2080" w:type="dxa"/>
            <w:shd w:val="clear" w:color="auto" w:fill="auto"/>
            <w:noWrap/>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南彩执法队</w:t>
            </w:r>
          </w:p>
        </w:tc>
        <w:tc>
          <w:tcPr>
            <w:tcW w:w="1840" w:type="dxa"/>
            <w:shd w:val="clear" w:color="auto" w:fill="auto"/>
            <w:noWrap/>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89467075</w:t>
            </w:r>
          </w:p>
        </w:tc>
        <w:tc>
          <w:tcPr>
            <w:tcW w:w="1680" w:type="dxa"/>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35"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4</w:t>
            </w:r>
          </w:p>
        </w:tc>
        <w:tc>
          <w:tcPr>
            <w:tcW w:w="720" w:type="dxa"/>
            <w:vMerge w:val="continue"/>
            <w:vAlign w:val="center"/>
          </w:tcPr>
          <w:p>
            <w:pPr>
              <w:widowControl/>
              <w:spacing w:line="0" w:lineRule="atLeast"/>
              <w:jc w:val="left"/>
              <w:rPr>
                <w:rFonts w:ascii="仿宋_GB2312" w:hAnsi="宋体" w:eastAsia="仿宋_GB2312" w:cs="宋体"/>
                <w:b/>
                <w:bCs/>
                <w:color w:val="000000"/>
                <w:kern w:val="0"/>
                <w:sz w:val="20"/>
                <w:szCs w:val="20"/>
              </w:rPr>
            </w:pPr>
          </w:p>
        </w:tc>
        <w:tc>
          <w:tcPr>
            <w:tcW w:w="1566" w:type="dxa"/>
            <w:vMerge w:val="restart"/>
            <w:shd w:val="clear" w:color="auto" w:fill="auto"/>
            <w:vAlign w:val="center"/>
          </w:tcPr>
          <w:p>
            <w:pPr>
              <w:widowControl/>
              <w:spacing w:line="0" w:lineRule="atLeast"/>
              <w:jc w:val="center"/>
              <w:rPr>
                <w:rFonts w:ascii="仿宋_GB2312" w:hAnsi="宋体" w:eastAsia="仿宋_GB2312" w:cs="宋体"/>
                <w:bCs/>
                <w:color w:val="000000"/>
                <w:kern w:val="0"/>
                <w:sz w:val="20"/>
                <w:szCs w:val="20"/>
              </w:rPr>
            </w:pPr>
            <w:r>
              <w:rPr>
                <w:rFonts w:hint="eastAsia" w:ascii="仿宋_GB2312" w:hAnsi="宋体" w:eastAsia="仿宋_GB2312" w:cs="宋体"/>
                <w:bCs/>
                <w:color w:val="000000"/>
                <w:kern w:val="0"/>
                <w:sz w:val="20"/>
                <w:szCs w:val="20"/>
              </w:rPr>
              <w:t>重点大街</w:t>
            </w:r>
          </w:p>
        </w:tc>
        <w:tc>
          <w:tcPr>
            <w:tcW w:w="2220" w:type="dxa"/>
            <w:shd w:val="clear" w:color="0000FF" w:fill="auto"/>
            <w:noWrap/>
            <w:vAlign w:val="center"/>
          </w:tcPr>
          <w:p>
            <w:pPr>
              <w:widowControl/>
              <w:spacing w:line="0" w:lineRule="atLeast"/>
              <w:jc w:val="center"/>
              <w:rPr>
                <w:rFonts w:ascii="仿宋_GB2312" w:hAnsi="宋体" w:eastAsia="仿宋_GB2312" w:cs="宋体"/>
                <w:color w:val="000000"/>
                <w:kern w:val="0"/>
                <w:sz w:val="20"/>
                <w:szCs w:val="20"/>
              </w:rPr>
            </w:pPr>
          </w:p>
        </w:tc>
        <w:tc>
          <w:tcPr>
            <w:tcW w:w="3240" w:type="dxa"/>
            <w:shd w:val="clear" w:color="0000FF" w:fill="auto"/>
            <w:noWrap/>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府前东街</w:t>
            </w:r>
          </w:p>
        </w:tc>
        <w:tc>
          <w:tcPr>
            <w:tcW w:w="2080" w:type="dxa"/>
            <w:shd w:val="clear" w:color="auto" w:fill="auto"/>
            <w:noWrap/>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光明执法队</w:t>
            </w:r>
          </w:p>
        </w:tc>
        <w:tc>
          <w:tcPr>
            <w:tcW w:w="1840" w:type="dxa"/>
            <w:shd w:val="clear" w:color="auto" w:fill="auto"/>
            <w:noWrap/>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89477805</w:t>
            </w:r>
          </w:p>
        </w:tc>
        <w:tc>
          <w:tcPr>
            <w:tcW w:w="1680" w:type="dxa"/>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35"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5</w:t>
            </w:r>
          </w:p>
        </w:tc>
        <w:tc>
          <w:tcPr>
            <w:tcW w:w="720" w:type="dxa"/>
            <w:vMerge w:val="continue"/>
            <w:vAlign w:val="center"/>
          </w:tcPr>
          <w:p>
            <w:pPr>
              <w:widowControl/>
              <w:spacing w:line="0" w:lineRule="atLeast"/>
              <w:jc w:val="left"/>
              <w:rPr>
                <w:rFonts w:ascii="仿宋_GB2312" w:hAnsi="宋体" w:eastAsia="仿宋_GB2312" w:cs="宋体"/>
                <w:b/>
                <w:bCs/>
                <w:color w:val="000000"/>
                <w:kern w:val="0"/>
                <w:sz w:val="20"/>
                <w:szCs w:val="20"/>
              </w:rPr>
            </w:pPr>
          </w:p>
        </w:tc>
        <w:tc>
          <w:tcPr>
            <w:tcW w:w="1566" w:type="dxa"/>
            <w:vMerge w:val="continue"/>
            <w:shd w:val="clear" w:color="auto" w:fill="auto"/>
            <w:vAlign w:val="center"/>
          </w:tcPr>
          <w:p>
            <w:pPr>
              <w:widowControl/>
              <w:spacing w:line="0" w:lineRule="atLeast"/>
              <w:jc w:val="center"/>
              <w:rPr>
                <w:rFonts w:ascii="仿宋_GB2312" w:hAnsi="宋体" w:eastAsia="仿宋_GB2312" w:cs="宋体"/>
                <w:bCs/>
                <w:color w:val="000000"/>
                <w:kern w:val="0"/>
                <w:sz w:val="20"/>
                <w:szCs w:val="20"/>
              </w:rPr>
            </w:pPr>
          </w:p>
        </w:tc>
        <w:tc>
          <w:tcPr>
            <w:tcW w:w="2220" w:type="dxa"/>
            <w:shd w:val="clear" w:color="0000FF" w:fill="auto"/>
            <w:noWrap/>
            <w:vAlign w:val="center"/>
          </w:tcPr>
          <w:p>
            <w:pPr>
              <w:widowControl/>
              <w:spacing w:line="0" w:lineRule="atLeast"/>
              <w:jc w:val="center"/>
              <w:rPr>
                <w:rFonts w:ascii="仿宋_GB2312" w:hAnsi="宋体" w:eastAsia="仿宋_GB2312" w:cs="宋体"/>
                <w:color w:val="000000"/>
                <w:kern w:val="0"/>
                <w:sz w:val="20"/>
                <w:szCs w:val="20"/>
              </w:rPr>
            </w:pPr>
          </w:p>
        </w:tc>
        <w:tc>
          <w:tcPr>
            <w:tcW w:w="3240" w:type="dxa"/>
            <w:shd w:val="clear" w:color="0000FF" w:fill="auto"/>
            <w:noWrap/>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站前南街</w:t>
            </w:r>
          </w:p>
        </w:tc>
        <w:tc>
          <w:tcPr>
            <w:tcW w:w="2080" w:type="dxa"/>
            <w:vMerge w:val="restart"/>
            <w:shd w:val="clear" w:color="auto" w:fill="auto"/>
            <w:noWrap/>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胜利执法队</w:t>
            </w:r>
          </w:p>
        </w:tc>
        <w:tc>
          <w:tcPr>
            <w:tcW w:w="1840" w:type="dxa"/>
            <w:vMerge w:val="restart"/>
            <w:shd w:val="clear" w:color="auto" w:fill="auto"/>
            <w:noWrap/>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81495675</w:t>
            </w:r>
          </w:p>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81498103</w:t>
            </w:r>
          </w:p>
        </w:tc>
        <w:tc>
          <w:tcPr>
            <w:tcW w:w="1680" w:type="dxa"/>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35"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w:t>
            </w:r>
          </w:p>
        </w:tc>
        <w:tc>
          <w:tcPr>
            <w:tcW w:w="720" w:type="dxa"/>
            <w:vMerge w:val="continue"/>
            <w:vAlign w:val="center"/>
          </w:tcPr>
          <w:p>
            <w:pPr>
              <w:widowControl/>
              <w:spacing w:line="0" w:lineRule="atLeast"/>
              <w:jc w:val="left"/>
              <w:rPr>
                <w:rFonts w:ascii="仿宋_GB2312" w:hAnsi="宋体" w:eastAsia="仿宋_GB2312" w:cs="宋体"/>
                <w:b/>
                <w:bCs/>
                <w:color w:val="000000"/>
                <w:kern w:val="0"/>
                <w:sz w:val="20"/>
                <w:szCs w:val="20"/>
              </w:rPr>
            </w:pPr>
          </w:p>
        </w:tc>
        <w:tc>
          <w:tcPr>
            <w:tcW w:w="1566" w:type="dxa"/>
            <w:vMerge w:val="continue"/>
            <w:shd w:val="clear" w:color="auto" w:fill="auto"/>
            <w:vAlign w:val="center"/>
          </w:tcPr>
          <w:p>
            <w:pPr>
              <w:widowControl/>
              <w:spacing w:line="0" w:lineRule="atLeast"/>
              <w:jc w:val="center"/>
              <w:rPr>
                <w:rFonts w:ascii="仿宋_GB2312" w:hAnsi="宋体" w:eastAsia="仿宋_GB2312" w:cs="宋体"/>
                <w:bCs/>
                <w:color w:val="000000"/>
                <w:kern w:val="0"/>
                <w:sz w:val="20"/>
                <w:szCs w:val="20"/>
              </w:rPr>
            </w:pPr>
          </w:p>
        </w:tc>
        <w:tc>
          <w:tcPr>
            <w:tcW w:w="2220" w:type="dxa"/>
            <w:shd w:val="clear" w:color="0000FF" w:fill="auto"/>
            <w:noWrap/>
            <w:vAlign w:val="center"/>
          </w:tcPr>
          <w:p>
            <w:pPr>
              <w:widowControl/>
              <w:spacing w:line="0" w:lineRule="atLeast"/>
              <w:jc w:val="center"/>
              <w:rPr>
                <w:rFonts w:ascii="仿宋_GB2312" w:hAnsi="宋体" w:eastAsia="仿宋_GB2312" w:cs="宋体"/>
                <w:color w:val="000000"/>
                <w:kern w:val="0"/>
                <w:sz w:val="20"/>
                <w:szCs w:val="20"/>
              </w:rPr>
            </w:pPr>
          </w:p>
        </w:tc>
        <w:tc>
          <w:tcPr>
            <w:tcW w:w="3240" w:type="dxa"/>
            <w:shd w:val="clear" w:color="0000FF" w:fill="auto"/>
            <w:noWrap/>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站前北街</w:t>
            </w:r>
          </w:p>
        </w:tc>
        <w:tc>
          <w:tcPr>
            <w:tcW w:w="2080" w:type="dxa"/>
            <w:vMerge w:val="continue"/>
            <w:shd w:val="clear" w:color="auto" w:fill="auto"/>
            <w:noWrap/>
            <w:vAlign w:val="center"/>
          </w:tcPr>
          <w:p>
            <w:pPr>
              <w:widowControl/>
              <w:spacing w:line="0" w:lineRule="atLeast"/>
              <w:jc w:val="center"/>
              <w:rPr>
                <w:rFonts w:ascii="仿宋_GB2312" w:hAnsi="宋体" w:eastAsia="仿宋_GB2312" w:cs="宋体"/>
                <w:color w:val="000000"/>
                <w:kern w:val="0"/>
                <w:sz w:val="20"/>
                <w:szCs w:val="20"/>
              </w:rPr>
            </w:pPr>
          </w:p>
        </w:tc>
        <w:tc>
          <w:tcPr>
            <w:tcW w:w="1840" w:type="dxa"/>
            <w:vMerge w:val="continue"/>
            <w:shd w:val="clear" w:color="auto" w:fill="auto"/>
            <w:noWrap/>
            <w:vAlign w:val="center"/>
          </w:tcPr>
          <w:p>
            <w:pPr>
              <w:widowControl/>
              <w:spacing w:line="0" w:lineRule="atLeast"/>
              <w:jc w:val="center"/>
              <w:rPr>
                <w:rFonts w:ascii="仿宋_GB2312" w:hAnsi="宋体" w:eastAsia="仿宋_GB2312" w:cs="宋体"/>
                <w:color w:val="000000"/>
                <w:kern w:val="0"/>
                <w:sz w:val="20"/>
                <w:szCs w:val="20"/>
              </w:rPr>
            </w:pPr>
          </w:p>
        </w:tc>
        <w:tc>
          <w:tcPr>
            <w:tcW w:w="1680" w:type="dxa"/>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35"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7</w:t>
            </w:r>
          </w:p>
        </w:tc>
        <w:tc>
          <w:tcPr>
            <w:tcW w:w="720" w:type="dxa"/>
            <w:vMerge w:val="continue"/>
            <w:vAlign w:val="center"/>
          </w:tcPr>
          <w:p>
            <w:pPr>
              <w:widowControl/>
              <w:spacing w:line="0" w:lineRule="atLeast"/>
              <w:jc w:val="left"/>
              <w:rPr>
                <w:rFonts w:ascii="仿宋_GB2312" w:hAnsi="宋体" w:eastAsia="仿宋_GB2312" w:cs="宋体"/>
                <w:b/>
                <w:bCs/>
                <w:color w:val="000000"/>
                <w:kern w:val="0"/>
                <w:sz w:val="20"/>
                <w:szCs w:val="20"/>
              </w:rPr>
            </w:pPr>
          </w:p>
        </w:tc>
        <w:tc>
          <w:tcPr>
            <w:tcW w:w="1566" w:type="dxa"/>
            <w:shd w:val="clear" w:color="auto" w:fill="auto"/>
            <w:vAlign w:val="center"/>
          </w:tcPr>
          <w:p>
            <w:pPr>
              <w:widowControl/>
              <w:spacing w:line="0" w:lineRule="atLeast"/>
              <w:jc w:val="center"/>
              <w:rPr>
                <w:rFonts w:ascii="仿宋_GB2312" w:hAnsi="宋体" w:eastAsia="仿宋_GB2312" w:cs="宋体"/>
                <w:bCs/>
                <w:color w:val="000000"/>
                <w:kern w:val="0"/>
                <w:sz w:val="20"/>
                <w:szCs w:val="20"/>
              </w:rPr>
            </w:pPr>
            <w:r>
              <w:rPr>
                <w:rFonts w:hint="eastAsia" w:ascii="仿宋_GB2312" w:hAnsi="宋体" w:eastAsia="仿宋_GB2312" w:cs="宋体"/>
                <w:bCs/>
                <w:color w:val="000000"/>
                <w:kern w:val="0"/>
                <w:sz w:val="20"/>
                <w:szCs w:val="20"/>
              </w:rPr>
              <w:t>重点旅游景区周边</w:t>
            </w:r>
          </w:p>
        </w:tc>
        <w:tc>
          <w:tcPr>
            <w:tcW w:w="2220" w:type="dxa"/>
            <w:shd w:val="clear" w:color="0000FF" w:fill="auto"/>
            <w:noWrap/>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北京顺义国际鲜花港</w:t>
            </w:r>
          </w:p>
        </w:tc>
        <w:tc>
          <w:tcPr>
            <w:tcW w:w="3240" w:type="dxa"/>
            <w:shd w:val="clear" w:color="0000FF" w:fill="auto"/>
            <w:noWrap/>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白马路</w:t>
            </w:r>
          </w:p>
        </w:tc>
        <w:tc>
          <w:tcPr>
            <w:tcW w:w="2080" w:type="dxa"/>
            <w:shd w:val="clear" w:color="auto" w:fill="auto"/>
            <w:noWrap/>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杨镇执法队</w:t>
            </w:r>
          </w:p>
        </w:tc>
        <w:tc>
          <w:tcPr>
            <w:tcW w:w="1840" w:type="dxa"/>
            <w:shd w:val="clear" w:color="auto" w:fill="auto"/>
            <w:noWrap/>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61457668</w:t>
            </w:r>
          </w:p>
        </w:tc>
        <w:tc>
          <w:tcPr>
            <w:tcW w:w="16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35" w:type="dxa"/>
            <w:shd w:val="clear" w:color="auto" w:fill="auto"/>
            <w:vAlign w:val="center"/>
          </w:tcPr>
          <w:p>
            <w:pPr>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w:t>
            </w:r>
          </w:p>
        </w:tc>
        <w:tc>
          <w:tcPr>
            <w:tcW w:w="720" w:type="dxa"/>
            <w:vMerge w:val="restart"/>
            <w:vAlign w:val="center"/>
          </w:tcPr>
          <w:p>
            <w:pPr>
              <w:widowControl/>
              <w:spacing w:line="0" w:lineRule="atLeast"/>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二类</w:t>
            </w:r>
          </w:p>
          <w:p>
            <w:pPr>
              <w:widowControl/>
              <w:spacing w:line="0" w:lineRule="atLeast"/>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重点</w:t>
            </w:r>
          </w:p>
          <w:p>
            <w:pPr>
              <w:widowControl/>
              <w:spacing w:line="0" w:lineRule="atLeast"/>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管理</w:t>
            </w:r>
          </w:p>
          <w:p>
            <w:pPr>
              <w:widowControl/>
              <w:spacing w:line="0" w:lineRule="atLeast"/>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地区</w:t>
            </w:r>
          </w:p>
        </w:tc>
        <w:tc>
          <w:tcPr>
            <w:tcW w:w="1566" w:type="dxa"/>
            <w:vMerge w:val="restart"/>
            <w:shd w:val="clear" w:color="auto" w:fill="auto"/>
            <w:vAlign w:val="center"/>
          </w:tcPr>
          <w:p>
            <w:pPr>
              <w:widowControl/>
              <w:spacing w:line="0" w:lineRule="atLeast"/>
              <w:jc w:val="center"/>
              <w:rPr>
                <w:rFonts w:ascii="仿宋_GB2312" w:hAnsi="宋体" w:eastAsia="仿宋_GB2312" w:cs="宋体"/>
                <w:bCs/>
                <w:color w:val="000000"/>
                <w:kern w:val="0"/>
                <w:sz w:val="20"/>
                <w:szCs w:val="20"/>
              </w:rPr>
            </w:pPr>
            <w:r>
              <w:rPr>
                <w:rFonts w:hint="eastAsia" w:ascii="仿宋_GB2312" w:hAnsi="宋体" w:eastAsia="仿宋_GB2312" w:cs="宋体"/>
                <w:bCs/>
                <w:color w:val="000000"/>
                <w:kern w:val="0"/>
                <w:sz w:val="20"/>
                <w:szCs w:val="20"/>
              </w:rPr>
              <w:t>重点地区</w:t>
            </w:r>
          </w:p>
        </w:tc>
        <w:tc>
          <w:tcPr>
            <w:tcW w:w="2220" w:type="dxa"/>
            <w:shd w:val="clear" w:color="0000FF" w:fill="auto"/>
            <w:noWrap/>
            <w:vAlign w:val="center"/>
          </w:tcPr>
          <w:p>
            <w:pPr>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鑫海韵通商场周边</w:t>
            </w:r>
          </w:p>
        </w:tc>
        <w:tc>
          <w:tcPr>
            <w:tcW w:w="3240" w:type="dxa"/>
            <w:shd w:val="clear" w:color="0000FF" w:fill="auto"/>
            <w:noWrap/>
            <w:vAlign w:val="center"/>
          </w:tcPr>
          <w:p>
            <w:pPr>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府前西街、新顺北街</w:t>
            </w:r>
          </w:p>
        </w:tc>
        <w:tc>
          <w:tcPr>
            <w:tcW w:w="2080" w:type="dxa"/>
            <w:vMerge w:val="restart"/>
            <w:shd w:val="clear" w:color="auto" w:fill="auto"/>
            <w:noWrap/>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胜利执法队</w:t>
            </w:r>
          </w:p>
        </w:tc>
        <w:tc>
          <w:tcPr>
            <w:tcW w:w="1840" w:type="dxa"/>
            <w:vMerge w:val="restart"/>
            <w:shd w:val="clear" w:color="auto" w:fill="auto"/>
            <w:noWrap/>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81495675</w:t>
            </w:r>
          </w:p>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81498103</w:t>
            </w:r>
          </w:p>
        </w:tc>
        <w:tc>
          <w:tcPr>
            <w:tcW w:w="1680" w:type="dxa"/>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35"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9</w:t>
            </w:r>
          </w:p>
        </w:tc>
        <w:tc>
          <w:tcPr>
            <w:tcW w:w="720" w:type="dxa"/>
            <w:vMerge w:val="continue"/>
          </w:tcPr>
          <w:p>
            <w:pPr>
              <w:widowControl/>
              <w:spacing w:line="0" w:lineRule="atLeast"/>
              <w:jc w:val="left"/>
              <w:rPr>
                <w:rFonts w:ascii="仿宋_GB2312" w:hAnsi="宋体" w:eastAsia="仿宋_GB2312" w:cs="宋体"/>
                <w:b/>
                <w:bCs/>
                <w:color w:val="000000"/>
                <w:kern w:val="0"/>
                <w:sz w:val="20"/>
                <w:szCs w:val="20"/>
              </w:rPr>
            </w:pPr>
          </w:p>
        </w:tc>
        <w:tc>
          <w:tcPr>
            <w:tcW w:w="1566" w:type="dxa"/>
            <w:vMerge w:val="continue"/>
            <w:vAlign w:val="center"/>
          </w:tcPr>
          <w:p>
            <w:pPr>
              <w:widowControl/>
              <w:spacing w:line="0" w:lineRule="atLeast"/>
              <w:jc w:val="left"/>
              <w:rPr>
                <w:rFonts w:ascii="仿宋_GB2312" w:hAnsi="宋体" w:eastAsia="仿宋_GB2312" w:cs="宋体"/>
                <w:bCs/>
                <w:color w:val="000000"/>
                <w:kern w:val="0"/>
                <w:sz w:val="20"/>
                <w:szCs w:val="20"/>
              </w:rPr>
            </w:pPr>
          </w:p>
        </w:tc>
        <w:tc>
          <w:tcPr>
            <w:tcW w:w="2220" w:type="dxa"/>
            <w:shd w:val="clear" w:color="auto" w:fill="auto"/>
            <w:noWrap/>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国泰商场周边</w:t>
            </w:r>
          </w:p>
        </w:tc>
        <w:tc>
          <w:tcPr>
            <w:tcW w:w="3240" w:type="dxa"/>
            <w:shd w:val="clear" w:color="auto" w:fill="auto"/>
            <w:noWrap/>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府前中街、新顺南街</w:t>
            </w:r>
          </w:p>
        </w:tc>
        <w:tc>
          <w:tcPr>
            <w:tcW w:w="2080" w:type="dxa"/>
            <w:vMerge w:val="continue"/>
            <w:shd w:val="clear" w:color="auto" w:fill="auto"/>
            <w:vAlign w:val="center"/>
          </w:tcPr>
          <w:p>
            <w:pPr>
              <w:widowControl/>
              <w:spacing w:line="0" w:lineRule="atLeast"/>
              <w:jc w:val="left"/>
              <w:rPr>
                <w:rFonts w:ascii="仿宋_GB2312" w:hAnsi="宋体" w:eastAsia="仿宋_GB2312" w:cs="宋体"/>
                <w:color w:val="000000"/>
                <w:kern w:val="0"/>
                <w:sz w:val="20"/>
                <w:szCs w:val="20"/>
              </w:rPr>
            </w:pPr>
          </w:p>
        </w:tc>
        <w:tc>
          <w:tcPr>
            <w:tcW w:w="1840" w:type="dxa"/>
            <w:vMerge w:val="continue"/>
            <w:shd w:val="clear" w:color="auto" w:fill="auto"/>
            <w:noWrap/>
            <w:vAlign w:val="center"/>
          </w:tcPr>
          <w:p>
            <w:pPr>
              <w:widowControl/>
              <w:spacing w:line="0" w:lineRule="atLeast"/>
              <w:jc w:val="center"/>
              <w:rPr>
                <w:rFonts w:ascii="仿宋_GB2312" w:hAnsi="宋体" w:eastAsia="仿宋_GB2312" w:cs="宋体"/>
                <w:color w:val="000000"/>
                <w:kern w:val="0"/>
                <w:sz w:val="20"/>
                <w:szCs w:val="20"/>
              </w:rPr>
            </w:pPr>
          </w:p>
        </w:tc>
        <w:tc>
          <w:tcPr>
            <w:tcW w:w="1680" w:type="dxa"/>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735"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10</w:t>
            </w:r>
          </w:p>
        </w:tc>
        <w:tc>
          <w:tcPr>
            <w:tcW w:w="720" w:type="dxa"/>
            <w:vMerge w:val="continue"/>
          </w:tcPr>
          <w:p>
            <w:pPr>
              <w:widowControl/>
              <w:spacing w:line="0" w:lineRule="atLeast"/>
              <w:jc w:val="left"/>
              <w:rPr>
                <w:rFonts w:ascii="仿宋_GB2312" w:hAnsi="宋体" w:eastAsia="仿宋_GB2312" w:cs="宋体"/>
                <w:b/>
                <w:bCs/>
                <w:color w:val="000000"/>
                <w:kern w:val="0"/>
                <w:sz w:val="20"/>
                <w:szCs w:val="20"/>
              </w:rPr>
            </w:pPr>
          </w:p>
        </w:tc>
        <w:tc>
          <w:tcPr>
            <w:tcW w:w="1566" w:type="dxa"/>
            <w:vMerge w:val="continue"/>
            <w:vAlign w:val="center"/>
          </w:tcPr>
          <w:p>
            <w:pPr>
              <w:widowControl/>
              <w:spacing w:line="0" w:lineRule="atLeast"/>
              <w:jc w:val="left"/>
              <w:rPr>
                <w:rFonts w:ascii="仿宋_GB2312" w:hAnsi="宋体" w:eastAsia="仿宋_GB2312" w:cs="宋体"/>
                <w:bCs/>
                <w:color w:val="000000"/>
                <w:kern w:val="0"/>
                <w:sz w:val="20"/>
                <w:szCs w:val="20"/>
              </w:rPr>
            </w:pPr>
          </w:p>
        </w:tc>
        <w:tc>
          <w:tcPr>
            <w:tcW w:w="2220" w:type="dxa"/>
            <w:shd w:val="clear" w:color="auto" w:fill="auto"/>
            <w:noWrap/>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顺义一中周边</w:t>
            </w:r>
          </w:p>
        </w:tc>
        <w:tc>
          <w:tcPr>
            <w:tcW w:w="3240" w:type="dxa"/>
            <w:shd w:val="clear" w:color="auto" w:fill="auto"/>
            <w:noWrap/>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站前东街</w:t>
            </w:r>
          </w:p>
        </w:tc>
        <w:tc>
          <w:tcPr>
            <w:tcW w:w="2080" w:type="dxa"/>
            <w:vMerge w:val="continue"/>
            <w:shd w:val="clear" w:color="auto" w:fill="auto"/>
            <w:vAlign w:val="center"/>
          </w:tcPr>
          <w:p>
            <w:pPr>
              <w:widowControl/>
              <w:spacing w:line="0" w:lineRule="atLeast"/>
              <w:jc w:val="left"/>
              <w:rPr>
                <w:rFonts w:ascii="仿宋_GB2312" w:hAnsi="宋体" w:eastAsia="仿宋_GB2312" w:cs="宋体"/>
                <w:color w:val="000000"/>
                <w:kern w:val="0"/>
                <w:sz w:val="20"/>
                <w:szCs w:val="20"/>
              </w:rPr>
            </w:pPr>
          </w:p>
        </w:tc>
        <w:tc>
          <w:tcPr>
            <w:tcW w:w="1840" w:type="dxa"/>
            <w:vMerge w:val="continue"/>
            <w:shd w:val="clear" w:color="auto" w:fill="auto"/>
            <w:noWrap/>
            <w:vAlign w:val="center"/>
          </w:tcPr>
          <w:p>
            <w:pPr>
              <w:widowControl/>
              <w:spacing w:line="0" w:lineRule="atLeast"/>
              <w:jc w:val="center"/>
              <w:rPr>
                <w:rFonts w:ascii="仿宋_GB2312" w:hAnsi="宋体" w:eastAsia="仿宋_GB2312" w:cs="宋体"/>
                <w:color w:val="000000"/>
                <w:kern w:val="0"/>
                <w:sz w:val="20"/>
                <w:szCs w:val="20"/>
              </w:rPr>
            </w:pPr>
          </w:p>
        </w:tc>
        <w:tc>
          <w:tcPr>
            <w:tcW w:w="1680" w:type="dxa"/>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35"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11</w:t>
            </w:r>
          </w:p>
        </w:tc>
        <w:tc>
          <w:tcPr>
            <w:tcW w:w="720" w:type="dxa"/>
            <w:vMerge w:val="continue"/>
          </w:tcPr>
          <w:p>
            <w:pPr>
              <w:widowControl/>
              <w:spacing w:line="0" w:lineRule="atLeast"/>
              <w:jc w:val="center"/>
              <w:rPr>
                <w:rFonts w:ascii="仿宋_GB2312" w:hAnsi="宋体" w:eastAsia="仿宋_GB2312" w:cs="宋体"/>
                <w:b/>
                <w:bCs/>
                <w:color w:val="000000"/>
                <w:kern w:val="0"/>
                <w:sz w:val="20"/>
                <w:szCs w:val="20"/>
              </w:rPr>
            </w:pPr>
          </w:p>
        </w:tc>
        <w:tc>
          <w:tcPr>
            <w:tcW w:w="1566" w:type="dxa"/>
            <w:vMerge w:val="restart"/>
            <w:shd w:val="clear" w:color="auto" w:fill="auto"/>
            <w:noWrap/>
            <w:vAlign w:val="center"/>
          </w:tcPr>
          <w:p>
            <w:pPr>
              <w:widowControl/>
              <w:spacing w:line="0" w:lineRule="atLeast"/>
              <w:jc w:val="center"/>
              <w:rPr>
                <w:rFonts w:ascii="仿宋_GB2312" w:hAnsi="宋体" w:eastAsia="仿宋_GB2312" w:cs="宋体"/>
                <w:bCs/>
                <w:color w:val="000000"/>
                <w:kern w:val="0"/>
                <w:sz w:val="20"/>
                <w:szCs w:val="20"/>
              </w:rPr>
            </w:pPr>
            <w:r>
              <w:rPr>
                <w:rFonts w:hint="eastAsia" w:ascii="仿宋_GB2312" w:hAnsi="宋体" w:eastAsia="仿宋_GB2312" w:cs="宋体"/>
                <w:bCs/>
                <w:color w:val="000000"/>
                <w:kern w:val="0"/>
                <w:sz w:val="20"/>
                <w:szCs w:val="20"/>
              </w:rPr>
              <w:t xml:space="preserve">重点大街 </w:t>
            </w:r>
          </w:p>
        </w:tc>
        <w:tc>
          <w:tcPr>
            <w:tcW w:w="2220" w:type="dxa"/>
            <w:vMerge w:val="restart"/>
            <w:shd w:val="clear" w:color="auto" w:fill="auto"/>
            <w:noWrap/>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w:t>
            </w:r>
          </w:p>
        </w:tc>
        <w:tc>
          <w:tcPr>
            <w:tcW w:w="3240" w:type="dxa"/>
            <w:shd w:val="clear" w:color="auto" w:fill="auto"/>
            <w:noWrap/>
            <w:vAlign w:val="center"/>
          </w:tcPr>
          <w:p>
            <w:pPr>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光明北街</w:t>
            </w:r>
          </w:p>
        </w:tc>
        <w:tc>
          <w:tcPr>
            <w:tcW w:w="2080" w:type="dxa"/>
            <w:vMerge w:val="restart"/>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光明执法队</w:t>
            </w:r>
          </w:p>
        </w:tc>
        <w:tc>
          <w:tcPr>
            <w:tcW w:w="1840" w:type="dxa"/>
            <w:vMerge w:val="restart"/>
            <w:shd w:val="clear" w:color="auto" w:fill="auto"/>
            <w:noWrap/>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89477805</w:t>
            </w:r>
          </w:p>
        </w:tc>
        <w:tc>
          <w:tcPr>
            <w:tcW w:w="1680" w:type="dxa"/>
            <w:vMerge w:val="restart"/>
            <w:shd w:val="clear" w:color="auto" w:fill="auto"/>
            <w:noWrap/>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w:t>
            </w:r>
          </w:p>
          <w:p>
            <w:pPr>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735"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12</w:t>
            </w:r>
          </w:p>
        </w:tc>
        <w:tc>
          <w:tcPr>
            <w:tcW w:w="720" w:type="dxa"/>
            <w:vMerge w:val="continue"/>
          </w:tcPr>
          <w:p>
            <w:pPr>
              <w:widowControl/>
              <w:spacing w:line="0" w:lineRule="atLeast"/>
              <w:jc w:val="left"/>
              <w:rPr>
                <w:rFonts w:ascii="仿宋_GB2312" w:hAnsi="宋体" w:eastAsia="仿宋_GB2312" w:cs="宋体"/>
                <w:b/>
                <w:bCs/>
                <w:color w:val="000000"/>
                <w:kern w:val="0"/>
                <w:sz w:val="20"/>
                <w:szCs w:val="20"/>
              </w:rPr>
            </w:pPr>
          </w:p>
        </w:tc>
        <w:tc>
          <w:tcPr>
            <w:tcW w:w="1566" w:type="dxa"/>
            <w:vMerge w:val="continue"/>
            <w:vAlign w:val="center"/>
          </w:tcPr>
          <w:p>
            <w:pPr>
              <w:widowControl/>
              <w:spacing w:line="0" w:lineRule="atLeast"/>
              <w:jc w:val="left"/>
              <w:rPr>
                <w:rFonts w:ascii="仿宋_GB2312" w:hAnsi="宋体" w:eastAsia="仿宋_GB2312" w:cs="宋体"/>
                <w:bCs/>
                <w:color w:val="000000"/>
                <w:kern w:val="0"/>
                <w:sz w:val="20"/>
                <w:szCs w:val="20"/>
              </w:rPr>
            </w:pPr>
          </w:p>
        </w:tc>
        <w:tc>
          <w:tcPr>
            <w:tcW w:w="2220" w:type="dxa"/>
            <w:vMerge w:val="continue"/>
            <w:vAlign w:val="center"/>
          </w:tcPr>
          <w:p>
            <w:pPr>
              <w:widowControl/>
              <w:spacing w:line="0" w:lineRule="atLeast"/>
              <w:jc w:val="left"/>
              <w:rPr>
                <w:rFonts w:ascii="仿宋_GB2312" w:hAnsi="宋体" w:eastAsia="仿宋_GB2312" w:cs="宋体"/>
                <w:color w:val="000000"/>
                <w:kern w:val="0"/>
                <w:sz w:val="20"/>
                <w:szCs w:val="20"/>
              </w:rPr>
            </w:pPr>
          </w:p>
        </w:tc>
        <w:tc>
          <w:tcPr>
            <w:tcW w:w="3240" w:type="dxa"/>
            <w:shd w:val="clear" w:color="auto" w:fill="auto"/>
            <w:noWrap/>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拥军路</w:t>
            </w:r>
          </w:p>
        </w:tc>
        <w:tc>
          <w:tcPr>
            <w:tcW w:w="2080" w:type="dxa"/>
            <w:vMerge w:val="continue"/>
            <w:shd w:val="clear" w:color="auto" w:fill="auto"/>
            <w:vAlign w:val="center"/>
          </w:tcPr>
          <w:p>
            <w:pPr>
              <w:widowControl/>
              <w:spacing w:line="0" w:lineRule="atLeast"/>
              <w:jc w:val="left"/>
              <w:rPr>
                <w:rFonts w:ascii="仿宋_GB2312" w:hAnsi="宋体" w:eastAsia="仿宋_GB2312" w:cs="宋体"/>
                <w:color w:val="000000"/>
                <w:kern w:val="0"/>
                <w:sz w:val="20"/>
                <w:szCs w:val="20"/>
              </w:rPr>
            </w:pPr>
          </w:p>
        </w:tc>
        <w:tc>
          <w:tcPr>
            <w:tcW w:w="1840" w:type="dxa"/>
            <w:vMerge w:val="continue"/>
            <w:shd w:val="clear" w:color="auto" w:fill="auto"/>
            <w:noWrap/>
            <w:vAlign w:val="center"/>
          </w:tcPr>
          <w:p>
            <w:pPr>
              <w:widowControl/>
              <w:spacing w:line="0" w:lineRule="atLeast"/>
              <w:jc w:val="center"/>
              <w:rPr>
                <w:rFonts w:ascii="仿宋_GB2312" w:hAnsi="宋体" w:eastAsia="仿宋_GB2312" w:cs="宋体"/>
                <w:color w:val="000000"/>
                <w:kern w:val="0"/>
                <w:sz w:val="20"/>
                <w:szCs w:val="20"/>
              </w:rPr>
            </w:pPr>
          </w:p>
        </w:tc>
        <w:tc>
          <w:tcPr>
            <w:tcW w:w="1680" w:type="dxa"/>
            <w:vMerge w:val="continue"/>
            <w:shd w:val="clear" w:color="auto" w:fill="auto"/>
            <w:noWrap/>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735" w:type="dxa"/>
            <w:shd w:val="clear" w:color="auto" w:fill="auto"/>
            <w:vAlign w:val="center"/>
          </w:tcPr>
          <w:p>
            <w:pPr>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13</w:t>
            </w:r>
          </w:p>
        </w:tc>
        <w:tc>
          <w:tcPr>
            <w:tcW w:w="720" w:type="dxa"/>
            <w:vMerge w:val="continue"/>
          </w:tcPr>
          <w:p>
            <w:pPr>
              <w:widowControl/>
              <w:spacing w:line="0" w:lineRule="atLeast"/>
              <w:jc w:val="left"/>
              <w:rPr>
                <w:rFonts w:ascii="仿宋_GB2312" w:hAnsi="宋体" w:eastAsia="仿宋_GB2312" w:cs="宋体"/>
                <w:b/>
                <w:bCs/>
                <w:color w:val="000000"/>
                <w:kern w:val="0"/>
                <w:sz w:val="20"/>
                <w:szCs w:val="20"/>
              </w:rPr>
            </w:pPr>
          </w:p>
        </w:tc>
        <w:tc>
          <w:tcPr>
            <w:tcW w:w="1566" w:type="dxa"/>
            <w:vMerge w:val="continue"/>
            <w:vAlign w:val="center"/>
          </w:tcPr>
          <w:p>
            <w:pPr>
              <w:widowControl/>
              <w:spacing w:line="0" w:lineRule="atLeast"/>
              <w:jc w:val="left"/>
              <w:rPr>
                <w:rFonts w:ascii="仿宋_GB2312" w:hAnsi="宋体" w:eastAsia="仿宋_GB2312" w:cs="宋体"/>
                <w:bCs/>
                <w:color w:val="000000"/>
                <w:kern w:val="0"/>
                <w:sz w:val="20"/>
                <w:szCs w:val="20"/>
              </w:rPr>
            </w:pPr>
          </w:p>
        </w:tc>
        <w:tc>
          <w:tcPr>
            <w:tcW w:w="2220" w:type="dxa"/>
            <w:vMerge w:val="continue"/>
            <w:vAlign w:val="center"/>
          </w:tcPr>
          <w:p>
            <w:pPr>
              <w:widowControl/>
              <w:spacing w:line="0" w:lineRule="atLeast"/>
              <w:jc w:val="left"/>
              <w:rPr>
                <w:rFonts w:ascii="仿宋_GB2312" w:hAnsi="宋体" w:eastAsia="仿宋_GB2312" w:cs="宋体"/>
                <w:color w:val="000000"/>
                <w:kern w:val="0"/>
                <w:sz w:val="20"/>
                <w:szCs w:val="20"/>
              </w:rPr>
            </w:pPr>
          </w:p>
        </w:tc>
        <w:tc>
          <w:tcPr>
            <w:tcW w:w="3240" w:type="dxa"/>
            <w:shd w:val="clear" w:color="0000FF" w:fill="auto"/>
            <w:noWrap/>
            <w:vAlign w:val="center"/>
          </w:tcPr>
          <w:p>
            <w:pPr>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站前西街</w:t>
            </w:r>
          </w:p>
        </w:tc>
        <w:tc>
          <w:tcPr>
            <w:tcW w:w="2080" w:type="dxa"/>
            <w:vMerge w:val="restart"/>
            <w:shd w:val="clear" w:color="auto" w:fill="auto"/>
            <w:vAlign w:val="center"/>
          </w:tcPr>
          <w:p>
            <w:pPr>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胜利执法队</w:t>
            </w:r>
          </w:p>
        </w:tc>
        <w:tc>
          <w:tcPr>
            <w:tcW w:w="1840" w:type="dxa"/>
            <w:vMerge w:val="restart"/>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81495675</w:t>
            </w:r>
          </w:p>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81498103</w:t>
            </w:r>
          </w:p>
        </w:tc>
        <w:tc>
          <w:tcPr>
            <w:tcW w:w="1680" w:type="dxa"/>
            <w:shd w:val="clear" w:color="auto" w:fill="auto"/>
            <w:noWrap/>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5"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14</w:t>
            </w:r>
          </w:p>
        </w:tc>
        <w:tc>
          <w:tcPr>
            <w:tcW w:w="720" w:type="dxa"/>
            <w:vMerge w:val="continue"/>
          </w:tcPr>
          <w:p>
            <w:pPr>
              <w:widowControl/>
              <w:spacing w:line="0" w:lineRule="atLeast"/>
              <w:jc w:val="left"/>
              <w:rPr>
                <w:rFonts w:ascii="仿宋_GB2312" w:hAnsi="宋体" w:eastAsia="仿宋_GB2312" w:cs="宋体"/>
                <w:b/>
                <w:bCs/>
                <w:color w:val="000000"/>
                <w:kern w:val="0"/>
                <w:sz w:val="20"/>
                <w:szCs w:val="20"/>
              </w:rPr>
            </w:pPr>
          </w:p>
        </w:tc>
        <w:tc>
          <w:tcPr>
            <w:tcW w:w="1566" w:type="dxa"/>
            <w:vMerge w:val="continue"/>
            <w:vAlign w:val="center"/>
          </w:tcPr>
          <w:p>
            <w:pPr>
              <w:widowControl/>
              <w:spacing w:line="0" w:lineRule="atLeast"/>
              <w:jc w:val="left"/>
              <w:rPr>
                <w:rFonts w:ascii="仿宋_GB2312" w:hAnsi="宋体" w:eastAsia="仿宋_GB2312" w:cs="宋体"/>
                <w:bCs/>
                <w:color w:val="000000"/>
                <w:kern w:val="0"/>
                <w:sz w:val="20"/>
                <w:szCs w:val="20"/>
              </w:rPr>
            </w:pPr>
          </w:p>
        </w:tc>
        <w:tc>
          <w:tcPr>
            <w:tcW w:w="2220" w:type="dxa"/>
            <w:vMerge w:val="continue"/>
            <w:vAlign w:val="center"/>
          </w:tcPr>
          <w:p>
            <w:pPr>
              <w:widowControl/>
              <w:spacing w:line="0" w:lineRule="atLeast"/>
              <w:jc w:val="left"/>
              <w:rPr>
                <w:rFonts w:ascii="仿宋_GB2312" w:hAnsi="宋体" w:eastAsia="仿宋_GB2312" w:cs="宋体"/>
                <w:color w:val="000000"/>
                <w:kern w:val="0"/>
                <w:sz w:val="20"/>
                <w:szCs w:val="20"/>
              </w:rPr>
            </w:pPr>
          </w:p>
        </w:tc>
        <w:tc>
          <w:tcPr>
            <w:tcW w:w="3240" w:type="dxa"/>
            <w:shd w:val="clear" w:color="auto" w:fill="auto"/>
            <w:noWrap/>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幸福西街</w:t>
            </w:r>
          </w:p>
        </w:tc>
        <w:tc>
          <w:tcPr>
            <w:tcW w:w="2080" w:type="dxa"/>
            <w:vMerge w:val="continue"/>
            <w:shd w:val="clear" w:color="auto" w:fill="auto"/>
            <w:vAlign w:val="center"/>
          </w:tcPr>
          <w:p>
            <w:pPr>
              <w:widowControl/>
              <w:spacing w:line="0" w:lineRule="atLeast"/>
              <w:jc w:val="left"/>
              <w:rPr>
                <w:rFonts w:ascii="仿宋_GB2312" w:hAnsi="宋体" w:eastAsia="仿宋_GB2312" w:cs="宋体"/>
                <w:color w:val="000000"/>
                <w:kern w:val="0"/>
                <w:sz w:val="20"/>
                <w:szCs w:val="20"/>
              </w:rPr>
            </w:pPr>
          </w:p>
        </w:tc>
        <w:tc>
          <w:tcPr>
            <w:tcW w:w="18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1680" w:type="dxa"/>
            <w:shd w:val="clear" w:color="auto" w:fill="auto"/>
            <w:noWrap/>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35"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15</w:t>
            </w:r>
          </w:p>
        </w:tc>
        <w:tc>
          <w:tcPr>
            <w:tcW w:w="720" w:type="dxa"/>
            <w:vMerge w:val="continue"/>
          </w:tcPr>
          <w:p>
            <w:pPr>
              <w:widowControl/>
              <w:spacing w:line="0" w:lineRule="atLeast"/>
              <w:jc w:val="left"/>
              <w:rPr>
                <w:rFonts w:ascii="仿宋_GB2312" w:hAnsi="宋体" w:eastAsia="仿宋_GB2312" w:cs="宋体"/>
                <w:b/>
                <w:bCs/>
                <w:color w:val="000000"/>
                <w:kern w:val="0"/>
                <w:sz w:val="20"/>
                <w:szCs w:val="20"/>
              </w:rPr>
            </w:pPr>
          </w:p>
        </w:tc>
        <w:tc>
          <w:tcPr>
            <w:tcW w:w="1566" w:type="dxa"/>
            <w:vMerge w:val="continue"/>
            <w:vAlign w:val="center"/>
          </w:tcPr>
          <w:p>
            <w:pPr>
              <w:widowControl/>
              <w:spacing w:line="0" w:lineRule="atLeast"/>
              <w:jc w:val="left"/>
              <w:rPr>
                <w:rFonts w:ascii="仿宋_GB2312" w:hAnsi="宋体" w:eastAsia="仿宋_GB2312" w:cs="宋体"/>
                <w:bCs/>
                <w:color w:val="000000"/>
                <w:kern w:val="0"/>
                <w:sz w:val="20"/>
                <w:szCs w:val="20"/>
              </w:rPr>
            </w:pPr>
          </w:p>
        </w:tc>
        <w:tc>
          <w:tcPr>
            <w:tcW w:w="2220" w:type="dxa"/>
            <w:vMerge w:val="continue"/>
            <w:vAlign w:val="center"/>
          </w:tcPr>
          <w:p>
            <w:pPr>
              <w:widowControl/>
              <w:spacing w:line="0" w:lineRule="atLeast"/>
              <w:jc w:val="left"/>
              <w:rPr>
                <w:rFonts w:ascii="仿宋_GB2312" w:hAnsi="宋体" w:eastAsia="仿宋_GB2312" w:cs="宋体"/>
                <w:color w:val="000000"/>
                <w:kern w:val="0"/>
                <w:sz w:val="20"/>
                <w:szCs w:val="20"/>
              </w:rPr>
            </w:pPr>
          </w:p>
        </w:tc>
        <w:tc>
          <w:tcPr>
            <w:tcW w:w="3240" w:type="dxa"/>
            <w:shd w:val="clear" w:color="auto" w:fill="auto"/>
            <w:noWrap/>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中山东街</w:t>
            </w:r>
          </w:p>
        </w:tc>
        <w:tc>
          <w:tcPr>
            <w:tcW w:w="2080" w:type="dxa"/>
            <w:vMerge w:val="continue"/>
            <w:shd w:val="clear" w:color="auto" w:fill="auto"/>
            <w:vAlign w:val="center"/>
          </w:tcPr>
          <w:p>
            <w:pPr>
              <w:widowControl/>
              <w:spacing w:line="0" w:lineRule="atLeast"/>
              <w:jc w:val="left"/>
              <w:rPr>
                <w:rFonts w:ascii="仿宋_GB2312" w:hAnsi="宋体" w:eastAsia="仿宋_GB2312" w:cs="宋体"/>
                <w:color w:val="000000"/>
                <w:kern w:val="0"/>
                <w:sz w:val="20"/>
                <w:szCs w:val="20"/>
              </w:rPr>
            </w:pPr>
          </w:p>
        </w:tc>
        <w:tc>
          <w:tcPr>
            <w:tcW w:w="1840" w:type="dxa"/>
            <w:vMerge w:val="continue"/>
            <w:shd w:val="clear" w:color="auto" w:fill="auto"/>
            <w:vAlign w:val="center"/>
          </w:tcPr>
          <w:p>
            <w:pPr>
              <w:widowControl/>
              <w:spacing w:line="0" w:lineRule="atLeast"/>
              <w:jc w:val="left"/>
              <w:rPr>
                <w:rFonts w:ascii="仿宋_GB2312" w:hAnsi="宋体" w:eastAsia="仿宋_GB2312" w:cs="宋体"/>
                <w:color w:val="000000"/>
                <w:kern w:val="0"/>
                <w:sz w:val="20"/>
                <w:szCs w:val="20"/>
              </w:rPr>
            </w:pPr>
          </w:p>
        </w:tc>
        <w:tc>
          <w:tcPr>
            <w:tcW w:w="1680" w:type="dxa"/>
            <w:shd w:val="clear" w:color="auto" w:fill="auto"/>
            <w:noWrap/>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35"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16</w:t>
            </w:r>
          </w:p>
        </w:tc>
        <w:tc>
          <w:tcPr>
            <w:tcW w:w="720" w:type="dxa"/>
            <w:vMerge w:val="continue"/>
          </w:tcPr>
          <w:p>
            <w:pPr>
              <w:widowControl/>
              <w:spacing w:line="0" w:lineRule="atLeast"/>
              <w:jc w:val="left"/>
              <w:rPr>
                <w:rFonts w:ascii="仿宋_GB2312" w:hAnsi="宋体" w:eastAsia="仿宋_GB2312" w:cs="宋体"/>
                <w:b/>
                <w:bCs/>
                <w:color w:val="000000"/>
                <w:kern w:val="0"/>
                <w:sz w:val="20"/>
                <w:szCs w:val="20"/>
              </w:rPr>
            </w:pPr>
          </w:p>
        </w:tc>
        <w:tc>
          <w:tcPr>
            <w:tcW w:w="1566" w:type="dxa"/>
            <w:vMerge w:val="continue"/>
            <w:vAlign w:val="center"/>
          </w:tcPr>
          <w:p>
            <w:pPr>
              <w:widowControl/>
              <w:spacing w:line="0" w:lineRule="atLeast"/>
              <w:jc w:val="left"/>
              <w:rPr>
                <w:rFonts w:ascii="仿宋_GB2312" w:hAnsi="宋体" w:eastAsia="仿宋_GB2312" w:cs="宋体"/>
                <w:bCs/>
                <w:color w:val="000000"/>
                <w:kern w:val="0"/>
                <w:sz w:val="20"/>
                <w:szCs w:val="20"/>
              </w:rPr>
            </w:pPr>
          </w:p>
        </w:tc>
        <w:tc>
          <w:tcPr>
            <w:tcW w:w="2220" w:type="dxa"/>
            <w:vMerge w:val="continue"/>
            <w:vAlign w:val="center"/>
          </w:tcPr>
          <w:p>
            <w:pPr>
              <w:widowControl/>
              <w:spacing w:line="0" w:lineRule="atLeast"/>
              <w:jc w:val="left"/>
              <w:rPr>
                <w:rFonts w:ascii="仿宋_GB2312" w:hAnsi="宋体" w:eastAsia="仿宋_GB2312" w:cs="宋体"/>
                <w:color w:val="000000"/>
                <w:kern w:val="0"/>
                <w:sz w:val="20"/>
                <w:szCs w:val="20"/>
              </w:rPr>
            </w:pPr>
          </w:p>
        </w:tc>
        <w:tc>
          <w:tcPr>
            <w:tcW w:w="3240" w:type="dxa"/>
            <w:shd w:val="clear" w:color="auto" w:fill="auto"/>
            <w:noWrap/>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中山南街</w:t>
            </w:r>
          </w:p>
        </w:tc>
        <w:tc>
          <w:tcPr>
            <w:tcW w:w="2080" w:type="dxa"/>
            <w:vMerge w:val="continue"/>
            <w:shd w:val="clear" w:color="auto" w:fill="auto"/>
            <w:vAlign w:val="center"/>
          </w:tcPr>
          <w:p>
            <w:pPr>
              <w:widowControl/>
              <w:spacing w:line="0" w:lineRule="atLeast"/>
              <w:jc w:val="left"/>
              <w:rPr>
                <w:rFonts w:ascii="仿宋_GB2312" w:hAnsi="宋体" w:eastAsia="仿宋_GB2312" w:cs="宋体"/>
                <w:color w:val="000000"/>
                <w:kern w:val="0"/>
                <w:sz w:val="20"/>
                <w:szCs w:val="20"/>
              </w:rPr>
            </w:pPr>
          </w:p>
        </w:tc>
        <w:tc>
          <w:tcPr>
            <w:tcW w:w="1840" w:type="dxa"/>
            <w:vMerge w:val="continue"/>
            <w:shd w:val="clear" w:color="auto" w:fill="auto"/>
            <w:vAlign w:val="center"/>
          </w:tcPr>
          <w:p>
            <w:pPr>
              <w:widowControl/>
              <w:spacing w:line="0" w:lineRule="atLeast"/>
              <w:jc w:val="left"/>
              <w:rPr>
                <w:rFonts w:ascii="仿宋_GB2312" w:hAnsi="宋体" w:eastAsia="仿宋_GB2312" w:cs="宋体"/>
                <w:color w:val="000000"/>
                <w:kern w:val="0"/>
                <w:sz w:val="20"/>
                <w:szCs w:val="20"/>
              </w:rPr>
            </w:pPr>
          </w:p>
        </w:tc>
        <w:tc>
          <w:tcPr>
            <w:tcW w:w="1680" w:type="dxa"/>
            <w:shd w:val="clear" w:color="auto" w:fill="auto"/>
            <w:noWrap/>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35"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17</w:t>
            </w:r>
          </w:p>
        </w:tc>
        <w:tc>
          <w:tcPr>
            <w:tcW w:w="720" w:type="dxa"/>
            <w:vMerge w:val="continue"/>
          </w:tcPr>
          <w:p>
            <w:pPr>
              <w:widowControl/>
              <w:spacing w:line="0" w:lineRule="atLeast"/>
              <w:jc w:val="left"/>
              <w:rPr>
                <w:rFonts w:ascii="仿宋_GB2312" w:hAnsi="宋体" w:eastAsia="仿宋_GB2312" w:cs="宋体"/>
                <w:b/>
                <w:bCs/>
                <w:color w:val="000000"/>
                <w:kern w:val="0"/>
                <w:sz w:val="20"/>
                <w:szCs w:val="20"/>
              </w:rPr>
            </w:pPr>
          </w:p>
        </w:tc>
        <w:tc>
          <w:tcPr>
            <w:tcW w:w="1566" w:type="dxa"/>
            <w:vMerge w:val="continue"/>
            <w:vAlign w:val="center"/>
          </w:tcPr>
          <w:p>
            <w:pPr>
              <w:widowControl/>
              <w:spacing w:line="0" w:lineRule="atLeast"/>
              <w:jc w:val="left"/>
              <w:rPr>
                <w:rFonts w:ascii="仿宋_GB2312" w:hAnsi="宋体" w:eastAsia="仿宋_GB2312" w:cs="宋体"/>
                <w:bCs/>
                <w:color w:val="000000"/>
                <w:kern w:val="0"/>
                <w:sz w:val="20"/>
                <w:szCs w:val="20"/>
              </w:rPr>
            </w:pPr>
          </w:p>
        </w:tc>
        <w:tc>
          <w:tcPr>
            <w:tcW w:w="2220" w:type="dxa"/>
            <w:vMerge w:val="continue"/>
            <w:vAlign w:val="center"/>
          </w:tcPr>
          <w:p>
            <w:pPr>
              <w:widowControl/>
              <w:spacing w:line="0" w:lineRule="atLeast"/>
              <w:jc w:val="left"/>
              <w:rPr>
                <w:rFonts w:ascii="仿宋_GB2312" w:hAnsi="宋体" w:eastAsia="仿宋_GB2312" w:cs="宋体"/>
                <w:color w:val="000000"/>
                <w:kern w:val="0"/>
                <w:sz w:val="20"/>
                <w:szCs w:val="20"/>
              </w:rPr>
            </w:pPr>
          </w:p>
        </w:tc>
        <w:tc>
          <w:tcPr>
            <w:tcW w:w="3240" w:type="dxa"/>
            <w:shd w:val="clear" w:color="auto" w:fill="auto"/>
            <w:noWrap/>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中山西街</w:t>
            </w:r>
          </w:p>
        </w:tc>
        <w:tc>
          <w:tcPr>
            <w:tcW w:w="2080" w:type="dxa"/>
            <w:vMerge w:val="continue"/>
            <w:shd w:val="clear" w:color="auto" w:fill="auto"/>
            <w:vAlign w:val="center"/>
          </w:tcPr>
          <w:p>
            <w:pPr>
              <w:widowControl/>
              <w:spacing w:line="0" w:lineRule="atLeast"/>
              <w:jc w:val="left"/>
              <w:rPr>
                <w:rFonts w:ascii="仿宋_GB2312" w:hAnsi="宋体" w:eastAsia="仿宋_GB2312" w:cs="宋体"/>
                <w:color w:val="000000"/>
                <w:kern w:val="0"/>
                <w:sz w:val="20"/>
                <w:szCs w:val="20"/>
              </w:rPr>
            </w:pPr>
          </w:p>
        </w:tc>
        <w:tc>
          <w:tcPr>
            <w:tcW w:w="1840" w:type="dxa"/>
            <w:vMerge w:val="continue"/>
            <w:shd w:val="clear" w:color="auto" w:fill="auto"/>
            <w:vAlign w:val="center"/>
          </w:tcPr>
          <w:p>
            <w:pPr>
              <w:widowControl/>
              <w:spacing w:line="0" w:lineRule="atLeast"/>
              <w:jc w:val="left"/>
              <w:rPr>
                <w:rFonts w:ascii="仿宋_GB2312" w:hAnsi="宋体" w:eastAsia="仿宋_GB2312" w:cs="宋体"/>
                <w:color w:val="000000"/>
                <w:kern w:val="0"/>
                <w:sz w:val="20"/>
                <w:szCs w:val="20"/>
              </w:rPr>
            </w:pPr>
          </w:p>
        </w:tc>
        <w:tc>
          <w:tcPr>
            <w:tcW w:w="1680" w:type="dxa"/>
            <w:shd w:val="clear" w:color="auto" w:fill="auto"/>
            <w:noWrap/>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trPr>
        <w:tc>
          <w:tcPr>
            <w:tcW w:w="735"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18</w:t>
            </w:r>
          </w:p>
        </w:tc>
        <w:tc>
          <w:tcPr>
            <w:tcW w:w="720" w:type="dxa"/>
            <w:vMerge w:val="continue"/>
          </w:tcPr>
          <w:p>
            <w:pPr>
              <w:widowControl/>
              <w:spacing w:line="0" w:lineRule="atLeast"/>
              <w:jc w:val="left"/>
              <w:rPr>
                <w:rFonts w:ascii="仿宋_GB2312" w:hAnsi="宋体" w:eastAsia="仿宋_GB2312" w:cs="宋体"/>
                <w:b/>
                <w:bCs/>
                <w:color w:val="000000"/>
                <w:kern w:val="0"/>
                <w:sz w:val="20"/>
                <w:szCs w:val="20"/>
              </w:rPr>
            </w:pPr>
          </w:p>
        </w:tc>
        <w:tc>
          <w:tcPr>
            <w:tcW w:w="1566" w:type="dxa"/>
            <w:vMerge w:val="continue"/>
            <w:vAlign w:val="center"/>
          </w:tcPr>
          <w:p>
            <w:pPr>
              <w:widowControl/>
              <w:spacing w:line="0" w:lineRule="atLeast"/>
              <w:jc w:val="left"/>
              <w:rPr>
                <w:rFonts w:ascii="仿宋_GB2312" w:hAnsi="宋体" w:eastAsia="仿宋_GB2312" w:cs="宋体"/>
                <w:bCs/>
                <w:color w:val="000000"/>
                <w:kern w:val="0"/>
                <w:sz w:val="20"/>
                <w:szCs w:val="20"/>
              </w:rPr>
            </w:pPr>
          </w:p>
        </w:tc>
        <w:tc>
          <w:tcPr>
            <w:tcW w:w="2220" w:type="dxa"/>
            <w:vMerge w:val="continue"/>
            <w:vAlign w:val="center"/>
          </w:tcPr>
          <w:p>
            <w:pPr>
              <w:widowControl/>
              <w:spacing w:line="0" w:lineRule="atLeast"/>
              <w:jc w:val="left"/>
              <w:rPr>
                <w:rFonts w:ascii="仿宋_GB2312" w:hAnsi="宋体" w:eastAsia="仿宋_GB2312" w:cs="宋体"/>
                <w:color w:val="000000"/>
                <w:kern w:val="0"/>
                <w:sz w:val="20"/>
                <w:szCs w:val="20"/>
              </w:rPr>
            </w:pPr>
          </w:p>
        </w:tc>
        <w:tc>
          <w:tcPr>
            <w:tcW w:w="3240" w:type="dxa"/>
            <w:shd w:val="clear" w:color="auto" w:fill="auto"/>
            <w:noWrap/>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物美街</w:t>
            </w:r>
          </w:p>
        </w:tc>
        <w:tc>
          <w:tcPr>
            <w:tcW w:w="2080" w:type="dxa"/>
            <w:vMerge w:val="continue"/>
            <w:shd w:val="clear" w:color="auto" w:fill="auto"/>
            <w:vAlign w:val="center"/>
          </w:tcPr>
          <w:p>
            <w:pPr>
              <w:widowControl/>
              <w:spacing w:line="0" w:lineRule="atLeast"/>
              <w:jc w:val="left"/>
              <w:rPr>
                <w:rFonts w:ascii="仿宋_GB2312" w:hAnsi="宋体" w:eastAsia="仿宋_GB2312" w:cs="宋体"/>
                <w:color w:val="000000"/>
                <w:kern w:val="0"/>
                <w:sz w:val="20"/>
                <w:szCs w:val="20"/>
              </w:rPr>
            </w:pPr>
          </w:p>
        </w:tc>
        <w:tc>
          <w:tcPr>
            <w:tcW w:w="1840" w:type="dxa"/>
            <w:vMerge w:val="continue"/>
            <w:shd w:val="clear" w:color="auto" w:fill="auto"/>
            <w:vAlign w:val="center"/>
          </w:tcPr>
          <w:p>
            <w:pPr>
              <w:widowControl/>
              <w:spacing w:line="0" w:lineRule="atLeast"/>
              <w:jc w:val="left"/>
              <w:rPr>
                <w:rFonts w:ascii="仿宋_GB2312" w:hAnsi="宋体" w:eastAsia="仿宋_GB2312" w:cs="宋体"/>
                <w:color w:val="000000"/>
                <w:kern w:val="0"/>
                <w:sz w:val="20"/>
                <w:szCs w:val="20"/>
              </w:rPr>
            </w:pPr>
          </w:p>
        </w:tc>
        <w:tc>
          <w:tcPr>
            <w:tcW w:w="1680" w:type="dxa"/>
            <w:shd w:val="clear" w:color="auto" w:fill="auto"/>
            <w:noWrap/>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735"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19</w:t>
            </w:r>
          </w:p>
        </w:tc>
        <w:tc>
          <w:tcPr>
            <w:tcW w:w="720" w:type="dxa"/>
            <w:vMerge w:val="continue"/>
          </w:tcPr>
          <w:p>
            <w:pPr>
              <w:widowControl/>
              <w:spacing w:line="0" w:lineRule="atLeast"/>
              <w:jc w:val="center"/>
              <w:rPr>
                <w:rFonts w:ascii="仿宋_GB2312" w:hAnsi="宋体" w:eastAsia="仿宋_GB2312" w:cs="宋体"/>
                <w:b/>
                <w:bCs/>
                <w:color w:val="000000"/>
                <w:kern w:val="0"/>
                <w:sz w:val="20"/>
                <w:szCs w:val="20"/>
              </w:rPr>
            </w:pPr>
          </w:p>
        </w:tc>
        <w:tc>
          <w:tcPr>
            <w:tcW w:w="1566" w:type="dxa"/>
            <w:shd w:val="clear" w:color="auto" w:fill="auto"/>
            <w:vAlign w:val="center"/>
          </w:tcPr>
          <w:p>
            <w:pPr>
              <w:widowControl/>
              <w:spacing w:line="0" w:lineRule="atLeast"/>
              <w:jc w:val="center"/>
              <w:rPr>
                <w:rFonts w:ascii="仿宋_GB2312" w:hAnsi="宋体" w:eastAsia="仿宋_GB2312" w:cs="宋体"/>
                <w:bCs/>
                <w:color w:val="000000"/>
                <w:kern w:val="0"/>
                <w:sz w:val="20"/>
                <w:szCs w:val="20"/>
              </w:rPr>
            </w:pPr>
            <w:r>
              <w:rPr>
                <w:rFonts w:hint="eastAsia" w:ascii="仿宋_GB2312" w:hAnsi="宋体" w:eastAsia="仿宋_GB2312" w:cs="宋体"/>
                <w:bCs/>
                <w:color w:val="000000"/>
                <w:kern w:val="0"/>
                <w:sz w:val="20"/>
                <w:szCs w:val="20"/>
              </w:rPr>
              <w:t>重点旅游景区周边</w:t>
            </w:r>
          </w:p>
        </w:tc>
        <w:tc>
          <w:tcPr>
            <w:tcW w:w="222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顺义奥林匹克水上公园周边</w:t>
            </w:r>
          </w:p>
        </w:tc>
        <w:tc>
          <w:tcPr>
            <w:tcW w:w="3240" w:type="dxa"/>
            <w:shd w:val="clear" w:color="auto" w:fill="auto"/>
            <w:noWrap/>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白马路</w:t>
            </w:r>
          </w:p>
        </w:tc>
        <w:tc>
          <w:tcPr>
            <w:tcW w:w="2080" w:type="dxa"/>
            <w:shd w:val="clear" w:color="auto" w:fill="auto"/>
            <w:noWrap/>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北小营执法队</w:t>
            </w:r>
          </w:p>
        </w:tc>
        <w:tc>
          <w:tcPr>
            <w:tcW w:w="1840" w:type="dxa"/>
            <w:shd w:val="clear" w:color="auto" w:fill="auto"/>
            <w:noWrap/>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60487360</w:t>
            </w:r>
          </w:p>
        </w:tc>
        <w:tc>
          <w:tcPr>
            <w:tcW w:w="1680" w:type="dxa"/>
            <w:shd w:val="clear" w:color="auto" w:fill="auto"/>
            <w:noWrap/>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w:t>
            </w:r>
          </w:p>
        </w:tc>
      </w:tr>
    </w:tbl>
    <w:p>
      <w:pPr>
        <w:jc w:val="center"/>
        <w:rPr>
          <w:rFonts w:cs="Arial"/>
          <w:color w:val="000000"/>
        </w:rPr>
      </w:pPr>
      <w:r>
        <w:rPr>
          <w:rFonts w:hint="eastAsia" w:ascii="方正小标宋简体" w:eastAsia="方正小标宋简体"/>
          <w:color w:val="000000"/>
          <w:sz w:val="32"/>
          <w:szCs w:val="32"/>
        </w:rPr>
        <w:t>昌平区域分类管理台帐</w:t>
      </w:r>
    </w:p>
    <w:p>
      <w:pPr>
        <w:spacing w:line="0" w:lineRule="atLeast"/>
        <w:jc w:val="center"/>
        <w:rPr>
          <w:rFonts w:ascii="仿宋_GB2312" w:eastAsia="仿宋_GB2312"/>
          <w:color w:val="000000"/>
          <w:sz w:val="28"/>
          <w:szCs w:val="28"/>
        </w:rPr>
      </w:pPr>
      <w:r>
        <w:rPr>
          <w:rFonts w:hint="eastAsia" w:ascii="仿宋_GB2312" w:eastAsia="仿宋_GB2312"/>
          <w:color w:val="000000"/>
          <w:sz w:val="28"/>
          <w:szCs w:val="28"/>
        </w:rPr>
        <w:t xml:space="preserve"> (一类地区6处，二类地区38处，共44处)</w:t>
      </w:r>
    </w:p>
    <w:p>
      <w:pPr>
        <w:spacing w:line="0" w:lineRule="atLeast"/>
        <w:jc w:val="center"/>
        <w:rPr>
          <w:rFonts w:ascii="仿宋_GB2312" w:eastAsia="仿宋_GB2312"/>
          <w:color w:val="000000"/>
          <w:sz w:val="28"/>
          <w:szCs w:val="28"/>
        </w:rPr>
      </w:pPr>
    </w:p>
    <w:tbl>
      <w:tblPr>
        <w:tblStyle w:val="8"/>
        <w:tblW w:w="14220" w:type="dxa"/>
        <w:tblInd w:w="93"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477"/>
        <w:gridCol w:w="855"/>
        <w:gridCol w:w="2283"/>
        <w:gridCol w:w="1437"/>
        <w:gridCol w:w="3300"/>
        <w:gridCol w:w="2668"/>
        <w:gridCol w:w="1037"/>
        <w:gridCol w:w="2163"/>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24" w:hRule="atLeast"/>
          <w:tblHeader/>
        </w:trPr>
        <w:tc>
          <w:tcPr>
            <w:tcW w:w="477" w:type="dxa"/>
            <w:tcBorders>
              <w:left w:val="single" w:color="auto" w:sz="4" w:space="0"/>
            </w:tcBorders>
            <w:vAlign w:val="center"/>
          </w:tcPr>
          <w:p>
            <w:pPr>
              <w:widowControl/>
              <w:spacing w:line="0" w:lineRule="atLeast"/>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序号</w:t>
            </w:r>
          </w:p>
        </w:tc>
        <w:tc>
          <w:tcPr>
            <w:tcW w:w="3138" w:type="dxa"/>
            <w:gridSpan w:val="2"/>
            <w:vAlign w:val="center"/>
          </w:tcPr>
          <w:p>
            <w:pPr>
              <w:widowControl/>
              <w:spacing w:line="0" w:lineRule="atLeast"/>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类别</w:t>
            </w:r>
          </w:p>
        </w:tc>
        <w:tc>
          <w:tcPr>
            <w:tcW w:w="1437" w:type="dxa"/>
            <w:vAlign w:val="center"/>
          </w:tcPr>
          <w:p>
            <w:pPr>
              <w:widowControl/>
              <w:spacing w:line="0" w:lineRule="atLeast"/>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地区名称</w:t>
            </w:r>
          </w:p>
        </w:tc>
        <w:tc>
          <w:tcPr>
            <w:tcW w:w="3300" w:type="dxa"/>
            <w:vAlign w:val="center"/>
          </w:tcPr>
          <w:p>
            <w:pPr>
              <w:widowControl/>
              <w:spacing w:line="0" w:lineRule="atLeast"/>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大街名称</w:t>
            </w:r>
          </w:p>
        </w:tc>
        <w:tc>
          <w:tcPr>
            <w:tcW w:w="2668" w:type="dxa"/>
            <w:vAlign w:val="center"/>
          </w:tcPr>
          <w:p>
            <w:pPr>
              <w:widowControl/>
              <w:spacing w:line="0" w:lineRule="atLeast"/>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责任执法队</w:t>
            </w:r>
          </w:p>
        </w:tc>
        <w:tc>
          <w:tcPr>
            <w:tcW w:w="1037" w:type="dxa"/>
            <w:vAlign w:val="center"/>
          </w:tcPr>
          <w:p>
            <w:pPr>
              <w:widowControl/>
              <w:spacing w:line="0" w:lineRule="atLeast"/>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联系电话</w:t>
            </w:r>
          </w:p>
        </w:tc>
        <w:tc>
          <w:tcPr>
            <w:tcW w:w="2163" w:type="dxa"/>
            <w:tcBorders>
              <w:right w:val="single" w:color="auto" w:sz="4" w:space="0"/>
            </w:tcBorders>
            <w:vAlign w:val="center"/>
          </w:tcPr>
          <w:p>
            <w:pPr>
              <w:widowControl/>
              <w:spacing w:line="0" w:lineRule="atLeast"/>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备注</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77" w:type="dxa"/>
            <w:tcBorders>
              <w:left w:val="single" w:color="auto" w:sz="4" w:space="0"/>
            </w:tcBorders>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w:t>
            </w:r>
          </w:p>
        </w:tc>
        <w:tc>
          <w:tcPr>
            <w:tcW w:w="855" w:type="dxa"/>
            <w:vMerge w:val="restart"/>
            <w:vAlign w:val="center"/>
          </w:tcPr>
          <w:p>
            <w:pPr>
              <w:widowControl/>
              <w:spacing w:line="0" w:lineRule="atLeast"/>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一类</w:t>
            </w:r>
          </w:p>
          <w:p>
            <w:pPr>
              <w:widowControl/>
              <w:spacing w:line="0" w:lineRule="atLeast"/>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严格</w:t>
            </w:r>
          </w:p>
          <w:p>
            <w:pPr>
              <w:widowControl/>
              <w:spacing w:line="0" w:lineRule="atLeast"/>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控制</w:t>
            </w:r>
          </w:p>
          <w:p>
            <w:pPr>
              <w:widowControl/>
              <w:spacing w:line="0" w:lineRule="atLeast"/>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地区</w:t>
            </w:r>
          </w:p>
        </w:tc>
        <w:tc>
          <w:tcPr>
            <w:tcW w:w="2283" w:type="dxa"/>
            <w:vMerge w:val="restart"/>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重要交通场站、枢纽周边</w:t>
            </w:r>
          </w:p>
        </w:tc>
        <w:tc>
          <w:tcPr>
            <w:tcW w:w="1437" w:type="dxa"/>
            <w:vMerge w:val="restart"/>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xml:space="preserve">天通苑北街道                     </w:t>
            </w:r>
          </w:p>
        </w:tc>
        <w:tc>
          <w:tcPr>
            <w:tcW w:w="3300" w:type="dxa"/>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地铁5号线天通苑站</w:t>
            </w:r>
          </w:p>
        </w:tc>
        <w:tc>
          <w:tcPr>
            <w:tcW w:w="2668" w:type="dxa"/>
            <w:vMerge w:val="restart"/>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天通苑北街道办事处执法队</w:t>
            </w:r>
          </w:p>
        </w:tc>
        <w:tc>
          <w:tcPr>
            <w:tcW w:w="1037" w:type="dxa"/>
            <w:vMerge w:val="restart"/>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81785691</w:t>
            </w:r>
          </w:p>
        </w:tc>
        <w:tc>
          <w:tcPr>
            <w:tcW w:w="2163" w:type="dxa"/>
            <w:vMerge w:val="restart"/>
            <w:tcBorders>
              <w:right w:val="single" w:color="auto" w:sz="4" w:space="0"/>
            </w:tcBorders>
            <w:vAlign w:val="center"/>
          </w:tcPr>
          <w:p>
            <w:pPr>
              <w:widowControl/>
              <w:spacing w:line="0" w:lineRule="atLeast"/>
              <w:jc w:val="lef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477" w:type="dxa"/>
            <w:tcBorders>
              <w:left w:val="single" w:color="auto" w:sz="4" w:space="0"/>
            </w:tcBorders>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w:t>
            </w:r>
          </w:p>
        </w:tc>
        <w:tc>
          <w:tcPr>
            <w:tcW w:w="855" w:type="dxa"/>
            <w:vMerge w:val="continue"/>
            <w:vAlign w:val="center"/>
          </w:tcPr>
          <w:p>
            <w:pPr>
              <w:widowControl/>
              <w:spacing w:line="0" w:lineRule="atLeast"/>
              <w:jc w:val="left"/>
              <w:rPr>
                <w:rFonts w:ascii="仿宋_GB2312" w:hAnsi="宋体" w:eastAsia="仿宋_GB2312" w:cs="宋体"/>
                <w:b/>
                <w:bCs/>
                <w:color w:val="000000"/>
                <w:kern w:val="0"/>
                <w:sz w:val="20"/>
                <w:szCs w:val="20"/>
              </w:rPr>
            </w:pPr>
          </w:p>
        </w:tc>
        <w:tc>
          <w:tcPr>
            <w:tcW w:w="2283" w:type="dxa"/>
            <w:vMerge w:val="continue"/>
            <w:vAlign w:val="center"/>
          </w:tcPr>
          <w:p>
            <w:pPr>
              <w:widowControl/>
              <w:spacing w:line="0" w:lineRule="atLeast"/>
              <w:jc w:val="left"/>
              <w:rPr>
                <w:rFonts w:ascii="仿宋_GB2312" w:hAnsi="宋体" w:eastAsia="仿宋_GB2312" w:cs="宋体"/>
                <w:color w:val="000000"/>
                <w:kern w:val="0"/>
                <w:sz w:val="20"/>
                <w:szCs w:val="20"/>
              </w:rPr>
            </w:pPr>
          </w:p>
        </w:tc>
        <w:tc>
          <w:tcPr>
            <w:tcW w:w="1437" w:type="dxa"/>
            <w:vMerge w:val="continue"/>
            <w:vAlign w:val="center"/>
          </w:tcPr>
          <w:p>
            <w:pPr>
              <w:widowControl/>
              <w:spacing w:line="0" w:lineRule="atLeast"/>
              <w:jc w:val="left"/>
              <w:rPr>
                <w:rFonts w:ascii="仿宋_GB2312" w:hAnsi="宋体" w:eastAsia="仿宋_GB2312" w:cs="宋体"/>
                <w:color w:val="000000"/>
                <w:kern w:val="0"/>
                <w:sz w:val="20"/>
                <w:szCs w:val="20"/>
              </w:rPr>
            </w:pPr>
          </w:p>
        </w:tc>
        <w:tc>
          <w:tcPr>
            <w:tcW w:w="3300" w:type="dxa"/>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地铁5号线天通苑北站</w:t>
            </w:r>
          </w:p>
        </w:tc>
        <w:tc>
          <w:tcPr>
            <w:tcW w:w="2668" w:type="dxa"/>
            <w:vMerge w:val="continue"/>
            <w:vAlign w:val="center"/>
          </w:tcPr>
          <w:p>
            <w:pPr>
              <w:widowControl/>
              <w:spacing w:line="0" w:lineRule="atLeast"/>
              <w:jc w:val="left"/>
              <w:rPr>
                <w:rFonts w:ascii="仿宋_GB2312" w:hAnsi="宋体" w:eastAsia="仿宋_GB2312" w:cs="宋体"/>
                <w:color w:val="000000"/>
                <w:kern w:val="0"/>
                <w:sz w:val="20"/>
                <w:szCs w:val="20"/>
              </w:rPr>
            </w:pPr>
          </w:p>
        </w:tc>
        <w:tc>
          <w:tcPr>
            <w:tcW w:w="1037" w:type="dxa"/>
            <w:vMerge w:val="continue"/>
            <w:vAlign w:val="center"/>
          </w:tcPr>
          <w:p>
            <w:pPr>
              <w:widowControl/>
              <w:spacing w:line="0" w:lineRule="atLeast"/>
              <w:jc w:val="left"/>
              <w:rPr>
                <w:rFonts w:ascii="仿宋_GB2312" w:hAnsi="宋体" w:eastAsia="仿宋_GB2312" w:cs="宋体"/>
                <w:color w:val="000000"/>
                <w:kern w:val="0"/>
                <w:sz w:val="20"/>
                <w:szCs w:val="20"/>
              </w:rPr>
            </w:pPr>
          </w:p>
        </w:tc>
        <w:tc>
          <w:tcPr>
            <w:tcW w:w="2163" w:type="dxa"/>
            <w:vMerge w:val="continue"/>
            <w:tcBorders>
              <w:right w:val="single" w:color="auto" w:sz="4" w:space="0"/>
            </w:tcBorders>
            <w:vAlign w:val="center"/>
          </w:tcPr>
          <w:p>
            <w:pPr>
              <w:widowControl/>
              <w:spacing w:line="0" w:lineRule="atLeast"/>
              <w:jc w:val="lef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477" w:type="dxa"/>
            <w:tcBorders>
              <w:left w:val="single" w:color="auto" w:sz="4" w:space="0"/>
            </w:tcBorders>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w:t>
            </w:r>
          </w:p>
        </w:tc>
        <w:tc>
          <w:tcPr>
            <w:tcW w:w="855" w:type="dxa"/>
            <w:vMerge w:val="continue"/>
            <w:vAlign w:val="center"/>
          </w:tcPr>
          <w:p>
            <w:pPr>
              <w:widowControl/>
              <w:spacing w:line="0" w:lineRule="atLeast"/>
              <w:jc w:val="left"/>
              <w:rPr>
                <w:rFonts w:ascii="仿宋_GB2312" w:hAnsi="宋体" w:eastAsia="仿宋_GB2312" w:cs="宋体"/>
                <w:b/>
                <w:bCs/>
                <w:color w:val="000000"/>
                <w:kern w:val="0"/>
                <w:sz w:val="20"/>
                <w:szCs w:val="20"/>
              </w:rPr>
            </w:pPr>
          </w:p>
        </w:tc>
        <w:tc>
          <w:tcPr>
            <w:tcW w:w="2283" w:type="dxa"/>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主要商业繁华场所周边</w:t>
            </w:r>
          </w:p>
        </w:tc>
        <w:tc>
          <w:tcPr>
            <w:tcW w:w="1437" w:type="dxa"/>
            <w:vMerge w:val="continue"/>
            <w:vAlign w:val="center"/>
          </w:tcPr>
          <w:p>
            <w:pPr>
              <w:widowControl/>
              <w:spacing w:line="0" w:lineRule="atLeast"/>
              <w:jc w:val="left"/>
              <w:rPr>
                <w:rFonts w:ascii="仿宋_GB2312" w:hAnsi="宋体" w:eastAsia="仿宋_GB2312" w:cs="宋体"/>
                <w:color w:val="000000"/>
                <w:kern w:val="0"/>
                <w:sz w:val="20"/>
                <w:szCs w:val="20"/>
              </w:rPr>
            </w:pPr>
          </w:p>
        </w:tc>
        <w:tc>
          <w:tcPr>
            <w:tcW w:w="3300" w:type="dxa"/>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广发银行周边</w:t>
            </w:r>
          </w:p>
        </w:tc>
        <w:tc>
          <w:tcPr>
            <w:tcW w:w="2668" w:type="dxa"/>
            <w:vMerge w:val="continue"/>
            <w:vAlign w:val="center"/>
          </w:tcPr>
          <w:p>
            <w:pPr>
              <w:widowControl/>
              <w:spacing w:line="0" w:lineRule="atLeast"/>
              <w:jc w:val="left"/>
              <w:rPr>
                <w:rFonts w:ascii="仿宋_GB2312" w:hAnsi="宋体" w:eastAsia="仿宋_GB2312" w:cs="宋体"/>
                <w:color w:val="000000"/>
                <w:kern w:val="0"/>
                <w:sz w:val="20"/>
                <w:szCs w:val="20"/>
              </w:rPr>
            </w:pPr>
          </w:p>
        </w:tc>
        <w:tc>
          <w:tcPr>
            <w:tcW w:w="1037" w:type="dxa"/>
            <w:vMerge w:val="continue"/>
            <w:vAlign w:val="center"/>
          </w:tcPr>
          <w:p>
            <w:pPr>
              <w:widowControl/>
              <w:spacing w:line="0" w:lineRule="atLeast"/>
              <w:jc w:val="left"/>
              <w:rPr>
                <w:rFonts w:ascii="仿宋_GB2312" w:hAnsi="宋体" w:eastAsia="仿宋_GB2312" w:cs="宋体"/>
                <w:color w:val="000000"/>
                <w:kern w:val="0"/>
                <w:sz w:val="20"/>
                <w:szCs w:val="20"/>
              </w:rPr>
            </w:pPr>
          </w:p>
        </w:tc>
        <w:tc>
          <w:tcPr>
            <w:tcW w:w="2163" w:type="dxa"/>
            <w:vMerge w:val="continue"/>
            <w:tcBorders>
              <w:right w:val="single" w:color="auto" w:sz="4" w:space="0"/>
            </w:tcBorders>
            <w:vAlign w:val="center"/>
          </w:tcPr>
          <w:p>
            <w:pPr>
              <w:widowControl/>
              <w:spacing w:line="0" w:lineRule="atLeast"/>
              <w:jc w:val="lef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477" w:type="dxa"/>
            <w:tcBorders>
              <w:left w:val="single" w:color="auto" w:sz="4" w:space="0"/>
            </w:tcBorders>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4</w:t>
            </w:r>
          </w:p>
        </w:tc>
        <w:tc>
          <w:tcPr>
            <w:tcW w:w="855" w:type="dxa"/>
            <w:vMerge w:val="continue"/>
            <w:vAlign w:val="center"/>
          </w:tcPr>
          <w:p>
            <w:pPr>
              <w:widowControl/>
              <w:spacing w:line="0" w:lineRule="atLeast"/>
              <w:jc w:val="left"/>
              <w:rPr>
                <w:rFonts w:ascii="仿宋_GB2312" w:hAnsi="宋体" w:eastAsia="仿宋_GB2312" w:cs="宋体"/>
                <w:b/>
                <w:bCs/>
                <w:color w:val="000000"/>
                <w:kern w:val="0"/>
                <w:sz w:val="20"/>
                <w:szCs w:val="20"/>
              </w:rPr>
            </w:pPr>
          </w:p>
        </w:tc>
        <w:tc>
          <w:tcPr>
            <w:tcW w:w="2283" w:type="dxa"/>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重要交通场站、枢纽周边</w:t>
            </w:r>
          </w:p>
        </w:tc>
        <w:tc>
          <w:tcPr>
            <w:tcW w:w="1437" w:type="dxa"/>
            <w:vMerge w:val="restart"/>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天通苑南街道</w:t>
            </w:r>
          </w:p>
        </w:tc>
        <w:tc>
          <w:tcPr>
            <w:tcW w:w="3300" w:type="dxa"/>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地铁5号线天通苑南站</w:t>
            </w:r>
          </w:p>
        </w:tc>
        <w:tc>
          <w:tcPr>
            <w:tcW w:w="2668" w:type="dxa"/>
            <w:vMerge w:val="restart"/>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天通苑南街道办事处执法队</w:t>
            </w:r>
          </w:p>
        </w:tc>
        <w:tc>
          <w:tcPr>
            <w:tcW w:w="1037" w:type="dxa"/>
            <w:vMerge w:val="restart"/>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81785651</w:t>
            </w:r>
          </w:p>
        </w:tc>
        <w:tc>
          <w:tcPr>
            <w:tcW w:w="2163" w:type="dxa"/>
            <w:vMerge w:val="continue"/>
            <w:tcBorders>
              <w:right w:val="single" w:color="auto" w:sz="4" w:space="0"/>
            </w:tcBorders>
            <w:vAlign w:val="center"/>
          </w:tcPr>
          <w:p>
            <w:pPr>
              <w:widowControl/>
              <w:spacing w:line="0" w:lineRule="atLeast"/>
              <w:jc w:val="lef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477" w:type="dxa"/>
            <w:tcBorders>
              <w:left w:val="single" w:color="auto" w:sz="4" w:space="0"/>
            </w:tcBorders>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5</w:t>
            </w:r>
          </w:p>
        </w:tc>
        <w:tc>
          <w:tcPr>
            <w:tcW w:w="855" w:type="dxa"/>
            <w:vMerge w:val="continue"/>
            <w:vAlign w:val="center"/>
          </w:tcPr>
          <w:p>
            <w:pPr>
              <w:widowControl/>
              <w:spacing w:line="0" w:lineRule="atLeast"/>
              <w:jc w:val="left"/>
              <w:rPr>
                <w:rFonts w:ascii="仿宋_GB2312" w:hAnsi="宋体" w:eastAsia="仿宋_GB2312" w:cs="宋体"/>
                <w:b/>
                <w:bCs/>
                <w:color w:val="000000"/>
                <w:kern w:val="0"/>
                <w:sz w:val="20"/>
                <w:szCs w:val="20"/>
              </w:rPr>
            </w:pPr>
          </w:p>
        </w:tc>
        <w:tc>
          <w:tcPr>
            <w:tcW w:w="2283" w:type="dxa"/>
            <w:tcBorders>
              <w:bottom w:val="single" w:color="auto" w:sz="4" w:space="0"/>
            </w:tcBorders>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主要商业繁华场所周边</w:t>
            </w:r>
          </w:p>
        </w:tc>
        <w:tc>
          <w:tcPr>
            <w:tcW w:w="1437" w:type="dxa"/>
            <w:vMerge w:val="continue"/>
            <w:tcBorders>
              <w:bottom w:val="single" w:color="auto" w:sz="4" w:space="0"/>
            </w:tcBorders>
            <w:vAlign w:val="center"/>
          </w:tcPr>
          <w:p>
            <w:pPr>
              <w:widowControl/>
              <w:spacing w:line="0" w:lineRule="atLeast"/>
              <w:jc w:val="left"/>
              <w:rPr>
                <w:rFonts w:ascii="仿宋_GB2312" w:hAnsi="宋体" w:eastAsia="仿宋_GB2312" w:cs="宋体"/>
                <w:color w:val="000000"/>
                <w:kern w:val="0"/>
                <w:sz w:val="20"/>
                <w:szCs w:val="20"/>
              </w:rPr>
            </w:pPr>
          </w:p>
        </w:tc>
        <w:tc>
          <w:tcPr>
            <w:tcW w:w="3300" w:type="dxa"/>
            <w:tcBorders>
              <w:bottom w:val="single" w:color="auto" w:sz="4" w:space="0"/>
            </w:tcBorders>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龙德广场周边</w:t>
            </w:r>
          </w:p>
        </w:tc>
        <w:tc>
          <w:tcPr>
            <w:tcW w:w="2668" w:type="dxa"/>
            <w:vMerge w:val="continue"/>
            <w:vAlign w:val="center"/>
          </w:tcPr>
          <w:p>
            <w:pPr>
              <w:widowControl/>
              <w:spacing w:line="0" w:lineRule="atLeast"/>
              <w:jc w:val="left"/>
              <w:rPr>
                <w:rFonts w:ascii="仿宋_GB2312" w:hAnsi="宋体" w:eastAsia="仿宋_GB2312" w:cs="宋体"/>
                <w:color w:val="000000"/>
                <w:kern w:val="0"/>
                <w:sz w:val="20"/>
                <w:szCs w:val="20"/>
              </w:rPr>
            </w:pPr>
          </w:p>
        </w:tc>
        <w:tc>
          <w:tcPr>
            <w:tcW w:w="1037" w:type="dxa"/>
            <w:vMerge w:val="continue"/>
            <w:vAlign w:val="center"/>
          </w:tcPr>
          <w:p>
            <w:pPr>
              <w:widowControl/>
              <w:spacing w:line="0" w:lineRule="atLeast"/>
              <w:jc w:val="left"/>
              <w:rPr>
                <w:rFonts w:ascii="仿宋_GB2312" w:hAnsi="宋体" w:eastAsia="仿宋_GB2312" w:cs="宋体"/>
                <w:color w:val="000000"/>
                <w:kern w:val="0"/>
                <w:sz w:val="20"/>
                <w:szCs w:val="20"/>
              </w:rPr>
            </w:pPr>
          </w:p>
        </w:tc>
        <w:tc>
          <w:tcPr>
            <w:tcW w:w="2163" w:type="dxa"/>
            <w:vMerge w:val="continue"/>
            <w:tcBorders>
              <w:right w:val="single" w:color="auto" w:sz="4" w:space="0"/>
            </w:tcBorders>
            <w:vAlign w:val="center"/>
          </w:tcPr>
          <w:p>
            <w:pPr>
              <w:widowControl/>
              <w:spacing w:line="0" w:lineRule="atLeast"/>
              <w:jc w:val="lef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93" w:hRule="atLeast"/>
        </w:trPr>
        <w:tc>
          <w:tcPr>
            <w:tcW w:w="477" w:type="dxa"/>
            <w:tcBorders>
              <w:left w:val="single" w:color="auto" w:sz="4" w:space="0"/>
            </w:tcBorders>
            <w:vAlign w:val="center"/>
          </w:tcPr>
          <w:p>
            <w:pPr>
              <w:widowControl/>
              <w:spacing w:line="0" w:lineRule="atLeast"/>
              <w:jc w:val="center"/>
              <w:rPr>
                <w:rFonts w:ascii="仿宋_GB2312" w:hAnsi="宋体" w:eastAsia="仿宋_GB2312" w:cs="宋体"/>
                <w:color w:val="000000"/>
                <w:kern w:val="0"/>
                <w:sz w:val="20"/>
                <w:szCs w:val="20"/>
                <w:highlight w:val="cyan"/>
              </w:rPr>
            </w:pPr>
            <w:r>
              <w:rPr>
                <w:rFonts w:hint="eastAsia" w:ascii="仿宋_GB2312" w:hAnsi="宋体" w:eastAsia="仿宋_GB2312" w:cs="宋体"/>
                <w:color w:val="000000"/>
                <w:kern w:val="0"/>
                <w:sz w:val="20"/>
                <w:szCs w:val="20"/>
              </w:rPr>
              <w:t>6</w:t>
            </w:r>
          </w:p>
        </w:tc>
        <w:tc>
          <w:tcPr>
            <w:tcW w:w="855"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highlight w:val="cyan"/>
              </w:rPr>
            </w:pPr>
          </w:p>
        </w:tc>
        <w:tc>
          <w:tcPr>
            <w:tcW w:w="2283" w:type="dxa"/>
            <w:shd w:val="clear" w:color="auto" w:fill="auto"/>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重点地区</w:t>
            </w:r>
          </w:p>
        </w:tc>
        <w:tc>
          <w:tcPr>
            <w:tcW w:w="1437" w:type="dxa"/>
            <w:shd w:val="clear" w:color="auto" w:fill="auto"/>
            <w:vAlign w:val="center"/>
          </w:tcPr>
          <w:p>
            <w:pPr>
              <w:widowControl/>
              <w:spacing w:line="0" w:lineRule="atLeast"/>
              <w:jc w:val="center"/>
              <w:rPr>
                <w:rFonts w:ascii="仿宋_GB2312" w:hAnsi="宋体" w:eastAsia="仿宋_GB2312" w:cs="宋体"/>
                <w:color w:val="000000"/>
                <w:kern w:val="0"/>
                <w:sz w:val="20"/>
                <w:szCs w:val="20"/>
                <w:highlight w:val="cyan"/>
              </w:rPr>
            </w:pPr>
          </w:p>
        </w:tc>
        <w:tc>
          <w:tcPr>
            <w:tcW w:w="3300" w:type="dxa"/>
            <w:shd w:val="clear" w:color="auto" w:fill="auto"/>
            <w:vAlign w:val="center"/>
          </w:tcPr>
          <w:p>
            <w:pPr>
              <w:widowControl/>
              <w:spacing w:line="0" w:lineRule="atLeast"/>
              <w:jc w:val="left"/>
              <w:rPr>
                <w:rFonts w:ascii="仿宋_GB2312" w:hAnsi="宋体" w:eastAsia="仿宋_GB2312" w:cs="宋体"/>
                <w:color w:val="000000"/>
                <w:kern w:val="0"/>
                <w:sz w:val="20"/>
                <w:szCs w:val="20"/>
                <w:highlight w:val="cyan"/>
              </w:rPr>
            </w:pPr>
            <w:r>
              <w:rPr>
                <w:rFonts w:hint="eastAsia" w:ascii="仿宋_GB2312" w:hAnsi="宋体" w:eastAsia="仿宋_GB2312" w:cs="宋体"/>
                <w:color w:val="000000"/>
                <w:kern w:val="0"/>
                <w:sz w:val="20"/>
                <w:szCs w:val="20"/>
              </w:rPr>
              <w:t>政府街</w:t>
            </w:r>
          </w:p>
        </w:tc>
        <w:tc>
          <w:tcPr>
            <w:tcW w:w="2668" w:type="dxa"/>
            <w:vAlign w:val="center"/>
          </w:tcPr>
          <w:p>
            <w:pPr>
              <w:widowControl/>
              <w:spacing w:line="0" w:lineRule="atLeast"/>
              <w:jc w:val="left"/>
              <w:rPr>
                <w:rFonts w:ascii="仿宋_GB2312" w:hAnsi="宋体" w:eastAsia="仿宋_GB2312" w:cs="宋体"/>
                <w:color w:val="000000"/>
                <w:kern w:val="0"/>
                <w:sz w:val="20"/>
                <w:szCs w:val="20"/>
                <w:highlight w:val="cyan"/>
              </w:rPr>
            </w:pPr>
            <w:r>
              <w:rPr>
                <w:rFonts w:hint="eastAsia" w:ascii="仿宋_GB2312" w:hAnsi="宋体" w:eastAsia="仿宋_GB2312" w:cs="宋体"/>
                <w:color w:val="000000"/>
                <w:kern w:val="0"/>
                <w:sz w:val="20"/>
                <w:szCs w:val="20"/>
              </w:rPr>
              <w:t>城北街道办事处执法队</w:t>
            </w:r>
          </w:p>
        </w:tc>
        <w:tc>
          <w:tcPr>
            <w:tcW w:w="1037" w:type="dxa"/>
            <w:vAlign w:val="center"/>
          </w:tcPr>
          <w:p>
            <w:pPr>
              <w:widowControl/>
              <w:spacing w:line="0" w:lineRule="atLeast"/>
              <w:jc w:val="left"/>
              <w:rPr>
                <w:rFonts w:ascii="仿宋_GB2312" w:hAnsi="宋体" w:eastAsia="仿宋_GB2312" w:cs="宋体"/>
                <w:color w:val="000000"/>
                <w:kern w:val="0"/>
                <w:sz w:val="20"/>
                <w:szCs w:val="20"/>
                <w:highlight w:val="cyan"/>
              </w:rPr>
            </w:pPr>
            <w:r>
              <w:rPr>
                <w:rFonts w:hint="eastAsia" w:ascii="仿宋_GB2312" w:hAnsi="宋体" w:eastAsia="仿宋_GB2312" w:cs="宋体"/>
                <w:color w:val="000000"/>
                <w:kern w:val="0"/>
                <w:sz w:val="20"/>
                <w:szCs w:val="20"/>
              </w:rPr>
              <w:t>89785348</w:t>
            </w:r>
          </w:p>
        </w:tc>
        <w:tc>
          <w:tcPr>
            <w:tcW w:w="2163" w:type="dxa"/>
            <w:tcBorders>
              <w:right w:val="single" w:color="auto" w:sz="4" w:space="0"/>
            </w:tcBorders>
            <w:vAlign w:val="center"/>
          </w:tcPr>
          <w:p>
            <w:pPr>
              <w:widowControl/>
              <w:spacing w:line="0" w:lineRule="atLeast"/>
              <w:jc w:val="left"/>
              <w:rPr>
                <w:rFonts w:ascii="仿宋_GB2312" w:hAnsi="宋体" w:eastAsia="仿宋_GB2312" w:cs="宋体"/>
                <w:color w:val="000000"/>
                <w:kern w:val="0"/>
                <w:sz w:val="20"/>
                <w:szCs w:val="20"/>
                <w:highlight w:val="cyan"/>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77" w:type="dxa"/>
            <w:tcBorders>
              <w:left w:val="single" w:color="auto" w:sz="4" w:space="0"/>
            </w:tcBorders>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7</w:t>
            </w:r>
          </w:p>
        </w:tc>
        <w:tc>
          <w:tcPr>
            <w:tcW w:w="855" w:type="dxa"/>
            <w:vMerge w:val="restart"/>
            <w:shd w:val="clear" w:color="auto" w:fill="auto"/>
            <w:vAlign w:val="center"/>
          </w:tcPr>
          <w:p>
            <w:pPr>
              <w:widowControl/>
              <w:spacing w:line="0" w:lineRule="atLeast"/>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二类</w:t>
            </w:r>
          </w:p>
          <w:p>
            <w:pPr>
              <w:widowControl/>
              <w:spacing w:line="0" w:lineRule="atLeast"/>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重点</w:t>
            </w:r>
          </w:p>
          <w:p>
            <w:pPr>
              <w:widowControl/>
              <w:spacing w:line="0" w:lineRule="atLeast"/>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管理</w:t>
            </w:r>
          </w:p>
          <w:p>
            <w:pPr>
              <w:widowControl/>
              <w:spacing w:line="0" w:lineRule="atLeast"/>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地区</w:t>
            </w:r>
          </w:p>
        </w:tc>
        <w:tc>
          <w:tcPr>
            <w:tcW w:w="2283" w:type="dxa"/>
            <w:vMerge w:val="restart"/>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重点大街</w:t>
            </w:r>
          </w:p>
        </w:tc>
        <w:tc>
          <w:tcPr>
            <w:tcW w:w="1437" w:type="dxa"/>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京昌高速路辅路两侧</w:t>
            </w:r>
          </w:p>
        </w:tc>
        <w:tc>
          <w:tcPr>
            <w:tcW w:w="3300" w:type="dxa"/>
            <w:tcBorders>
              <w:bottom w:val="single" w:color="auto" w:sz="4" w:space="0"/>
            </w:tcBorders>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京昌高速路辅路两侧</w:t>
            </w:r>
          </w:p>
        </w:tc>
        <w:tc>
          <w:tcPr>
            <w:tcW w:w="2668" w:type="dxa"/>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xml:space="preserve">回龙观地区办事处执法队 </w:t>
            </w:r>
          </w:p>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xml:space="preserve">沙河执法队 </w:t>
            </w:r>
          </w:p>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xml:space="preserve">南口执法队 </w:t>
            </w:r>
          </w:p>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马池口执法队</w:t>
            </w:r>
          </w:p>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xml:space="preserve">城南街道办事处执法队 </w:t>
            </w:r>
          </w:p>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城北街道办事处执法队</w:t>
            </w:r>
          </w:p>
        </w:tc>
        <w:tc>
          <w:tcPr>
            <w:tcW w:w="1037" w:type="dxa"/>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80777166</w:t>
            </w:r>
          </w:p>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80706069</w:t>
            </w:r>
          </w:p>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89791084</w:t>
            </w:r>
          </w:p>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60775936 80102291</w:t>
            </w:r>
          </w:p>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89785348</w:t>
            </w:r>
          </w:p>
        </w:tc>
        <w:tc>
          <w:tcPr>
            <w:tcW w:w="2163" w:type="dxa"/>
            <w:tcBorders>
              <w:right w:val="single" w:color="auto" w:sz="4" w:space="0"/>
            </w:tcBorders>
            <w:vAlign w:val="center"/>
          </w:tcPr>
          <w:p>
            <w:pPr>
              <w:widowControl/>
              <w:spacing w:line="0" w:lineRule="atLeast"/>
              <w:jc w:val="lef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477" w:type="dxa"/>
            <w:tcBorders>
              <w:left w:val="single" w:color="auto" w:sz="4" w:space="0"/>
            </w:tcBorders>
            <w:vAlign w:val="center"/>
          </w:tcPr>
          <w:p>
            <w:pPr>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w:t>
            </w:r>
          </w:p>
        </w:tc>
        <w:tc>
          <w:tcPr>
            <w:tcW w:w="855" w:type="dxa"/>
            <w:vMerge w:val="continue"/>
            <w:shd w:val="clear" w:color="auto" w:fill="auto"/>
            <w:vAlign w:val="center"/>
          </w:tcPr>
          <w:p>
            <w:pPr>
              <w:spacing w:line="0" w:lineRule="atLeast"/>
              <w:jc w:val="left"/>
              <w:rPr>
                <w:rFonts w:ascii="仿宋_GB2312" w:hAnsi="宋体" w:eastAsia="仿宋_GB2312" w:cs="宋体"/>
                <w:b/>
                <w:bCs/>
                <w:color w:val="000000"/>
                <w:kern w:val="0"/>
                <w:sz w:val="20"/>
                <w:szCs w:val="20"/>
              </w:rPr>
            </w:pPr>
          </w:p>
        </w:tc>
        <w:tc>
          <w:tcPr>
            <w:tcW w:w="2283" w:type="dxa"/>
            <w:vMerge w:val="continue"/>
            <w:vAlign w:val="center"/>
          </w:tcPr>
          <w:p>
            <w:pPr>
              <w:spacing w:line="0" w:lineRule="atLeast"/>
              <w:jc w:val="left"/>
              <w:rPr>
                <w:rFonts w:ascii="仿宋_GB2312" w:hAnsi="宋体" w:eastAsia="仿宋_GB2312" w:cs="宋体"/>
                <w:color w:val="000000"/>
                <w:kern w:val="0"/>
                <w:sz w:val="20"/>
                <w:szCs w:val="20"/>
              </w:rPr>
            </w:pPr>
          </w:p>
        </w:tc>
        <w:tc>
          <w:tcPr>
            <w:tcW w:w="1437" w:type="dxa"/>
            <w:vMerge w:val="restart"/>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城北街道</w:t>
            </w:r>
          </w:p>
        </w:tc>
        <w:tc>
          <w:tcPr>
            <w:tcW w:w="3300" w:type="dxa"/>
            <w:shd w:val="clear" w:color="auto" w:fill="auto"/>
            <w:vAlign w:val="center"/>
          </w:tcPr>
          <w:p>
            <w:pPr>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府学路</w:t>
            </w:r>
          </w:p>
        </w:tc>
        <w:tc>
          <w:tcPr>
            <w:tcW w:w="2668" w:type="dxa"/>
            <w:vMerge w:val="restart"/>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城北街道办事处执法队</w:t>
            </w:r>
          </w:p>
        </w:tc>
        <w:tc>
          <w:tcPr>
            <w:tcW w:w="1037" w:type="dxa"/>
            <w:vMerge w:val="restart"/>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89785348</w:t>
            </w:r>
          </w:p>
        </w:tc>
        <w:tc>
          <w:tcPr>
            <w:tcW w:w="2163" w:type="dxa"/>
            <w:vMerge w:val="restart"/>
            <w:tcBorders>
              <w:right w:val="single" w:color="auto" w:sz="4" w:space="0"/>
            </w:tcBorders>
            <w:vAlign w:val="center"/>
          </w:tcPr>
          <w:p>
            <w:pPr>
              <w:widowControl/>
              <w:spacing w:line="0" w:lineRule="atLeast"/>
              <w:jc w:val="lef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477" w:type="dxa"/>
            <w:tcBorders>
              <w:left w:val="single" w:color="auto" w:sz="4" w:space="0"/>
            </w:tcBorders>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9</w:t>
            </w:r>
          </w:p>
        </w:tc>
        <w:tc>
          <w:tcPr>
            <w:tcW w:w="855" w:type="dxa"/>
            <w:vMerge w:val="continue"/>
            <w:shd w:val="clear" w:color="auto" w:fill="auto"/>
            <w:vAlign w:val="center"/>
          </w:tcPr>
          <w:p>
            <w:pPr>
              <w:spacing w:line="0" w:lineRule="atLeast"/>
              <w:jc w:val="left"/>
              <w:rPr>
                <w:rFonts w:ascii="仿宋_GB2312" w:hAnsi="宋体" w:eastAsia="仿宋_GB2312" w:cs="宋体"/>
                <w:b/>
                <w:bCs/>
                <w:color w:val="000000"/>
                <w:kern w:val="0"/>
                <w:sz w:val="20"/>
                <w:szCs w:val="20"/>
              </w:rPr>
            </w:pPr>
          </w:p>
        </w:tc>
        <w:tc>
          <w:tcPr>
            <w:tcW w:w="2283" w:type="dxa"/>
            <w:vMerge w:val="continue"/>
            <w:vAlign w:val="center"/>
          </w:tcPr>
          <w:p>
            <w:pPr>
              <w:spacing w:line="0" w:lineRule="atLeast"/>
              <w:jc w:val="left"/>
              <w:rPr>
                <w:rFonts w:ascii="仿宋_GB2312" w:hAnsi="宋体" w:eastAsia="仿宋_GB2312" w:cs="宋体"/>
                <w:color w:val="000000"/>
                <w:kern w:val="0"/>
                <w:sz w:val="20"/>
                <w:szCs w:val="20"/>
              </w:rPr>
            </w:pPr>
          </w:p>
        </w:tc>
        <w:tc>
          <w:tcPr>
            <w:tcW w:w="1437" w:type="dxa"/>
            <w:vMerge w:val="continue"/>
            <w:vAlign w:val="center"/>
          </w:tcPr>
          <w:p>
            <w:pPr>
              <w:widowControl/>
              <w:spacing w:line="0" w:lineRule="atLeast"/>
              <w:rPr>
                <w:rFonts w:ascii="仿宋_GB2312" w:hAnsi="宋体" w:eastAsia="仿宋_GB2312" w:cs="宋体"/>
                <w:color w:val="000000"/>
                <w:kern w:val="0"/>
                <w:sz w:val="20"/>
                <w:szCs w:val="20"/>
              </w:rPr>
            </w:pPr>
          </w:p>
        </w:tc>
        <w:tc>
          <w:tcPr>
            <w:tcW w:w="3300" w:type="dxa"/>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鼓楼北街</w:t>
            </w:r>
          </w:p>
        </w:tc>
        <w:tc>
          <w:tcPr>
            <w:tcW w:w="2668"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037" w:type="dxa"/>
            <w:vMerge w:val="continue"/>
            <w:vAlign w:val="center"/>
          </w:tcPr>
          <w:p>
            <w:pPr>
              <w:spacing w:line="0" w:lineRule="atLeast"/>
              <w:jc w:val="center"/>
              <w:rPr>
                <w:rFonts w:ascii="仿宋_GB2312" w:hAnsi="宋体" w:eastAsia="仿宋_GB2312" w:cs="宋体"/>
                <w:color w:val="000000"/>
                <w:sz w:val="20"/>
                <w:szCs w:val="20"/>
              </w:rPr>
            </w:pPr>
          </w:p>
        </w:tc>
        <w:tc>
          <w:tcPr>
            <w:tcW w:w="2163" w:type="dxa"/>
            <w:vMerge w:val="continue"/>
            <w:tcBorders>
              <w:right w:val="single" w:color="auto" w:sz="4" w:space="0"/>
            </w:tcBorders>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477" w:type="dxa"/>
            <w:tcBorders>
              <w:left w:val="single" w:color="auto" w:sz="4" w:space="0"/>
            </w:tcBorders>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10</w:t>
            </w:r>
          </w:p>
        </w:tc>
        <w:tc>
          <w:tcPr>
            <w:tcW w:w="855" w:type="dxa"/>
            <w:vMerge w:val="continue"/>
            <w:shd w:val="clear" w:color="auto" w:fill="auto"/>
            <w:vAlign w:val="center"/>
          </w:tcPr>
          <w:p>
            <w:pPr>
              <w:spacing w:line="0" w:lineRule="atLeast"/>
              <w:jc w:val="left"/>
              <w:rPr>
                <w:rFonts w:ascii="仿宋_GB2312" w:hAnsi="宋体" w:eastAsia="仿宋_GB2312" w:cs="宋体"/>
                <w:b/>
                <w:bCs/>
                <w:color w:val="000000"/>
                <w:kern w:val="0"/>
                <w:sz w:val="20"/>
                <w:szCs w:val="20"/>
              </w:rPr>
            </w:pPr>
          </w:p>
        </w:tc>
        <w:tc>
          <w:tcPr>
            <w:tcW w:w="2283" w:type="dxa"/>
            <w:vMerge w:val="continue"/>
            <w:vAlign w:val="center"/>
          </w:tcPr>
          <w:p>
            <w:pPr>
              <w:spacing w:line="0" w:lineRule="atLeast"/>
              <w:jc w:val="left"/>
              <w:rPr>
                <w:rFonts w:ascii="仿宋_GB2312" w:hAnsi="宋体" w:eastAsia="仿宋_GB2312" w:cs="宋体"/>
                <w:color w:val="000000"/>
                <w:kern w:val="0"/>
                <w:sz w:val="20"/>
                <w:szCs w:val="20"/>
              </w:rPr>
            </w:pPr>
          </w:p>
        </w:tc>
        <w:tc>
          <w:tcPr>
            <w:tcW w:w="1437" w:type="dxa"/>
            <w:vMerge w:val="continue"/>
            <w:vAlign w:val="center"/>
          </w:tcPr>
          <w:p>
            <w:pPr>
              <w:widowControl/>
              <w:spacing w:line="0" w:lineRule="atLeast"/>
              <w:rPr>
                <w:rFonts w:ascii="仿宋_GB2312" w:hAnsi="宋体" w:eastAsia="仿宋_GB2312" w:cs="宋体"/>
                <w:color w:val="000000"/>
                <w:kern w:val="0"/>
                <w:sz w:val="20"/>
                <w:szCs w:val="20"/>
              </w:rPr>
            </w:pPr>
          </w:p>
        </w:tc>
        <w:tc>
          <w:tcPr>
            <w:tcW w:w="3300" w:type="dxa"/>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鼓楼南街</w:t>
            </w:r>
          </w:p>
        </w:tc>
        <w:tc>
          <w:tcPr>
            <w:tcW w:w="2668"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037" w:type="dxa"/>
            <w:vMerge w:val="continue"/>
            <w:vAlign w:val="center"/>
          </w:tcPr>
          <w:p>
            <w:pPr>
              <w:spacing w:line="0" w:lineRule="atLeast"/>
              <w:jc w:val="center"/>
              <w:rPr>
                <w:rFonts w:ascii="仿宋_GB2312" w:hAnsi="宋体" w:eastAsia="仿宋_GB2312" w:cs="宋体"/>
                <w:color w:val="000000"/>
                <w:sz w:val="20"/>
                <w:szCs w:val="20"/>
              </w:rPr>
            </w:pPr>
          </w:p>
        </w:tc>
        <w:tc>
          <w:tcPr>
            <w:tcW w:w="2163" w:type="dxa"/>
            <w:vMerge w:val="continue"/>
            <w:tcBorders>
              <w:right w:val="single" w:color="auto" w:sz="4" w:space="0"/>
            </w:tcBorders>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477" w:type="dxa"/>
            <w:tcBorders>
              <w:left w:val="single" w:color="auto" w:sz="4" w:space="0"/>
            </w:tcBorders>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11</w:t>
            </w:r>
          </w:p>
        </w:tc>
        <w:tc>
          <w:tcPr>
            <w:tcW w:w="855" w:type="dxa"/>
            <w:vMerge w:val="continue"/>
            <w:shd w:val="clear" w:color="auto" w:fill="auto"/>
            <w:vAlign w:val="center"/>
          </w:tcPr>
          <w:p>
            <w:pPr>
              <w:spacing w:line="0" w:lineRule="atLeast"/>
              <w:jc w:val="left"/>
              <w:rPr>
                <w:rFonts w:ascii="仿宋_GB2312" w:hAnsi="宋体" w:eastAsia="仿宋_GB2312" w:cs="宋体"/>
                <w:b/>
                <w:bCs/>
                <w:color w:val="000000"/>
                <w:kern w:val="0"/>
                <w:sz w:val="20"/>
                <w:szCs w:val="20"/>
              </w:rPr>
            </w:pPr>
          </w:p>
        </w:tc>
        <w:tc>
          <w:tcPr>
            <w:tcW w:w="2283" w:type="dxa"/>
            <w:vMerge w:val="continue"/>
            <w:vAlign w:val="center"/>
          </w:tcPr>
          <w:p>
            <w:pPr>
              <w:spacing w:line="0" w:lineRule="atLeast"/>
              <w:jc w:val="left"/>
              <w:rPr>
                <w:rFonts w:ascii="仿宋_GB2312" w:hAnsi="宋体" w:eastAsia="仿宋_GB2312" w:cs="宋体"/>
                <w:color w:val="000000"/>
                <w:kern w:val="0"/>
                <w:sz w:val="20"/>
                <w:szCs w:val="20"/>
              </w:rPr>
            </w:pPr>
          </w:p>
        </w:tc>
        <w:tc>
          <w:tcPr>
            <w:tcW w:w="1437" w:type="dxa"/>
            <w:vMerge w:val="continue"/>
            <w:vAlign w:val="center"/>
          </w:tcPr>
          <w:p>
            <w:pPr>
              <w:widowControl/>
              <w:spacing w:line="0" w:lineRule="atLeast"/>
              <w:rPr>
                <w:rFonts w:ascii="仿宋_GB2312" w:hAnsi="宋体" w:eastAsia="仿宋_GB2312" w:cs="宋体"/>
                <w:color w:val="000000"/>
                <w:kern w:val="0"/>
                <w:sz w:val="20"/>
                <w:szCs w:val="20"/>
              </w:rPr>
            </w:pPr>
          </w:p>
        </w:tc>
        <w:tc>
          <w:tcPr>
            <w:tcW w:w="3300" w:type="dxa"/>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鼓楼东街</w:t>
            </w:r>
          </w:p>
        </w:tc>
        <w:tc>
          <w:tcPr>
            <w:tcW w:w="2668"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037" w:type="dxa"/>
            <w:vMerge w:val="continue"/>
            <w:vAlign w:val="center"/>
          </w:tcPr>
          <w:p>
            <w:pPr>
              <w:spacing w:line="0" w:lineRule="atLeast"/>
              <w:jc w:val="center"/>
              <w:rPr>
                <w:rFonts w:ascii="仿宋_GB2312" w:hAnsi="宋体" w:eastAsia="仿宋_GB2312" w:cs="宋体"/>
                <w:color w:val="000000"/>
                <w:sz w:val="20"/>
                <w:szCs w:val="20"/>
              </w:rPr>
            </w:pPr>
          </w:p>
        </w:tc>
        <w:tc>
          <w:tcPr>
            <w:tcW w:w="2163" w:type="dxa"/>
            <w:vMerge w:val="continue"/>
            <w:tcBorders>
              <w:right w:val="single" w:color="auto" w:sz="4" w:space="0"/>
            </w:tcBorders>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477" w:type="dxa"/>
            <w:tcBorders>
              <w:left w:val="single" w:color="auto" w:sz="4" w:space="0"/>
            </w:tcBorders>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12</w:t>
            </w:r>
          </w:p>
        </w:tc>
        <w:tc>
          <w:tcPr>
            <w:tcW w:w="855" w:type="dxa"/>
            <w:vMerge w:val="continue"/>
            <w:shd w:val="clear" w:color="auto" w:fill="auto"/>
            <w:vAlign w:val="center"/>
          </w:tcPr>
          <w:p>
            <w:pPr>
              <w:spacing w:line="0" w:lineRule="atLeast"/>
              <w:jc w:val="left"/>
              <w:rPr>
                <w:rFonts w:ascii="仿宋_GB2312" w:hAnsi="宋体" w:eastAsia="仿宋_GB2312" w:cs="宋体"/>
                <w:b/>
                <w:bCs/>
                <w:color w:val="000000"/>
                <w:kern w:val="0"/>
                <w:sz w:val="20"/>
                <w:szCs w:val="20"/>
              </w:rPr>
            </w:pPr>
          </w:p>
        </w:tc>
        <w:tc>
          <w:tcPr>
            <w:tcW w:w="2283" w:type="dxa"/>
            <w:vMerge w:val="continue"/>
            <w:vAlign w:val="center"/>
          </w:tcPr>
          <w:p>
            <w:pPr>
              <w:spacing w:line="0" w:lineRule="atLeast"/>
              <w:jc w:val="left"/>
              <w:rPr>
                <w:rFonts w:ascii="仿宋_GB2312" w:hAnsi="宋体" w:eastAsia="仿宋_GB2312" w:cs="宋体"/>
                <w:color w:val="000000"/>
                <w:kern w:val="0"/>
                <w:sz w:val="20"/>
                <w:szCs w:val="20"/>
              </w:rPr>
            </w:pPr>
          </w:p>
        </w:tc>
        <w:tc>
          <w:tcPr>
            <w:tcW w:w="1437" w:type="dxa"/>
            <w:vMerge w:val="continue"/>
            <w:vAlign w:val="center"/>
          </w:tcPr>
          <w:p>
            <w:pPr>
              <w:widowControl/>
              <w:spacing w:line="0" w:lineRule="atLeast"/>
              <w:rPr>
                <w:rFonts w:ascii="仿宋_GB2312" w:hAnsi="宋体" w:eastAsia="仿宋_GB2312" w:cs="宋体"/>
                <w:color w:val="000000"/>
                <w:kern w:val="0"/>
                <w:sz w:val="20"/>
                <w:szCs w:val="20"/>
              </w:rPr>
            </w:pPr>
          </w:p>
        </w:tc>
        <w:tc>
          <w:tcPr>
            <w:tcW w:w="3300" w:type="dxa"/>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新南街</w:t>
            </w:r>
          </w:p>
        </w:tc>
        <w:tc>
          <w:tcPr>
            <w:tcW w:w="2668"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037" w:type="dxa"/>
            <w:vMerge w:val="continue"/>
            <w:vAlign w:val="center"/>
          </w:tcPr>
          <w:p>
            <w:pPr>
              <w:spacing w:line="0" w:lineRule="atLeast"/>
              <w:jc w:val="center"/>
              <w:rPr>
                <w:rFonts w:ascii="仿宋_GB2312" w:hAnsi="宋体" w:eastAsia="仿宋_GB2312" w:cs="宋体"/>
                <w:color w:val="000000"/>
                <w:sz w:val="20"/>
                <w:szCs w:val="20"/>
              </w:rPr>
            </w:pPr>
          </w:p>
        </w:tc>
        <w:tc>
          <w:tcPr>
            <w:tcW w:w="2163" w:type="dxa"/>
            <w:vMerge w:val="continue"/>
            <w:tcBorders>
              <w:right w:val="single" w:color="auto" w:sz="4" w:space="0"/>
            </w:tcBorders>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477" w:type="dxa"/>
            <w:tcBorders>
              <w:left w:val="single" w:color="auto" w:sz="4" w:space="0"/>
            </w:tcBorders>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13</w:t>
            </w:r>
          </w:p>
        </w:tc>
        <w:tc>
          <w:tcPr>
            <w:tcW w:w="855" w:type="dxa"/>
            <w:vMerge w:val="restart"/>
            <w:shd w:val="clear" w:color="auto" w:fill="auto"/>
            <w:vAlign w:val="center"/>
          </w:tcPr>
          <w:p>
            <w:pPr>
              <w:widowControl/>
              <w:spacing w:line="0" w:lineRule="atLeast"/>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二类</w:t>
            </w:r>
          </w:p>
          <w:p>
            <w:pPr>
              <w:widowControl/>
              <w:spacing w:line="0" w:lineRule="atLeast"/>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重点</w:t>
            </w:r>
          </w:p>
          <w:p>
            <w:pPr>
              <w:widowControl/>
              <w:spacing w:line="0" w:lineRule="atLeast"/>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管理</w:t>
            </w:r>
          </w:p>
          <w:p>
            <w:pPr>
              <w:spacing w:line="0" w:lineRule="atLeast"/>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地区</w:t>
            </w:r>
          </w:p>
        </w:tc>
        <w:tc>
          <w:tcPr>
            <w:tcW w:w="2283" w:type="dxa"/>
            <w:vMerge w:val="continue"/>
            <w:vAlign w:val="center"/>
          </w:tcPr>
          <w:p>
            <w:pPr>
              <w:widowControl/>
              <w:spacing w:line="0" w:lineRule="atLeast"/>
              <w:jc w:val="left"/>
              <w:rPr>
                <w:rFonts w:ascii="仿宋_GB2312" w:hAnsi="宋体" w:eastAsia="仿宋_GB2312" w:cs="宋体"/>
                <w:color w:val="000000"/>
                <w:kern w:val="0"/>
                <w:sz w:val="20"/>
                <w:szCs w:val="20"/>
              </w:rPr>
            </w:pPr>
          </w:p>
        </w:tc>
        <w:tc>
          <w:tcPr>
            <w:tcW w:w="1437" w:type="dxa"/>
            <w:vMerge w:val="restart"/>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城北街道</w:t>
            </w:r>
          </w:p>
        </w:tc>
        <w:tc>
          <w:tcPr>
            <w:tcW w:w="3300" w:type="dxa"/>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亢山路</w:t>
            </w:r>
          </w:p>
        </w:tc>
        <w:tc>
          <w:tcPr>
            <w:tcW w:w="2668" w:type="dxa"/>
            <w:vMerge w:val="restart"/>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城北街道办事处执法队</w:t>
            </w:r>
          </w:p>
        </w:tc>
        <w:tc>
          <w:tcPr>
            <w:tcW w:w="1037" w:type="dxa"/>
            <w:vMerge w:val="restart"/>
            <w:vAlign w:val="center"/>
          </w:tcPr>
          <w:p>
            <w:pPr>
              <w:widowControl/>
              <w:spacing w:line="0" w:lineRule="atLeast"/>
              <w:jc w:val="left"/>
              <w:rPr>
                <w:rFonts w:ascii="仿宋_GB2312" w:hAnsi="宋体" w:eastAsia="仿宋_GB2312" w:cs="宋体"/>
                <w:color w:val="000000"/>
                <w:sz w:val="20"/>
                <w:szCs w:val="20"/>
              </w:rPr>
            </w:pPr>
            <w:r>
              <w:rPr>
                <w:rFonts w:hint="eastAsia" w:ascii="仿宋_GB2312" w:hAnsi="宋体" w:eastAsia="仿宋_GB2312" w:cs="宋体"/>
                <w:color w:val="000000"/>
                <w:kern w:val="0"/>
                <w:sz w:val="20"/>
                <w:szCs w:val="20"/>
              </w:rPr>
              <w:t>89785348</w:t>
            </w:r>
          </w:p>
        </w:tc>
        <w:tc>
          <w:tcPr>
            <w:tcW w:w="2163" w:type="dxa"/>
            <w:vMerge w:val="restart"/>
            <w:tcBorders>
              <w:right w:val="single" w:color="auto" w:sz="4" w:space="0"/>
            </w:tcBorders>
            <w:vAlign w:val="center"/>
          </w:tcPr>
          <w:p>
            <w:pPr>
              <w:widowControl/>
              <w:spacing w:line="0" w:lineRule="atLeast"/>
              <w:jc w:val="lef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477" w:type="dxa"/>
            <w:tcBorders>
              <w:left w:val="single" w:color="auto" w:sz="4" w:space="0"/>
            </w:tcBorders>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14</w:t>
            </w:r>
          </w:p>
        </w:tc>
        <w:tc>
          <w:tcPr>
            <w:tcW w:w="855" w:type="dxa"/>
            <w:vMerge w:val="continue"/>
            <w:shd w:val="clear" w:color="auto" w:fill="auto"/>
            <w:vAlign w:val="center"/>
          </w:tcPr>
          <w:p>
            <w:pPr>
              <w:spacing w:line="0" w:lineRule="atLeast"/>
              <w:jc w:val="left"/>
              <w:rPr>
                <w:rFonts w:ascii="仿宋_GB2312" w:hAnsi="宋体" w:eastAsia="仿宋_GB2312" w:cs="宋体"/>
                <w:b/>
                <w:bCs/>
                <w:color w:val="000000"/>
                <w:kern w:val="0"/>
                <w:sz w:val="20"/>
                <w:szCs w:val="20"/>
              </w:rPr>
            </w:pPr>
          </w:p>
        </w:tc>
        <w:tc>
          <w:tcPr>
            <w:tcW w:w="2283" w:type="dxa"/>
            <w:vMerge w:val="continue"/>
            <w:vAlign w:val="center"/>
          </w:tcPr>
          <w:p>
            <w:pPr>
              <w:widowControl/>
              <w:spacing w:line="0" w:lineRule="atLeast"/>
              <w:jc w:val="left"/>
              <w:rPr>
                <w:rFonts w:ascii="仿宋_GB2312" w:hAnsi="宋体" w:eastAsia="仿宋_GB2312" w:cs="宋体"/>
                <w:color w:val="000000"/>
                <w:kern w:val="0"/>
                <w:sz w:val="20"/>
                <w:szCs w:val="20"/>
              </w:rPr>
            </w:pPr>
          </w:p>
        </w:tc>
        <w:tc>
          <w:tcPr>
            <w:tcW w:w="1437" w:type="dxa"/>
            <w:vMerge w:val="continue"/>
            <w:vAlign w:val="center"/>
          </w:tcPr>
          <w:p>
            <w:pPr>
              <w:widowControl/>
              <w:spacing w:line="0" w:lineRule="atLeast"/>
              <w:jc w:val="left"/>
              <w:rPr>
                <w:rFonts w:ascii="仿宋_GB2312" w:hAnsi="宋体" w:eastAsia="仿宋_GB2312" w:cs="宋体"/>
                <w:color w:val="000000"/>
                <w:kern w:val="0"/>
                <w:sz w:val="20"/>
                <w:szCs w:val="20"/>
              </w:rPr>
            </w:pPr>
          </w:p>
        </w:tc>
        <w:tc>
          <w:tcPr>
            <w:tcW w:w="3300" w:type="dxa"/>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东环路</w:t>
            </w:r>
          </w:p>
        </w:tc>
        <w:tc>
          <w:tcPr>
            <w:tcW w:w="2668" w:type="dxa"/>
            <w:vMerge w:val="continue"/>
            <w:vAlign w:val="center"/>
          </w:tcPr>
          <w:p>
            <w:pPr>
              <w:widowControl/>
              <w:spacing w:line="0" w:lineRule="atLeast"/>
              <w:jc w:val="left"/>
              <w:rPr>
                <w:rFonts w:ascii="仿宋_GB2312" w:hAnsi="宋体" w:eastAsia="仿宋_GB2312" w:cs="宋体"/>
                <w:color w:val="000000"/>
                <w:kern w:val="0"/>
                <w:sz w:val="20"/>
                <w:szCs w:val="20"/>
              </w:rPr>
            </w:pPr>
          </w:p>
        </w:tc>
        <w:tc>
          <w:tcPr>
            <w:tcW w:w="1037" w:type="dxa"/>
            <w:vMerge w:val="continue"/>
            <w:vAlign w:val="center"/>
          </w:tcPr>
          <w:p>
            <w:pPr>
              <w:spacing w:line="0" w:lineRule="atLeast"/>
              <w:jc w:val="left"/>
              <w:rPr>
                <w:rFonts w:ascii="仿宋_GB2312" w:hAnsi="宋体" w:eastAsia="仿宋_GB2312" w:cs="宋体"/>
                <w:color w:val="000000"/>
                <w:sz w:val="20"/>
                <w:szCs w:val="20"/>
              </w:rPr>
            </w:pPr>
          </w:p>
        </w:tc>
        <w:tc>
          <w:tcPr>
            <w:tcW w:w="2163" w:type="dxa"/>
            <w:vMerge w:val="continue"/>
            <w:tcBorders>
              <w:right w:val="single" w:color="auto" w:sz="4" w:space="0"/>
            </w:tcBorders>
            <w:vAlign w:val="center"/>
          </w:tcPr>
          <w:p>
            <w:pPr>
              <w:widowControl/>
              <w:spacing w:line="0" w:lineRule="atLeast"/>
              <w:jc w:val="lef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477" w:type="dxa"/>
            <w:tcBorders>
              <w:left w:val="single" w:color="auto" w:sz="4" w:space="0"/>
            </w:tcBorders>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15</w:t>
            </w:r>
          </w:p>
        </w:tc>
        <w:tc>
          <w:tcPr>
            <w:tcW w:w="855" w:type="dxa"/>
            <w:vMerge w:val="continue"/>
            <w:shd w:val="clear" w:color="auto" w:fill="auto"/>
            <w:vAlign w:val="center"/>
          </w:tcPr>
          <w:p>
            <w:pPr>
              <w:spacing w:line="0" w:lineRule="atLeast"/>
              <w:jc w:val="left"/>
              <w:rPr>
                <w:rFonts w:ascii="仿宋_GB2312" w:hAnsi="宋体" w:eastAsia="仿宋_GB2312" w:cs="宋体"/>
                <w:b/>
                <w:bCs/>
                <w:color w:val="000000"/>
                <w:kern w:val="0"/>
                <w:sz w:val="20"/>
                <w:szCs w:val="20"/>
              </w:rPr>
            </w:pPr>
          </w:p>
        </w:tc>
        <w:tc>
          <w:tcPr>
            <w:tcW w:w="2283" w:type="dxa"/>
            <w:vMerge w:val="continue"/>
            <w:vAlign w:val="center"/>
          </w:tcPr>
          <w:p>
            <w:pPr>
              <w:widowControl/>
              <w:spacing w:line="0" w:lineRule="atLeast"/>
              <w:jc w:val="left"/>
              <w:rPr>
                <w:rFonts w:ascii="仿宋_GB2312" w:hAnsi="宋体" w:eastAsia="仿宋_GB2312" w:cs="宋体"/>
                <w:color w:val="000000"/>
                <w:kern w:val="0"/>
                <w:sz w:val="20"/>
                <w:szCs w:val="20"/>
              </w:rPr>
            </w:pPr>
          </w:p>
        </w:tc>
        <w:tc>
          <w:tcPr>
            <w:tcW w:w="1437" w:type="dxa"/>
            <w:vMerge w:val="continue"/>
            <w:vAlign w:val="center"/>
          </w:tcPr>
          <w:p>
            <w:pPr>
              <w:widowControl/>
              <w:spacing w:line="0" w:lineRule="atLeast"/>
              <w:jc w:val="left"/>
              <w:rPr>
                <w:rFonts w:ascii="仿宋_GB2312" w:hAnsi="宋体" w:eastAsia="仿宋_GB2312" w:cs="宋体"/>
                <w:color w:val="000000"/>
                <w:kern w:val="0"/>
                <w:sz w:val="20"/>
                <w:szCs w:val="20"/>
              </w:rPr>
            </w:pPr>
          </w:p>
        </w:tc>
        <w:tc>
          <w:tcPr>
            <w:tcW w:w="3300" w:type="dxa"/>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西环路</w:t>
            </w:r>
          </w:p>
        </w:tc>
        <w:tc>
          <w:tcPr>
            <w:tcW w:w="2668" w:type="dxa"/>
            <w:vMerge w:val="continue"/>
            <w:vAlign w:val="center"/>
          </w:tcPr>
          <w:p>
            <w:pPr>
              <w:widowControl/>
              <w:spacing w:line="0" w:lineRule="atLeast"/>
              <w:jc w:val="left"/>
              <w:rPr>
                <w:rFonts w:ascii="仿宋_GB2312" w:hAnsi="宋体" w:eastAsia="仿宋_GB2312" w:cs="宋体"/>
                <w:color w:val="000000"/>
                <w:kern w:val="0"/>
                <w:sz w:val="20"/>
                <w:szCs w:val="20"/>
              </w:rPr>
            </w:pPr>
          </w:p>
        </w:tc>
        <w:tc>
          <w:tcPr>
            <w:tcW w:w="1037" w:type="dxa"/>
            <w:vMerge w:val="continue"/>
            <w:vAlign w:val="center"/>
          </w:tcPr>
          <w:p>
            <w:pPr>
              <w:spacing w:line="0" w:lineRule="atLeast"/>
              <w:jc w:val="left"/>
              <w:rPr>
                <w:rFonts w:ascii="仿宋_GB2312" w:hAnsi="宋体" w:eastAsia="仿宋_GB2312" w:cs="宋体"/>
                <w:color w:val="000000"/>
                <w:sz w:val="20"/>
                <w:szCs w:val="20"/>
              </w:rPr>
            </w:pPr>
          </w:p>
        </w:tc>
        <w:tc>
          <w:tcPr>
            <w:tcW w:w="2163" w:type="dxa"/>
            <w:vMerge w:val="continue"/>
            <w:tcBorders>
              <w:right w:val="single" w:color="auto" w:sz="4" w:space="0"/>
            </w:tcBorders>
            <w:vAlign w:val="center"/>
          </w:tcPr>
          <w:p>
            <w:pPr>
              <w:widowControl/>
              <w:spacing w:line="0" w:lineRule="atLeast"/>
              <w:jc w:val="lef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477" w:type="dxa"/>
            <w:tcBorders>
              <w:left w:val="single" w:color="auto" w:sz="4" w:space="0"/>
            </w:tcBorders>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16</w:t>
            </w:r>
          </w:p>
        </w:tc>
        <w:tc>
          <w:tcPr>
            <w:tcW w:w="855" w:type="dxa"/>
            <w:vMerge w:val="continue"/>
            <w:shd w:val="clear" w:color="auto" w:fill="auto"/>
            <w:vAlign w:val="center"/>
          </w:tcPr>
          <w:p>
            <w:pPr>
              <w:spacing w:line="0" w:lineRule="atLeast"/>
              <w:jc w:val="left"/>
              <w:rPr>
                <w:rFonts w:ascii="仿宋_GB2312" w:hAnsi="宋体" w:eastAsia="仿宋_GB2312" w:cs="宋体"/>
                <w:b/>
                <w:bCs/>
                <w:color w:val="000000"/>
                <w:kern w:val="0"/>
                <w:sz w:val="20"/>
                <w:szCs w:val="20"/>
              </w:rPr>
            </w:pPr>
          </w:p>
        </w:tc>
        <w:tc>
          <w:tcPr>
            <w:tcW w:w="2283" w:type="dxa"/>
            <w:vMerge w:val="continue"/>
            <w:vAlign w:val="center"/>
          </w:tcPr>
          <w:p>
            <w:pPr>
              <w:widowControl/>
              <w:spacing w:line="0" w:lineRule="atLeast"/>
              <w:jc w:val="left"/>
              <w:rPr>
                <w:rFonts w:ascii="仿宋_GB2312" w:hAnsi="宋体" w:eastAsia="仿宋_GB2312" w:cs="宋体"/>
                <w:color w:val="000000"/>
                <w:kern w:val="0"/>
                <w:sz w:val="20"/>
                <w:szCs w:val="20"/>
              </w:rPr>
            </w:pPr>
          </w:p>
        </w:tc>
        <w:tc>
          <w:tcPr>
            <w:tcW w:w="1437" w:type="dxa"/>
            <w:vMerge w:val="continue"/>
            <w:vAlign w:val="center"/>
          </w:tcPr>
          <w:p>
            <w:pPr>
              <w:widowControl/>
              <w:spacing w:line="0" w:lineRule="atLeast"/>
              <w:jc w:val="left"/>
              <w:rPr>
                <w:rFonts w:ascii="仿宋_GB2312" w:hAnsi="宋体" w:eastAsia="仿宋_GB2312" w:cs="宋体"/>
                <w:color w:val="000000"/>
                <w:kern w:val="0"/>
                <w:sz w:val="20"/>
                <w:szCs w:val="20"/>
              </w:rPr>
            </w:pPr>
          </w:p>
        </w:tc>
        <w:tc>
          <w:tcPr>
            <w:tcW w:w="3300" w:type="dxa"/>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南环路</w:t>
            </w:r>
          </w:p>
        </w:tc>
        <w:tc>
          <w:tcPr>
            <w:tcW w:w="2668" w:type="dxa"/>
            <w:vMerge w:val="continue"/>
            <w:vAlign w:val="center"/>
          </w:tcPr>
          <w:p>
            <w:pPr>
              <w:widowControl/>
              <w:spacing w:line="0" w:lineRule="atLeast"/>
              <w:jc w:val="left"/>
              <w:rPr>
                <w:rFonts w:ascii="仿宋_GB2312" w:hAnsi="宋体" w:eastAsia="仿宋_GB2312" w:cs="宋体"/>
                <w:color w:val="000000"/>
                <w:kern w:val="0"/>
                <w:sz w:val="20"/>
                <w:szCs w:val="20"/>
              </w:rPr>
            </w:pPr>
          </w:p>
        </w:tc>
        <w:tc>
          <w:tcPr>
            <w:tcW w:w="1037" w:type="dxa"/>
            <w:vMerge w:val="continue"/>
            <w:vAlign w:val="center"/>
          </w:tcPr>
          <w:p>
            <w:pPr>
              <w:spacing w:line="0" w:lineRule="atLeast"/>
              <w:jc w:val="left"/>
              <w:rPr>
                <w:rFonts w:ascii="仿宋_GB2312" w:hAnsi="宋体" w:eastAsia="仿宋_GB2312" w:cs="宋体"/>
                <w:color w:val="000000"/>
                <w:sz w:val="20"/>
                <w:szCs w:val="20"/>
              </w:rPr>
            </w:pPr>
          </w:p>
        </w:tc>
        <w:tc>
          <w:tcPr>
            <w:tcW w:w="2163" w:type="dxa"/>
            <w:vMerge w:val="continue"/>
            <w:tcBorders>
              <w:right w:val="single" w:color="auto" w:sz="4" w:space="0"/>
            </w:tcBorders>
            <w:vAlign w:val="center"/>
          </w:tcPr>
          <w:p>
            <w:pPr>
              <w:widowControl/>
              <w:spacing w:line="0" w:lineRule="atLeast"/>
              <w:jc w:val="lef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477" w:type="dxa"/>
            <w:tcBorders>
              <w:left w:val="single" w:color="auto" w:sz="4" w:space="0"/>
            </w:tcBorders>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17</w:t>
            </w:r>
          </w:p>
        </w:tc>
        <w:tc>
          <w:tcPr>
            <w:tcW w:w="855" w:type="dxa"/>
            <w:vMerge w:val="continue"/>
            <w:shd w:val="clear" w:color="auto" w:fill="auto"/>
            <w:vAlign w:val="center"/>
          </w:tcPr>
          <w:p>
            <w:pPr>
              <w:spacing w:line="0" w:lineRule="atLeast"/>
              <w:jc w:val="left"/>
              <w:rPr>
                <w:rFonts w:ascii="仿宋_GB2312" w:hAnsi="宋体" w:eastAsia="仿宋_GB2312" w:cs="宋体"/>
                <w:b/>
                <w:bCs/>
                <w:color w:val="000000"/>
                <w:kern w:val="0"/>
                <w:sz w:val="20"/>
                <w:szCs w:val="20"/>
              </w:rPr>
            </w:pPr>
          </w:p>
        </w:tc>
        <w:tc>
          <w:tcPr>
            <w:tcW w:w="2283" w:type="dxa"/>
            <w:vMerge w:val="continue"/>
            <w:vAlign w:val="center"/>
          </w:tcPr>
          <w:p>
            <w:pPr>
              <w:widowControl/>
              <w:spacing w:line="0" w:lineRule="atLeast"/>
              <w:jc w:val="left"/>
              <w:rPr>
                <w:rFonts w:ascii="仿宋_GB2312" w:hAnsi="宋体" w:eastAsia="仿宋_GB2312" w:cs="宋体"/>
                <w:color w:val="000000"/>
                <w:kern w:val="0"/>
                <w:sz w:val="20"/>
                <w:szCs w:val="20"/>
              </w:rPr>
            </w:pPr>
          </w:p>
        </w:tc>
        <w:tc>
          <w:tcPr>
            <w:tcW w:w="1437" w:type="dxa"/>
            <w:vMerge w:val="continue"/>
            <w:vAlign w:val="center"/>
          </w:tcPr>
          <w:p>
            <w:pPr>
              <w:widowControl/>
              <w:spacing w:line="0" w:lineRule="atLeast"/>
              <w:jc w:val="left"/>
              <w:rPr>
                <w:rFonts w:ascii="仿宋_GB2312" w:hAnsi="宋体" w:eastAsia="仿宋_GB2312" w:cs="宋体"/>
                <w:color w:val="000000"/>
                <w:kern w:val="0"/>
                <w:sz w:val="20"/>
                <w:szCs w:val="20"/>
              </w:rPr>
            </w:pPr>
          </w:p>
        </w:tc>
        <w:tc>
          <w:tcPr>
            <w:tcW w:w="3300" w:type="dxa"/>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北环路</w:t>
            </w:r>
          </w:p>
        </w:tc>
        <w:tc>
          <w:tcPr>
            <w:tcW w:w="2668" w:type="dxa"/>
            <w:vMerge w:val="continue"/>
            <w:vAlign w:val="center"/>
          </w:tcPr>
          <w:p>
            <w:pPr>
              <w:widowControl/>
              <w:spacing w:line="0" w:lineRule="atLeast"/>
              <w:jc w:val="left"/>
              <w:rPr>
                <w:rFonts w:ascii="仿宋_GB2312" w:hAnsi="宋体" w:eastAsia="仿宋_GB2312" w:cs="宋体"/>
                <w:color w:val="000000"/>
                <w:kern w:val="0"/>
                <w:sz w:val="20"/>
                <w:szCs w:val="20"/>
              </w:rPr>
            </w:pPr>
          </w:p>
        </w:tc>
        <w:tc>
          <w:tcPr>
            <w:tcW w:w="1037" w:type="dxa"/>
            <w:vMerge w:val="continue"/>
            <w:vAlign w:val="center"/>
          </w:tcPr>
          <w:p>
            <w:pPr>
              <w:spacing w:line="0" w:lineRule="atLeast"/>
              <w:jc w:val="left"/>
              <w:rPr>
                <w:rFonts w:ascii="仿宋_GB2312" w:hAnsi="宋体" w:eastAsia="仿宋_GB2312" w:cs="宋体"/>
                <w:color w:val="000000"/>
                <w:sz w:val="20"/>
                <w:szCs w:val="20"/>
              </w:rPr>
            </w:pPr>
          </w:p>
        </w:tc>
        <w:tc>
          <w:tcPr>
            <w:tcW w:w="2163" w:type="dxa"/>
            <w:vMerge w:val="continue"/>
            <w:tcBorders>
              <w:right w:val="single" w:color="auto" w:sz="4" w:space="0"/>
            </w:tcBorders>
            <w:vAlign w:val="center"/>
          </w:tcPr>
          <w:p>
            <w:pPr>
              <w:widowControl/>
              <w:spacing w:line="0" w:lineRule="atLeast"/>
              <w:jc w:val="lef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477" w:type="dxa"/>
            <w:tcBorders>
              <w:left w:val="single" w:color="auto" w:sz="4" w:space="0"/>
            </w:tcBorders>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18</w:t>
            </w:r>
          </w:p>
        </w:tc>
        <w:tc>
          <w:tcPr>
            <w:tcW w:w="855" w:type="dxa"/>
            <w:vMerge w:val="continue"/>
            <w:shd w:val="clear" w:color="auto" w:fill="auto"/>
            <w:vAlign w:val="center"/>
          </w:tcPr>
          <w:p>
            <w:pPr>
              <w:spacing w:line="0" w:lineRule="atLeast"/>
              <w:jc w:val="left"/>
              <w:rPr>
                <w:rFonts w:ascii="仿宋_GB2312" w:hAnsi="宋体" w:eastAsia="仿宋_GB2312" w:cs="宋体"/>
                <w:b/>
                <w:bCs/>
                <w:color w:val="000000"/>
                <w:kern w:val="0"/>
                <w:sz w:val="20"/>
                <w:szCs w:val="20"/>
              </w:rPr>
            </w:pPr>
          </w:p>
        </w:tc>
        <w:tc>
          <w:tcPr>
            <w:tcW w:w="2283" w:type="dxa"/>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重点大街</w:t>
            </w:r>
          </w:p>
        </w:tc>
        <w:tc>
          <w:tcPr>
            <w:tcW w:w="1437" w:type="dxa"/>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城南街道</w:t>
            </w:r>
          </w:p>
        </w:tc>
        <w:tc>
          <w:tcPr>
            <w:tcW w:w="3300" w:type="dxa"/>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白浮泉路</w:t>
            </w:r>
          </w:p>
        </w:tc>
        <w:tc>
          <w:tcPr>
            <w:tcW w:w="2668" w:type="dxa"/>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城南街道办事处执法队</w:t>
            </w:r>
          </w:p>
        </w:tc>
        <w:tc>
          <w:tcPr>
            <w:tcW w:w="1037" w:type="dxa"/>
            <w:vAlign w:val="center"/>
          </w:tcPr>
          <w:p>
            <w:pPr>
              <w:widowControl/>
              <w:spacing w:line="0" w:lineRule="atLeast"/>
              <w:jc w:val="left"/>
              <w:rPr>
                <w:rFonts w:ascii="仿宋_GB2312" w:hAnsi="宋体" w:eastAsia="仿宋_GB2312" w:cs="宋体"/>
                <w:color w:val="000000"/>
                <w:sz w:val="20"/>
                <w:szCs w:val="20"/>
              </w:rPr>
            </w:pPr>
            <w:r>
              <w:rPr>
                <w:rFonts w:hint="eastAsia" w:ascii="仿宋_GB2312" w:hAnsi="宋体" w:eastAsia="仿宋_GB2312" w:cs="宋体"/>
                <w:color w:val="000000"/>
                <w:kern w:val="0"/>
                <w:sz w:val="20"/>
                <w:szCs w:val="20"/>
              </w:rPr>
              <w:t>89719852</w:t>
            </w:r>
          </w:p>
        </w:tc>
        <w:tc>
          <w:tcPr>
            <w:tcW w:w="2163" w:type="dxa"/>
            <w:tcBorders>
              <w:right w:val="single" w:color="auto" w:sz="4" w:space="0"/>
            </w:tcBorders>
            <w:vAlign w:val="center"/>
          </w:tcPr>
          <w:p>
            <w:pPr>
              <w:widowControl/>
              <w:spacing w:line="0" w:lineRule="atLeast"/>
              <w:jc w:val="lef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477" w:type="dxa"/>
            <w:tcBorders>
              <w:left w:val="single" w:color="auto" w:sz="4" w:space="0"/>
            </w:tcBorders>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19</w:t>
            </w:r>
          </w:p>
        </w:tc>
        <w:tc>
          <w:tcPr>
            <w:tcW w:w="855" w:type="dxa"/>
            <w:vMerge w:val="continue"/>
            <w:shd w:val="clear" w:color="auto" w:fill="auto"/>
            <w:vAlign w:val="center"/>
          </w:tcPr>
          <w:p>
            <w:pPr>
              <w:spacing w:line="0" w:lineRule="atLeast"/>
              <w:jc w:val="left"/>
              <w:rPr>
                <w:rFonts w:ascii="仿宋_GB2312" w:hAnsi="宋体" w:eastAsia="仿宋_GB2312" w:cs="宋体"/>
                <w:b/>
                <w:bCs/>
                <w:color w:val="000000"/>
                <w:kern w:val="0"/>
                <w:sz w:val="20"/>
                <w:szCs w:val="20"/>
              </w:rPr>
            </w:pPr>
          </w:p>
        </w:tc>
        <w:tc>
          <w:tcPr>
            <w:tcW w:w="2283" w:type="dxa"/>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重点地区</w:t>
            </w:r>
          </w:p>
        </w:tc>
        <w:tc>
          <w:tcPr>
            <w:tcW w:w="1437" w:type="dxa"/>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城南街道</w:t>
            </w:r>
          </w:p>
        </w:tc>
        <w:tc>
          <w:tcPr>
            <w:tcW w:w="3300" w:type="dxa"/>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北京私立汇佳学校周边</w:t>
            </w:r>
          </w:p>
        </w:tc>
        <w:tc>
          <w:tcPr>
            <w:tcW w:w="2668" w:type="dxa"/>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城南街道办事处执法队</w:t>
            </w:r>
          </w:p>
        </w:tc>
        <w:tc>
          <w:tcPr>
            <w:tcW w:w="1037" w:type="dxa"/>
            <w:vAlign w:val="center"/>
          </w:tcPr>
          <w:p>
            <w:pPr>
              <w:widowControl/>
              <w:spacing w:line="0" w:lineRule="atLeast"/>
              <w:jc w:val="left"/>
              <w:rPr>
                <w:rFonts w:ascii="仿宋_GB2312" w:hAnsi="宋体" w:eastAsia="仿宋_GB2312" w:cs="宋体"/>
                <w:color w:val="000000"/>
                <w:sz w:val="20"/>
                <w:szCs w:val="20"/>
              </w:rPr>
            </w:pPr>
            <w:r>
              <w:rPr>
                <w:rFonts w:hint="eastAsia" w:ascii="仿宋_GB2312" w:hAnsi="宋体" w:eastAsia="仿宋_GB2312" w:cs="宋体"/>
                <w:color w:val="000000"/>
                <w:kern w:val="0"/>
                <w:sz w:val="20"/>
                <w:szCs w:val="20"/>
              </w:rPr>
              <w:t>89719852</w:t>
            </w:r>
          </w:p>
        </w:tc>
        <w:tc>
          <w:tcPr>
            <w:tcW w:w="2163" w:type="dxa"/>
            <w:tcBorders>
              <w:right w:val="single" w:color="auto" w:sz="4" w:space="0"/>
            </w:tcBorders>
            <w:vAlign w:val="center"/>
          </w:tcPr>
          <w:p>
            <w:pPr>
              <w:widowControl/>
              <w:spacing w:line="0" w:lineRule="atLeast"/>
              <w:jc w:val="lef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477" w:type="dxa"/>
            <w:tcBorders>
              <w:left w:val="single" w:color="auto" w:sz="4" w:space="0"/>
            </w:tcBorders>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20</w:t>
            </w:r>
          </w:p>
        </w:tc>
        <w:tc>
          <w:tcPr>
            <w:tcW w:w="855" w:type="dxa"/>
            <w:vMerge w:val="continue"/>
            <w:shd w:val="clear" w:color="auto" w:fill="auto"/>
            <w:vAlign w:val="center"/>
          </w:tcPr>
          <w:p>
            <w:pPr>
              <w:spacing w:line="0" w:lineRule="atLeast"/>
              <w:jc w:val="left"/>
              <w:rPr>
                <w:rFonts w:ascii="仿宋_GB2312" w:hAnsi="宋体" w:eastAsia="仿宋_GB2312" w:cs="宋体"/>
                <w:b/>
                <w:bCs/>
                <w:color w:val="000000"/>
                <w:kern w:val="0"/>
                <w:sz w:val="20"/>
                <w:szCs w:val="20"/>
              </w:rPr>
            </w:pPr>
          </w:p>
        </w:tc>
        <w:tc>
          <w:tcPr>
            <w:tcW w:w="2283" w:type="dxa"/>
            <w:vMerge w:val="restart"/>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重点大街</w:t>
            </w:r>
          </w:p>
        </w:tc>
        <w:tc>
          <w:tcPr>
            <w:tcW w:w="1437" w:type="dxa"/>
            <w:vMerge w:val="restart"/>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回龙观地区</w:t>
            </w:r>
          </w:p>
          <w:p>
            <w:pPr>
              <w:widowControl/>
              <w:spacing w:line="0" w:lineRule="atLeast"/>
              <w:jc w:val="left"/>
              <w:rPr>
                <w:rFonts w:ascii="仿宋_GB2312" w:hAnsi="宋体" w:eastAsia="仿宋_GB2312" w:cs="宋体"/>
                <w:color w:val="000000"/>
                <w:kern w:val="0"/>
                <w:sz w:val="20"/>
                <w:szCs w:val="20"/>
              </w:rPr>
            </w:pPr>
          </w:p>
        </w:tc>
        <w:tc>
          <w:tcPr>
            <w:tcW w:w="3300" w:type="dxa"/>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回龙观西大街</w:t>
            </w:r>
          </w:p>
        </w:tc>
        <w:tc>
          <w:tcPr>
            <w:tcW w:w="2668" w:type="dxa"/>
            <w:vMerge w:val="restart"/>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回龙观地区办事处执法队</w:t>
            </w:r>
          </w:p>
        </w:tc>
        <w:tc>
          <w:tcPr>
            <w:tcW w:w="1037" w:type="dxa"/>
            <w:vMerge w:val="restart"/>
            <w:vAlign w:val="center"/>
          </w:tcPr>
          <w:p>
            <w:pPr>
              <w:spacing w:line="0" w:lineRule="atLeast"/>
              <w:jc w:val="left"/>
              <w:rPr>
                <w:rFonts w:ascii="仿宋_GB2312" w:hAnsi="宋体" w:eastAsia="仿宋_GB2312" w:cs="宋体"/>
                <w:color w:val="000000"/>
                <w:sz w:val="20"/>
                <w:szCs w:val="20"/>
              </w:rPr>
            </w:pPr>
            <w:r>
              <w:rPr>
                <w:rFonts w:hint="eastAsia" w:ascii="仿宋_GB2312" w:hAnsi="宋体" w:eastAsia="仿宋_GB2312" w:cs="宋体"/>
                <w:color w:val="000000"/>
                <w:sz w:val="20"/>
                <w:szCs w:val="20"/>
              </w:rPr>
              <w:t>80777166</w:t>
            </w:r>
          </w:p>
        </w:tc>
        <w:tc>
          <w:tcPr>
            <w:tcW w:w="2163" w:type="dxa"/>
            <w:vMerge w:val="restart"/>
            <w:tcBorders>
              <w:right w:val="single" w:color="auto" w:sz="4" w:space="0"/>
            </w:tcBorders>
            <w:vAlign w:val="center"/>
          </w:tcPr>
          <w:p>
            <w:pPr>
              <w:widowControl/>
              <w:spacing w:line="0" w:lineRule="atLeast"/>
              <w:jc w:val="lef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477" w:type="dxa"/>
            <w:tcBorders>
              <w:left w:val="single" w:color="auto" w:sz="4" w:space="0"/>
            </w:tcBorders>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21</w:t>
            </w:r>
          </w:p>
        </w:tc>
        <w:tc>
          <w:tcPr>
            <w:tcW w:w="855" w:type="dxa"/>
            <w:vMerge w:val="continue"/>
            <w:shd w:val="clear" w:color="auto" w:fill="auto"/>
            <w:vAlign w:val="center"/>
          </w:tcPr>
          <w:p>
            <w:pPr>
              <w:spacing w:line="0" w:lineRule="atLeast"/>
              <w:jc w:val="left"/>
              <w:rPr>
                <w:rFonts w:ascii="仿宋_GB2312" w:hAnsi="宋体" w:eastAsia="仿宋_GB2312" w:cs="宋体"/>
                <w:b/>
                <w:bCs/>
                <w:color w:val="000000"/>
                <w:kern w:val="0"/>
                <w:sz w:val="20"/>
                <w:szCs w:val="20"/>
              </w:rPr>
            </w:pPr>
          </w:p>
        </w:tc>
        <w:tc>
          <w:tcPr>
            <w:tcW w:w="2283" w:type="dxa"/>
            <w:vMerge w:val="continue"/>
          </w:tcPr>
          <w:p>
            <w:pPr>
              <w:widowControl/>
              <w:spacing w:line="0" w:lineRule="atLeast"/>
              <w:jc w:val="left"/>
              <w:rPr>
                <w:rFonts w:ascii="仿宋_GB2312" w:hAnsi="宋体" w:eastAsia="仿宋_GB2312" w:cs="宋体"/>
                <w:color w:val="000000"/>
                <w:kern w:val="0"/>
                <w:sz w:val="20"/>
                <w:szCs w:val="20"/>
              </w:rPr>
            </w:pPr>
          </w:p>
        </w:tc>
        <w:tc>
          <w:tcPr>
            <w:tcW w:w="1437" w:type="dxa"/>
            <w:vMerge w:val="continue"/>
            <w:vAlign w:val="center"/>
          </w:tcPr>
          <w:p>
            <w:pPr>
              <w:widowControl/>
              <w:spacing w:line="0" w:lineRule="atLeast"/>
              <w:jc w:val="left"/>
              <w:rPr>
                <w:rFonts w:ascii="仿宋_GB2312" w:hAnsi="宋体" w:eastAsia="仿宋_GB2312" w:cs="宋体"/>
                <w:color w:val="000000"/>
                <w:kern w:val="0"/>
                <w:sz w:val="20"/>
                <w:szCs w:val="20"/>
              </w:rPr>
            </w:pPr>
          </w:p>
        </w:tc>
        <w:tc>
          <w:tcPr>
            <w:tcW w:w="3300" w:type="dxa"/>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龙禧二街</w:t>
            </w:r>
          </w:p>
        </w:tc>
        <w:tc>
          <w:tcPr>
            <w:tcW w:w="2668" w:type="dxa"/>
            <w:vMerge w:val="continue"/>
            <w:vAlign w:val="center"/>
          </w:tcPr>
          <w:p>
            <w:pPr>
              <w:widowControl/>
              <w:spacing w:line="0" w:lineRule="atLeast"/>
              <w:jc w:val="left"/>
              <w:rPr>
                <w:rFonts w:ascii="仿宋_GB2312" w:hAnsi="宋体" w:eastAsia="仿宋_GB2312" w:cs="宋体"/>
                <w:color w:val="000000"/>
                <w:kern w:val="0"/>
                <w:sz w:val="20"/>
                <w:szCs w:val="20"/>
              </w:rPr>
            </w:pPr>
          </w:p>
        </w:tc>
        <w:tc>
          <w:tcPr>
            <w:tcW w:w="1037" w:type="dxa"/>
            <w:vMerge w:val="continue"/>
            <w:vAlign w:val="center"/>
          </w:tcPr>
          <w:p>
            <w:pPr>
              <w:spacing w:line="0" w:lineRule="atLeast"/>
              <w:jc w:val="left"/>
              <w:rPr>
                <w:rFonts w:ascii="仿宋_GB2312" w:hAnsi="宋体" w:eastAsia="仿宋_GB2312" w:cs="宋体"/>
                <w:color w:val="000000"/>
                <w:sz w:val="20"/>
                <w:szCs w:val="20"/>
              </w:rPr>
            </w:pPr>
          </w:p>
        </w:tc>
        <w:tc>
          <w:tcPr>
            <w:tcW w:w="2163" w:type="dxa"/>
            <w:vMerge w:val="continue"/>
            <w:tcBorders>
              <w:right w:val="single" w:color="auto" w:sz="4" w:space="0"/>
            </w:tcBorders>
            <w:vAlign w:val="center"/>
          </w:tcPr>
          <w:p>
            <w:pPr>
              <w:widowControl/>
              <w:spacing w:line="0" w:lineRule="atLeast"/>
              <w:jc w:val="lef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477" w:type="dxa"/>
            <w:tcBorders>
              <w:left w:val="single" w:color="auto" w:sz="4" w:space="0"/>
            </w:tcBorders>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22</w:t>
            </w:r>
          </w:p>
        </w:tc>
        <w:tc>
          <w:tcPr>
            <w:tcW w:w="855" w:type="dxa"/>
            <w:vMerge w:val="continue"/>
            <w:shd w:val="clear" w:color="auto" w:fill="auto"/>
            <w:vAlign w:val="center"/>
          </w:tcPr>
          <w:p>
            <w:pPr>
              <w:spacing w:line="0" w:lineRule="atLeast"/>
              <w:jc w:val="left"/>
              <w:rPr>
                <w:rFonts w:ascii="仿宋_GB2312" w:hAnsi="宋体" w:eastAsia="仿宋_GB2312" w:cs="宋体"/>
                <w:b/>
                <w:bCs/>
                <w:color w:val="000000"/>
                <w:kern w:val="0"/>
                <w:sz w:val="20"/>
                <w:szCs w:val="20"/>
              </w:rPr>
            </w:pPr>
          </w:p>
        </w:tc>
        <w:tc>
          <w:tcPr>
            <w:tcW w:w="2283" w:type="dxa"/>
            <w:vMerge w:val="restart"/>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重要交通场站枢纽周边</w:t>
            </w:r>
          </w:p>
        </w:tc>
        <w:tc>
          <w:tcPr>
            <w:tcW w:w="1437" w:type="dxa"/>
            <w:vMerge w:val="continue"/>
            <w:vAlign w:val="center"/>
          </w:tcPr>
          <w:p>
            <w:pPr>
              <w:widowControl/>
              <w:spacing w:line="0" w:lineRule="atLeast"/>
              <w:jc w:val="left"/>
              <w:rPr>
                <w:rFonts w:ascii="仿宋_GB2312" w:hAnsi="宋体" w:eastAsia="仿宋_GB2312" w:cs="宋体"/>
                <w:color w:val="000000"/>
                <w:kern w:val="0"/>
                <w:sz w:val="20"/>
                <w:szCs w:val="20"/>
              </w:rPr>
            </w:pPr>
          </w:p>
        </w:tc>
        <w:tc>
          <w:tcPr>
            <w:tcW w:w="3300" w:type="dxa"/>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龙泽地铁站</w:t>
            </w:r>
          </w:p>
        </w:tc>
        <w:tc>
          <w:tcPr>
            <w:tcW w:w="2668" w:type="dxa"/>
            <w:vMerge w:val="continue"/>
            <w:vAlign w:val="center"/>
          </w:tcPr>
          <w:p>
            <w:pPr>
              <w:widowControl/>
              <w:spacing w:line="0" w:lineRule="atLeast"/>
              <w:jc w:val="left"/>
              <w:rPr>
                <w:rFonts w:ascii="仿宋_GB2312" w:hAnsi="宋体" w:eastAsia="仿宋_GB2312" w:cs="宋体"/>
                <w:color w:val="000000"/>
                <w:kern w:val="0"/>
                <w:sz w:val="20"/>
                <w:szCs w:val="20"/>
              </w:rPr>
            </w:pPr>
          </w:p>
        </w:tc>
        <w:tc>
          <w:tcPr>
            <w:tcW w:w="1037" w:type="dxa"/>
            <w:vMerge w:val="continue"/>
            <w:vAlign w:val="center"/>
          </w:tcPr>
          <w:p>
            <w:pPr>
              <w:spacing w:line="0" w:lineRule="atLeast"/>
              <w:jc w:val="left"/>
              <w:rPr>
                <w:rFonts w:ascii="仿宋_GB2312" w:hAnsi="宋体" w:eastAsia="仿宋_GB2312" w:cs="宋体"/>
                <w:color w:val="000000"/>
                <w:sz w:val="20"/>
                <w:szCs w:val="20"/>
              </w:rPr>
            </w:pPr>
          </w:p>
        </w:tc>
        <w:tc>
          <w:tcPr>
            <w:tcW w:w="2163" w:type="dxa"/>
            <w:vMerge w:val="continue"/>
            <w:tcBorders>
              <w:right w:val="single" w:color="auto" w:sz="4" w:space="0"/>
            </w:tcBorders>
            <w:vAlign w:val="center"/>
          </w:tcPr>
          <w:p>
            <w:pPr>
              <w:widowControl/>
              <w:spacing w:line="0" w:lineRule="atLeast"/>
              <w:jc w:val="lef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477" w:type="dxa"/>
            <w:tcBorders>
              <w:left w:val="single" w:color="auto" w:sz="4" w:space="0"/>
            </w:tcBorders>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23</w:t>
            </w:r>
          </w:p>
        </w:tc>
        <w:tc>
          <w:tcPr>
            <w:tcW w:w="855" w:type="dxa"/>
            <w:vMerge w:val="continue"/>
            <w:shd w:val="clear" w:color="auto" w:fill="auto"/>
            <w:vAlign w:val="center"/>
          </w:tcPr>
          <w:p>
            <w:pPr>
              <w:spacing w:line="0" w:lineRule="atLeast"/>
              <w:jc w:val="left"/>
              <w:rPr>
                <w:rFonts w:ascii="仿宋_GB2312" w:hAnsi="宋体" w:eastAsia="仿宋_GB2312" w:cs="宋体"/>
                <w:b/>
                <w:bCs/>
                <w:color w:val="000000"/>
                <w:kern w:val="0"/>
                <w:sz w:val="20"/>
                <w:szCs w:val="20"/>
              </w:rPr>
            </w:pPr>
          </w:p>
        </w:tc>
        <w:tc>
          <w:tcPr>
            <w:tcW w:w="2283" w:type="dxa"/>
            <w:vMerge w:val="continue"/>
            <w:vAlign w:val="center"/>
          </w:tcPr>
          <w:p>
            <w:pPr>
              <w:widowControl/>
              <w:spacing w:line="0" w:lineRule="atLeast"/>
              <w:jc w:val="left"/>
              <w:rPr>
                <w:rFonts w:ascii="仿宋_GB2312" w:hAnsi="宋体" w:eastAsia="仿宋_GB2312" w:cs="宋体"/>
                <w:color w:val="000000"/>
                <w:kern w:val="0"/>
                <w:sz w:val="20"/>
                <w:szCs w:val="20"/>
              </w:rPr>
            </w:pPr>
          </w:p>
        </w:tc>
        <w:tc>
          <w:tcPr>
            <w:tcW w:w="1437" w:type="dxa"/>
            <w:vMerge w:val="continue"/>
            <w:vAlign w:val="center"/>
          </w:tcPr>
          <w:p>
            <w:pPr>
              <w:widowControl/>
              <w:spacing w:line="0" w:lineRule="atLeast"/>
              <w:jc w:val="left"/>
              <w:rPr>
                <w:rFonts w:ascii="仿宋_GB2312" w:hAnsi="宋体" w:eastAsia="仿宋_GB2312" w:cs="宋体"/>
                <w:color w:val="000000"/>
                <w:kern w:val="0"/>
                <w:sz w:val="20"/>
                <w:szCs w:val="20"/>
              </w:rPr>
            </w:pPr>
          </w:p>
        </w:tc>
        <w:tc>
          <w:tcPr>
            <w:tcW w:w="3300" w:type="dxa"/>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回龙观地铁站</w:t>
            </w:r>
          </w:p>
        </w:tc>
        <w:tc>
          <w:tcPr>
            <w:tcW w:w="2668" w:type="dxa"/>
            <w:vMerge w:val="continue"/>
            <w:vAlign w:val="center"/>
          </w:tcPr>
          <w:p>
            <w:pPr>
              <w:widowControl/>
              <w:spacing w:line="0" w:lineRule="atLeast"/>
              <w:jc w:val="left"/>
              <w:rPr>
                <w:rFonts w:ascii="仿宋_GB2312" w:hAnsi="宋体" w:eastAsia="仿宋_GB2312" w:cs="宋体"/>
                <w:color w:val="000000"/>
                <w:kern w:val="0"/>
                <w:sz w:val="20"/>
                <w:szCs w:val="20"/>
              </w:rPr>
            </w:pPr>
          </w:p>
        </w:tc>
        <w:tc>
          <w:tcPr>
            <w:tcW w:w="1037" w:type="dxa"/>
            <w:vMerge w:val="continue"/>
            <w:vAlign w:val="center"/>
          </w:tcPr>
          <w:p>
            <w:pPr>
              <w:spacing w:line="0" w:lineRule="atLeast"/>
              <w:jc w:val="left"/>
              <w:rPr>
                <w:rFonts w:ascii="仿宋_GB2312" w:hAnsi="宋体" w:eastAsia="仿宋_GB2312" w:cs="宋体"/>
                <w:color w:val="000000"/>
                <w:sz w:val="20"/>
                <w:szCs w:val="20"/>
              </w:rPr>
            </w:pPr>
          </w:p>
        </w:tc>
        <w:tc>
          <w:tcPr>
            <w:tcW w:w="2163" w:type="dxa"/>
            <w:tcBorders>
              <w:right w:val="single" w:color="auto" w:sz="4" w:space="0"/>
            </w:tcBorders>
            <w:vAlign w:val="center"/>
          </w:tcPr>
          <w:p>
            <w:pPr>
              <w:widowControl/>
              <w:spacing w:line="0" w:lineRule="atLeast"/>
              <w:jc w:val="lef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477" w:type="dxa"/>
            <w:tcBorders>
              <w:left w:val="single" w:color="auto" w:sz="4" w:space="0"/>
            </w:tcBorders>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24</w:t>
            </w:r>
          </w:p>
        </w:tc>
        <w:tc>
          <w:tcPr>
            <w:tcW w:w="855" w:type="dxa"/>
            <w:vMerge w:val="continue"/>
            <w:shd w:val="clear" w:color="auto" w:fill="auto"/>
            <w:vAlign w:val="center"/>
          </w:tcPr>
          <w:p>
            <w:pPr>
              <w:spacing w:line="0" w:lineRule="atLeast"/>
              <w:jc w:val="left"/>
              <w:rPr>
                <w:rFonts w:ascii="仿宋_GB2312" w:hAnsi="宋体" w:eastAsia="仿宋_GB2312" w:cs="宋体"/>
                <w:b/>
                <w:bCs/>
                <w:color w:val="000000"/>
                <w:kern w:val="0"/>
                <w:sz w:val="20"/>
                <w:szCs w:val="20"/>
              </w:rPr>
            </w:pPr>
          </w:p>
        </w:tc>
        <w:tc>
          <w:tcPr>
            <w:tcW w:w="2283" w:type="dxa"/>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重要交通场站枢纽周边</w:t>
            </w:r>
          </w:p>
        </w:tc>
        <w:tc>
          <w:tcPr>
            <w:tcW w:w="1437" w:type="dxa"/>
            <w:vMerge w:val="restart"/>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霍营街道</w:t>
            </w:r>
          </w:p>
        </w:tc>
        <w:tc>
          <w:tcPr>
            <w:tcW w:w="3300" w:type="dxa"/>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霍营地铁站</w:t>
            </w:r>
          </w:p>
        </w:tc>
        <w:tc>
          <w:tcPr>
            <w:tcW w:w="2668" w:type="dxa"/>
            <w:vMerge w:val="restart"/>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霍营街道办事处执法队</w:t>
            </w:r>
          </w:p>
        </w:tc>
        <w:tc>
          <w:tcPr>
            <w:tcW w:w="1037" w:type="dxa"/>
            <w:vMerge w:val="restart"/>
            <w:vAlign w:val="center"/>
          </w:tcPr>
          <w:p>
            <w:pPr>
              <w:spacing w:line="0" w:lineRule="atLeast"/>
              <w:jc w:val="left"/>
              <w:rPr>
                <w:rFonts w:ascii="仿宋_GB2312" w:hAnsi="宋体" w:eastAsia="仿宋_GB2312" w:cs="宋体"/>
                <w:color w:val="000000"/>
                <w:sz w:val="20"/>
                <w:szCs w:val="20"/>
              </w:rPr>
            </w:pPr>
            <w:r>
              <w:rPr>
                <w:rFonts w:hint="eastAsia" w:ascii="仿宋_GB2312" w:hAnsi="宋体" w:eastAsia="仿宋_GB2312" w:cs="宋体"/>
                <w:color w:val="000000"/>
                <w:sz w:val="20"/>
                <w:szCs w:val="20"/>
              </w:rPr>
              <w:t>80745673</w:t>
            </w:r>
          </w:p>
        </w:tc>
        <w:tc>
          <w:tcPr>
            <w:tcW w:w="2163" w:type="dxa"/>
            <w:vMerge w:val="restart"/>
            <w:tcBorders>
              <w:right w:val="single" w:color="auto" w:sz="4" w:space="0"/>
            </w:tcBorders>
            <w:vAlign w:val="center"/>
          </w:tcPr>
          <w:p>
            <w:pPr>
              <w:widowControl/>
              <w:spacing w:line="0" w:lineRule="atLeast"/>
              <w:jc w:val="lef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477" w:type="dxa"/>
            <w:tcBorders>
              <w:left w:val="single" w:color="auto" w:sz="4" w:space="0"/>
            </w:tcBorders>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25</w:t>
            </w:r>
          </w:p>
        </w:tc>
        <w:tc>
          <w:tcPr>
            <w:tcW w:w="855" w:type="dxa"/>
            <w:vMerge w:val="continue"/>
            <w:shd w:val="clear" w:color="auto" w:fill="auto"/>
            <w:vAlign w:val="center"/>
          </w:tcPr>
          <w:p>
            <w:pPr>
              <w:spacing w:line="0" w:lineRule="atLeast"/>
              <w:jc w:val="left"/>
              <w:rPr>
                <w:rFonts w:ascii="仿宋_GB2312" w:hAnsi="宋体" w:eastAsia="仿宋_GB2312" w:cs="宋体"/>
                <w:b/>
                <w:bCs/>
                <w:color w:val="000000"/>
                <w:kern w:val="0"/>
                <w:sz w:val="20"/>
                <w:szCs w:val="20"/>
              </w:rPr>
            </w:pPr>
          </w:p>
        </w:tc>
        <w:tc>
          <w:tcPr>
            <w:tcW w:w="2283" w:type="dxa"/>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重点大街</w:t>
            </w:r>
          </w:p>
        </w:tc>
        <w:tc>
          <w:tcPr>
            <w:tcW w:w="1437" w:type="dxa"/>
            <w:vMerge w:val="continue"/>
            <w:vAlign w:val="center"/>
          </w:tcPr>
          <w:p>
            <w:pPr>
              <w:widowControl/>
              <w:spacing w:line="0" w:lineRule="atLeast"/>
              <w:jc w:val="left"/>
              <w:rPr>
                <w:rFonts w:ascii="仿宋_GB2312" w:hAnsi="宋体" w:eastAsia="仿宋_GB2312" w:cs="宋体"/>
                <w:color w:val="000000"/>
                <w:kern w:val="0"/>
                <w:sz w:val="20"/>
                <w:szCs w:val="20"/>
              </w:rPr>
            </w:pPr>
          </w:p>
        </w:tc>
        <w:tc>
          <w:tcPr>
            <w:tcW w:w="3300" w:type="dxa"/>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黄平路</w:t>
            </w:r>
          </w:p>
        </w:tc>
        <w:tc>
          <w:tcPr>
            <w:tcW w:w="2668" w:type="dxa"/>
            <w:vMerge w:val="continue"/>
            <w:vAlign w:val="center"/>
          </w:tcPr>
          <w:p>
            <w:pPr>
              <w:widowControl/>
              <w:spacing w:line="0" w:lineRule="atLeast"/>
              <w:jc w:val="left"/>
              <w:rPr>
                <w:rFonts w:ascii="仿宋_GB2312" w:hAnsi="宋体" w:eastAsia="仿宋_GB2312" w:cs="宋体"/>
                <w:color w:val="000000"/>
                <w:kern w:val="0"/>
                <w:sz w:val="20"/>
                <w:szCs w:val="20"/>
              </w:rPr>
            </w:pPr>
          </w:p>
        </w:tc>
        <w:tc>
          <w:tcPr>
            <w:tcW w:w="1037" w:type="dxa"/>
            <w:vMerge w:val="continue"/>
            <w:vAlign w:val="center"/>
          </w:tcPr>
          <w:p>
            <w:pPr>
              <w:spacing w:line="0" w:lineRule="atLeast"/>
              <w:jc w:val="left"/>
              <w:rPr>
                <w:rFonts w:ascii="仿宋_GB2312" w:hAnsi="宋体" w:eastAsia="仿宋_GB2312" w:cs="宋体"/>
                <w:color w:val="000000"/>
                <w:sz w:val="20"/>
                <w:szCs w:val="20"/>
              </w:rPr>
            </w:pPr>
          </w:p>
        </w:tc>
        <w:tc>
          <w:tcPr>
            <w:tcW w:w="2163" w:type="dxa"/>
            <w:vMerge w:val="continue"/>
            <w:tcBorders>
              <w:right w:val="single" w:color="auto" w:sz="4" w:space="0"/>
            </w:tcBorders>
            <w:vAlign w:val="center"/>
          </w:tcPr>
          <w:p>
            <w:pPr>
              <w:widowControl/>
              <w:spacing w:line="0" w:lineRule="atLeast"/>
              <w:jc w:val="lef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477" w:type="dxa"/>
            <w:tcBorders>
              <w:left w:val="single" w:color="auto" w:sz="4" w:space="0"/>
            </w:tcBorders>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26</w:t>
            </w:r>
          </w:p>
        </w:tc>
        <w:tc>
          <w:tcPr>
            <w:tcW w:w="855" w:type="dxa"/>
            <w:vMerge w:val="continue"/>
            <w:shd w:val="clear" w:color="auto" w:fill="auto"/>
            <w:vAlign w:val="center"/>
          </w:tcPr>
          <w:p>
            <w:pPr>
              <w:spacing w:line="0" w:lineRule="atLeast"/>
              <w:jc w:val="left"/>
              <w:rPr>
                <w:rFonts w:ascii="仿宋_GB2312" w:hAnsi="宋体" w:eastAsia="仿宋_GB2312" w:cs="宋体"/>
                <w:b/>
                <w:bCs/>
                <w:color w:val="000000"/>
                <w:kern w:val="0"/>
                <w:sz w:val="20"/>
                <w:szCs w:val="20"/>
              </w:rPr>
            </w:pPr>
          </w:p>
        </w:tc>
        <w:tc>
          <w:tcPr>
            <w:tcW w:w="2283" w:type="dxa"/>
            <w:vMerge w:val="restart"/>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重点大街</w:t>
            </w:r>
          </w:p>
        </w:tc>
        <w:tc>
          <w:tcPr>
            <w:tcW w:w="1437" w:type="dxa"/>
            <w:vMerge w:val="restart"/>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天通苑南街道</w:t>
            </w:r>
          </w:p>
        </w:tc>
        <w:tc>
          <w:tcPr>
            <w:tcW w:w="3300" w:type="dxa"/>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太平庄东路天通苑南街道段</w:t>
            </w:r>
          </w:p>
        </w:tc>
        <w:tc>
          <w:tcPr>
            <w:tcW w:w="2668" w:type="dxa"/>
            <w:vMerge w:val="restart"/>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天通苑南街道办事处执法队</w:t>
            </w:r>
          </w:p>
        </w:tc>
        <w:tc>
          <w:tcPr>
            <w:tcW w:w="1037" w:type="dxa"/>
            <w:vMerge w:val="restart"/>
            <w:vAlign w:val="center"/>
          </w:tcPr>
          <w:p>
            <w:pPr>
              <w:spacing w:line="0" w:lineRule="atLeast"/>
              <w:jc w:val="left"/>
              <w:rPr>
                <w:rFonts w:ascii="仿宋_GB2312" w:hAnsi="宋体" w:eastAsia="仿宋_GB2312" w:cs="宋体"/>
                <w:color w:val="000000"/>
                <w:sz w:val="20"/>
                <w:szCs w:val="20"/>
              </w:rPr>
            </w:pPr>
            <w:r>
              <w:rPr>
                <w:rFonts w:hint="eastAsia" w:ascii="仿宋_GB2312" w:hAnsi="宋体" w:eastAsia="仿宋_GB2312" w:cs="宋体"/>
                <w:color w:val="000000"/>
                <w:sz w:val="20"/>
                <w:szCs w:val="20"/>
              </w:rPr>
              <w:t>81785651</w:t>
            </w:r>
          </w:p>
        </w:tc>
        <w:tc>
          <w:tcPr>
            <w:tcW w:w="2163" w:type="dxa"/>
            <w:vMerge w:val="restart"/>
            <w:tcBorders>
              <w:right w:val="single" w:color="auto" w:sz="4" w:space="0"/>
            </w:tcBorders>
            <w:vAlign w:val="center"/>
          </w:tcPr>
          <w:p>
            <w:pPr>
              <w:widowControl/>
              <w:spacing w:line="0" w:lineRule="atLeast"/>
              <w:jc w:val="lef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477" w:type="dxa"/>
            <w:tcBorders>
              <w:left w:val="single" w:color="auto" w:sz="4" w:space="0"/>
            </w:tcBorders>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27</w:t>
            </w:r>
          </w:p>
        </w:tc>
        <w:tc>
          <w:tcPr>
            <w:tcW w:w="855" w:type="dxa"/>
            <w:vMerge w:val="continue"/>
            <w:shd w:val="clear" w:color="auto" w:fill="auto"/>
            <w:vAlign w:val="center"/>
          </w:tcPr>
          <w:p>
            <w:pPr>
              <w:spacing w:line="0" w:lineRule="atLeast"/>
              <w:jc w:val="left"/>
              <w:rPr>
                <w:rFonts w:ascii="仿宋_GB2312" w:hAnsi="宋体" w:eastAsia="仿宋_GB2312" w:cs="宋体"/>
                <w:b/>
                <w:bCs/>
                <w:color w:val="000000"/>
                <w:kern w:val="0"/>
                <w:sz w:val="20"/>
                <w:szCs w:val="20"/>
              </w:rPr>
            </w:pPr>
          </w:p>
        </w:tc>
        <w:tc>
          <w:tcPr>
            <w:tcW w:w="2283" w:type="dxa"/>
            <w:vMerge w:val="continue"/>
            <w:vAlign w:val="center"/>
          </w:tcPr>
          <w:p>
            <w:pPr>
              <w:widowControl/>
              <w:spacing w:line="0" w:lineRule="atLeast"/>
              <w:jc w:val="left"/>
              <w:rPr>
                <w:rFonts w:ascii="仿宋_GB2312" w:hAnsi="宋体" w:eastAsia="仿宋_GB2312" w:cs="宋体"/>
                <w:color w:val="000000"/>
                <w:kern w:val="0"/>
                <w:sz w:val="20"/>
                <w:szCs w:val="20"/>
              </w:rPr>
            </w:pPr>
          </w:p>
        </w:tc>
        <w:tc>
          <w:tcPr>
            <w:tcW w:w="1437" w:type="dxa"/>
            <w:vMerge w:val="continue"/>
            <w:vAlign w:val="center"/>
          </w:tcPr>
          <w:p>
            <w:pPr>
              <w:widowControl/>
              <w:spacing w:line="0" w:lineRule="atLeast"/>
              <w:jc w:val="left"/>
              <w:rPr>
                <w:rFonts w:ascii="仿宋_GB2312" w:hAnsi="宋体" w:eastAsia="仿宋_GB2312" w:cs="宋体"/>
                <w:color w:val="000000"/>
                <w:kern w:val="0"/>
                <w:sz w:val="20"/>
                <w:szCs w:val="20"/>
              </w:rPr>
            </w:pPr>
          </w:p>
        </w:tc>
        <w:tc>
          <w:tcPr>
            <w:tcW w:w="3300" w:type="dxa"/>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立汤路天通苑南街道段</w:t>
            </w:r>
          </w:p>
        </w:tc>
        <w:tc>
          <w:tcPr>
            <w:tcW w:w="2668"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037" w:type="dxa"/>
            <w:vMerge w:val="continue"/>
            <w:vAlign w:val="center"/>
          </w:tcPr>
          <w:p>
            <w:pPr>
              <w:spacing w:line="0" w:lineRule="atLeast"/>
              <w:jc w:val="center"/>
              <w:rPr>
                <w:rFonts w:ascii="仿宋_GB2312" w:hAnsi="宋体" w:eastAsia="仿宋_GB2312" w:cs="宋体"/>
                <w:color w:val="000000"/>
                <w:sz w:val="20"/>
                <w:szCs w:val="20"/>
              </w:rPr>
            </w:pPr>
          </w:p>
        </w:tc>
        <w:tc>
          <w:tcPr>
            <w:tcW w:w="2163" w:type="dxa"/>
            <w:vMerge w:val="continue"/>
            <w:tcBorders>
              <w:right w:val="single" w:color="auto" w:sz="4" w:space="0"/>
            </w:tcBorders>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477" w:type="dxa"/>
            <w:tcBorders>
              <w:left w:val="single" w:color="auto" w:sz="4" w:space="0"/>
            </w:tcBorders>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28</w:t>
            </w:r>
          </w:p>
        </w:tc>
        <w:tc>
          <w:tcPr>
            <w:tcW w:w="855" w:type="dxa"/>
            <w:vMerge w:val="continue"/>
            <w:shd w:val="clear" w:color="auto" w:fill="auto"/>
            <w:vAlign w:val="center"/>
          </w:tcPr>
          <w:p>
            <w:pPr>
              <w:widowControl/>
              <w:spacing w:line="0" w:lineRule="atLeast"/>
              <w:jc w:val="left"/>
              <w:rPr>
                <w:rFonts w:ascii="仿宋_GB2312" w:hAnsi="宋体" w:eastAsia="仿宋_GB2312" w:cs="宋体"/>
                <w:b/>
                <w:bCs/>
                <w:color w:val="000000"/>
                <w:kern w:val="0"/>
                <w:sz w:val="20"/>
                <w:szCs w:val="20"/>
              </w:rPr>
            </w:pPr>
          </w:p>
        </w:tc>
        <w:tc>
          <w:tcPr>
            <w:tcW w:w="2283" w:type="dxa"/>
            <w:vMerge w:val="restart"/>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重点大街</w:t>
            </w:r>
          </w:p>
        </w:tc>
        <w:tc>
          <w:tcPr>
            <w:tcW w:w="1437" w:type="dxa"/>
            <w:vMerge w:val="restart"/>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天通苑北街道</w:t>
            </w:r>
          </w:p>
        </w:tc>
        <w:tc>
          <w:tcPr>
            <w:tcW w:w="3300" w:type="dxa"/>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太平庄东路天通苑北街道段</w:t>
            </w:r>
          </w:p>
        </w:tc>
        <w:tc>
          <w:tcPr>
            <w:tcW w:w="2668" w:type="dxa"/>
            <w:vMerge w:val="restart"/>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天通苑北街道办事处执法队</w:t>
            </w:r>
          </w:p>
        </w:tc>
        <w:tc>
          <w:tcPr>
            <w:tcW w:w="1037" w:type="dxa"/>
            <w:vMerge w:val="restart"/>
            <w:vAlign w:val="center"/>
          </w:tcPr>
          <w:p>
            <w:pPr>
              <w:spacing w:line="0" w:lineRule="atLeast"/>
              <w:jc w:val="left"/>
              <w:rPr>
                <w:rFonts w:ascii="仿宋_GB2312" w:hAnsi="宋体" w:eastAsia="仿宋_GB2312" w:cs="宋体"/>
                <w:color w:val="000000"/>
                <w:sz w:val="20"/>
                <w:szCs w:val="20"/>
              </w:rPr>
            </w:pPr>
            <w:r>
              <w:rPr>
                <w:rFonts w:hint="eastAsia" w:ascii="仿宋_GB2312" w:hAnsi="宋体" w:eastAsia="仿宋_GB2312" w:cs="宋体"/>
                <w:color w:val="000000"/>
                <w:sz w:val="20"/>
                <w:szCs w:val="20"/>
              </w:rPr>
              <w:t>81785691</w:t>
            </w:r>
          </w:p>
        </w:tc>
        <w:tc>
          <w:tcPr>
            <w:tcW w:w="2163" w:type="dxa"/>
            <w:vMerge w:val="restart"/>
            <w:tcBorders>
              <w:right w:val="single" w:color="auto" w:sz="4" w:space="0"/>
            </w:tcBorders>
            <w:vAlign w:val="center"/>
          </w:tcPr>
          <w:p>
            <w:pPr>
              <w:widowControl/>
              <w:spacing w:line="0" w:lineRule="atLeast"/>
              <w:jc w:val="lef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477" w:type="dxa"/>
            <w:tcBorders>
              <w:left w:val="single" w:color="auto" w:sz="4" w:space="0"/>
            </w:tcBorders>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29</w:t>
            </w:r>
          </w:p>
        </w:tc>
        <w:tc>
          <w:tcPr>
            <w:tcW w:w="855" w:type="dxa"/>
            <w:vMerge w:val="continue"/>
            <w:shd w:val="clear" w:color="auto" w:fill="auto"/>
            <w:vAlign w:val="center"/>
          </w:tcPr>
          <w:p>
            <w:pPr>
              <w:widowControl/>
              <w:spacing w:line="0" w:lineRule="atLeast"/>
              <w:jc w:val="left"/>
              <w:rPr>
                <w:rFonts w:ascii="仿宋_GB2312" w:hAnsi="宋体" w:eastAsia="仿宋_GB2312" w:cs="宋体"/>
                <w:b/>
                <w:bCs/>
                <w:color w:val="000000"/>
                <w:kern w:val="0"/>
                <w:sz w:val="20"/>
                <w:szCs w:val="20"/>
              </w:rPr>
            </w:pPr>
          </w:p>
        </w:tc>
        <w:tc>
          <w:tcPr>
            <w:tcW w:w="2283" w:type="dxa"/>
            <w:vMerge w:val="continue"/>
            <w:vAlign w:val="center"/>
          </w:tcPr>
          <w:p>
            <w:pPr>
              <w:widowControl/>
              <w:spacing w:line="0" w:lineRule="atLeast"/>
              <w:jc w:val="left"/>
              <w:rPr>
                <w:rFonts w:ascii="仿宋_GB2312" w:hAnsi="宋体" w:eastAsia="仿宋_GB2312" w:cs="宋体"/>
                <w:color w:val="000000"/>
                <w:kern w:val="0"/>
                <w:sz w:val="20"/>
                <w:szCs w:val="20"/>
              </w:rPr>
            </w:pPr>
          </w:p>
        </w:tc>
        <w:tc>
          <w:tcPr>
            <w:tcW w:w="1437" w:type="dxa"/>
            <w:vMerge w:val="continue"/>
            <w:vAlign w:val="center"/>
          </w:tcPr>
          <w:p>
            <w:pPr>
              <w:widowControl/>
              <w:spacing w:line="0" w:lineRule="atLeast"/>
              <w:jc w:val="left"/>
              <w:rPr>
                <w:rFonts w:ascii="仿宋_GB2312" w:hAnsi="宋体" w:eastAsia="仿宋_GB2312" w:cs="宋体"/>
                <w:color w:val="000000"/>
                <w:kern w:val="0"/>
                <w:sz w:val="20"/>
                <w:szCs w:val="20"/>
              </w:rPr>
            </w:pPr>
          </w:p>
        </w:tc>
        <w:tc>
          <w:tcPr>
            <w:tcW w:w="3300" w:type="dxa"/>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xml:space="preserve">太平庄中二街 </w:t>
            </w:r>
          </w:p>
        </w:tc>
        <w:tc>
          <w:tcPr>
            <w:tcW w:w="2668" w:type="dxa"/>
            <w:vMerge w:val="continue"/>
            <w:vAlign w:val="center"/>
          </w:tcPr>
          <w:p>
            <w:pPr>
              <w:widowControl/>
              <w:spacing w:line="0" w:lineRule="atLeast"/>
              <w:jc w:val="left"/>
              <w:rPr>
                <w:rFonts w:ascii="仿宋_GB2312" w:hAnsi="宋体" w:eastAsia="仿宋_GB2312" w:cs="宋体"/>
                <w:color w:val="000000"/>
                <w:kern w:val="0"/>
                <w:sz w:val="20"/>
                <w:szCs w:val="20"/>
              </w:rPr>
            </w:pPr>
          </w:p>
        </w:tc>
        <w:tc>
          <w:tcPr>
            <w:tcW w:w="1037" w:type="dxa"/>
            <w:vMerge w:val="continue"/>
            <w:vAlign w:val="center"/>
          </w:tcPr>
          <w:p>
            <w:pPr>
              <w:spacing w:line="0" w:lineRule="atLeast"/>
              <w:jc w:val="left"/>
              <w:rPr>
                <w:rFonts w:ascii="仿宋_GB2312" w:hAnsi="宋体" w:eastAsia="仿宋_GB2312" w:cs="宋体"/>
                <w:color w:val="000000"/>
                <w:sz w:val="20"/>
                <w:szCs w:val="20"/>
              </w:rPr>
            </w:pPr>
          </w:p>
        </w:tc>
        <w:tc>
          <w:tcPr>
            <w:tcW w:w="2163" w:type="dxa"/>
            <w:vMerge w:val="continue"/>
            <w:tcBorders>
              <w:right w:val="single" w:color="auto" w:sz="4" w:space="0"/>
            </w:tcBorders>
            <w:vAlign w:val="center"/>
          </w:tcPr>
          <w:p>
            <w:pPr>
              <w:widowControl/>
              <w:spacing w:line="0" w:lineRule="atLeast"/>
              <w:jc w:val="lef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477" w:type="dxa"/>
            <w:tcBorders>
              <w:left w:val="single" w:color="auto" w:sz="4" w:space="0"/>
            </w:tcBorders>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30</w:t>
            </w:r>
          </w:p>
        </w:tc>
        <w:tc>
          <w:tcPr>
            <w:tcW w:w="855" w:type="dxa"/>
            <w:vMerge w:val="continue"/>
            <w:shd w:val="clear" w:color="auto" w:fill="auto"/>
            <w:vAlign w:val="center"/>
          </w:tcPr>
          <w:p>
            <w:pPr>
              <w:widowControl/>
              <w:spacing w:line="0" w:lineRule="atLeast"/>
              <w:jc w:val="left"/>
              <w:rPr>
                <w:rFonts w:ascii="仿宋_GB2312" w:hAnsi="宋体" w:eastAsia="仿宋_GB2312" w:cs="宋体"/>
                <w:b/>
                <w:bCs/>
                <w:color w:val="000000"/>
                <w:kern w:val="0"/>
                <w:sz w:val="20"/>
                <w:szCs w:val="20"/>
              </w:rPr>
            </w:pPr>
          </w:p>
        </w:tc>
        <w:tc>
          <w:tcPr>
            <w:tcW w:w="2283" w:type="dxa"/>
            <w:vMerge w:val="continue"/>
            <w:vAlign w:val="center"/>
          </w:tcPr>
          <w:p>
            <w:pPr>
              <w:widowControl/>
              <w:spacing w:line="0" w:lineRule="atLeast"/>
              <w:jc w:val="left"/>
              <w:rPr>
                <w:rFonts w:ascii="仿宋_GB2312" w:hAnsi="宋体" w:eastAsia="仿宋_GB2312" w:cs="宋体"/>
                <w:color w:val="000000"/>
                <w:kern w:val="0"/>
                <w:sz w:val="20"/>
                <w:szCs w:val="20"/>
              </w:rPr>
            </w:pPr>
          </w:p>
        </w:tc>
        <w:tc>
          <w:tcPr>
            <w:tcW w:w="1437" w:type="dxa"/>
            <w:vMerge w:val="continue"/>
            <w:vAlign w:val="center"/>
          </w:tcPr>
          <w:p>
            <w:pPr>
              <w:widowControl/>
              <w:spacing w:line="0" w:lineRule="atLeast"/>
              <w:jc w:val="left"/>
              <w:rPr>
                <w:rFonts w:ascii="仿宋_GB2312" w:hAnsi="宋体" w:eastAsia="仿宋_GB2312" w:cs="宋体"/>
                <w:color w:val="000000"/>
                <w:kern w:val="0"/>
                <w:sz w:val="20"/>
                <w:szCs w:val="20"/>
              </w:rPr>
            </w:pPr>
          </w:p>
        </w:tc>
        <w:tc>
          <w:tcPr>
            <w:tcW w:w="3300" w:type="dxa"/>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立汤路天通苑北街道段</w:t>
            </w:r>
          </w:p>
        </w:tc>
        <w:tc>
          <w:tcPr>
            <w:tcW w:w="2668" w:type="dxa"/>
            <w:vMerge w:val="continue"/>
            <w:vAlign w:val="center"/>
          </w:tcPr>
          <w:p>
            <w:pPr>
              <w:widowControl/>
              <w:spacing w:line="0" w:lineRule="atLeast"/>
              <w:jc w:val="left"/>
              <w:rPr>
                <w:rFonts w:ascii="仿宋_GB2312" w:hAnsi="宋体" w:eastAsia="仿宋_GB2312" w:cs="宋体"/>
                <w:color w:val="000000"/>
                <w:kern w:val="0"/>
                <w:sz w:val="20"/>
                <w:szCs w:val="20"/>
              </w:rPr>
            </w:pPr>
          </w:p>
        </w:tc>
        <w:tc>
          <w:tcPr>
            <w:tcW w:w="1037" w:type="dxa"/>
            <w:vMerge w:val="continue"/>
            <w:vAlign w:val="center"/>
          </w:tcPr>
          <w:p>
            <w:pPr>
              <w:spacing w:line="0" w:lineRule="atLeast"/>
              <w:jc w:val="left"/>
              <w:rPr>
                <w:rFonts w:ascii="仿宋_GB2312" w:hAnsi="宋体" w:eastAsia="仿宋_GB2312" w:cs="宋体"/>
                <w:color w:val="000000"/>
                <w:sz w:val="20"/>
                <w:szCs w:val="20"/>
              </w:rPr>
            </w:pPr>
          </w:p>
        </w:tc>
        <w:tc>
          <w:tcPr>
            <w:tcW w:w="2163" w:type="dxa"/>
            <w:vMerge w:val="continue"/>
            <w:tcBorders>
              <w:right w:val="single" w:color="auto" w:sz="4" w:space="0"/>
            </w:tcBorders>
            <w:vAlign w:val="center"/>
          </w:tcPr>
          <w:p>
            <w:pPr>
              <w:widowControl/>
              <w:spacing w:line="0" w:lineRule="atLeast"/>
              <w:jc w:val="lef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477" w:type="dxa"/>
            <w:tcBorders>
              <w:left w:val="single" w:color="auto" w:sz="4" w:space="0"/>
              <w:bottom w:val="single" w:color="auto" w:sz="4" w:space="0"/>
            </w:tcBorders>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31</w:t>
            </w:r>
          </w:p>
        </w:tc>
        <w:tc>
          <w:tcPr>
            <w:tcW w:w="855" w:type="dxa"/>
            <w:vMerge w:val="continue"/>
            <w:shd w:val="clear" w:color="auto" w:fill="auto"/>
            <w:vAlign w:val="center"/>
          </w:tcPr>
          <w:p>
            <w:pPr>
              <w:widowControl/>
              <w:spacing w:line="0" w:lineRule="atLeast"/>
              <w:jc w:val="left"/>
              <w:rPr>
                <w:rFonts w:ascii="仿宋_GB2312" w:hAnsi="宋体" w:eastAsia="仿宋_GB2312" w:cs="宋体"/>
                <w:b/>
                <w:bCs/>
                <w:color w:val="000000"/>
                <w:kern w:val="0"/>
                <w:sz w:val="20"/>
                <w:szCs w:val="20"/>
              </w:rPr>
            </w:pPr>
          </w:p>
        </w:tc>
        <w:tc>
          <w:tcPr>
            <w:tcW w:w="2283" w:type="dxa"/>
            <w:vMerge w:val="restart"/>
            <w:tcBorders>
              <w:bottom w:val="single" w:color="auto" w:sz="4" w:space="0"/>
            </w:tcBorders>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重点大街</w:t>
            </w:r>
          </w:p>
        </w:tc>
        <w:tc>
          <w:tcPr>
            <w:tcW w:w="1437" w:type="dxa"/>
            <w:vMerge w:val="restart"/>
            <w:tcBorders>
              <w:bottom w:val="single" w:color="auto" w:sz="4" w:space="0"/>
            </w:tcBorders>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东小口地区</w:t>
            </w:r>
          </w:p>
        </w:tc>
        <w:tc>
          <w:tcPr>
            <w:tcW w:w="3300" w:type="dxa"/>
            <w:tcBorders>
              <w:bottom w:val="single" w:color="auto" w:sz="4" w:space="0"/>
            </w:tcBorders>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七北路东小口段</w:t>
            </w:r>
          </w:p>
        </w:tc>
        <w:tc>
          <w:tcPr>
            <w:tcW w:w="2668" w:type="dxa"/>
            <w:vMerge w:val="restart"/>
            <w:tcBorders>
              <w:bottom w:val="single" w:color="auto" w:sz="4" w:space="0"/>
            </w:tcBorders>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东小口地区执法队</w:t>
            </w:r>
          </w:p>
          <w:p>
            <w:pPr>
              <w:spacing w:line="0" w:lineRule="atLeast"/>
              <w:jc w:val="left"/>
              <w:rPr>
                <w:rFonts w:ascii="仿宋_GB2312" w:hAnsi="宋体" w:eastAsia="仿宋_GB2312" w:cs="宋体"/>
                <w:color w:val="000000"/>
                <w:kern w:val="0"/>
                <w:sz w:val="20"/>
                <w:szCs w:val="20"/>
              </w:rPr>
            </w:pPr>
          </w:p>
        </w:tc>
        <w:tc>
          <w:tcPr>
            <w:tcW w:w="1037" w:type="dxa"/>
            <w:vMerge w:val="restart"/>
            <w:tcBorders>
              <w:bottom w:val="single" w:color="auto" w:sz="4" w:space="0"/>
            </w:tcBorders>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52787055</w:t>
            </w:r>
          </w:p>
          <w:p>
            <w:pPr>
              <w:spacing w:line="0" w:lineRule="atLeast"/>
              <w:jc w:val="left"/>
              <w:rPr>
                <w:rFonts w:ascii="仿宋_GB2312" w:hAnsi="宋体" w:eastAsia="仿宋_GB2312" w:cs="宋体"/>
                <w:color w:val="000000"/>
                <w:sz w:val="20"/>
                <w:szCs w:val="20"/>
              </w:rPr>
            </w:pPr>
          </w:p>
        </w:tc>
        <w:tc>
          <w:tcPr>
            <w:tcW w:w="2163" w:type="dxa"/>
            <w:vMerge w:val="restart"/>
            <w:tcBorders>
              <w:bottom w:val="single" w:color="auto" w:sz="4" w:space="0"/>
              <w:right w:val="single" w:color="auto" w:sz="4" w:space="0"/>
            </w:tcBorders>
            <w:vAlign w:val="center"/>
          </w:tcPr>
          <w:p>
            <w:pPr>
              <w:widowControl/>
              <w:spacing w:line="0" w:lineRule="atLeast"/>
              <w:jc w:val="lef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477" w:type="dxa"/>
            <w:tcBorders>
              <w:top w:val="single" w:color="auto" w:sz="4" w:space="0"/>
              <w:left w:val="single" w:color="auto" w:sz="4" w:space="0"/>
              <w:bottom w:val="single" w:color="auto" w:sz="4" w:space="0"/>
            </w:tcBorders>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32</w:t>
            </w:r>
          </w:p>
        </w:tc>
        <w:tc>
          <w:tcPr>
            <w:tcW w:w="855" w:type="dxa"/>
            <w:vMerge w:val="continue"/>
            <w:shd w:val="clear" w:color="auto" w:fill="auto"/>
            <w:vAlign w:val="center"/>
          </w:tcPr>
          <w:p>
            <w:pPr>
              <w:widowControl/>
              <w:spacing w:line="0" w:lineRule="atLeast"/>
              <w:jc w:val="left"/>
              <w:rPr>
                <w:rFonts w:ascii="仿宋_GB2312" w:hAnsi="宋体" w:eastAsia="仿宋_GB2312" w:cs="宋体"/>
                <w:b/>
                <w:bCs/>
                <w:color w:val="000000"/>
                <w:kern w:val="0"/>
                <w:sz w:val="20"/>
                <w:szCs w:val="20"/>
              </w:rPr>
            </w:pPr>
          </w:p>
        </w:tc>
        <w:tc>
          <w:tcPr>
            <w:tcW w:w="2283" w:type="dxa"/>
            <w:vMerge w:val="continue"/>
            <w:tcBorders>
              <w:top w:val="single" w:color="auto" w:sz="4" w:space="0"/>
              <w:bottom w:val="single" w:color="auto" w:sz="4" w:space="0"/>
            </w:tcBorders>
            <w:vAlign w:val="center"/>
          </w:tcPr>
          <w:p>
            <w:pPr>
              <w:widowControl/>
              <w:spacing w:line="0" w:lineRule="atLeast"/>
              <w:jc w:val="left"/>
              <w:rPr>
                <w:rFonts w:ascii="仿宋_GB2312" w:hAnsi="宋体" w:eastAsia="仿宋_GB2312" w:cs="宋体"/>
                <w:color w:val="000000"/>
                <w:kern w:val="0"/>
                <w:sz w:val="20"/>
                <w:szCs w:val="20"/>
              </w:rPr>
            </w:pPr>
          </w:p>
        </w:tc>
        <w:tc>
          <w:tcPr>
            <w:tcW w:w="1437" w:type="dxa"/>
            <w:vMerge w:val="continue"/>
            <w:tcBorders>
              <w:top w:val="single" w:color="auto" w:sz="4" w:space="0"/>
              <w:bottom w:val="single" w:color="auto" w:sz="4" w:space="0"/>
            </w:tcBorders>
            <w:vAlign w:val="center"/>
          </w:tcPr>
          <w:p>
            <w:pPr>
              <w:spacing w:line="0" w:lineRule="atLeast"/>
              <w:jc w:val="left"/>
              <w:rPr>
                <w:rFonts w:ascii="仿宋_GB2312" w:hAnsi="宋体" w:eastAsia="仿宋_GB2312" w:cs="宋体"/>
                <w:color w:val="000000"/>
                <w:kern w:val="0"/>
                <w:sz w:val="20"/>
                <w:szCs w:val="20"/>
              </w:rPr>
            </w:pPr>
          </w:p>
        </w:tc>
        <w:tc>
          <w:tcPr>
            <w:tcW w:w="3300" w:type="dxa"/>
            <w:tcBorders>
              <w:top w:val="single" w:color="auto" w:sz="4" w:space="0"/>
              <w:bottom w:val="single" w:color="auto" w:sz="4" w:space="0"/>
            </w:tcBorders>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兰台路东小口段</w:t>
            </w:r>
          </w:p>
        </w:tc>
        <w:tc>
          <w:tcPr>
            <w:tcW w:w="2668" w:type="dxa"/>
            <w:vMerge w:val="continue"/>
            <w:tcBorders>
              <w:top w:val="single" w:color="auto" w:sz="4" w:space="0"/>
              <w:bottom w:val="single" w:color="auto" w:sz="4" w:space="0"/>
            </w:tcBorders>
            <w:vAlign w:val="center"/>
          </w:tcPr>
          <w:p>
            <w:pPr>
              <w:spacing w:line="0" w:lineRule="atLeast"/>
              <w:jc w:val="left"/>
              <w:rPr>
                <w:rFonts w:ascii="仿宋_GB2312" w:hAnsi="宋体" w:eastAsia="仿宋_GB2312" w:cs="宋体"/>
                <w:color w:val="000000"/>
                <w:kern w:val="0"/>
                <w:sz w:val="20"/>
                <w:szCs w:val="20"/>
              </w:rPr>
            </w:pPr>
          </w:p>
        </w:tc>
        <w:tc>
          <w:tcPr>
            <w:tcW w:w="1037" w:type="dxa"/>
            <w:vMerge w:val="continue"/>
            <w:tcBorders>
              <w:top w:val="single" w:color="auto" w:sz="4" w:space="0"/>
              <w:bottom w:val="single" w:color="auto" w:sz="4" w:space="0"/>
            </w:tcBorders>
            <w:vAlign w:val="center"/>
          </w:tcPr>
          <w:p>
            <w:pPr>
              <w:spacing w:line="0" w:lineRule="atLeast"/>
              <w:jc w:val="left"/>
              <w:rPr>
                <w:rFonts w:ascii="仿宋_GB2312" w:hAnsi="宋体" w:eastAsia="仿宋_GB2312" w:cs="宋体"/>
                <w:color w:val="000000"/>
                <w:sz w:val="20"/>
                <w:szCs w:val="20"/>
              </w:rPr>
            </w:pPr>
          </w:p>
        </w:tc>
        <w:tc>
          <w:tcPr>
            <w:tcW w:w="2163" w:type="dxa"/>
            <w:vMerge w:val="continue"/>
            <w:tcBorders>
              <w:top w:val="single" w:color="auto" w:sz="4" w:space="0"/>
              <w:bottom w:val="single" w:color="auto" w:sz="4" w:space="0"/>
              <w:right w:val="single" w:color="auto" w:sz="4" w:space="0"/>
            </w:tcBorders>
            <w:vAlign w:val="center"/>
          </w:tcPr>
          <w:p>
            <w:pPr>
              <w:widowControl/>
              <w:spacing w:line="0" w:lineRule="atLeast"/>
              <w:jc w:val="lef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39" w:hRule="atLeast"/>
        </w:trPr>
        <w:tc>
          <w:tcPr>
            <w:tcW w:w="477" w:type="dxa"/>
            <w:tcBorders>
              <w:top w:val="single" w:color="auto" w:sz="4" w:space="0"/>
              <w:left w:val="single" w:color="auto" w:sz="4" w:space="0"/>
              <w:bottom w:val="single" w:color="auto" w:sz="4" w:space="0"/>
            </w:tcBorders>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33</w:t>
            </w:r>
          </w:p>
        </w:tc>
        <w:tc>
          <w:tcPr>
            <w:tcW w:w="855" w:type="dxa"/>
            <w:vMerge w:val="continue"/>
            <w:shd w:val="clear" w:color="auto" w:fill="auto"/>
            <w:vAlign w:val="center"/>
          </w:tcPr>
          <w:p>
            <w:pPr>
              <w:widowControl/>
              <w:spacing w:line="0" w:lineRule="atLeast"/>
              <w:jc w:val="left"/>
              <w:rPr>
                <w:rFonts w:ascii="仿宋_GB2312" w:hAnsi="宋体" w:eastAsia="仿宋_GB2312" w:cs="宋体"/>
                <w:b/>
                <w:bCs/>
                <w:color w:val="000000"/>
                <w:kern w:val="0"/>
                <w:sz w:val="20"/>
                <w:szCs w:val="20"/>
              </w:rPr>
            </w:pPr>
          </w:p>
        </w:tc>
        <w:tc>
          <w:tcPr>
            <w:tcW w:w="2283" w:type="dxa"/>
            <w:vMerge w:val="continue"/>
            <w:tcBorders>
              <w:top w:val="single" w:color="auto" w:sz="4" w:space="0"/>
              <w:bottom w:val="single" w:color="auto" w:sz="4" w:space="0"/>
            </w:tcBorders>
            <w:vAlign w:val="center"/>
          </w:tcPr>
          <w:p>
            <w:pPr>
              <w:widowControl/>
              <w:spacing w:line="0" w:lineRule="atLeast"/>
              <w:jc w:val="left"/>
              <w:rPr>
                <w:rFonts w:ascii="仿宋_GB2312" w:hAnsi="宋体" w:eastAsia="仿宋_GB2312" w:cs="宋体"/>
                <w:color w:val="000000"/>
                <w:kern w:val="0"/>
                <w:sz w:val="20"/>
                <w:szCs w:val="20"/>
              </w:rPr>
            </w:pPr>
          </w:p>
        </w:tc>
        <w:tc>
          <w:tcPr>
            <w:tcW w:w="1437" w:type="dxa"/>
            <w:vMerge w:val="continue"/>
            <w:tcBorders>
              <w:top w:val="single" w:color="auto" w:sz="4" w:space="0"/>
              <w:bottom w:val="single" w:color="auto" w:sz="4" w:space="0"/>
            </w:tcBorders>
            <w:vAlign w:val="center"/>
          </w:tcPr>
          <w:p>
            <w:pPr>
              <w:spacing w:line="0" w:lineRule="atLeast"/>
              <w:jc w:val="left"/>
              <w:rPr>
                <w:rFonts w:ascii="仿宋_GB2312" w:hAnsi="宋体" w:eastAsia="仿宋_GB2312" w:cs="宋体"/>
                <w:color w:val="000000"/>
                <w:kern w:val="0"/>
                <w:sz w:val="20"/>
                <w:szCs w:val="20"/>
              </w:rPr>
            </w:pPr>
          </w:p>
        </w:tc>
        <w:tc>
          <w:tcPr>
            <w:tcW w:w="3300" w:type="dxa"/>
            <w:tcBorders>
              <w:top w:val="single" w:color="auto" w:sz="4" w:space="0"/>
              <w:bottom w:val="single" w:color="auto" w:sz="4" w:space="0"/>
            </w:tcBorders>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太平庄北街东小口段</w:t>
            </w:r>
          </w:p>
        </w:tc>
        <w:tc>
          <w:tcPr>
            <w:tcW w:w="2668" w:type="dxa"/>
            <w:vMerge w:val="continue"/>
            <w:tcBorders>
              <w:top w:val="single" w:color="auto" w:sz="4" w:space="0"/>
              <w:bottom w:val="single" w:color="auto" w:sz="4" w:space="0"/>
            </w:tcBorders>
            <w:vAlign w:val="center"/>
          </w:tcPr>
          <w:p>
            <w:pPr>
              <w:spacing w:line="0" w:lineRule="atLeast"/>
              <w:jc w:val="left"/>
              <w:rPr>
                <w:rFonts w:ascii="仿宋_GB2312" w:hAnsi="宋体" w:eastAsia="仿宋_GB2312" w:cs="宋体"/>
                <w:color w:val="000000"/>
                <w:kern w:val="0"/>
                <w:sz w:val="20"/>
                <w:szCs w:val="20"/>
              </w:rPr>
            </w:pPr>
          </w:p>
        </w:tc>
        <w:tc>
          <w:tcPr>
            <w:tcW w:w="1037" w:type="dxa"/>
            <w:vMerge w:val="continue"/>
            <w:tcBorders>
              <w:top w:val="single" w:color="auto" w:sz="4" w:space="0"/>
              <w:bottom w:val="single" w:color="auto" w:sz="4" w:space="0"/>
            </w:tcBorders>
            <w:vAlign w:val="center"/>
          </w:tcPr>
          <w:p>
            <w:pPr>
              <w:spacing w:line="0" w:lineRule="atLeast"/>
              <w:jc w:val="left"/>
              <w:rPr>
                <w:rFonts w:ascii="仿宋_GB2312" w:hAnsi="宋体" w:eastAsia="仿宋_GB2312" w:cs="宋体"/>
                <w:color w:val="000000"/>
                <w:sz w:val="20"/>
                <w:szCs w:val="20"/>
              </w:rPr>
            </w:pPr>
          </w:p>
        </w:tc>
        <w:tc>
          <w:tcPr>
            <w:tcW w:w="2163" w:type="dxa"/>
            <w:vMerge w:val="continue"/>
            <w:tcBorders>
              <w:top w:val="single" w:color="auto" w:sz="4" w:space="0"/>
              <w:bottom w:val="single" w:color="auto" w:sz="4" w:space="0"/>
              <w:right w:val="single" w:color="auto" w:sz="4" w:space="0"/>
            </w:tcBorders>
            <w:vAlign w:val="center"/>
          </w:tcPr>
          <w:p>
            <w:pPr>
              <w:widowControl/>
              <w:spacing w:line="0" w:lineRule="atLeast"/>
              <w:jc w:val="lef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477" w:type="dxa"/>
            <w:tcBorders>
              <w:top w:val="single" w:color="auto" w:sz="4" w:space="0"/>
              <w:left w:val="single" w:color="auto" w:sz="4" w:space="0"/>
              <w:bottom w:val="single" w:color="auto" w:sz="4" w:space="0"/>
            </w:tcBorders>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34</w:t>
            </w:r>
          </w:p>
        </w:tc>
        <w:tc>
          <w:tcPr>
            <w:tcW w:w="855" w:type="dxa"/>
            <w:vMerge w:val="restart"/>
            <w:shd w:val="clear" w:color="auto" w:fill="auto"/>
            <w:vAlign w:val="center"/>
          </w:tcPr>
          <w:p>
            <w:pPr>
              <w:widowControl/>
              <w:spacing w:line="0" w:lineRule="atLeast"/>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二类</w:t>
            </w:r>
          </w:p>
          <w:p>
            <w:pPr>
              <w:widowControl/>
              <w:spacing w:line="0" w:lineRule="atLeast"/>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重点</w:t>
            </w:r>
          </w:p>
          <w:p>
            <w:pPr>
              <w:widowControl/>
              <w:spacing w:line="0" w:lineRule="atLeast"/>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管理</w:t>
            </w:r>
          </w:p>
          <w:p>
            <w:pPr>
              <w:spacing w:line="0" w:lineRule="atLeast"/>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地区</w:t>
            </w:r>
          </w:p>
        </w:tc>
        <w:tc>
          <w:tcPr>
            <w:tcW w:w="2283" w:type="dxa"/>
            <w:vMerge w:val="continue"/>
            <w:tcBorders>
              <w:top w:val="single" w:color="auto" w:sz="4" w:space="0"/>
              <w:bottom w:val="single" w:color="auto" w:sz="4" w:space="0"/>
            </w:tcBorders>
            <w:vAlign w:val="center"/>
          </w:tcPr>
          <w:p>
            <w:pPr>
              <w:widowControl/>
              <w:spacing w:line="0" w:lineRule="atLeast"/>
              <w:jc w:val="left"/>
              <w:rPr>
                <w:rFonts w:ascii="仿宋_GB2312" w:hAnsi="宋体" w:eastAsia="仿宋_GB2312" w:cs="宋体"/>
                <w:color w:val="000000"/>
                <w:kern w:val="0"/>
                <w:sz w:val="20"/>
                <w:szCs w:val="20"/>
              </w:rPr>
            </w:pPr>
          </w:p>
        </w:tc>
        <w:tc>
          <w:tcPr>
            <w:tcW w:w="1437" w:type="dxa"/>
            <w:vMerge w:val="continue"/>
            <w:tcBorders>
              <w:top w:val="single" w:color="auto" w:sz="4" w:space="0"/>
              <w:bottom w:val="single" w:color="auto" w:sz="4" w:space="0"/>
            </w:tcBorders>
            <w:vAlign w:val="center"/>
          </w:tcPr>
          <w:p>
            <w:pPr>
              <w:spacing w:line="0" w:lineRule="atLeast"/>
              <w:jc w:val="left"/>
              <w:rPr>
                <w:rFonts w:ascii="仿宋_GB2312" w:hAnsi="宋体" w:eastAsia="仿宋_GB2312" w:cs="宋体"/>
                <w:color w:val="000000"/>
                <w:kern w:val="0"/>
                <w:sz w:val="20"/>
                <w:szCs w:val="20"/>
              </w:rPr>
            </w:pPr>
          </w:p>
        </w:tc>
        <w:tc>
          <w:tcPr>
            <w:tcW w:w="3300" w:type="dxa"/>
            <w:tcBorders>
              <w:top w:val="single" w:color="auto" w:sz="4" w:space="0"/>
              <w:bottom w:val="single" w:color="auto" w:sz="4" w:space="0"/>
            </w:tcBorders>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中东路东小口段</w:t>
            </w:r>
          </w:p>
        </w:tc>
        <w:tc>
          <w:tcPr>
            <w:tcW w:w="2668" w:type="dxa"/>
            <w:vMerge w:val="continue"/>
            <w:tcBorders>
              <w:top w:val="single" w:color="auto" w:sz="4" w:space="0"/>
              <w:bottom w:val="single" w:color="auto" w:sz="4" w:space="0"/>
            </w:tcBorders>
            <w:vAlign w:val="center"/>
          </w:tcPr>
          <w:p>
            <w:pPr>
              <w:spacing w:line="0" w:lineRule="atLeast"/>
              <w:jc w:val="left"/>
              <w:rPr>
                <w:rFonts w:ascii="仿宋_GB2312" w:hAnsi="宋体" w:eastAsia="仿宋_GB2312" w:cs="宋体"/>
                <w:color w:val="000000"/>
                <w:kern w:val="0"/>
                <w:sz w:val="20"/>
                <w:szCs w:val="20"/>
              </w:rPr>
            </w:pPr>
          </w:p>
        </w:tc>
        <w:tc>
          <w:tcPr>
            <w:tcW w:w="1037" w:type="dxa"/>
            <w:vMerge w:val="continue"/>
            <w:tcBorders>
              <w:top w:val="single" w:color="auto" w:sz="4" w:space="0"/>
              <w:bottom w:val="single" w:color="auto" w:sz="4" w:space="0"/>
            </w:tcBorders>
            <w:vAlign w:val="center"/>
          </w:tcPr>
          <w:p>
            <w:pPr>
              <w:spacing w:line="0" w:lineRule="atLeast"/>
              <w:jc w:val="left"/>
              <w:rPr>
                <w:rFonts w:ascii="仿宋_GB2312" w:hAnsi="宋体" w:eastAsia="仿宋_GB2312" w:cs="宋体"/>
                <w:color w:val="000000"/>
                <w:sz w:val="20"/>
                <w:szCs w:val="20"/>
              </w:rPr>
            </w:pPr>
          </w:p>
        </w:tc>
        <w:tc>
          <w:tcPr>
            <w:tcW w:w="2163" w:type="dxa"/>
            <w:tcBorders>
              <w:top w:val="single" w:color="auto" w:sz="4" w:space="0"/>
              <w:bottom w:val="single" w:color="auto" w:sz="4" w:space="0"/>
              <w:right w:val="single" w:color="auto" w:sz="4" w:space="0"/>
            </w:tcBorders>
            <w:vAlign w:val="center"/>
          </w:tcPr>
          <w:p>
            <w:pPr>
              <w:widowControl/>
              <w:spacing w:line="0" w:lineRule="atLeast"/>
              <w:jc w:val="lef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477" w:type="dxa"/>
            <w:tcBorders>
              <w:top w:val="single" w:color="auto" w:sz="4" w:space="0"/>
              <w:left w:val="single" w:color="auto" w:sz="4" w:space="0"/>
              <w:bottom w:val="single" w:color="auto" w:sz="4" w:space="0"/>
            </w:tcBorders>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35</w:t>
            </w:r>
          </w:p>
        </w:tc>
        <w:tc>
          <w:tcPr>
            <w:tcW w:w="855" w:type="dxa"/>
            <w:vMerge w:val="continue"/>
            <w:shd w:val="clear" w:color="auto" w:fill="auto"/>
            <w:vAlign w:val="center"/>
          </w:tcPr>
          <w:p>
            <w:pPr>
              <w:spacing w:line="0" w:lineRule="atLeast"/>
              <w:jc w:val="left"/>
              <w:rPr>
                <w:rFonts w:ascii="仿宋_GB2312" w:hAnsi="宋体" w:eastAsia="仿宋_GB2312" w:cs="宋体"/>
                <w:bCs/>
                <w:color w:val="000000"/>
                <w:kern w:val="0"/>
                <w:sz w:val="20"/>
                <w:szCs w:val="20"/>
              </w:rPr>
            </w:pPr>
          </w:p>
        </w:tc>
        <w:tc>
          <w:tcPr>
            <w:tcW w:w="2283" w:type="dxa"/>
            <w:vMerge w:val="restart"/>
            <w:tcBorders>
              <w:top w:val="single" w:color="auto" w:sz="4" w:space="0"/>
            </w:tcBorders>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重点大街</w:t>
            </w:r>
          </w:p>
        </w:tc>
        <w:tc>
          <w:tcPr>
            <w:tcW w:w="1437" w:type="dxa"/>
            <w:tcBorders>
              <w:top w:val="single" w:color="auto" w:sz="4" w:space="0"/>
              <w:bottom w:val="single" w:color="auto" w:sz="4" w:space="0"/>
            </w:tcBorders>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北七家镇</w:t>
            </w:r>
          </w:p>
        </w:tc>
        <w:tc>
          <w:tcPr>
            <w:tcW w:w="3300" w:type="dxa"/>
            <w:tcBorders>
              <w:top w:val="single" w:color="auto" w:sz="4" w:space="0"/>
              <w:bottom w:val="single" w:color="auto" w:sz="4" w:space="0"/>
            </w:tcBorders>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立汤路北七家段</w:t>
            </w:r>
          </w:p>
        </w:tc>
        <w:tc>
          <w:tcPr>
            <w:tcW w:w="2668" w:type="dxa"/>
            <w:tcBorders>
              <w:top w:val="single" w:color="auto" w:sz="4" w:space="0"/>
              <w:bottom w:val="single" w:color="auto" w:sz="4" w:space="0"/>
            </w:tcBorders>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北七家执法队</w:t>
            </w:r>
          </w:p>
        </w:tc>
        <w:tc>
          <w:tcPr>
            <w:tcW w:w="1037" w:type="dxa"/>
            <w:tcBorders>
              <w:top w:val="single" w:color="auto" w:sz="4" w:space="0"/>
              <w:bottom w:val="single" w:color="auto" w:sz="4" w:space="0"/>
            </w:tcBorders>
            <w:vAlign w:val="center"/>
          </w:tcPr>
          <w:p>
            <w:pPr>
              <w:spacing w:line="0" w:lineRule="atLeast"/>
              <w:jc w:val="left"/>
              <w:rPr>
                <w:rFonts w:ascii="仿宋_GB2312" w:hAnsi="宋体" w:eastAsia="仿宋_GB2312" w:cs="宋体"/>
                <w:color w:val="000000"/>
                <w:sz w:val="20"/>
                <w:szCs w:val="20"/>
              </w:rPr>
            </w:pPr>
            <w:r>
              <w:rPr>
                <w:rFonts w:hint="eastAsia" w:ascii="仿宋_GB2312" w:hAnsi="宋体" w:eastAsia="仿宋_GB2312" w:cs="宋体"/>
                <w:color w:val="000000"/>
                <w:sz w:val="20"/>
                <w:szCs w:val="20"/>
              </w:rPr>
              <w:t>61757134</w:t>
            </w:r>
          </w:p>
        </w:tc>
        <w:tc>
          <w:tcPr>
            <w:tcW w:w="2163" w:type="dxa"/>
            <w:vMerge w:val="restart"/>
            <w:tcBorders>
              <w:top w:val="single" w:color="auto" w:sz="4" w:space="0"/>
              <w:bottom w:val="single" w:color="auto" w:sz="4" w:space="0"/>
              <w:right w:val="single" w:color="auto" w:sz="4" w:space="0"/>
            </w:tcBorders>
            <w:vAlign w:val="center"/>
          </w:tcPr>
          <w:p>
            <w:pPr>
              <w:widowControl/>
              <w:spacing w:line="0" w:lineRule="atLeast"/>
              <w:jc w:val="lef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477" w:type="dxa"/>
            <w:tcBorders>
              <w:top w:val="single" w:color="auto" w:sz="4" w:space="0"/>
              <w:left w:val="single" w:color="auto" w:sz="4" w:space="0"/>
              <w:bottom w:val="single" w:color="auto" w:sz="4" w:space="0"/>
            </w:tcBorders>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36</w:t>
            </w:r>
          </w:p>
        </w:tc>
        <w:tc>
          <w:tcPr>
            <w:tcW w:w="855" w:type="dxa"/>
            <w:vMerge w:val="continue"/>
            <w:shd w:val="clear" w:color="auto" w:fill="auto"/>
            <w:vAlign w:val="center"/>
          </w:tcPr>
          <w:p>
            <w:pPr>
              <w:spacing w:line="0" w:lineRule="atLeast"/>
              <w:jc w:val="left"/>
              <w:rPr>
                <w:rFonts w:ascii="仿宋_GB2312" w:hAnsi="宋体" w:eastAsia="仿宋_GB2312" w:cs="宋体"/>
                <w:bCs/>
                <w:color w:val="000000"/>
                <w:kern w:val="0"/>
                <w:sz w:val="20"/>
                <w:szCs w:val="20"/>
              </w:rPr>
            </w:pPr>
          </w:p>
        </w:tc>
        <w:tc>
          <w:tcPr>
            <w:tcW w:w="2283" w:type="dxa"/>
            <w:vMerge w:val="continue"/>
            <w:vAlign w:val="center"/>
          </w:tcPr>
          <w:p>
            <w:pPr>
              <w:spacing w:line="0" w:lineRule="atLeast"/>
              <w:jc w:val="left"/>
              <w:rPr>
                <w:rFonts w:ascii="仿宋_GB2312" w:hAnsi="宋体" w:eastAsia="仿宋_GB2312" w:cs="宋体"/>
                <w:color w:val="000000"/>
                <w:kern w:val="0"/>
                <w:sz w:val="20"/>
                <w:szCs w:val="20"/>
              </w:rPr>
            </w:pPr>
          </w:p>
        </w:tc>
        <w:tc>
          <w:tcPr>
            <w:tcW w:w="1437" w:type="dxa"/>
            <w:tcBorders>
              <w:top w:val="single" w:color="auto" w:sz="4" w:space="0"/>
              <w:bottom w:val="single" w:color="auto" w:sz="4" w:space="0"/>
            </w:tcBorders>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小汤山镇</w:t>
            </w:r>
          </w:p>
        </w:tc>
        <w:tc>
          <w:tcPr>
            <w:tcW w:w="3300" w:type="dxa"/>
            <w:tcBorders>
              <w:top w:val="single" w:color="auto" w:sz="4" w:space="0"/>
              <w:bottom w:val="single" w:color="auto" w:sz="4" w:space="0"/>
            </w:tcBorders>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立汤路小汤山段</w:t>
            </w:r>
          </w:p>
        </w:tc>
        <w:tc>
          <w:tcPr>
            <w:tcW w:w="2668" w:type="dxa"/>
            <w:tcBorders>
              <w:top w:val="single" w:color="auto" w:sz="4" w:space="0"/>
              <w:bottom w:val="single" w:color="auto" w:sz="4" w:space="0"/>
            </w:tcBorders>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小汤山执法队</w:t>
            </w:r>
          </w:p>
        </w:tc>
        <w:tc>
          <w:tcPr>
            <w:tcW w:w="1037" w:type="dxa"/>
            <w:tcBorders>
              <w:top w:val="single" w:color="auto" w:sz="4" w:space="0"/>
              <w:bottom w:val="single" w:color="auto" w:sz="4" w:space="0"/>
            </w:tcBorders>
            <w:vAlign w:val="center"/>
          </w:tcPr>
          <w:p>
            <w:pPr>
              <w:spacing w:line="0" w:lineRule="atLeast"/>
              <w:jc w:val="left"/>
              <w:rPr>
                <w:rFonts w:ascii="仿宋_GB2312" w:hAnsi="宋体" w:eastAsia="仿宋_GB2312" w:cs="宋体"/>
                <w:color w:val="000000"/>
                <w:sz w:val="20"/>
                <w:szCs w:val="20"/>
              </w:rPr>
            </w:pPr>
            <w:r>
              <w:rPr>
                <w:rFonts w:hint="eastAsia" w:ascii="仿宋_GB2312" w:hAnsi="宋体" w:eastAsia="仿宋_GB2312" w:cs="宋体"/>
                <w:color w:val="000000"/>
                <w:sz w:val="20"/>
                <w:szCs w:val="20"/>
              </w:rPr>
              <w:t>61793173</w:t>
            </w:r>
          </w:p>
        </w:tc>
        <w:tc>
          <w:tcPr>
            <w:tcW w:w="2163" w:type="dxa"/>
            <w:vMerge w:val="continue"/>
            <w:tcBorders>
              <w:top w:val="single" w:color="auto" w:sz="4" w:space="0"/>
              <w:bottom w:val="single" w:color="auto" w:sz="4" w:space="0"/>
              <w:right w:val="single" w:color="auto" w:sz="4" w:space="0"/>
            </w:tcBorders>
            <w:vAlign w:val="center"/>
          </w:tcPr>
          <w:p>
            <w:pPr>
              <w:widowControl/>
              <w:spacing w:line="0" w:lineRule="atLeast"/>
              <w:jc w:val="lef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477" w:type="dxa"/>
            <w:tcBorders>
              <w:top w:val="single" w:color="auto" w:sz="4" w:space="0"/>
              <w:left w:val="single" w:color="auto" w:sz="4" w:space="0"/>
              <w:bottom w:val="single" w:color="auto" w:sz="4" w:space="0"/>
            </w:tcBorders>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37</w:t>
            </w:r>
          </w:p>
        </w:tc>
        <w:tc>
          <w:tcPr>
            <w:tcW w:w="855" w:type="dxa"/>
            <w:vMerge w:val="continue"/>
            <w:shd w:val="clear" w:color="auto" w:fill="auto"/>
            <w:vAlign w:val="center"/>
          </w:tcPr>
          <w:p>
            <w:pPr>
              <w:spacing w:line="0" w:lineRule="atLeast"/>
              <w:jc w:val="left"/>
              <w:rPr>
                <w:rFonts w:ascii="仿宋_GB2312" w:hAnsi="宋体" w:eastAsia="仿宋_GB2312" w:cs="宋体"/>
                <w:bCs/>
                <w:color w:val="000000"/>
                <w:kern w:val="0"/>
                <w:sz w:val="20"/>
                <w:szCs w:val="20"/>
              </w:rPr>
            </w:pPr>
          </w:p>
        </w:tc>
        <w:tc>
          <w:tcPr>
            <w:tcW w:w="2283" w:type="dxa"/>
            <w:vMerge w:val="continue"/>
            <w:vAlign w:val="center"/>
          </w:tcPr>
          <w:p>
            <w:pPr>
              <w:spacing w:line="0" w:lineRule="atLeast"/>
              <w:jc w:val="left"/>
              <w:rPr>
                <w:rFonts w:ascii="仿宋_GB2312" w:hAnsi="宋体" w:eastAsia="仿宋_GB2312" w:cs="宋体"/>
                <w:color w:val="000000"/>
                <w:kern w:val="0"/>
                <w:sz w:val="20"/>
                <w:szCs w:val="20"/>
              </w:rPr>
            </w:pPr>
          </w:p>
        </w:tc>
        <w:tc>
          <w:tcPr>
            <w:tcW w:w="1437" w:type="dxa"/>
            <w:tcBorders>
              <w:top w:val="single" w:color="auto" w:sz="4" w:space="0"/>
              <w:bottom w:val="single" w:color="auto" w:sz="4" w:space="0"/>
            </w:tcBorders>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兴寿镇</w:t>
            </w:r>
          </w:p>
        </w:tc>
        <w:tc>
          <w:tcPr>
            <w:tcW w:w="3300" w:type="dxa"/>
            <w:tcBorders>
              <w:top w:val="single" w:color="auto" w:sz="4" w:space="0"/>
              <w:bottom w:val="single" w:color="auto" w:sz="4" w:space="0"/>
            </w:tcBorders>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安四路</w:t>
            </w:r>
          </w:p>
        </w:tc>
        <w:tc>
          <w:tcPr>
            <w:tcW w:w="2668" w:type="dxa"/>
            <w:tcBorders>
              <w:top w:val="single" w:color="auto" w:sz="4" w:space="0"/>
              <w:bottom w:val="single" w:color="auto" w:sz="4" w:space="0"/>
            </w:tcBorders>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兴寿执法队</w:t>
            </w:r>
          </w:p>
        </w:tc>
        <w:tc>
          <w:tcPr>
            <w:tcW w:w="1037" w:type="dxa"/>
            <w:tcBorders>
              <w:top w:val="single" w:color="auto" w:sz="4" w:space="0"/>
              <w:bottom w:val="single" w:color="auto" w:sz="4" w:space="0"/>
            </w:tcBorders>
            <w:vAlign w:val="center"/>
          </w:tcPr>
          <w:p>
            <w:pPr>
              <w:spacing w:line="0" w:lineRule="atLeast"/>
              <w:jc w:val="left"/>
              <w:rPr>
                <w:rFonts w:ascii="仿宋_GB2312" w:hAnsi="宋体" w:eastAsia="仿宋_GB2312" w:cs="宋体"/>
                <w:color w:val="000000"/>
                <w:sz w:val="20"/>
                <w:szCs w:val="20"/>
              </w:rPr>
            </w:pPr>
            <w:r>
              <w:rPr>
                <w:rFonts w:hint="eastAsia" w:ascii="仿宋_GB2312" w:hAnsi="宋体" w:eastAsia="仿宋_GB2312" w:cs="宋体"/>
                <w:color w:val="000000"/>
                <w:sz w:val="20"/>
                <w:szCs w:val="20"/>
              </w:rPr>
              <w:t>61708533</w:t>
            </w:r>
          </w:p>
        </w:tc>
        <w:tc>
          <w:tcPr>
            <w:tcW w:w="2163" w:type="dxa"/>
            <w:vMerge w:val="continue"/>
            <w:tcBorders>
              <w:top w:val="single" w:color="auto" w:sz="4" w:space="0"/>
              <w:bottom w:val="single" w:color="auto" w:sz="4" w:space="0"/>
              <w:right w:val="single" w:color="auto" w:sz="4" w:space="0"/>
            </w:tcBorders>
            <w:vAlign w:val="center"/>
          </w:tcPr>
          <w:p>
            <w:pPr>
              <w:widowControl/>
              <w:spacing w:line="0" w:lineRule="atLeast"/>
              <w:jc w:val="lef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477" w:type="dxa"/>
            <w:tcBorders>
              <w:top w:val="single" w:color="auto" w:sz="4" w:space="0"/>
              <w:left w:val="single" w:color="auto" w:sz="4" w:space="0"/>
              <w:bottom w:val="single" w:color="auto" w:sz="4" w:space="0"/>
            </w:tcBorders>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38</w:t>
            </w:r>
          </w:p>
        </w:tc>
        <w:tc>
          <w:tcPr>
            <w:tcW w:w="855" w:type="dxa"/>
            <w:vMerge w:val="continue"/>
            <w:shd w:val="clear" w:color="auto" w:fill="auto"/>
            <w:vAlign w:val="center"/>
          </w:tcPr>
          <w:p>
            <w:pPr>
              <w:widowControl/>
              <w:spacing w:line="0" w:lineRule="atLeast"/>
              <w:jc w:val="left"/>
              <w:rPr>
                <w:rFonts w:ascii="仿宋_GB2312" w:hAnsi="宋体" w:eastAsia="仿宋_GB2312" w:cs="宋体"/>
                <w:bCs/>
                <w:color w:val="000000"/>
                <w:kern w:val="0"/>
                <w:sz w:val="20"/>
                <w:szCs w:val="20"/>
              </w:rPr>
            </w:pPr>
          </w:p>
        </w:tc>
        <w:tc>
          <w:tcPr>
            <w:tcW w:w="2283" w:type="dxa"/>
            <w:vMerge w:val="continue"/>
            <w:vAlign w:val="center"/>
          </w:tcPr>
          <w:p>
            <w:pPr>
              <w:spacing w:line="0" w:lineRule="atLeast"/>
              <w:jc w:val="left"/>
              <w:rPr>
                <w:rFonts w:ascii="仿宋_GB2312" w:hAnsi="宋体" w:eastAsia="仿宋_GB2312" w:cs="宋体"/>
                <w:color w:val="000000"/>
                <w:kern w:val="0"/>
                <w:sz w:val="20"/>
                <w:szCs w:val="20"/>
              </w:rPr>
            </w:pPr>
          </w:p>
        </w:tc>
        <w:tc>
          <w:tcPr>
            <w:tcW w:w="1437" w:type="dxa"/>
            <w:tcBorders>
              <w:top w:val="single" w:color="auto" w:sz="4" w:space="0"/>
              <w:bottom w:val="single" w:color="auto" w:sz="4" w:space="0"/>
            </w:tcBorders>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沙河镇</w:t>
            </w:r>
          </w:p>
        </w:tc>
        <w:tc>
          <w:tcPr>
            <w:tcW w:w="3300" w:type="dxa"/>
            <w:tcBorders>
              <w:top w:val="single" w:color="auto" w:sz="4" w:space="0"/>
              <w:bottom w:val="single" w:color="auto" w:sz="4" w:space="0"/>
            </w:tcBorders>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沙河巩华大街</w:t>
            </w:r>
          </w:p>
        </w:tc>
        <w:tc>
          <w:tcPr>
            <w:tcW w:w="2668" w:type="dxa"/>
            <w:tcBorders>
              <w:top w:val="single" w:color="auto" w:sz="4" w:space="0"/>
              <w:bottom w:val="single" w:color="auto" w:sz="4" w:space="0"/>
            </w:tcBorders>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沙河执法队</w:t>
            </w:r>
          </w:p>
        </w:tc>
        <w:tc>
          <w:tcPr>
            <w:tcW w:w="1037" w:type="dxa"/>
            <w:tcBorders>
              <w:top w:val="single" w:color="auto" w:sz="4" w:space="0"/>
              <w:bottom w:val="single" w:color="auto" w:sz="4" w:space="0"/>
            </w:tcBorders>
            <w:vAlign w:val="center"/>
          </w:tcPr>
          <w:p>
            <w:pPr>
              <w:spacing w:line="0" w:lineRule="atLeast"/>
              <w:jc w:val="left"/>
              <w:rPr>
                <w:rFonts w:ascii="仿宋_GB2312" w:hAnsi="宋体" w:eastAsia="仿宋_GB2312" w:cs="宋体"/>
                <w:color w:val="000000"/>
                <w:sz w:val="20"/>
                <w:szCs w:val="20"/>
              </w:rPr>
            </w:pPr>
            <w:r>
              <w:rPr>
                <w:rFonts w:hint="eastAsia" w:ascii="仿宋_GB2312" w:hAnsi="宋体" w:eastAsia="仿宋_GB2312" w:cs="宋体"/>
                <w:color w:val="000000"/>
                <w:sz w:val="20"/>
                <w:szCs w:val="20"/>
              </w:rPr>
              <w:t>80706069</w:t>
            </w:r>
          </w:p>
        </w:tc>
        <w:tc>
          <w:tcPr>
            <w:tcW w:w="2163" w:type="dxa"/>
            <w:vMerge w:val="continue"/>
            <w:tcBorders>
              <w:top w:val="single" w:color="auto" w:sz="4" w:space="0"/>
              <w:bottom w:val="single" w:color="auto" w:sz="4" w:space="0"/>
              <w:right w:val="single" w:color="auto" w:sz="4" w:space="0"/>
            </w:tcBorders>
            <w:vAlign w:val="center"/>
          </w:tcPr>
          <w:p>
            <w:pPr>
              <w:widowControl/>
              <w:spacing w:line="0" w:lineRule="atLeast"/>
              <w:jc w:val="lef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477" w:type="dxa"/>
            <w:tcBorders>
              <w:top w:val="single" w:color="auto" w:sz="4" w:space="0"/>
              <w:left w:val="single" w:color="auto" w:sz="4" w:space="0"/>
              <w:bottom w:val="single" w:color="auto" w:sz="4" w:space="0"/>
            </w:tcBorders>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39</w:t>
            </w:r>
          </w:p>
        </w:tc>
        <w:tc>
          <w:tcPr>
            <w:tcW w:w="855" w:type="dxa"/>
            <w:vMerge w:val="continue"/>
            <w:shd w:val="clear" w:color="auto" w:fill="auto"/>
            <w:vAlign w:val="center"/>
          </w:tcPr>
          <w:p>
            <w:pPr>
              <w:widowControl/>
              <w:spacing w:line="0" w:lineRule="atLeast"/>
              <w:jc w:val="left"/>
              <w:rPr>
                <w:rFonts w:ascii="仿宋_GB2312" w:hAnsi="宋体" w:eastAsia="仿宋_GB2312" w:cs="宋体"/>
                <w:bCs/>
                <w:color w:val="000000"/>
                <w:kern w:val="0"/>
                <w:sz w:val="20"/>
                <w:szCs w:val="20"/>
              </w:rPr>
            </w:pPr>
          </w:p>
        </w:tc>
        <w:tc>
          <w:tcPr>
            <w:tcW w:w="2283" w:type="dxa"/>
            <w:vMerge w:val="continue"/>
            <w:tcBorders>
              <w:bottom w:val="single" w:color="auto" w:sz="4" w:space="0"/>
            </w:tcBorders>
            <w:vAlign w:val="center"/>
          </w:tcPr>
          <w:p>
            <w:pPr>
              <w:widowControl/>
              <w:spacing w:line="0" w:lineRule="atLeast"/>
              <w:jc w:val="left"/>
              <w:rPr>
                <w:rFonts w:ascii="仿宋_GB2312" w:hAnsi="宋体" w:eastAsia="仿宋_GB2312" w:cs="宋体"/>
                <w:color w:val="000000"/>
                <w:kern w:val="0"/>
                <w:sz w:val="20"/>
                <w:szCs w:val="20"/>
              </w:rPr>
            </w:pPr>
          </w:p>
        </w:tc>
        <w:tc>
          <w:tcPr>
            <w:tcW w:w="1437" w:type="dxa"/>
            <w:tcBorders>
              <w:top w:val="single" w:color="auto" w:sz="4" w:space="0"/>
              <w:bottom w:val="single" w:color="auto" w:sz="4" w:space="0"/>
            </w:tcBorders>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南口镇</w:t>
            </w:r>
          </w:p>
        </w:tc>
        <w:tc>
          <w:tcPr>
            <w:tcW w:w="3300" w:type="dxa"/>
            <w:tcBorders>
              <w:top w:val="single" w:color="auto" w:sz="4" w:space="0"/>
              <w:bottom w:val="single" w:color="auto" w:sz="4" w:space="0"/>
            </w:tcBorders>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南口东南大街</w:t>
            </w:r>
          </w:p>
        </w:tc>
        <w:tc>
          <w:tcPr>
            <w:tcW w:w="2668" w:type="dxa"/>
            <w:tcBorders>
              <w:top w:val="single" w:color="auto" w:sz="4" w:space="0"/>
              <w:bottom w:val="single" w:color="auto" w:sz="4" w:space="0"/>
            </w:tcBorders>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南口执法队</w:t>
            </w:r>
          </w:p>
        </w:tc>
        <w:tc>
          <w:tcPr>
            <w:tcW w:w="1037" w:type="dxa"/>
            <w:tcBorders>
              <w:top w:val="single" w:color="auto" w:sz="4" w:space="0"/>
              <w:bottom w:val="single" w:color="auto" w:sz="4" w:space="0"/>
            </w:tcBorders>
            <w:vAlign w:val="center"/>
          </w:tcPr>
          <w:p>
            <w:pPr>
              <w:spacing w:line="0" w:lineRule="atLeast"/>
              <w:jc w:val="left"/>
              <w:rPr>
                <w:rFonts w:ascii="仿宋_GB2312" w:hAnsi="宋体" w:eastAsia="仿宋_GB2312" w:cs="宋体"/>
                <w:color w:val="000000"/>
                <w:sz w:val="20"/>
                <w:szCs w:val="20"/>
              </w:rPr>
            </w:pPr>
            <w:r>
              <w:rPr>
                <w:rFonts w:hint="eastAsia" w:ascii="仿宋_GB2312" w:hAnsi="宋体" w:eastAsia="仿宋_GB2312" w:cs="宋体"/>
                <w:color w:val="000000"/>
                <w:sz w:val="20"/>
                <w:szCs w:val="20"/>
              </w:rPr>
              <w:t>89791084</w:t>
            </w:r>
          </w:p>
        </w:tc>
        <w:tc>
          <w:tcPr>
            <w:tcW w:w="2163" w:type="dxa"/>
            <w:vMerge w:val="continue"/>
            <w:tcBorders>
              <w:top w:val="single" w:color="auto" w:sz="4" w:space="0"/>
              <w:bottom w:val="single" w:color="auto" w:sz="4" w:space="0"/>
              <w:right w:val="single" w:color="auto" w:sz="4" w:space="0"/>
            </w:tcBorders>
            <w:vAlign w:val="center"/>
          </w:tcPr>
          <w:p>
            <w:pPr>
              <w:widowControl/>
              <w:spacing w:line="0" w:lineRule="atLeast"/>
              <w:jc w:val="lef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477" w:type="dxa"/>
            <w:tcBorders>
              <w:top w:val="single" w:color="auto" w:sz="4" w:space="0"/>
              <w:left w:val="single" w:color="auto" w:sz="4" w:space="0"/>
              <w:bottom w:val="single" w:color="auto" w:sz="4" w:space="0"/>
            </w:tcBorders>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40</w:t>
            </w:r>
          </w:p>
        </w:tc>
        <w:tc>
          <w:tcPr>
            <w:tcW w:w="855" w:type="dxa"/>
            <w:vMerge w:val="continue"/>
            <w:shd w:val="clear" w:color="auto" w:fill="auto"/>
            <w:vAlign w:val="center"/>
          </w:tcPr>
          <w:p>
            <w:pPr>
              <w:widowControl/>
              <w:spacing w:line="0" w:lineRule="atLeast"/>
              <w:jc w:val="left"/>
              <w:rPr>
                <w:rFonts w:ascii="仿宋_GB2312" w:hAnsi="宋体" w:eastAsia="仿宋_GB2312" w:cs="宋体"/>
                <w:bCs/>
                <w:color w:val="000000"/>
                <w:kern w:val="0"/>
                <w:sz w:val="20"/>
                <w:szCs w:val="20"/>
              </w:rPr>
            </w:pPr>
          </w:p>
        </w:tc>
        <w:tc>
          <w:tcPr>
            <w:tcW w:w="2283" w:type="dxa"/>
            <w:vMerge w:val="restart"/>
            <w:tcBorders>
              <w:top w:val="single" w:color="auto" w:sz="4" w:space="0"/>
              <w:bottom w:val="single" w:color="auto" w:sz="4" w:space="0"/>
            </w:tcBorders>
            <w:vAlign w:val="center"/>
          </w:tcPr>
          <w:p>
            <w:pP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重点旅游景区周边</w:t>
            </w:r>
          </w:p>
        </w:tc>
        <w:tc>
          <w:tcPr>
            <w:tcW w:w="1437" w:type="dxa"/>
            <w:vMerge w:val="restart"/>
            <w:tcBorders>
              <w:top w:val="single" w:color="auto" w:sz="4" w:space="0"/>
              <w:bottom w:val="single" w:color="auto" w:sz="4" w:space="0"/>
            </w:tcBorders>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十三陵镇</w:t>
            </w:r>
          </w:p>
        </w:tc>
        <w:tc>
          <w:tcPr>
            <w:tcW w:w="3300" w:type="dxa"/>
            <w:tcBorders>
              <w:top w:val="single" w:color="auto" w:sz="4" w:space="0"/>
              <w:bottom w:val="single" w:color="auto" w:sz="4" w:space="0"/>
            </w:tcBorders>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长陵</w:t>
            </w:r>
          </w:p>
        </w:tc>
        <w:tc>
          <w:tcPr>
            <w:tcW w:w="2668" w:type="dxa"/>
            <w:vMerge w:val="restart"/>
            <w:tcBorders>
              <w:top w:val="single" w:color="auto" w:sz="4" w:space="0"/>
              <w:bottom w:val="single" w:color="auto" w:sz="4" w:space="0"/>
            </w:tcBorders>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十三陵执法队</w:t>
            </w:r>
          </w:p>
        </w:tc>
        <w:tc>
          <w:tcPr>
            <w:tcW w:w="1037" w:type="dxa"/>
            <w:vMerge w:val="restart"/>
            <w:tcBorders>
              <w:top w:val="single" w:color="auto" w:sz="4" w:space="0"/>
              <w:bottom w:val="single" w:color="auto" w:sz="4" w:space="0"/>
            </w:tcBorders>
            <w:vAlign w:val="center"/>
          </w:tcPr>
          <w:p>
            <w:pPr>
              <w:spacing w:line="0" w:lineRule="atLeast"/>
              <w:jc w:val="left"/>
              <w:rPr>
                <w:rFonts w:ascii="仿宋_GB2312" w:hAnsi="宋体" w:eastAsia="仿宋_GB2312" w:cs="宋体"/>
                <w:color w:val="000000"/>
                <w:sz w:val="20"/>
                <w:szCs w:val="20"/>
              </w:rPr>
            </w:pPr>
            <w:r>
              <w:rPr>
                <w:rFonts w:hint="eastAsia" w:ascii="仿宋_GB2312" w:hAnsi="宋体" w:eastAsia="仿宋_GB2312" w:cs="宋体"/>
                <w:color w:val="000000"/>
                <w:sz w:val="20"/>
                <w:szCs w:val="20"/>
              </w:rPr>
              <w:t>89763616</w:t>
            </w:r>
          </w:p>
        </w:tc>
        <w:tc>
          <w:tcPr>
            <w:tcW w:w="2163" w:type="dxa"/>
            <w:vMerge w:val="restart"/>
            <w:tcBorders>
              <w:top w:val="single" w:color="auto" w:sz="4" w:space="0"/>
              <w:bottom w:val="single" w:color="auto" w:sz="4" w:space="0"/>
              <w:right w:val="single" w:color="auto" w:sz="4" w:space="0"/>
            </w:tcBorders>
            <w:vAlign w:val="center"/>
          </w:tcPr>
          <w:p>
            <w:pPr>
              <w:widowControl/>
              <w:spacing w:line="0" w:lineRule="atLeast"/>
              <w:jc w:val="lef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477" w:type="dxa"/>
            <w:tcBorders>
              <w:top w:val="single" w:color="auto" w:sz="4" w:space="0"/>
              <w:left w:val="single" w:color="auto" w:sz="4" w:space="0"/>
            </w:tcBorders>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41</w:t>
            </w:r>
          </w:p>
        </w:tc>
        <w:tc>
          <w:tcPr>
            <w:tcW w:w="855" w:type="dxa"/>
            <w:vMerge w:val="continue"/>
            <w:shd w:val="clear" w:color="auto" w:fill="auto"/>
            <w:vAlign w:val="center"/>
          </w:tcPr>
          <w:p>
            <w:pPr>
              <w:widowControl/>
              <w:spacing w:line="0" w:lineRule="atLeast"/>
              <w:jc w:val="left"/>
              <w:rPr>
                <w:rFonts w:ascii="仿宋_GB2312" w:hAnsi="宋体" w:eastAsia="仿宋_GB2312" w:cs="宋体"/>
                <w:bCs/>
                <w:color w:val="000000"/>
                <w:kern w:val="0"/>
                <w:sz w:val="20"/>
                <w:szCs w:val="20"/>
              </w:rPr>
            </w:pPr>
          </w:p>
        </w:tc>
        <w:tc>
          <w:tcPr>
            <w:tcW w:w="2283" w:type="dxa"/>
            <w:vMerge w:val="continue"/>
            <w:tcBorders>
              <w:top w:val="single" w:color="auto" w:sz="4" w:space="0"/>
            </w:tcBorders>
            <w:vAlign w:val="center"/>
          </w:tcPr>
          <w:p>
            <w:pPr>
              <w:widowControl/>
              <w:spacing w:line="0" w:lineRule="atLeast"/>
              <w:jc w:val="center"/>
              <w:rPr>
                <w:rFonts w:ascii="仿宋_GB2312" w:hAnsi="宋体" w:eastAsia="仿宋_GB2312" w:cs="宋体"/>
                <w:color w:val="000000"/>
                <w:kern w:val="0"/>
                <w:sz w:val="20"/>
                <w:szCs w:val="20"/>
              </w:rPr>
            </w:pPr>
          </w:p>
        </w:tc>
        <w:tc>
          <w:tcPr>
            <w:tcW w:w="1437" w:type="dxa"/>
            <w:vMerge w:val="continue"/>
            <w:tcBorders>
              <w:top w:val="single" w:color="auto" w:sz="4" w:space="0"/>
            </w:tcBorders>
            <w:vAlign w:val="center"/>
          </w:tcPr>
          <w:p>
            <w:pPr>
              <w:widowControl/>
              <w:spacing w:line="0" w:lineRule="atLeast"/>
              <w:jc w:val="left"/>
              <w:rPr>
                <w:rFonts w:ascii="仿宋_GB2312" w:hAnsi="宋体" w:eastAsia="仿宋_GB2312" w:cs="宋体"/>
                <w:color w:val="000000"/>
                <w:kern w:val="0"/>
                <w:sz w:val="20"/>
                <w:szCs w:val="20"/>
              </w:rPr>
            </w:pPr>
          </w:p>
        </w:tc>
        <w:tc>
          <w:tcPr>
            <w:tcW w:w="3300" w:type="dxa"/>
            <w:tcBorders>
              <w:top w:val="single" w:color="auto" w:sz="4" w:space="0"/>
            </w:tcBorders>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定陵</w:t>
            </w:r>
          </w:p>
        </w:tc>
        <w:tc>
          <w:tcPr>
            <w:tcW w:w="2668" w:type="dxa"/>
            <w:vMerge w:val="continue"/>
            <w:tcBorders>
              <w:top w:val="single" w:color="auto" w:sz="4" w:space="0"/>
            </w:tcBorders>
            <w:vAlign w:val="center"/>
          </w:tcPr>
          <w:p>
            <w:pPr>
              <w:widowControl/>
              <w:spacing w:line="0" w:lineRule="atLeast"/>
              <w:jc w:val="center"/>
              <w:rPr>
                <w:rFonts w:ascii="仿宋_GB2312" w:hAnsi="宋体" w:eastAsia="仿宋_GB2312" w:cs="宋体"/>
                <w:color w:val="000000"/>
                <w:kern w:val="0"/>
                <w:sz w:val="20"/>
                <w:szCs w:val="20"/>
              </w:rPr>
            </w:pPr>
          </w:p>
        </w:tc>
        <w:tc>
          <w:tcPr>
            <w:tcW w:w="1037" w:type="dxa"/>
            <w:vMerge w:val="continue"/>
            <w:tcBorders>
              <w:top w:val="single" w:color="auto" w:sz="4" w:space="0"/>
            </w:tcBorders>
            <w:vAlign w:val="center"/>
          </w:tcPr>
          <w:p>
            <w:pPr>
              <w:spacing w:line="0" w:lineRule="atLeast"/>
              <w:jc w:val="center"/>
              <w:rPr>
                <w:rFonts w:ascii="仿宋_GB2312" w:hAnsi="宋体" w:eastAsia="仿宋_GB2312" w:cs="宋体"/>
                <w:color w:val="000000"/>
                <w:sz w:val="20"/>
                <w:szCs w:val="20"/>
              </w:rPr>
            </w:pPr>
          </w:p>
        </w:tc>
        <w:tc>
          <w:tcPr>
            <w:tcW w:w="2163" w:type="dxa"/>
            <w:vMerge w:val="continue"/>
            <w:tcBorders>
              <w:top w:val="single" w:color="auto" w:sz="4" w:space="0"/>
              <w:bottom w:val="single" w:color="auto" w:sz="4" w:space="0"/>
              <w:right w:val="single" w:color="auto" w:sz="4" w:space="0"/>
            </w:tcBorders>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477" w:type="dxa"/>
            <w:tcBorders>
              <w:left w:val="single" w:color="auto" w:sz="4" w:space="0"/>
            </w:tcBorders>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42</w:t>
            </w:r>
          </w:p>
        </w:tc>
        <w:tc>
          <w:tcPr>
            <w:tcW w:w="855" w:type="dxa"/>
            <w:vMerge w:val="continue"/>
            <w:shd w:val="clear" w:color="auto" w:fill="auto"/>
            <w:vAlign w:val="center"/>
          </w:tcPr>
          <w:p>
            <w:pPr>
              <w:widowControl/>
              <w:spacing w:line="0" w:lineRule="atLeast"/>
              <w:jc w:val="left"/>
              <w:rPr>
                <w:rFonts w:ascii="仿宋_GB2312" w:hAnsi="宋体" w:eastAsia="仿宋_GB2312" w:cs="宋体"/>
                <w:bCs/>
                <w:color w:val="000000"/>
                <w:kern w:val="0"/>
                <w:sz w:val="20"/>
                <w:szCs w:val="20"/>
              </w:rPr>
            </w:pPr>
          </w:p>
        </w:tc>
        <w:tc>
          <w:tcPr>
            <w:tcW w:w="2283"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437" w:type="dxa"/>
            <w:vMerge w:val="continue"/>
            <w:vAlign w:val="center"/>
          </w:tcPr>
          <w:p>
            <w:pPr>
              <w:widowControl/>
              <w:spacing w:line="0" w:lineRule="atLeast"/>
              <w:jc w:val="left"/>
              <w:rPr>
                <w:rFonts w:ascii="仿宋_GB2312" w:hAnsi="宋体" w:eastAsia="仿宋_GB2312" w:cs="宋体"/>
                <w:color w:val="000000"/>
                <w:kern w:val="0"/>
                <w:sz w:val="20"/>
                <w:szCs w:val="20"/>
              </w:rPr>
            </w:pPr>
          </w:p>
        </w:tc>
        <w:tc>
          <w:tcPr>
            <w:tcW w:w="3300" w:type="dxa"/>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居庸关</w:t>
            </w:r>
          </w:p>
        </w:tc>
        <w:tc>
          <w:tcPr>
            <w:tcW w:w="2668"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037" w:type="dxa"/>
            <w:vMerge w:val="continue"/>
            <w:vAlign w:val="center"/>
          </w:tcPr>
          <w:p>
            <w:pPr>
              <w:spacing w:line="0" w:lineRule="atLeast"/>
              <w:jc w:val="center"/>
              <w:rPr>
                <w:rFonts w:ascii="仿宋_GB2312" w:hAnsi="宋体" w:eastAsia="仿宋_GB2312" w:cs="宋体"/>
                <w:color w:val="000000"/>
                <w:sz w:val="20"/>
                <w:szCs w:val="20"/>
              </w:rPr>
            </w:pPr>
          </w:p>
        </w:tc>
        <w:tc>
          <w:tcPr>
            <w:tcW w:w="2163" w:type="dxa"/>
            <w:vMerge w:val="continue"/>
            <w:tcBorders>
              <w:top w:val="single" w:color="auto" w:sz="4" w:space="0"/>
              <w:bottom w:val="single" w:color="auto" w:sz="4" w:space="0"/>
              <w:right w:val="single" w:color="auto" w:sz="4" w:space="0"/>
            </w:tcBorders>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477" w:type="dxa"/>
            <w:tcBorders>
              <w:left w:val="single" w:color="auto" w:sz="4" w:space="0"/>
            </w:tcBorders>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43</w:t>
            </w:r>
          </w:p>
        </w:tc>
        <w:tc>
          <w:tcPr>
            <w:tcW w:w="855" w:type="dxa"/>
            <w:vMerge w:val="continue"/>
            <w:shd w:val="clear" w:color="auto" w:fill="auto"/>
            <w:vAlign w:val="center"/>
          </w:tcPr>
          <w:p>
            <w:pPr>
              <w:widowControl/>
              <w:spacing w:line="0" w:lineRule="atLeast"/>
              <w:jc w:val="left"/>
              <w:rPr>
                <w:rFonts w:ascii="仿宋_GB2312" w:hAnsi="宋体" w:eastAsia="仿宋_GB2312" w:cs="宋体"/>
                <w:bCs/>
                <w:color w:val="000000"/>
                <w:kern w:val="0"/>
                <w:sz w:val="20"/>
                <w:szCs w:val="20"/>
              </w:rPr>
            </w:pPr>
          </w:p>
        </w:tc>
        <w:tc>
          <w:tcPr>
            <w:tcW w:w="2283"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437" w:type="dxa"/>
            <w:vMerge w:val="continue"/>
            <w:vAlign w:val="center"/>
          </w:tcPr>
          <w:p>
            <w:pPr>
              <w:widowControl/>
              <w:spacing w:line="0" w:lineRule="atLeast"/>
              <w:jc w:val="left"/>
              <w:rPr>
                <w:rFonts w:ascii="仿宋_GB2312" w:hAnsi="宋体" w:eastAsia="仿宋_GB2312" w:cs="宋体"/>
                <w:color w:val="000000"/>
                <w:kern w:val="0"/>
                <w:sz w:val="20"/>
                <w:szCs w:val="20"/>
              </w:rPr>
            </w:pPr>
          </w:p>
        </w:tc>
        <w:tc>
          <w:tcPr>
            <w:tcW w:w="3300" w:type="dxa"/>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昭陵</w:t>
            </w:r>
          </w:p>
        </w:tc>
        <w:tc>
          <w:tcPr>
            <w:tcW w:w="2668"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037" w:type="dxa"/>
            <w:vMerge w:val="continue"/>
            <w:vAlign w:val="center"/>
          </w:tcPr>
          <w:p>
            <w:pPr>
              <w:spacing w:line="0" w:lineRule="atLeast"/>
              <w:jc w:val="center"/>
              <w:rPr>
                <w:rFonts w:ascii="仿宋_GB2312" w:hAnsi="宋体" w:eastAsia="仿宋_GB2312" w:cs="宋体"/>
                <w:color w:val="000000"/>
                <w:sz w:val="20"/>
                <w:szCs w:val="20"/>
              </w:rPr>
            </w:pPr>
          </w:p>
        </w:tc>
        <w:tc>
          <w:tcPr>
            <w:tcW w:w="2163" w:type="dxa"/>
            <w:vMerge w:val="continue"/>
            <w:tcBorders>
              <w:top w:val="single" w:color="auto" w:sz="4" w:space="0"/>
              <w:bottom w:val="single" w:color="auto" w:sz="4" w:space="0"/>
              <w:right w:val="single" w:color="auto" w:sz="4" w:space="0"/>
            </w:tcBorders>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477" w:type="dxa"/>
            <w:tcBorders>
              <w:left w:val="single" w:color="auto" w:sz="4" w:space="0"/>
            </w:tcBorders>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44</w:t>
            </w:r>
          </w:p>
        </w:tc>
        <w:tc>
          <w:tcPr>
            <w:tcW w:w="855" w:type="dxa"/>
            <w:vMerge w:val="continue"/>
            <w:shd w:val="clear" w:color="auto" w:fill="auto"/>
            <w:vAlign w:val="center"/>
          </w:tcPr>
          <w:p>
            <w:pPr>
              <w:widowControl/>
              <w:spacing w:line="0" w:lineRule="atLeast"/>
              <w:jc w:val="left"/>
              <w:rPr>
                <w:rFonts w:ascii="仿宋_GB2312" w:hAnsi="宋体" w:eastAsia="仿宋_GB2312" w:cs="宋体"/>
                <w:bCs/>
                <w:color w:val="000000"/>
                <w:kern w:val="0"/>
                <w:sz w:val="20"/>
                <w:szCs w:val="20"/>
              </w:rPr>
            </w:pPr>
          </w:p>
        </w:tc>
        <w:tc>
          <w:tcPr>
            <w:tcW w:w="2283"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437" w:type="dxa"/>
            <w:vMerge w:val="continue"/>
            <w:vAlign w:val="center"/>
          </w:tcPr>
          <w:p>
            <w:pPr>
              <w:widowControl/>
              <w:spacing w:line="0" w:lineRule="atLeast"/>
              <w:jc w:val="left"/>
              <w:rPr>
                <w:rFonts w:ascii="仿宋_GB2312" w:hAnsi="宋体" w:eastAsia="仿宋_GB2312" w:cs="宋体"/>
                <w:color w:val="000000"/>
                <w:kern w:val="0"/>
                <w:sz w:val="20"/>
                <w:szCs w:val="20"/>
              </w:rPr>
            </w:pPr>
          </w:p>
        </w:tc>
        <w:tc>
          <w:tcPr>
            <w:tcW w:w="3300" w:type="dxa"/>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银山塔林</w:t>
            </w:r>
          </w:p>
        </w:tc>
        <w:tc>
          <w:tcPr>
            <w:tcW w:w="2668"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037" w:type="dxa"/>
            <w:vMerge w:val="continue"/>
            <w:vAlign w:val="center"/>
          </w:tcPr>
          <w:p>
            <w:pPr>
              <w:spacing w:line="0" w:lineRule="atLeast"/>
              <w:jc w:val="center"/>
              <w:rPr>
                <w:rFonts w:ascii="仿宋_GB2312" w:hAnsi="宋体" w:eastAsia="仿宋_GB2312" w:cs="宋体"/>
                <w:color w:val="000000"/>
                <w:sz w:val="20"/>
                <w:szCs w:val="20"/>
              </w:rPr>
            </w:pPr>
          </w:p>
        </w:tc>
        <w:tc>
          <w:tcPr>
            <w:tcW w:w="2163" w:type="dxa"/>
            <w:vMerge w:val="continue"/>
            <w:tcBorders>
              <w:top w:val="single" w:color="auto" w:sz="4" w:space="0"/>
              <w:bottom w:val="single" w:color="auto" w:sz="4" w:space="0"/>
              <w:right w:val="single" w:color="auto" w:sz="4" w:space="0"/>
            </w:tcBorders>
            <w:vAlign w:val="center"/>
          </w:tcPr>
          <w:p>
            <w:pPr>
              <w:widowControl/>
              <w:spacing w:line="0" w:lineRule="atLeast"/>
              <w:jc w:val="center"/>
              <w:rPr>
                <w:rFonts w:ascii="仿宋_GB2312" w:hAnsi="宋体" w:eastAsia="仿宋_GB2312" w:cs="宋体"/>
                <w:color w:val="000000"/>
                <w:kern w:val="0"/>
                <w:sz w:val="20"/>
                <w:szCs w:val="20"/>
              </w:rPr>
            </w:pPr>
          </w:p>
        </w:tc>
      </w:tr>
    </w:tbl>
    <w:p>
      <w:pPr>
        <w:rPr>
          <w:color w:val="000000"/>
        </w:rPr>
      </w:pPr>
    </w:p>
    <w:p>
      <w:pPr>
        <w:jc w:val="center"/>
        <w:rPr>
          <w:color w:val="000000"/>
        </w:rPr>
      </w:pPr>
    </w:p>
    <w:p>
      <w:pPr>
        <w:jc w:val="center"/>
        <w:rPr>
          <w:color w:val="000000"/>
        </w:rPr>
      </w:pPr>
    </w:p>
    <w:p>
      <w:pPr>
        <w:jc w:val="center"/>
        <w:rPr>
          <w:color w:val="000000"/>
        </w:rPr>
      </w:pPr>
    </w:p>
    <w:p>
      <w:pPr>
        <w:jc w:val="center"/>
        <w:rPr>
          <w:color w:val="000000"/>
        </w:rPr>
      </w:pPr>
    </w:p>
    <w:p>
      <w:pPr>
        <w:jc w:val="center"/>
        <w:rPr>
          <w:color w:val="000000"/>
        </w:rPr>
      </w:pPr>
    </w:p>
    <w:p>
      <w:pPr>
        <w:jc w:val="center"/>
        <w:rPr>
          <w:color w:val="000000"/>
        </w:rPr>
      </w:pPr>
    </w:p>
    <w:p>
      <w:pPr>
        <w:jc w:val="center"/>
        <w:rPr>
          <w:color w:val="000000"/>
        </w:rPr>
      </w:pPr>
    </w:p>
    <w:p>
      <w:pPr>
        <w:jc w:val="center"/>
        <w:rPr>
          <w:color w:val="000000"/>
        </w:rPr>
      </w:pPr>
    </w:p>
    <w:p>
      <w:pPr>
        <w:jc w:val="center"/>
        <w:rPr>
          <w:color w:val="000000"/>
        </w:rPr>
      </w:pPr>
    </w:p>
    <w:p>
      <w:pPr>
        <w:jc w:val="center"/>
        <w:rPr>
          <w:color w:val="000000"/>
        </w:rPr>
      </w:pPr>
    </w:p>
    <w:p>
      <w:pPr>
        <w:jc w:val="center"/>
        <w:rPr>
          <w:color w:val="000000"/>
        </w:rPr>
      </w:pPr>
    </w:p>
    <w:p>
      <w:pPr>
        <w:rPr>
          <w:color w:val="000000"/>
        </w:rPr>
      </w:pPr>
    </w:p>
    <w:p>
      <w:pPr>
        <w:jc w:val="center"/>
        <w:rPr>
          <w:rFonts w:ascii="仿宋_GB2312" w:eastAsia="仿宋_GB2312"/>
          <w:color w:val="000000"/>
          <w:sz w:val="28"/>
          <w:szCs w:val="28"/>
        </w:rPr>
      </w:pPr>
      <w:r>
        <w:rPr>
          <w:rFonts w:hint="eastAsia" w:ascii="方正小标宋简体" w:eastAsia="方正小标宋简体"/>
          <w:color w:val="000000"/>
          <w:sz w:val="32"/>
          <w:szCs w:val="32"/>
        </w:rPr>
        <w:t>大兴区域分类管理台帐</w:t>
      </w:r>
    </w:p>
    <w:p>
      <w:pPr>
        <w:spacing w:line="0" w:lineRule="atLeast"/>
        <w:jc w:val="center"/>
        <w:rPr>
          <w:rFonts w:ascii="仿宋_GB2312" w:eastAsia="仿宋_GB2312"/>
          <w:color w:val="000000"/>
          <w:sz w:val="28"/>
          <w:szCs w:val="28"/>
        </w:rPr>
      </w:pPr>
      <w:r>
        <w:rPr>
          <w:rFonts w:hint="eastAsia" w:ascii="仿宋_GB2312" w:eastAsia="仿宋_GB2312"/>
          <w:color w:val="000000"/>
          <w:sz w:val="28"/>
          <w:szCs w:val="28"/>
        </w:rPr>
        <w:t xml:space="preserve"> (一类</w:t>
      </w:r>
      <w:r>
        <w:rPr>
          <w:rFonts w:ascii="仿宋_GB2312" w:eastAsia="仿宋_GB2312"/>
          <w:color w:val="000000"/>
          <w:sz w:val="28"/>
          <w:szCs w:val="28"/>
        </w:rPr>
        <w:t>5</w:t>
      </w:r>
      <w:r>
        <w:rPr>
          <w:rFonts w:hint="eastAsia" w:ascii="仿宋_GB2312" w:eastAsia="仿宋_GB2312"/>
          <w:color w:val="000000"/>
          <w:sz w:val="28"/>
          <w:szCs w:val="28"/>
        </w:rPr>
        <w:t>处、二类</w:t>
      </w:r>
      <w:r>
        <w:rPr>
          <w:rFonts w:ascii="仿宋_GB2312" w:eastAsia="仿宋_GB2312"/>
          <w:color w:val="000000"/>
          <w:sz w:val="28"/>
          <w:szCs w:val="28"/>
        </w:rPr>
        <w:t>51</w:t>
      </w:r>
      <w:r>
        <w:rPr>
          <w:rFonts w:hint="eastAsia" w:ascii="仿宋_GB2312" w:eastAsia="仿宋_GB2312"/>
          <w:color w:val="000000"/>
          <w:sz w:val="28"/>
          <w:szCs w:val="28"/>
        </w:rPr>
        <w:t>处，共</w:t>
      </w:r>
      <w:r>
        <w:rPr>
          <w:rFonts w:ascii="仿宋_GB2312" w:eastAsia="仿宋_GB2312"/>
          <w:color w:val="000000"/>
          <w:sz w:val="28"/>
          <w:szCs w:val="28"/>
        </w:rPr>
        <w:t>56</w:t>
      </w:r>
      <w:r>
        <w:rPr>
          <w:rFonts w:hint="eastAsia" w:ascii="仿宋_GB2312" w:eastAsia="仿宋_GB2312"/>
          <w:color w:val="000000"/>
          <w:sz w:val="28"/>
          <w:szCs w:val="28"/>
        </w:rPr>
        <w:t>处)</w:t>
      </w:r>
    </w:p>
    <w:tbl>
      <w:tblPr>
        <w:tblStyle w:val="8"/>
        <w:tblW w:w="14220" w:type="dxa"/>
        <w:jc w:val="center"/>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680"/>
        <w:gridCol w:w="1140"/>
        <w:gridCol w:w="2440"/>
        <w:gridCol w:w="2260"/>
        <w:gridCol w:w="2620"/>
        <w:gridCol w:w="1495"/>
        <w:gridCol w:w="1260"/>
        <w:gridCol w:w="2325"/>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23" w:hRule="atLeast"/>
          <w:tblHeader/>
          <w:jc w:val="center"/>
        </w:trPr>
        <w:tc>
          <w:tcPr>
            <w:tcW w:w="680" w:type="dxa"/>
            <w:vAlign w:val="center"/>
          </w:tcPr>
          <w:p>
            <w:pPr>
              <w:widowControl/>
              <w:spacing w:line="0" w:lineRule="atLeast"/>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序号</w:t>
            </w:r>
          </w:p>
        </w:tc>
        <w:tc>
          <w:tcPr>
            <w:tcW w:w="3580" w:type="dxa"/>
            <w:gridSpan w:val="2"/>
            <w:vAlign w:val="center"/>
          </w:tcPr>
          <w:p>
            <w:pPr>
              <w:widowControl/>
              <w:spacing w:line="0" w:lineRule="atLeast"/>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类别</w:t>
            </w:r>
          </w:p>
        </w:tc>
        <w:tc>
          <w:tcPr>
            <w:tcW w:w="2260" w:type="dxa"/>
            <w:vAlign w:val="center"/>
          </w:tcPr>
          <w:p>
            <w:pPr>
              <w:widowControl/>
              <w:spacing w:line="0" w:lineRule="atLeast"/>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地区名称</w:t>
            </w:r>
          </w:p>
        </w:tc>
        <w:tc>
          <w:tcPr>
            <w:tcW w:w="2620" w:type="dxa"/>
            <w:vAlign w:val="center"/>
          </w:tcPr>
          <w:p>
            <w:pPr>
              <w:widowControl/>
              <w:spacing w:line="0" w:lineRule="atLeast"/>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大街名称</w:t>
            </w:r>
          </w:p>
        </w:tc>
        <w:tc>
          <w:tcPr>
            <w:tcW w:w="1495" w:type="dxa"/>
            <w:vAlign w:val="center"/>
          </w:tcPr>
          <w:p>
            <w:pPr>
              <w:widowControl/>
              <w:spacing w:line="0" w:lineRule="atLeast"/>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责任执法队</w:t>
            </w:r>
          </w:p>
        </w:tc>
        <w:tc>
          <w:tcPr>
            <w:tcW w:w="1260" w:type="dxa"/>
            <w:vAlign w:val="center"/>
          </w:tcPr>
          <w:p>
            <w:pPr>
              <w:widowControl/>
              <w:spacing w:line="0" w:lineRule="atLeast"/>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联系电话</w:t>
            </w:r>
          </w:p>
        </w:tc>
        <w:tc>
          <w:tcPr>
            <w:tcW w:w="2325" w:type="dxa"/>
            <w:vAlign w:val="center"/>
          </w:tcPr>
          <w:p>
            <w:pPr>
              <w:widowControl/>
              <w:spacing w:line="0" w:lineRule="atLeast"/>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备注</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8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w:t>
            </w:r>
          </w:p>
        </w:tc>
        <w:tc>
          <w:tcPr>
            <w:tcW w:w="1140" w:type="dxa"/>
            <w:vMerge w:val="restart"/>
            <w:vAlign w:val="center"/>
          </w:tcPr>
          <w:p>
            <w:pPr>
              <w:widowControl/>
              <w:spacing w:line="0" w:lineRule="atLeas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一类</w:t>
            </w:r>
          </w:p>
          <w:p>
            <w:pPr>
              <w:widowControl/>
              <w:spacing w:line="0" w:lineRule="atLeas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严格</w:t>
            </w:r>
          </w:p>
          <w:p>
            <w:pPr>
              <w:widowControl/>
              <w:spacing w:line="0" w:lineRule="atLeas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控制</w:t>
            </w:r>
          </w:p>
          <w:p>
            <w:pPr>
              <w:widowControl/>
              <w:spacing w:line="0" w:lineRule="atLeas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地区</w:t>
            </w:r>
          </w:p>
        </w:tc>
        <w:tc>
          <w:tcPr>
            <w:tcW w:w="2440" w:type="dxa"/>
            <w:vMerge w:val="restart"/>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重点地区</w:t>
            </w:r>
          </w:p>
        </w:tc>
        <w:tc>
          <w:tcPr>
            <w:tcW w:w="226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大兴区政府周边</w:t>
            </w:r>
          </w:p>
        </w:tc>
        <w:tc>
          <w:tcPr>
            <w:tcW w:w="2620" w:type="dxa"/>
            <w:vAlign w:val="center"/>
          </w:tcPr>
          <w:p>
            <w:pPr>
              <w:widowControl/>
              <w:spacing w:line="0" w:lineRule="atLeast"/>
              <w:jc w:val="left"/>
              <w:rPr>
                <w:rFonts w:ascii="仿宋_GB2312" w:hAnsi="宋体" w:eastAsia="仿宋_GB2312" w:cs="宋体"/>
                <w:color w:val="000000"/>
                <w:kern w:val="0"/>
                <w:sz w:val="20"/>
                <w:szCs w:val="20"/>
              </w:rPr>
            </w:pPr>
          </w:p>
        </w:tc>
        <w:tc>
          <w:tcPr>
            <w:tcW w:w="1495" w:type="dxa"/>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林校路执法队</w:t>
            </w:r>
          </w:p>
        </w:tc>
        <w:tc>
          <w:tcPr>
            <w:tcW w:w="1260" w:type="dxa"/>
            <w:vAlign w:val="center"/>
          </w:tcPr>
          <w:p>
            <w:pPr>
              <w:spacing w:line="0" w:lineRule="atLeast"/>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69202903</w:t>
            </w:r>
          </w:p>
        </w:tc>
        <w:tc>
          <w:tcPr>
            <w:tcW w:w="2325" w:type="dxa"/>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8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w:t>
            </w:r>
          </w:p>
        </w:tc>
        <w:tc>
          <w:tcPr>
            <w:tcW w:w="1140" w:type="dxa"/>
            <w:vMerge w:val="continue"/>
            <w:vAlign w:val="center"/>
          </w:tcPr>
          <w:p>
            <w:pPr>
              <w:widowControl/>
              <w:spacing w:line="0" w:lineRule="atLeast"/>
              <w:jc w:val="left"/>
              <w:rPr>
                <w:rFonts w:ascii="仿宋_GB2312" w:hAnsi="宋体" w:eastAsia="仿宋_GB2312" w:cs="宋体"/>
                <w:b/>
                <w:bCs/>
                <w:color w:val="000000"/>
                <w:kern w:val="0"/>
                <w:sz w:val="20"/>
                <w:szCs w:val="20"/>
              </w:rPr>
            </w:pPr>
          </w:p>
        </w:tc>
        <w:tc>
          <w:tcPr>
            <w:tcW w:w="2440" w:type="dxa"/>
            <w:vMerge w:val="continue"/>
            <w:vAlign w:val="center"/>
          </w:tcPr>
          <w:p>
            <w:pPr>
              <w:spacing w:line="0" w:lineRule="atLeast"/>
              <w:jc w:val="center"/>
              <w:rPr>
                <w:rFonts w:ascii="仿宋_GB2312" w:hAnsi="宋体" w:eastAsia="仿宋_GB2312" w:cs="宋体"/>
                <w:color w:val="000000"/>
                <w:kern w:val="0"/>
                <w:sz w:val="20"/>
                <w:szCs w:val="20"/>
              </w:rPr>
            </w:pPr>
          </w:p>
        </w:tc>
        <w:tc>
          <w:tcPr>
            <w:tcW w:w="226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大兴行政服务中心周边</w:t>
            </w:r>
          </w:p>
        </w:tc>
        <w:tc>
          <w:tcPr>
            <w:tcW w:w="2620" w:type="dxa"/>
            <w:vAlign w:val="center"/>
          </w:tcPr>
          <w:p>
            <w:pPr>
              <w:widowControl/>
              <w:spacing w:line="0" w:lineRule="atLeast"/>
              <w:jc w:val="left"/>
              <w:rPr>
                <w:rFonts w:ascii="仿宋_GB2312" w:hAnsi="宋体" w:eastAsia="仿宋_GB2312" w:cs="宋体"/>
                <w:color w:val="000000"/>
                <w:kern w:val="0"/>
                <w:sz w:val="20"/>
                <w:szCs w:val="20"/>
              </w:rPr>
            </w:pPr>
          </w:p>
        </w:tc>
        <w:tc>
          <w:tcPr>
            <w:tcW w:w="1495" w:type="dxa"/>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兴丰执法队</w:t>
            </w:r>
          </w:p>
        </w:tc>
        <w:tc>
          <w:tcPr>
            <w:tcW w:w="1260" w:type="dxa"/>
            <w:vAlign w:val="center"/>
          </w:tcPr>
          <w:p>
            <w:pPr>
              <w:spacing w:line="0" w:lineRule="atLeast"/>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69205242</w:t>
            </w:r>
          </w:p>
        </w:tc>
        <w:tc>
          <w:tcPr>
            <w:tcW w:w="2325" w:type="dxa"/>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8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w:t>
            </w:r>
          </w:p>
        </w:tc>
        <w:tc>
          <w:tcPr>
            <w:tcW w:w="1140" w:type="dxa"/>
            <w:vMerge w:val="continue"/>
            <w:vAlign w:val="center"/>
          </w:tcPr>
          <w:p>
            <w:pPr>
              <w:widowControl/>
              <w:spacing w:line="0" w:lineRule="atLeast"/>
              <w:jc w:val="left"/>
              <w:rPr>
                <w:rFonts w:ascii="仿宋_GB2312" w:hAnsi="宋体" w:eastAsia="仿宋_GB2312" w:cs="宋体"/>
                <w:b/>
                <w:bCs/>
                <w:color w:val="000000"/>
                <w:kern w:val="0"/>
                <w:sz w:val="20"/>
                <w:szCs w:val="20"/>
              </w:rPr>
            </w:pPr>
          </w:p>
        </w:tc>
        <w:tc>
          <w:tcPr>
            <w:tcW w:w="244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260" w:type="dxa"/>
            <w:tcBorders>
              <w:bottom w:val="single" w:color="auto" w:sz="4" w:space="0"/>
            </w:tcBorders>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大兴一中周边</w:t>
            </w:r>
          </w:p>
        </w:tc>
        <w:tc>
          <w:tcPr>
            <w:tcW w:w="2620" w:type="dxa"/>
            <w:tcBorders>
              <w:bottom w:val="single" w:color="auto" w:sz="4" w:space="0"/>
            </w:tcBorders>
            <w:vAlign w:val="center"/>
          </w:tcPr>
          <w:p>
            <w:pPr>
              <w:widowControl/>
              <w:spacing w:line="0" w:lineRule="atLeast"/>
              <w:jc w:val="left"/>
              <w:rPr>
                <w:rFonts w:ascii="仿宋_GB2312" w:hAnsi="宋体" w:eastAsia="仿宋_GB2312" w:cs="宋体"/>
                <w:color w:val="000000"/>
                <w:kern w:val="0"/>
                <w:sz w:val="20"/>
                <w:szCs w:val="20"/>
              </w:rPr>
            </w:pPr>
          </w:p>
        </w:tc>
        <w:tc>
          <w:tcPr>
            <w:tcW w:w="1495" w:type="dxa"/>
            <w:tcBorders>
              <w:bottom w:val="single" w:color="auto" w:sz="4" w:space="0"/>
            </w:tcBorders>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林校路执法队</w:t>
            </w:r>
          </w:p>
        </w:tc>
        <w:tc>
          <w:tcPr>
            <w:tcW w:w="1260" w:type="dxa"/>
            <w:vAlign w:val="center"/>
          </w:tcPr>
          <w:p>
            <w:pPr>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69202903</w:t>
            </w:r>
          </w:p>
        </w:tc>
        <w:tc>
          <w:tcPr>
            <w:tcW w:w="2325" w:type="dxa"/>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80" w:type="dxa"/>
            <w:vMerge w:val="restart"/>
            <w:vAlign w:val="center"/>
          </w:tcPr>
          <w:p>
            <w:pPr>
              <w:spacing w:line="0" w:lineRule="atLeast"/>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4</w:t>
            </w:r>
          </w:p>
        </w:tc>
        <w:tc>
          <w:tcPr>
            <w:tcW w:w="1140" w:type="dxa"/>
            <w:vMerge w:val="continue"/>
            <w:vAlign w:val="center"/>
          </w:tcPr>
          <w:p>
            <w:pPr>
              <w:widowControl/>
              <w:spacing w:line="0" w:lineRule="atLeast"/>
              <w:jc w:val="left"/>
              <w:rPr>
                <w:rFonts w:ascii="仿宋_GB2312" w:hAnsi="宋体" w:eastAsia="仿宋_GB2312" w:cs="宋体"/>
                <w:b/>
                <w:bCs/>
                <w:color w:val="000000"/>
                <w:kern w:val="0"/>
                <w:sz w:val="20"/>
                <w:szCs w:val="20"/>
              </w:rPr>
            </w:pPr>
          </w:p>
        </w:tc>
        <w:tc>
          <w:tcPr>
            <w:tcW w:w="244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restart"/>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大兴国际机场及周边</w:t>
            </w:r>
          </w:p>
        </w:tc>
        <w:tc>
          <w:tcPr>
            <w:tcW w:w="2620" w:type="dxa"/>
            <w:tcBorders>
              <w:bottom w:val="single" w:color="auto" w:sz="4" w:space="0"/>
            </w:tcBorders>
            <w:vAlign w:val="center"/>
          </w:tcPr>
          <w:p>
            <w:pPr>
              <w:widowControl/>
              <w:spacing w:line="0" w:lineRule="atLeast"/>
              <w:jc w:val="left"/>
              <w:rPr>
                <w:rFonts w:ascii="仿宋_GB2312" w:hAnsi="宋体" w:eastAsia="仿宋_GB2312" w:cs="宋体"/>
                <w:color w:val="000000"/>
                <w:kern w:val="0"/>
                <w:sz w:val="20"/>
                <w:szCs w:val="20"/>
              </w:rPr>
            </w:pPr>
          </w:p>
        </w:tc>
        <w:tc>
          <w:tcPr>
            <w:tcW w:w="1495" w:type="dxa"/>
            <w:tcBorders>
              <w:bottom w:val="single" w:color="auto" w:sz="4" w:space="0"/>
            </w:tcBorders>
          </w:tcPr>
          <w:p>
            <w:pP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新机场执法队</w:t>
            </w:r>
          </w:p>
        </w:tc>
        <w:tc>
          <w:tcPr>
            <w:tcW w:w="1260" w:type="dxa"/>
          </w:tcPr>
          <w:p>
            <w:pP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89270520</w:t>
            </w:r>
          </w:p>
        </w:tc>
        <w:tc>
          <w:tcPr>
            <w:tcW w:w="2325" w:type="dxa"/>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80" w:type="dxa"/>
            <w:vMerge w:val="continue"/>
            <w:vAlign w:val="center"/>
          </w:tcPr>
          <w:p>
            <w:pPr>
              <w:spacing w:line="0" w:lineRule="atLeast"/>
              <w:jc w:val="center"/>
              <w:rPr>
                <w:rFonts w:ascii="仿宋_GB2312" w:hAnsi="宋体" w:eastAsia="仿宋_GB2312" w:cs="宋体"/>
                <w:color w:val="000000"/>
                <w:kern w:val="0"/>
                <w:sz w:val="20"/>
                <w:szCs w:val="20"/>
              </w:rPr>
            </w:pPr>
          </w:p>
        </w:tc>
        <w:tc>
          <w:tcPr>
            <w:tcW w:w="1140" w:type="dxa"/>
            <w:vMerge w:val="continue"/>
            <w:vAlign w:val="center"/>
          </w:tcPr>
          <w:p>
            <w:pPr>
              <w:widowControl/>
              <w:spacing w:line="0" w:lineRule="atLeast"/>
              <w:jc w:val="left"/>
              <w:rPr>
                <w:rFonts w:ascii="仿宋_GB2312" w:hAnsi="宋体" w:eastAsia="仿宋_GB2312" w:cs="宋体"/>
                <w:b/>
                <w:bCs/>
                <w:color w:val="000000"/>
                <w:kern w:val="0"/>
                <w:sz w:val="20"/>
                <w:szCs w:val="20"/>
              </w:rPr>
            </w:pPr>
          </w:p>
        </w:tc>
        <w:tc>
          <w:tcPr>
            <w:tcW w:w="244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tcBorders>
              <w:bottom w:val="single" w:color="auto" w:sz="4" w:space="0"/>
            </w:tcBorders>
            <w:vAlign w:val="center"/>
          </w:tcPr>
          <w:p>
            <w:pPr>
              <w:widowControl/>
              <w:spacing w:line="0" w:lineRule="atLeast"/>
              <w:jc w:val="left"/>
              <w:rPr>
                <w:rFonts w:ascii="仿宋_GB2312" w:hAnsi="宋体" w:eastAsia="仿宋_GB2312" w:cs="宋体"/>
                <w:color w:val="000000"/>
                <w:kern w:val="0"/>
                <w:sz w:val="20"/>
                <w:szCs w:val="20"/>
              </w:rPr>
            </w:pPr>
          </w:p>
        </w:tc>
        <w:tc>
          <w:tcPr>
            <w:tcW w:w="1495" w:type="dxa"/>
            <w:tcBorders>
              <w:bottom w:val="single" w:color="auto" w:sz="4" w:space="0"/>
            </w:tcBorders>
          </w:tcPr>
          <w:p>
            <w:pP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榆垡执法队</w:t>
            </w:r>
          </w:p>
        </w:tc>
        <w:tc>
          <w:tcPr>
            <w:tcW w:w="1260" w:type="dxa"/>
          </w:tcPr>
          <w:p>
            <w:pP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89218044</w:t>
            </w:r>
          </w:p>
        </w:tc>
        <w:tc>
          <w:tcPr>
            <w:tcW w:w="2325" w:type="dxa"/>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vAlign w:val="center"/>
          </w:tcPr>
          <w:p>
            <w:pPr>
              <w:widowControl/>
              <w:spacing w:line="0" w:lineRule="atLeast"/>
              <w:jc w:val="left"/>
              <w:rPr>
                <w:rFonts w:ascii="仿宋_GB2312" w:hAnsi="宋体" w:eastAsia="仿宋_GB2312" w:cs="宋体"/>
                <w:b/>
                <w:bCs/>
                <w:color w:val="000000"/>
                <w:kern w:val="0"/>
                <w:sz w:val="20"/>
                <w:szCs w:val="20"/>
              </w:rPr>
            </w:pPr>
          </w:p>
        </w:tc>
        <w:tc>
          <w:tcPr>
            <w:tcW w:w="2440" w:type="dxa"/>
            <w:vMerge w:val="continue"/>
            <w:tcBorders>
              <w:bottom w:val="single" w:color="auto" w:sz="4" w:space="0"/>
            </w:tcBorders>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tcBorders>
              <w:bottom w:val="single" w:color="auto" w:sz="4" w:space="0"/>
            </w:tcBorders>
            <w:vAlign w:val="center"/>
          </w:tcPr>
          <w:p>
            <w:pPr>
              <w:widowControl/>
              <w:spacing w:line="0" w:lineRule="atLeast"/>
              <w:jc w:val="center"/>
              <w:rPr>
                <w:rFonts w:ascii="仿宋_GB2312" w:hAnsi="宋体" w:eastAsia="仿宋_GB2312" w:cs="宋体"/>
                <w:color w:val="000000"/>
                <w:kern w:val="0"/>
                <w:sz w:val="20"/>
                <w:szCs w:val="20"/>
              </w:rPr>
            </w:pPr>
          </w:p>
        </w:tc>
        <w:tc>
          <w:tcPr>
            <w:tcW w:w="2620" w:type="dxa"/>
            <w:tcBorders>
              <w:bottom w:val="single" w:color="auto" w:sz="4" w:space="0"/>
            </w:tcBorders>
            <w:vAlign w:val="center"/>
          </w:tcPr>
          <w:p>
            <w:pPr>
              <w:widowControl/>
              <w:spacing w:line="0" w:lineRule="atLeast"/>
              <w:jc w:val="left"/>
              <w:rPr>
                <w:rFonts w:ascii="仿宋_GB2312" w:hAnsi="宋体" w:eastAsia="仿宋_GB2312" w:cs="宋体"/>
                <w:color w:val="000000"/>
                <w:kern w:val="0"/>
                <w:sz w:val="20"/>
                <w:szCs w:val="20"/>
              </w:rPr>
            </w:pPr>
          </w:p>
        </w:tc>
        <w:tc>
          <w:tcPr>
            <w:tcW w:w="1495" w:type="dxa"/>
            <w:tcBorders>
              <w:bottom w:val="single" w:color="auto" w:sz="4" w:space="0"/>
            </w:tcBorders>
          </w:tcPr>
          <w:p>
            <w:pP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礼贤执法队</w:t>
            </w:r>
          </w:p>
        </w:tc>
        <w:tc>
          <w:tcPr>
            <w:tcW w:w="1260" w:type="dxa"/>
          </w:tcPr>
          <w:p>
            <w:pP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89273317</w:t>
            </w:r>
          </w:p>
        </w:tc>
        <w:tc>
          <w:tcPr>
            <w:tcW w:w="2325" w:type="dxa"/>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80" w:type="dxa"/>
            <w:vMerge w:val="restart"/>
            <w:vAlign w:val="center"/>
          </w:tcPr>
          <w:p>
            <w:pPr>
              <w:widowControl/>
              <w:spacing w:line="0" w:lineRule="atLeast"/>
              <w:jc w:val="center"/>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5</w:t>
            </w:r>
          </w:p>
        </w:tc>
        <w:tc>
          <w:tcPr>
            <w:tcW w:w="1140" w:type="dxa"/>
            <w:vMerge w:val="continue"/>
            <w:vAlign w:val="center"/>
          </w:tcPr>
          <w:p>
            <w:pPr>
              <w:widowControl/>
              <w:spacing w:line="0" w:lineRule="atLeast"/>
              <w:jc w:val="left"/>
              <w:rPr>
                <w:rFonts w:ascii="仿宋_GB2312" w:hAnsi="宋体" w:eastAsia="仿宋_GB2312" w:cs="宋体"/>
                <w:b/>
                <w:bCs/>
                <w:color w:val="000000"/>
                <w:kern w:val="0"/>
                <w:sz w:val="20"/>
                <w:szCs w:val="20"/>
              </w:rPr>
            </w:pPr>
          </w:p>
        </w:tc>
        <w:tc>
          <w:tcPr>
            <w:tcW w:w="2440" w:type="dxa"/>
            <w:vMerge w:val="restart"/>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重点大街</w:t>
            </w:r>
          </w:p>
        </w:tc>
        <w:tc>
          <w:tcPr>
            <w:tcW w:w="2260" w:type="dxa"/>
            <w:vMerge w:val="restart"/>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restart"/>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京开高速路辅路双方向</w:t>
            </w:r>
          </w:p>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（北兴路至大兴桥）</w:t>
            </w:r>
          </w:p>
        </w:tc>
        <w:tc>
          <w:tcPr>
            <w:tcW w:w="1495" w:type="dxa"/>
            <w:tcBorders>
              <w:bottom w:val="single" w:color="auto" w:sz="4" w:space="0"/>
            </w:tcBorders>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高米店执法队</w:t>
            </w:r>
          </w:p>
        </w:tc>
        <w:tc>
          <w:tcPr>
            <w:tcW w:w="1260" w:type="dxa"/>
            <w:vAlign w:val="center"/>
          </w:tcPr>
          <w:p>
            <w:pPr>
              <w:spacing w:line="0" w:lineRule="atLeast"/>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69205767</w:t>
            </w:r>
          </w:p>
        </w:tc>
        <w:tc>
          <w:tcPr>
            <w:tcW w:w="2325" w:type="dxa"/>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vAlign w:val="center"/>
          </w:tcPr>
          <w:p>
            <w:pPr>
              <w:widowControl/>
              <w:spacing w:line="0" w:lineRule="atLeast"/>
              <w:jc w:val="left"/>
              <w:rPr>
                <w:rFonts w:ascii="仿宋_GB2312" w:hAnsi="宋体" w:eastAsia="仿宋_GB2312" w:cs="宋体"/>
                <w:b/>
                <w:bCs/>
                <w:color w:val="000000"/>
                <w:kern w:val="0"/>
                <w:sz w:val="20"/>
                <w:szCs w:val="20"/>
              </w:rPr>
            </w:pPr>
          </w:p>
        </w:tc>
        <w:tc>
          <w:tcPr>
            <w:tcW w:w="244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left"/>
              <w:rPr>
                <w:rFonts w:ascii="仿宋_GB2312" w:hAnsi="宋体" w:eastAsia="仿宋_GB2312" w:cs="宋体"/>
                <w:color w:val="000000"/>
                <w:kern w:val="0"/>
                <w:sz w:val="20"/>
                <w:szCs w:val="20"/>
              </w:rPr>
            </w:pPr>
          </w:p>
        </w:tc>
        <w:tc>
          <w:tcPr>
            <w:tcW w:w="1495" w:type="dxa"/>
            <w:tcBorders>
              <w:bottom w:val="single" w:color="auto" w:sz="4" w:space="0"/>
            </w:tcBorders>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清源执法队</w:t>
            </w:r>
          </w:p>
        </w:tc>
        <w:tc>
          <w:tcPr>
            <w:tcW w:w="1260" w:type="dxa"/>
            <w:vAlign w:val="center"/>
          </w:tcPr>
          <w:p>
            <w:pPr>
              <w:spacing w:line="0" w:lineRule="atLeast"/>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69205742</w:t>
            </w:r>
          </w:p>
        </w:tc>
        <w:tc>
          <w:tcPr>
            <w:tcW w:w="2325" w:type="dxa"/>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vAlign w:val="center"/>
          </w:tcPr>
          <w:p>
            <w:pPr>
              <w:widowControl/>
              <w:spacing w:line="0" w:lineRule="atLeast"/>
              <w:jc w:val="left"/>
              <w:rPr>
                <w:rFonts w:ascii="仿宋_GB2312" w:hAnsi="宋体" w:eastAsia="仿宋_GB2312" w:cs="宋体"/>
                <w:b/>
                <w:bCs/>
                <w:color w:val="000000"/>
                <w:kern w:val="0"/>
                <w:sz w:val="20"/>
                <w:szCs w:val="20"/>
              </w:rPr>
            </w:pPr>
          </w:p>
        </w:tc>
        <w:tc>
          <w:tcPr>
            <w:tcW w:w="244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left"/>
              <w:rPr>
                <w:rFonts w:ascii="仿宋_GB2312" w:hAnsi="宋体" w:eastAsia="仿宋_GB2312" w:cs="宋体"/>
                <w:color w:val="000000"/>
                <w:kern w:val="0"/>
                <w:sz w:val="20"/>
                <w:szCs w:val="20"/>
              </w:rPr>
            </w:pPr>
          </w:p>
        </w:tc>
        <w:tc>
          <w:tcPr>
            <w:tcW w:w="1495" w:type="dxa"/>
            <w:tcBorders>
              <w:bottom w:val="single" w:color="auto" w:sz="4" w:space="0"/>
            </w:tcBorders>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观音寺执法队</w:t>
            </w:r>
          </w:p>
        </w:tc>
        <w:tc>
          <w:tcPr>
            <w:tcW w:w="1260" w:type="dxa"/>
            <w:vAlign w:val="center"/>
          </w:tcPr>
          <w:p>
            <w:pPr>
              <w:spacing w:line="0" w:lineRule="atLeast"/>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61291895</w:t>
            </w:r>
          </w:p>
        </w:tc>
        <w:tc>
          <w:tcPr>
            <w:tcW w:w="2325" w:type="dxa"/>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vAlign w:val="center"/>
          </w:tcPr>
          <w:p>
            <w:pPr>
              <w:widowControl/>
              <w:spacing w:line="0" w:lineRule="atLeast"/>
              <w:jc w:val="left"/>
              <w:rPr>
                <w:rFonts w:ascii="仿宋_GB2312" w:hAnsi="宋体" w:eastAsia="仿宋_GB2312" w:cs="宋体"/>
                <w:b/>
                <w:bCs/>
                <w:color w:val="000000"/>
                <w:kern w:val="0"/>
                <w:sz w:val="20"/>
                <w:szCs w:val="20"/>
              </w:rPr>
            </w:pPr>
          </w:p>
        </w:tc>
        <w:tc>
          <w:tcPr>
            <w:tcW w:w="244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left"/>
              <w:rPr>
                <w:rFonts w:ascii="仿宋_GB2312" w:hAnsi="宋体" w:eastAsia="仿宋_GB2312" w:cs="宋体"/>
                <w:color w:val="000000"/>
                <w:kern w:val="0"/>
                <w:sz w:val="20"/>
                <w:szCs w:val="20"/>
              </w:rPr>
            </w:pPr>
          </w:p>
        </w:tc>
        <w:tc>
          <w:tcPr>
            <w:tcW w:w="1495" w:type="dxa"/>
            <w:tcBorders>
              <w:bottom w:val="single" w:color="auto" w:sz="4" w:space="0"/>
            </w:tcBorders>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兴丰执法队</w:t>
            </w:r>
          </w:p>
        </w:tc>
        <w:tc>
          <w:tcPr>
            <w:tcW w:w="1260" w:type="dxa"/>
            <w:vAlign w:val="center"/>
          </w:tcPr>
          <w:p>
            <w:pPr>
              <w:spacing w:line="0" w:lineRule="atLeast"/>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69205242</w:t>
            </w:r>
          </w:p>
        </w:tc>
        <w:tc>
          <w:tcPr>
            <w:tcW w:w="2325" w:type="dxa"/>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vAlign w:val="center"/>
          </w:tcPr>
          <w:p>
            <w:pPr>
              <w:widowControl/>
              <w:spacing w:line="0" w:lineRule="atLeast"/>
              <w:jc w:val="left"/>
              <w:rPr>
                <w:rFonts w:ascii="仿宋_GB2312" w:hAnsi="宋体" w:eastAsia="仿宋_GB2312" w:cs="宋体"/>
                <w:b/>
                <w:bCs/>
                <w:color w:val="000000"/>
                <w:kern w:val="0"/>
                <w:sz w:val="20"/>
                <w:szCs w:val="20"/>
              </w:rPr>
            </w:pPr>
          </w:p>
        </w:tc>
        <w:tc>
          <w:tcPr>
            <w:tcW w:w="244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left"/>
              <w:rPr>
                <w:rFonts w:ascii="仿宋_GB2312" w:hAnsi="宋体" w:eastAsia="仿宋_GB2312" w:cs="宋体"/>
                <w:color w:val="000000"/>
                <w:kern w:val="0"/>
                <w:sz w:val="20"/>
                <w:szCs w:val="20"/>
              </w:rPr>
            </w:pPr>
          </w:p>
        </w:tc>
        <w:tc>
          <w:tcPr>
            <w:tcW w:w="1495" w:type="dxa"/>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林校路执法队</w:t>
            </w:r>
          </w:p>
        </w:tc>
        <w:tc>
          <w:tcPr>
            <w:tcW w:w="1260" w:type="dxa"/>
            <w:vAlign w:val="center"/>
          </w:tcPr>
          <w:p>
            <w:pPr>
              <w:spacing w:line="0" w:lineRule="atLeast"/>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69202903</w:t>
            </w:r>
          </w:p>
        </w:tc>
        <w:tc>
          <w:tcPr>
            <w:tcW w:w="2325" w:type="dxa"/>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80" w:type="dxa"/>
            <w:vMerge w:val="restart"/>
            <w:vAlign w:val="center"/>
          </w:tcPr>
          <w:p>
            <w:pPr>
              <w:widowControl/>
              <w:spacing w:line="0" w:lineRule="atLeast"/>
              <w:ind w:firstLine="200" w:firstLineChars="100"/>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6</w:t>
            </w:r>
          </w:p>
        </w:tc>
        <w:tc>
          <w:tcPr>
            <w:tcW w:w="1140" w:type="dxa"/>
            <w:vMerge w:val="restart"/>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二类</w:t>
            </w:r>
          </w:p>
          <w:p>
            <w:pPr>
              <w:widowControl/>
              <w:spacing w:line="0" w:lineRule="atLeas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重点</w:t>
            </w:r>
          </w:p>
          <w:p>
            <w:pPr>
              <w:spacing w:line="0" w:lineRule="atLeas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管理</w:t>
            </w:r>
          </w:p>
          <w:p>
            <w:pPr>
              <w:spacing w:line="0" w:lineRule="atLeas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地区</w:t>
            </w:r>
          </w:p>
        </w:tc>
        <w:tc>
          <w:tcPr>
            <w:tcW w:w="2440" w:type="dxa"/>
            <w:vMerge w:val="restart"/>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重点</w:t>
            </w:r>
            <w:r>
              <w:rPr>
                <w:rFonts w:ascii="仿宋_GB2312" w:hAnsi="宋体" w:eastAsia="仿宋_GB2312" w:cs="宋体"/>
                <w:color w:val="000000"/>
                <w:kern w:val="0"/>
                <w:sz w:val="20"/>
                <w:szCs w:val="20"/>
              </w:rPr>
              <w:t>地区</w:t>
            </w:r>
          </w:p>
        </w:tc>
        <w:tc>
          <w:tcPr>
            <w:tcW w:w="2260" w:type="dxa"/>
            <w:vMerge w:val="restart"/>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首都医科大学附属大兴区人民医院周边</w:t>
            </w:r>
          </w:p>
        </w:tc>
        <w:tc>
          <w:tcPr>
            <w:tcW w:w="2620" w:type="dxa"/>
            <w:vMerge w:val="restart"/>
            <w:vAlign w:val="center"/>
          </w:tcPr>
          <w:p>
            <w:pPr>
              <w:widowControl/>
              <w:spacing w:line="0" w:lineRule="atLeast"/>
              <w:jc w:val="left"/>
              <w:rPr>
                <w:rFonts w:ascii="仿宋_GB2312" w:hAnsi="宋体" w:eastAsia="仿宋_GB2312" w:cs="宋体"/>
                <w:color w:val="000000"/>
                <w:kern w:val="0"/>
                <w:sz w:val="20"/>
                <w:szCs w:val="20"/>
              </w:rPr>
            </w:pPr>
          </w:p>
        </w:tc>
        <w:tc>
          <w:tcPr>
            <w:tcW w:w="1495" w:type="dxa"/>
          </w:tcPr>
          <w:p>
            <w:pP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林校路执法队</w:t>
            </w:r>
          </w:p>
        </w:tc>
        <w:tc>
          <w:tcPr>
            <w:tcW w:w="1260" w:type="dxa"/>
          </w:tcPr>
          <w:p>
            <w:pP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69202903</w:t>
            </w:r>
          </w:p>
        </w:tc>
        <w:tc>
          <w:tcPr>
            <w:tcW w:w="2325" w:type="dxa"/>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80" w:type="dxa"/>
            <w:vMerge w:val="continue"/>
            <w:vAlign w:val="center"/>
          </w:tcPr>
          <w:p>
            <w:pPr>
              <w:widowControl/>
              <w:spacing w:line="0" w:lineRule="atLeast"/>
              <w:ind w:firstLine="200" w:firstLineChars="100"/>
              <w:rPr>
                <w:rFonts w:ascii="仿宋_GB2312" w:hAnsi="宋体" w:eastAsia="仿宋_GB2312" w:cs="宋体"/>
                <w:color w:val="000000"/>
                <w:kern w:val="0"/>
                <w:sz w:val="20"/>
                <w:szCs w:val="20"/>
              </w:rPr>
            </w:pPr>
          </w:p>
        </w:tc>
        <w:tc>
          <w:tcPr>
            <w:tcW w:w="1140" w:type="dxa"/>
            <w:vMerge w:val="continue"/>
            <w:shd w:val="clear" w:color="auto" w:fill="auto"/>
            <w:vAlign w:val="center"/>
          </w:tcPr>
          <w:p>
            <w:pPr>
              <w:spacing w:line="0" w:lineRule="atLeast"/>
              <w:jc w:val="center"/>
              <w:rPr>
                <w:rFonts w:ascii="仿宋_GB2312" w:hAnsi="宋体" w:eastAsia="仿宋_GB2312" w:cs="宋体"/>
                <w:b/>
                <w:bCs/>
                <w:color w:val="000000"/>
                <w:kern w:val="0"/>
                <w:sz w:val="20"/>
                <w:szCs w:val="20"/>
              </w:rPr>
            </w:pPr>
          </w:p>
        </w:tc>
        <w:tc>
          <w:tcPr>
            <w:tcW w:w="244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left"/>
              <w:rPr>
                <w:rFonts w:ascii="仿宋_GB2312" w:hAnsi="宋体" w:eastAsia="仿宋_GB2312" w:cs="宋体"/>
                <w:color w:val="000000"/>
                <w:kern w:val="0"/>
                <w:sz w:val="20"/>
                <w:szCs w:val="20"/>
              </w:rPr>
            </w:pPr>
          </w:p>
        </w:tc>
        <w:tc>
          <w:tcPr>
            <w:tcW w:w="1495" w:type="dxa"/>
          </w:tcPr>
          <w:p>
            <w:pP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兴丰执法队</w:t>
            </w:r>
          </w:p>
        </w:tc>
        <w:tc>
          <w:tcPr>
            <w:tcW w:w="1260" w:type="dxa"/>
          </w:tcPr>
          <w:p>
            <w:pP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69205242</w:t>
            </w:r>
          </w:p>
        </w:tc>
        <w:tc>
          <w:tcPr>
            <w:tcW w:w="2325" w:type="dxa"/>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80" w:type="dxa"/>
            <w:vMerge w:val="restart"/>
            <w:vAlign w:val="center"/>
          </w:tcPr>
          <w:p>
            <w:pPr>
              <w:spacing w:line="0" w:lineRule="atLeast"/>
              <w:ind w:firstLine="200" w:firstLineChars="100"/>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7</w:t>
            </w:r>
          </w:p>
        </w:tc>
        <w:tc>
          <w:tcPr>
            <w:tcW w:w="1140" w:type="dxa"/>
            <w:vMerge w:val="continue"/>
            <w:shd w:val="clear" w:color="auto" w:fill="auto"/>
            <w:vAlign w:val="center"/>
          </w:tcPr>
          <w:p>
            <w:pPr>
              <w:spacing w:line="0" w:lineRule="atLeast"/>
              <w:jc w:val="center"/>
              <w:rPr>
                <w:rFonts w:ascii="仿宋_GB2312" w:hAnsi="宋体" w:eastAsia="仿宋_GB2312" w:cs="宋体"/>
                <w:b/>
                <w:bCs/>
                <w:color w:val="000000"/>
                <w:kern w:val="0"/>
                <w:sz w:val="20"/>
                <w:szCs w:val="20"/>
              </w:rPr>
            </w:pPr>
          </w:p>
        </w:tc>
        <w:tc>
          <w:tcPr>
            <w:tcW w:w="2440" w:type="dxa"/>
            <w:vMerge w:val="continue"/>
            <w:vAlign w:val="center"/>
          </w:tcPr>
          <w:p>
            <w:pPr>
              <w:spacing w:line="0" w:lineRule="atLeast"/>
              <w:jc w:val="center"/>
              <w:rPr>
                <w:rFonts w:ascii="仿宋_GB2312" w:hAnsi="宋体" w:eastAsia="仿宋_GB2312" w:cs="宋体"/>
                <w:color w:val="000000"/>
                <w:kern w:val="0"/>
                <w:sz w:val="20"/>
                <w:szCs w:val="20"/>
              </w:rPr>
            </w:pPr>
          </w:p>
        </w:tc>
        <w:tc>
          <w:tcPr>
            <w:tcW w:w="2260" w:type="dxa"/>
            <w:vMerge w:val="restart"/>
            <w:vAlign w:val="center"/>
          </w:tcPr>
          <w:p>
            <w:pPr>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仁和医院周边</w:t>
            </w:r>
          </w:p>
        </w:tc>
        <w:tc>
          <w:tcPr>
            <w:tcW w:w="2620" w:type="dxa"/>
            <w:vMerge w:val="restart"/>
            <w:vAlign w:val="center"/>
          </w:tcPr>
          <w:p>
            <w:pPr>
              <w:widowControl/>
              <w:spacing w:line="0" w:lineRule="atLeast"/>
              <w:jc w:val="left"/>
              <w:rPr>
                <w:rFonts w:ascii="仿宋_GB2312" w:hAnsi="宋体" w:eastAsia="仿宋_GB2312" w:cs="宋体"/>
                <w:color w:val="000000"/>
                <w:kern w:val="0"/>
                <w:sz w:val="20"/>
                <w:szCs w:val="20"/>
              </w:rPr>
            </w:pPr>
          </w:p>
        </w:tc>
        <w:tc>
          <w:tcPr>
            <w:tcW w:w="1495" w:type="dxa"/>
          </w:tcPr>
          <w:p>
            <w:pP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兴丰执法队</w:t>
            </w:r>
          </w:p>
        </w:tc>
        <w:tc>
          <w:tcPr>
            <w:tcW w:w="1260" w:type="dxa"/>
          </w:tcPr>
          <w:p>
            <w:pP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69205242</w:t>
            </w:r>
          </w:p>
        </w:tc>
        <w:tc>
          <w:tcPr>
            <w:tcW w:w="2325" w:type="dxa"/>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80" w:type="dxa"/>
            <w:vMerge w:val="continue"/>
            <w:vAlign w:val="center"/>
          </w:tcPr>
          <w:p>
            <w:pPr>
              <w:spacing w:line="0" w:lineRule="atLeast"/>
              <w:ind w:firstLine="200" w:firstLineChars="100"/>
              <w:rPr>
                <w:rFonts w:ascii="仿宋_GB2312" w:hAnsi="宋体" w:eastAsia="仿宋_GB2312" w:cs="宋体"/>
                <w:color w:val="000000"/>
                <w:kern w:val="0"/>
                <w:sz w:val="20"/>
                <w:szCs w:val="20"/>
              </w:rPr>
            </w:pPr>
          </w:p>
        </w:tc>
        <w:tc>
          <w:tcPr>
            <w:tcW w:w="1140" w:type="dxa"/>
            <w:vMerge w:val="continue"/>
            <w:shd w:val="clear" w:color="auto" w:fill="auto"/>
            <w:vAlign w:val="center"/>
          </w:tcPr>
          <w:p>
            <w:pPr>
              <w:spacing w:line="0" w:lineRule="atLeast"/>
              <w:jc w:val="center"/>
              <w:rPr>
                <w:rFonts w:ascii="仿宋_GB2312" w:hAnsi="宋体" w:eastAsia="仿宋_GB2312" w:cs="宋体"/>
                <w:b/>
                <w:bCs/>
                <w:color w:val="000000"/>
                <w:kern w:val="0"/>
                <w:sz w:val="20"/>
                <w:szCs w:val="20"/>
              </w:rPr>
            </w:pPr>
          </w:p>
        </w:tc>
        <w:tc>
          <w:tcPr>
            <w:tcW w:w="2440" w:type="dxa"/>
            <w:vMerge w:val="continue"/>
            <w:vAlign w:val="center"/>
          </w:tcPr>
          <w:p>
            <w:pPr>
              <w:spacing w:line="0" w:lineRule="atLeast"/>
              <w:jc w:val="center"/>
              <w:rPr>
                <w:rFonts w:ascii="仿宋_GB2312" w:hAnsi="宋体" w:eastAsia="仿宋_GB2312" w:cs="宋体"/>
                <w:color w:val="000000"/>
                <w:kern w:val="0"/>
                <w:sz w:val="20"/>
                <w:szCs w:val="20"/>
              </w:rPr>
            </w:pPr>
          </w:p>
        </w:tc>
        <w:tc>
          <w:tcPr>
            <w:tcW w:w="2260" w:type="dxa"/>
            <w:vMerge w:val="continue"/>
          </w:tcPr>
          <w:p>
            <w:pP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left"/>
              <w:rPr>
                <w:rFonts w:ascii="仿宋_GB2312" w:hAnsi="宋体" w:eastAsia="仿宋_GB2312" w:cs="宋体"/>
                <w:color w:val="000000"/>
                <w:kern w:val="0"/>
                <w:sz w:val="20"/>
                <w:szCs w:val="20"/>
              </w:rPr>
            </w:pPr>
          </w:p>
        </w:tc>
        <w:tc>
          <w:tcPr>
            <w:tcW w:w="1495" w:type="dxa"/>
          </w:tcPr>
          <w:p>
            <w:pP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清源执法队</w:t>
            </w:r>
          </w:p>
        </w:tc>
        <w:tc>
          <w:tcPr>
            <w:tcW w:w="1260" w:type="dxa"/>
          </w:tcPr>
          <w:p>
            <w:pP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69205742</w:t>
            </w:r>
          </w:p>
        </w:tc>
        <w:tc>
          <w:tcPr>
            <w:tcW w:w="2325" w:type="dxa"/>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80" w:type="dxa"/>
            <w:vAlign w:val="center"/>
          </w:tcPr>
          <w:p>
            <w:pPr>
              <w:widowControl/>
              <w:spacing w:line="0" w:lineRule="atLeast"/>
              <w:ind w:firstLine="200" w:firstLineChars="100"/>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w:t>
            </w:r>
          </w:p>
        </w:tc>
        <w:tc>
          <w:tcPr>
            <w:tcW w:w="1140" w:type="dxa"/>
            <w:vMerge w:val="continue"/>
            <w:shd w:val="clear" w:color="auto" w:fill="auto"/>
            <w:vAlign w:val="center"/>
          </w:tcPr>
          <w:p>
            <w:pPr>
              <w:spacing w:line="0" w:lineRule="atLeast"/>
              <w:jc w:val="center"/>
              <w:rPr>
                <w:rFonts w:ascii="仿宋_GB2312" w:hAnsi="宋体" w:eastAsia="仿宋_GB2312" w:cs="宋体"/>
                <w:b/>
                <w:bCs/>
                <w:color w:val="000000"/>
                <w:kern w:val="0"/>
                <w:sz w:val="20"/>
                <w:szCs w:val="20"/>
              </w:rPr>
            </w:pPr>
          </w:p>
        </w:tc>
        <w:tc>
          <w:tcPr>
            <w:tcW w:w="244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260" w:type="dxa"/>
          </w:tcPr>
          <w:p>
            <w:pP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广安门医院南区周边</w:t>
            </w:r>
          </w:p>
        </w:tc>
        <w:tc>
          <w:tcPr>
            <w:tcW w:w="2620" w:type="dxa"/>
            <w:vAlign w:val="center"/>
          </w:tcPr>
          <w:p>
            <w:pPr>
              <w:widowControl/>
              <w:spacing w:line="0" w:lineRule="atLeast"/>
              <w:jc w:val="left"/>
              <w:rPr>
                <w:rFonts w:ascii="仿宋_GB2312" w:hAnsi="宋体" w:eastAsia="仿宋_GB2312" w:cs="宋体"/>
                <w:color w:val="000000"/>
                <w:kern w:val="0"/>
                <w:sz w:val="20"/>
                <w:szCs w:val="20"/>
              </w:rPr>
            </w:pPr>
          </w:p>
        </w:tc>
        <w:tc>
          <w:tcPr>
            <w:tcW w:w="1495" w:type="dxa"/>
          </w:tcPr>
          <w:p>
            <w:pP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清源执法队</w:t>
            </w:r>
          </w:p>
        </w:tc>
        <w:tc>
          <w:tcPr>
            <w:tcW w:w="1260" w:type="dxa"/>
          </w:tcPr>
          <w:p>
            <w:pP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69205742</w:t>
            </w:r>
          </w:p>
        </w:tc>
        <w:tc>
          <w:tcPr>
            <w:tcW w:w="2325" w:type="dxa"/>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80" w:type="dxa"/>
            <w:vAlign w:val="center"/>
          </w:tcPr>
          <w:p>
            <w:pPr>
              <w:widowControl/>
              <w:spacing w:line="0" w:lineRule="atLeast"/>
              <w:ind w:firstLine="100" w:firstLineChars="50"/>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9</w:t>
            </w:r>
          </w:p>
        </w:tc>
        <w:tc>
          <w:tcPr>
            <w:tcW w:w="1140" w:type="dxa"/>
            <w:vMerge w:val="continue"/>
            <w:shd w:val="clear" w:color="auto" w:fill="auto"/>
            <w:vAlign w:val="center"/>
          </w:tcPr>
          <w:p>
            <w:pPr>
              <w:spacing w:line="0" w:lineRule="atLeast"/>
              <w:jc w:val="center"/>
              <w:rPr>
                <w:rFonts w:ascii="仿宋_GB2312" w:hAnsi="宋体" w:eastAsia="仿宋_GB2312" w:cs="宋体"/>
                <w:b/>
                <w:bCs/>
                <w:color w:val="000000"/>
                <w:kern w:val="0"/>
                <w:sz w:val="20"/>
                <w:szCs w:val="20"/>
              </w:rPr>
            </w:pPr>
          </w:p>
        </w:tc>
        <w:tc>
          <w:tcPr>
            <w:tcW w:w="244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260" w:type="dxa"/>
          </w:tcPr>
          <w:p>
            <w:pP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大兴区中西医结合医院（红星医院）</w:t>
            </w:r>
          </w:p>
        </w:tc>
        <w:tc>
          <w:tcPr>
            <w:tcW w:w="2620" w:type="dxa"/>
            <w:vAlign w:val="center"/>
          </w:tcPr>
          <w:p>
            <w:pPr>
              <w:widowControl/>
              <w:spacing w:line="0" w:lineRule="atLeast"/>
              <w:jc w:val="left"/>
              <w:rPr>
                <w:rFonts w:ascii="仿宋_GB2312" w:hAnsi="宋体" w:eastAsia="仿宋_GB2312" w:cs="宋体"/>
                <w:color w:val="000000"/>
                <w:kern w:val="0"/>
                <w:sz w:val="20"/>
                <w:szCs w:val="20"/>
              </w:rPr>
            </w:pPr>
          </w:p>
        </w:tc>
        <w:tc>
          <w:tcPr>
            <w:tcW w:w="1495" w:type="dxa"/>
          </w:tcPr>
          <w:p>
            <w:pP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瀛海执法队</w:t>
            </w:r>
          </w:p>
        </w:tc>
        <w:tc>
          <w:tcPr>
            <w:tcW w:w="1260" w:type="dxa"/>
          </w:tcPr>
          <w:p>
            <w:pP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69277005</w:t>
            </w:r>
          </w:p>
        </w:tc>
        <w:tc>
          <w:tcPr>
            <w:tcW w:w="2325" w:type="dxa"/>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80" w:type="dxa"/>
            <w:vAlign w:val="center"/>
          </w:tcPr>
          <w:p>
            <w:pPr>
              <w:widowControl/>
              <w:spacing w:line="0" w:lineRule="atLeast"/>
              <w:ind w:firstLine="200" w:firstLineChars="100"/>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10</w:t>
            </w:r>
          </w:p>
        </w:tc>
        <w:tc>
          <w:tcPr>
            <w:tcW w:w="1140" w:type="dxa"/>
            <w:vMerge w:val="continue"/>
            <w:shd w:val="clear" w:color="auto" w:fill="auto"/>
            <w:vAlign w:val="center"/>
          </w:tcPr>
          <w:p>
            <w:pPr>
              <w:spacing w:line="0" w:lineRule="atLeast"/>
              <w:jc w:val="center"/>
              <w:rPr>
                <w:rFonts w:ascii="仿宋_GB2312" w:hAnsi="宋体" w:eastAsia="仿宋_GB2312" w:cs="宋体"/>
                <w:b/>
                <w:bCs/>
                <w:color w:val="000000"/>
                <w:kern w:val="0"/>
                <w:sz w:val="20"/>
                <w:szCs w:val="20"/>
              </w:rPr>
            </w:pPr>
          </w:p>
        </w:tc>
        <w:tc>
          <w:tcPr>
            <w:tcW w:w="244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260" w:type="dxa"/>
          </w:tcPr>
          <w:p>
            <w:pP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艺苑桐城行政服务中心周边</w:t>
            </w:r>
          </w:p>
        </w:tc>
        <w:tc>
          <w:tcPr>
            <w:tcW w:w="2620" w:type="dxa"/>
            <w:vAlign w:val="center"/>
          </w:tcPr>
          <w:p>
            <w:pPr>
              <w:widowControl/>
              <w:spacing w:line="0" w:lineRule="atLeast"/>
              <w:jc w:val="left"/>
              <w:rPr>
                <w:rFonts w:ascii="仿宋_GB2312" w:hAnsi="宋体" w:eastAsia="仿宋_GB2312" w:cs="宋体"/>
                <w:color w:val="000000"/>
                <w:kern w:val="0"/>
                <w:sz w:val="20"/>
                <w:szCs w:val="20"/>
              </w:rPr>
            </w:pPr>
          </w:p>
        </w:tc>
        <w:tc>
          <w:tcPr>
            <w:tcW w:w="1495" w:type="dxa"/>
          </w:tcPr>
          <w:p>
            <w:pP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林校路执法队</w:t>
            </w:r>
          </w:p>
        </w:tc>
        <w:tc>
          <w:tcPr>
            <w:tcW w:w="1260" w:type="dxa"/>
          </w:tcPr>
          <w:p>
            <w:pP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69202903</w:t>
            </w:r>
          </w:p>
        </w:tc>
        <w:tc>
          <w:tcPr>
            <w:tcW w:w="2325" w:type="dxa"/>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80" w:type="dxa"/>
            <w:vMerge w:val="restart"/>
            <w:vAlign w:val="center"/>
          </w:tcPr>
          <w:p>
            <w:pPr>
              <w:widowControl/>
              <w:spacing w:line="0" w:lineRule="atLeast"/>
              <w:ind w:firstLine="200" w:firstLineChars="100"/>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11</w:t>
            </w:r>
          </w:p>
        </w:tc>
        <w:tc>
          <w:tcPr>
            <w:tcW w:w="1140" w:type="dxa"/>
            <w:vMerge w:val="continue"/>
            <w:shd w:val="clear" w:color="auto" w:fill="auto"/>
            <w:vAlign w:val="center"/>
          </w:tcPr>
          <w:p>
            <w:pPr>
              <w:spacing w:line="0" w:lineRule="atLeast"/>
              <w:jc w:val="center"/>
              <w:rPr>
                <w:rFonts w:ascii="仿宋_GB2312" w:hAnsi="宋体" w:eastAsia="仿宋_GB2312" w:cs="宋体"/>
                <w:b/>
                <w:bCs/>
                <w:color w:val="000000"/>
                <w:kern w:val="0"/>
                <w:sz w:val="20"/>
                <w:szCs w:val="20"/>
              </w:rPr>
            </w:pPr>
          </w:p>
        </w:tc>
        <w:tc>
          <w:tcPr>
            <w:tcW w:w="2440" w:type="dxa"/>
            <w:vMerge w:val="restart"/>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重点旅游景区周边</w:t>
            </w:r>
          </w:p>
        </w:tc>
        <w:tc>
          <w:tcPr>
            <w:tcW w:w="2260" w:type="dxa"/>
            <w:vMerge w:val="restart"/>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南海子公园周边</w:t>
            </w:r>
          </w:p>
        </w:tc>
        <w:tc>
          <w:tcPr>
            <w:tcW w:w="2620" w:type="dxa"/>
            <w:vMerge w:val="restart"/>
            <w:vAlign w:val="center"/>
          </w:tcPr>
          <w:p>
            <w:pPr>
              <w:widowControl/>
              <w:spacing w:line="0" w:lineRule="atLeast"/>
              <w:jc w:val="left"/>
              <w:rPr>
                <w:rFonts w:ascii="仿宋_GB2312" w:hAnsi="宋体" w:eastAsia="仿宋_GB2312" w:cs="宋体"/>
                <w:color w:val="000000"/>
                <w:kern w:val="0"/>
                <w:sz w:val="20"/>
                <w:szCs w:val="20"/>
              </w:rPr>
            </w:pPr>
          </w:p>
        </w:tc>
        <w:tc>
          <w:tcPr>
            <w:tcW w:w="1495" w:type="dxa"/>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瀛海执法队</w:t>
            </w:r>
          </w:p>
        </w:tc>
        <w:tc>
          <w:tcPr>
            <w:tcW w:w="1260" w:type="dxa"/>
            <w:vAlign w:val="center"/>
          </w:tcPr>
          <w:p>
            <w:pPr>
              <w:spacing w:line="0" w:lineRule="atLeast"/>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69278772</w:t>
            </w:r>
          </w:p>
        </w:tc>
        <w:tc>
          <w:tcPr>
            <w:tcW w:w="2325" w:type="dxa"/>
            <w:vMerge w:val="restart"/>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spacing w:line="0" w:lineRule="atLeast"/>
              <w:jc w:val="center"/>
              <w:rPr>
                <w:rFonts w:ascii="仿宋_GB2312" w:hAnsi="宋体" w:eastAsia="仿宋_GB2312" w:cs="宋体"/>
                <w:b/>
                <w:bCs/>
                <w:color w:val="000000"/>
                <w:kern w:val="0"/>
                <w:sz w:val="20"/>
                <w:szCs w:val="20"/>
              </w:rPr>
            </w:pPr>
          </w:p>
        </w:tc>
        <w:tc>
          <w:tcPr>
            <w:tcW w:w="2440" w:type="dxa"/>
            <w:vMerge w:val="continue"/>
            <w:vAlign w:val="center"/>
          </w:tcPr>
          <w:p>
            <w:pPr>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left"/>
              <w:rPr>
                <w:rFonts w:ascii="仿宋_GB2312" w:hAnsi="宋体" w:eastAsia="仿宋_GB2312" w:cs="宋体"/>
                <w:color w:val="000000"/>
                <w:kern w:val="0"/>
                <w:sz w:val="20"/>
                <w:szCs w:val="20"/>
              </w:rPr>
            </w:pPr>
          </w:p>
        </w:tc>
        <w:tc>
          <w:tcPr>
            <w:tcW w:w="1495" w:type="dxa"/>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亦庄执法队</w:t>
            </w:r>
          </w:p>
        </w:tc>
        <w:tc>
          <w:tcPr>
            <w:tcW w:w="1260" w:type="dxa"/>
            <w:vAlign w:val="center"/>
          </w:tcPr>
          <w:p>
            <w:pPr>
              <w:spacing w:line="0" w:lineRule="atLeast"/>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67865854</w:t>
            </w:r>
          </w:p>
        </w:tc>
        <w:tc>
          <w:tcPr>
            <w:tcW w:w="2325" w:type="dxa"/>
            <w:vMerge w:val="continue"/>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spacing w:line="0" w:lineRule="atLeast"/>
              <w:jc w:val="center"/>
              <w:rPr>
                <w:rFonts w:ascii="仿宋_GB2312" w:hAnsi="宋体" w:eastAsia="仿宋_GB2312" w:cs="宋体"/>
                <w:b/>
                <w:bCs/>
                <w:color w:val="000000"/>
                <w:kern w:val="0"/>
                <w:sz w:val="20"/>
                <w:szCs w:val="20"/>
              </w:rPr>
            </w:pPr>
          </w:p>
        </w:tc>
        <w:tc>
          <w:tcPr>
            <w:tcW w:w="2440" w:type="dxa"/>
            <w:vMerge w:val="continue"/>
            <w:vAlign w:val="center"/>
          </w:tcPr>
          <w:p>
            <w:pPr>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left"/>
              <w:rPr>
                <w:rFonts w:ascii="仿宋_GB2312" w:hAnsi="宋体" w:eastAsia="仿宋_GB2312" w:cs="宋体"/>
                <w:color w:val="000000"/>
                <w:kern w:val="0"/>
                <w:sz w:val="20"/>
                <w:szCs w:val="20"/>
              </w:rPr>
            </w:pPr>
          </w:p>
        </w:tc>
        <w:tc>
          <w:tcPr>
            <w:tcW w:w="1495" w:type="dxa"/>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旧宫执法队</w:t>
            </w:r>
          </w:p>
        </w:tc>
        <w:tc>
          <w:tcPr>
            <w:tcW w:w="1260" w:type="dxa"/>
            <w:vAlign w:val="center"/>
          </w:tcPr>
          <w:p>
            <w:pPr>
              <w:spacing w:line="0" w:lineRule="atLeast"/>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87911731</w:t>
            </w:r>
          </w:p>
        </w:tc>
        <w:tc>
          <w:tcPr>
            <w:tcW w:w="2325" w:type="dxa"/>
            <w:vMerge w:val="continue"/>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8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12</w:t>
            </w:r>
          </w:p>
        </w:tc>
        <w:tc>
          <w:tcPr>
            <w:tcW w:w="1140" w:type="dxa"/>
            <w:vMerge w:val="continue"/>
            <w:shd w:val="clear" w:color="auto" w:fill="auto"/>
            <w:vAlign w:val="center"/>
          </w:tcPr>
          <w:p>
            <w:pPr>
              <w:spacing w:line="0" w:lineRule="atLeast"/>
              <w:jc w:val="center"/>
              <w:rPr>
                <w:rFonts w:ascii="仿宋_GB2312" w:hAnsi="宋体" w:eastAsia="仿宋_GB2312" w:cs="宋体"/>
                <w:b/>
                <w:bCs/>
                <w:color w:val="000000"/>
                <w:kern w:val="0"/>
                <w:sz w:val="20"/>
                <w:szCs w:val="20"/>
              </w:rPr>
            </w:pPr>
          </w:p>
        </w:tc>
        <w:tc>
          <w:tcPr>
            <w:tcW w:w="2440" w:type="dxa"/>
            <w:vMerge w:val="continue"/>
            <w:vAlign w:val="center"/>
          </w:tcPr>
          <w:p>
            <w:pPr>
              <w:spacing w:line="0" w:lineRule="atLeast"/>
              <w:jc w:val="center"/>
              <w:rPr>
                <w:rFonts w:ascii="仿宋_GB2312" w:hAnsi="宋体" w:eastAsia="仿宋_GB2312" w:cs="宋体"/>
                <w:color w:val="000000"/>
                <w:kern w:val="0"/>
                <w:sz w:val="20"/>
                <w:szCs w:val="20"/>
              </w:rPr>
            </w:pPr>
          </w:p>
        </w:tc>
        <w:tc>
          <w:tcPr>
            <w:tcW w:w="226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北京野生动物园周边</w:t>
            </w:r>
          </w:p>
        </w:tc>
        <w:tc>
          <w:tcPr>
            <w:tcW w:w="2620" w:type="dxa"/>
            <w:vAlign w:val="center"/>
          </w:tcPr>
          <w:p>
            <w:pPr>
              <w:widowControl/>
              <w:spacing w:line="0" w:lineRule="atLeast"/>
              <w:jc w:val="left"/>
              <w:rPr>
                <w:rFonts w:ascii="仿宋_GB2312" w:hAnsi="宋体" w:eastAsia="仿宋_GB2312" w:cs="宋体"/>
                <w:color w:val="000000"/>
                <w:kern w:val="0"/>
                <w:sz w:val="20"/>
                <w:szCs w:val="20"/>
              </w:rPr>
            </w:pPr>
          </w:p>
        </w:tc>
        <w:tc>
          <w:tcPr>
            <w:tcW w:w="1495" w:type="dxa"/>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榆垡执法队</w:t>
            </w:r>
          </w:p>
        </w:tc>
        <w:tc>
          <w:tcPr>
            <w:tcW w:w="1260" w:type="dxa"/>
            <w:vAlign w:val="center"/>
          </w:tcPr>
          <w:p>
            <w:pPr>
              <w:spacing w:line="0" w:lineRule="atLeast"/>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89218044</w:t>
            </w:r>
          </w:p>
        </w:tc>
        <w:tc>
          <w:tcPr>
            <w:tcW w:w="2325" w:type="dxa"/>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8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13</w:t>
            </w:r>
          </w:p>
        </w:tc>
        <w:tc>
          <w:tcPr>
            <w:tcW w:w="1140" w:type="dxa"/>
            <w:vMerge w:val="continue"/>
            <w:shd w:val="clear" w:color="auto" w:fill="auto"/>
            <w:vAlign w:val="center"/>
          </w:tcPr>
          <w:p>
            <w:pPr>
              <w:spacing w:line="0" w:lineRule="atLeast"/>
              <w:jc w:val="center"/>
              <w:rPr>
                <w:rFonts w:ascii="仿宋_GB2312" w:hAnsi="宋体" w:eastAsia="仿宋_GB2312" w:cs="宋体"/>
                <w:b/>
                <w:bCs/>
                <w:color w:val="000000"/>
                <w:kern w:val="0"/>
                <w:sz w:val="20"/>
                <w:szCs w:val="20"/>
              </w:rPr>
            </w:pPr>
          </w:p>
        </w:tc>
        <w:tc>
          <w:tcPr>
            <w:tcW w:w="244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26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念坛公园周边</w:t>
            </w:r>
          </w:p>
        </w:tc>
        <w:tc>
          <w:tcPr>
            <w:tcW w:w="2620" w:type="dxa"/>
            <w:vAlign w:val="center"/>
          </w:tcPr>
          <w:p>
            <w:pPr>
              <w:widowControl/>
              <w:spacing w:line="0" w:lineRule="atLeast"/>
              <w:jc w:val="left"/>
              <w:rPr>
                <w:rFonts w:ascii="仿宋_GB2312" w:hAnsi="宋体" w:eastAsia="仿宋_GB2312" w:cs="宋体"/>
                <w:color w:val="000000"/>
                <w:kern w:val="0"/>
                <w:sz w:val="20"/>
                <w:szCs w:val="20"/>
              </w:rPr>
            </w:pPr>
          </w:p>
        </w:tc>
        <w:tc>
          <w:tcPr>
            <w:tcW w:w="1495" w:type="dxa"/>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林校路执法队</w:t>
            </w:r>
          </w:p>
        </w:tc>
        <w:tc>
          <w:tcPr>
            <w:tcW w:w="1260" w:type="dxa"/>
            <w:vAlign w:val="center"/>
          </w:tcPr>
          <w:p>
            <w:pPr>
              <w:spacing w:line="0" w:lineRule="atLeast"/>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69202903</w:t>
            </w:r>
          </w:p>
        </w:tc>
        <w:tc>
          <w:tcPr>
            <w:tcW w:w="2325" w:type="dxa"/>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8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14</w:t>
            </w:r>
          </w:p>
        </w:tc>
        <w:tc>
          <w:tcPr>
            <w:tcW w:w="1140" w:type="dxa"/>
            <w:vMerge w:val="continue"/>
            <w:shd w:val="clear" w:color="auto" w:fill="auto"/>
            <w:vAlign w:val="center"/>
          </w:tcPr>
          <w:p>
            <w:pPr>
              <w:spacing w:line="0" w:lineRule="atLeast"/>
              <w:jc w:val="center"/>
              <w:rPr>
                <w:rFonts w:ascii="仿宋_GB2312" w:hAnsi="宋体" w:eastAsia="仿宋_GB2312" w:cs="宋体"/>
                <w:b/>
                <w:bCs/>
                <w:color w:val="000000"/>
                <w:kern w:val="0"/>
                <w:sz w:val="20"/>
                <w:szCs w:val="20"/>
              </w:rPr>
            </w:pPr>
          </w:p>
        </w:tc>
        <w:tc>
          <w:tcPr>
            <w:tcW w:w="2440" w:type="dxa"/>
            <w:vMerge w:val="restart"/>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主要商业繁华场所周边</w:t>
            </w:r>
          </w:p>
        </w:tc>
        <w:tc>
          <w:tcPr>
            <w:tcW w:w="226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物美大卖场周边</w:t>
            </w:r>
          </w:p>
        </w:tc>
        <w:tc>
          <w:tcPr>
            <w:tcW w:w="2620" w:type="dxa"/>
            <w:vAlign w:val="center"/>
          </w:tcPr>
          <w:p>
            <w:pPr>
              <w:widowControl/>
              <w:spacing w:line="0" w:lineRule="atLeast"/>
              <w:jc w:val="left"/>
              <w:rPr>
                <w:rFonts w:ascii="仿宋_GB2312" w:hAnsi="宋体" w:eastAsia="仿宋_GB2312" w:cs="宋体"/>
                <w:color w:val="000000"/>
                <w:kern w:val="0"/>
                <w:sz w:val="20"/>
                <w:szCs w:val="20"/>
              </w:rPr>
            </w:pPr>
          </w:p>
        </w:tc>
        <w:tc>
          <w:tcPr>
            <w:tcW w:w="1495" w:type="dxa"/>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林校路执法队</w:t>
            </w:r>
          </w:p>
        </w:tc>
        <w:tc>
          <w:tcPr>
            <w:tcW w:w="1260" w:type="dxa"/>
            <w:vAlign w:val="center"/>
          </w:tcPr>
          <w:p>
            <w:pPr>
              <w:spacing w:line="0" w:lineRule="atLeast"/>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69202903</w:t>
            </w:r>
          </w:p>
        </w:tc>
        <w:tc>
          <w:tcPr>
            <w:tcW w:w="2325" w:type="dxa"/>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8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15</w:t>
            </w:r>
          </w:p>
        </w:tc>
        <w:tc>
          <w:tcPr>
            <w:tcW w:w="1140" w:type="dxa"/>
            <w:vMerge w:val="continue"/>
            <w:shd w:val="clear" w:color="auto" w:fill="auto"/>
            <w:vAlign w:val="center"/>
          </w:tcPr>
          <w:p>
            <w:pPr>
              <w:spacing w:line="0" w:lineRule="atLeast"/>
              <w:jc w:val="center"/>
              <w:rPr>
                <w:rFonts w:ascii="仿宋_GB2312" w:hAnsi="宋体" w:eastAsia="仿宋_GB2312" w:cs="宋体"/>
                <w:b/>
                <w:bCs/>
                <w:color w:val="000000"/>
                <w:kern w:val="0"/>
                <w:sz w:val="20"/>
                <w:szCs w:val="20"/>
              </w:rPr>
            </w:pPr>
          </w:p>
        </w:tc>
        <w:tc>
          <w:tcPr>
            <w:tcW w:w="2440" w:type="dxa"/>
            <w:vMerge w:val="continue"/>
            <w:vAlign w:val="center"/>
          </w:tcPr>
          <w:p>
            <w:pPr>
              <w:spacing w:line="0" w:lineRule="atLeast"/>
              <w:jc w:val="center"/>
              <w:rPr>
                <w:rFonts w:ascii="仿宋_GB2312" w:hAnsi="宋体" w:eastAsia="仿宋_GB2312" w:cs="宋体"/>
                <w:color w:val="000000"/>
                <w:kern w:val="0"/>
                <w:sz w:val="20"/>
                <w:szCs w:val="20"/>
              </w:rPr>
            </w:pPr>
          </w:p>
        </w:tc>
        <w:tc>
          <w:tcPr>
            <w:tcW w:w="226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百联购物中心周边</w:t>
            </w:r>
          </w:p>
        </w:tc>
        <w:tc>
          <w:tcPr>
            <w:tcW w:w="2620" w:type="dxa"/>
            <w:vAlign w:val="center"/>
          </w:tcPr>
          <w:p>
            <w:pPr>
              <w:widowControl/>
              <w:spacing w:line="0" w:lineRule="atLeast"/>
              <w:jc w:val="left"/>
              <w:rPr>
                <w:rFonts w:ascii="仿宋_GB2312" w:hAnsi="宋体" w:eastAsia="仿宋_GB2312" w:cs="宋体"/>
                <w:color w:val="000000"/>
                <w:kern w:val="0"/>
                <w:sz w:val="20"/>
                <w:szCs w:val="20"/>
              </w:rPr>
            </w:pPr>
          </w:p>
        </w:tc>
        <w:tc>
          <w:tcPr>
            <w:tcW w:w="1495" w:type="dxa"/>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兴丰执法队</w:t>
            </w:r>
          </w:p>
        </w:tc>
        <w:tc>
          <w:tcPr>
            <w:tcW w:w="1260" w:type="dxa"/>
            <w:vAlign w:val="center"/>
          </w:tcPr>
          <w:p>
            <w:pPr>
              <w:spacing w:line="0" w:lineRule="atLeast"/>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69205742</w:t>
            </w:r>
          </w:p>
        </w:tc>
        <w:tc>
          <w:tcPr>
            <w:tcW w:w="2325" w:type="dxa"/>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8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16</w:t>
            </w:r>
          </w:p>
        </w:tc>
        <w:tc>
          <w:tcPr>
            <w:tcW w:w="1140" w:type="dxa"/>
            <w:vMerge w:val="continue"/>
            <w:shd w:val="clear" w:color="auto" w:fill="auto"/>
            <w:vAlign w:val="center"/>
          </w:tcPr>
          <w:p>
            <w:pPr>
              <w:spacing w:line="0" w:lineRule="atLeast"/>
              <w:jc w:val="center"/>
              <w:rPr>
                <w:rFonts w:ascii="仿宋_GB2312" w:hAnsi="宋体" w:eastAsia="仿宋_GB2312" w:cs="宋体"/>
                <w:b/>
                <w:bCs/>
                <w:color w:val="000000"/>
                <w:kern w:val="0"/>
                <w:sz w:val="20"/>
                <w:szCs w:val="20"/>
              </w:rPr>
            </w:pPr>
          </w:p>
        </w:tc>
        <w:tc>
          <w:tcPr>
            <w:tcW w:w="2440" w:type="dxa"/>
            <w:vMerge w:val="continue"/>
            <w:vAlign w:val="center"/>
          </w:tcPr>
          <w:p>
            <w:pPr>
              <w:spacing w:line="0" w:lineRule="atLeast"/>
              <w:jc w:val="center"/>
              <w:rPr>
                <w:rFonts w:ascii="仿宋_GB2312" w:hAnsi="宋体" w:eastAsia="仿宋_GB2312" w:cs="宋体"/>
                <w:color w:val="000000"/>
                <w:kern w:val="0"/>
                <w:sz w:val="20"/>
                <w:szCs w:val="20"/>
              </w:rPr>
            </w:pPr>
          </w:p>
        </w:tc>
        <w:tc>
          <w:tcPr>
            <w:tcW w:w="226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宜家家居、荟聚购物中心周边</w:t>
            </w:r>
          </w:p>
        </w:tc>
        <w:tc>
          <w:tcPr>
            <w:tcW w:w="262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东至兴华大街、南至宏康路、西至欣美街、北至宏福路</w:t>
            </w:r>
          </w:p>
        </w:tc>
        <w:tc>
          <w:tcPr>
            <w:tcW w:w="1495" w:type="dxa"/>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西红门执法队</w:t>
            </w:r>
          </w:p>
        </w:tc>
        <w:tc>
          <w:tcPr>
            <w:tcW w:w="126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60240607</w:t>
            </w:r>
          </w:p>
        </w:tc>
        <w:tc>
          <w:tcPr>
            <w:tcW w:w="2325" w:type="dxa"/>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68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17</w:t>
            </w:r>
          </w:p>
        </w:tc>
        <w:tc>
          <w:tcPr>
            <w:tcW w:w="1140" w:type="dxa"/>
            <w:vMerge w:val="continue"/>
            <w:shd w:val="clear" w:color="auto" w:fill="auto"/>
            <w:vAlign w:val="center"/>
          </w:tcPr>
          <w:p>
            <w:pPr>
              <w:spacing w:line="0" w:lineRule="atLeast"/>
              <w:jc w:val="center"/>
              <w:rPr>
                <w:rFonts w:ascii="仿宋_GB2312" w:hAnsi="宋体" w:eastAsia="仿宋_GB2312" w:cs="宋体"/>
                <w:b/>
                <w:bCs/>
                <w:color w:val="000000"/>
                <w:kern w:val="0"/>
                <w:sz w:val="20"/>
                <w:szCs w:val="20"/>
              </w:rPr>
            </w:pPr>
          </w:p>
        </w:tc>
        <w:tc>
          <w:tcPr>
            <w:tcW w:w="2440" w:type="dxa"/>
            <w:vMerge w:val="continue"/>
            <w:vAlign w:val="center"/>
          </w:tcPr>
          <w:p>
            <w:pPr>
              <w:spacing w:line="0" w:lineRule="atLeast"/>
              <w:jc w:val="center"/>
              <w:rPr>
                <w:rFonts w:ascii="仿宋_GB2312" w:hAnsi="宋体" w:eastAsia="仿宋_GB2312" w:cs="宋体"/>
                <w:color w:val="000000"/>
                <w:kern w:val="0"/>
                <w:sz w:val="20"/>
                <w:szCs w:val="20"/>
              </w:rPr>
            </w:pPr>
          </w:p>
        </w:tc>
        <w:tc>
          <w:tcPr>
            <w:tcW w:w="226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绿地缤纷城周边</w:t>
            </w:r>
          </w:p>
        </w:tc>
        <w:tc>
          <w:tcPr>
            <w:tcW w:w="2620" w:type="dxa"/>
            <w:vAlign w:val="center"/>
          </w:tcPr>
          <w:p>
            <w:pPr>
              <w:widowControl/>
              <w:spacing w:line="0" w:lineRule="atLeast"/>
              <w:jc w:val="center"/>
              <w:rPr>
                <w:rFonts w:ascii="仿宋_GB2312" w:hAnsi="宋体" w:eastAsia="仿宋_GB2312" w:cs="宋体"/>
                <w:color w:val="000000"/>
                <w:kern w:val="0"/>
                <w:sz w:val="20"/>
                <w:szCs w:val="20"/>
              </w:rPr>
            </w:pPr>
          </w:p>
        </w:tc>
        <w:tc>
          <w:tcPr>
            <w:tcW w:w="1495" w:type="dxa"/>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高米店执法队</w:t>
            </w:r>
          </w:p>
        </w:tc>
        <w:tc>
          <w:tcPr>
            <w:tcW w:w="126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69205767</w:t>
            </w:r>
          </w:p>
        </w:tc>
        <w:tc>
          <w:tcPr>
            <w:tcW w:w="2325" w:type="dxa"/>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8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18</w:t>
            </w:r>
          </w:p>
        </w:tc>
        <w:tc>
          <w:tcPr>
            <w:tcW w:w="1140" w:type="dxa"/>
            <w:vMerge w:val="continue"/>
            <w:shd w:val="clear" w:color="auto" w:fill="auto"/>
            <w:vAlign w:val="center"/>
          </w:tcPr>
          <w:p>
            <w:pPr>
              <w:spacing w:line="0" w:lineRule="atLeast"/>
              <w:jc w:val="center"/>
              <w:rPr>
                <w:rFonts w:ascii="仿宋_GB2312" w:hAnsi="宋体" w:eastAsia="仿宋_GB2312" w:cs="宋体"/>
                <w:b/>
                <w:bCs/>
                <w:color w:val="000000"/>
                <w:kern w:val="0"/>
                <w:sz w:val="20"/>
                <w:szCs w:val="20"/>
              </w:rPr>
            </w:pPr>
          </w:p>
        </w:tc>
        <w:tc>
          <w:tcPr>
            <w:tcW w:w="244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26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王府井商场周边</w:t>
            </w:r>
          </w:p>
        </w:tc>
        <w:tc>
          <w:tcPr>
            <w:tcW w:w="262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黄村东大街</w:t>
            </w:r>
          </w:p>
        </w:tc>
        <w:tc>
          <w:tcPr>
            <w:tcW w:w="1495" w:type="dxa"/>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林校路执法队</w:t>
            </w:r>
          </w:p>
        </w:tc>
        <w:tc>
          <w:tcPr>
            <w:tcW w:w="126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69202903</w:t>
            </w:r>
          </w:p>
        </w:tc>
        <w:tc>
          <w:tcPr>
            <w:tcW w:w="2325" w:type="dxa"/>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80" w:type="dxa"/>
            <w:vMerge w:val="restart"/>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19</w:t>
            </w:r>
          </w:p>
        </w:tc>
        <w:tc>
          <w:tcPr>
            <w:tcW w:w="1140" w:type="dxa"/>
            <w:vMerge w:val="continue"/>
            <w:shd w:val="clear" w:color="auto" w:fill="auto"/>
            <w:vAlign w:val="center"/>
          </w:tcPr>
          <w:p>
            <w:pPr>
              <w:spacing w:line="0" w:lineRule="atLeast"/>
              <w:jc w:val="center"/>
              <w:rPr>
                <w:rFonts w:ascii="仿宋_GB2312" w:hAnsi="宋体" w:eastAsia="仿宋_GB2312" w:cs="宋体"/>
                <w:b/>
                <w:bCs/>
                <w:color w:val="000000"/>
                <w:kern w:val="0"/>
                <w:sz w:val="20"/>
                <w:szCs w:val="20"/>
              </w:rPr>
            </w:pPr>
          </w:p>
        </w:tc>
        <w:tc>
          <w:tcPr>
            <w:tcW w:w="244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restart"/>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星城商厦周边</w:t>
            </w:r>
          </w:p>
        </w:tc>
        <w:tc>
          <w:tcPr>
            <w:tcW w:w="2620" w:type="dxa"/>
            <w:vMerge w:val="restart"/>
            <w:vAlign w:val="center"/>
          </w:tcPr>
          <w:p>
            <w:pPr>
              <w:widowControl/>
              <w:spacing w:line="0" w:lineRule="atLeast"/>
              <w:jc w:val="center"/>
              <w:rPr>
                <w:rFonts w:ascii="仿宋_GB2312" w:hAnsi="宋体" w:eastAsia="仿宋_GB2312" w:cs="宋体"/>
                <w:color w:val="000000"/>
                <w:kern w:val="0"/>
                <w:sz w:val="20"/>
                <w:szCs w:val="20"/>
              </w:rPr>
            </w:pPr>
          </w:p>
        </w:tc>
        <w:tc>
          <w:tcPr>
            <w:tcW w:w="1495" w:type="dxa"/>
          </w:tcPr>
          <w:p>
            <w:pP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林校路执法队</w:t>
            </w:r>
          </w:p>
        </w:tc>
        <w:tc>
          <w:tcPr>
            <w:tcW w:w="1260" w:type="dxa"/>
          </w:tcPr>
          <w:p>
            <w:pPr>
              <w:rPr>
                <w:color w:val="000000"/>
              </w:rPr>
            </w:pPr>
            <w:r>
              <w:rPr>
                <w:color w:val="000000"/>
              </w:rPr>
              <w:t>69202903</w:t>
            </w:r>
          </w:p>
        </w:tc>
        <w:tc>
          <w:tcPr>
            <w:tcW w:w="2325" w:type="dxa"/>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spacing w:line="0" w:lineRule="atLeast"/>
              <w:jc w:val="center"/>
              <w:rPr>
                <w:rFonts w:ascii="仿宋_GB2312" w:hAnsi="宋体" w:eastAsia="仿宋_GB2312" w:cs="宋体"/>
                <w:b/>
                <w:bCs/>
                <w:color w:val="000000"/>
                <w:kern w:val="0"/>
                <w:sz w:val="20"/>
                <w:szCs w:val="20"/>
              </w:rPr>
            </w:pPr>
          </w:p>
        </w:tc>
        <w:tc>
          <w:tcPr>
            <w:tcW w:w="244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495" w:type="dxa"/>
          </w:tcPr>
          <w:p>
            <w:pP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兴丰执法队</w:t>
            </w:r>
          </w:p>
        </w:tc>
        <w:tc>
          <w:tcPr>
            <w:tcW w:w="1260" w:type="dxa"/>
          </w:tcPr>
          <w:p>
            <w:pPr>
              <w:rPr>
                <w:color w:val="000000"/>
              </w:rPr>
            </w:pPr>
            <w:r>
              <w:rPr>
                <w:color w:val="000000"/>
              </w:rPr>
              <w:t>69205242</w:t>
            </w:r>
          </w:p>
        </w:tc>
        <w:tc>
          <w:tcPr>
            <w:tcW w:w="2325" w:type="dxa"/>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8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20</w:t>
            </w:r>
          </w:p>
        </w:tc>
        <w:tc>
          <w:tcPr>
            <w:tcW w:w="1140" w:type="dxa"/>
            <w:vMerge w:val="continue"/>
            <w:shd w:val="clear" w:color="auto" w:fill="auto"/>
            <w:vAlign w:val="center"/>
          </w:tcPr>
          <w:p>
            <w:pPr>
              <w:spacing w:line="0" w:lineRule="atLeast"/>
              <w:jc w:val="center"/>
              <w:rPr>
                <w:rFonts w:ascii="仿宋_GB2312" w:hAnsi="宋体" w:eastAsia="仿宋_GB2312" w:cs="宋体"/>
                <w:b/>
                <w:bCs/>
                <w:color w:val="000000"/>
                <w:kern w:val="0"/>
                <w:sz w:val="20"/>
                <w:szCs w:val="20"/>
              </w:rPr>
            </w:pPr>
          </w:p>
        </w:tc>
        <w:tc>
          <w:tcPr>
            <w:tcW w:w="244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260" w:type="dxa"/>
          </w:tcPr>
          <w:p>
            <w:pPr>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凯德mall周边、</w:t>
            </w:r>
          </w:p>
        </w:tc>
        <w:tc>
          <w:tcPr>
            <w:tcW w:w="2620" w:type="dxa"/>
            <w:vAlign w:val="center"/>
          </w:tcPr>
          <w:p>
            <w:pPr>
              <w:widowControl/>
              <w:spacing w:line="0" w:lineRule="atLeast"/>
              <w:jc w:val="center"/>
              <w:rPr>
                <w:rFonts w:ascii="仿宋_GB2312" w:hAnsi="宋体" w:eastAsia="仿宋_GB2312" w:cs="宋体"/>
                <w:color w:val="000000"/>
                <w:kern w:val="0"/>
                <w:sz w:val="20"/>
                <w:szCs w:val="20"/>
              </w:rPr>
            </w:pPr>
          </w:p>
        </w:tc>
        <w:tc>
          <w:tcPr>
            <w:tcW w:w="1495" w:type="dxa"/>
          </w:tcPr>
          <w:p>
            <w:pP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天宫院执法队</w:t>
            </w:r>
          </w:p>
        </w:tc>
        <w:tc>
          <w:tcPr>
            <w:tcW w:w="1260" w:type="dxa"/>
          </w:tcPr>
          <w:p>
            <w:pPr>
              <w:rPr>
                <w:color w:val="000000"/>
              </w:rPr>
            </w:pPr>
            <w:r>
              <w:rPr>
                <w:color w:val="000000"/>
              </w:rPr>
              <w:t>61250524</w:t>
            </w:r>
          </w:p>
        </w:tc>
        <w:tc>
          <w:tcPr>
            <w:tcW w:w="2325" w:type="dxa"/>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8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w:t>
            </w:r>
            <w:r>
              <w:rPr>
                <w:rFonts w:ascii="仿宋_GB2312" w:hAnsi="宋体" w:eastAsia="仿宋_GB2312" w:cs="宋体"/>
                <w:color w:val="000000"/>
                <w:kern w:val="0"/>
                <w:sz w:val="20"/>
                <w:szCs w:val="20"/>
              </w:rPr>
              <w:t>1</w:t>
            </w:r>
          </w:p>
        </w:tc>
        <w:tc>
          <w:tcPr>
            <w:tcW w:w="1140" w:type="dxa"/>
            <w:vMerge w:val="continue"/>
            <w:shd w:val="clear" w:color="auto" w:fill="auto"/>
            <w:vAlign w:val="center"/>
          </w:tcPr>
          <w:p>
            <w:pPr>
              <w:spacing w:line="0" w:lineRule="atLeast"/>
              <w:jc w:val="center"/>
              <w:rPr>
                <w:rFonts w:ascii="仿宋_GB2312" w:hAnsi="宋体" w:eastAsia="仿宋_GB2312" w:cs="宋体"/>
                <w:b/>
                <w:bCs/>
                <w:color w:val="000000"/>
                <w:kern w:val="0"/>
                <w:sz w:val="20"/>
                <w:szCs w:val="20"/>
              </w:rPr>
            </w:pPr>
          </w:p>
        </w:tc>
        <w:tc>
          <w:tcPr>
            <w:tcW w:w="244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260" w:type="dxa"/>
          </w:tcPr>
          <w:p>
            <w:pPr>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龙湖天街周边</w:t>
            </w:r>
          </w:p>
        </w:tc>
        <w:tc>
          <w:tcPr>
            <w:tcW w:w="2620" w:type="dxa"/>
            <w:vAlign w:val="center"/>
          </w:tcPr>
          <w:p>
            <w:pPr>
              <w:widowControl/>
              <w:spacing w:line="0" w:lineRule="atLeast"/>
              <w:jc w:val="center"/>
              <w:rPr>
                <w:rFonts w:ascii="仿宋_GB2312" w:hAnsi="宋体" w:eastAsia="仿宋_GB2312" w:cs="宋体"/>
                <w:color w:val="000000"/>
                <w:kern w:val="0"/>
                <w:sz w:val="20"/>
                <w:szCs w:val="20"/>
              </w:rPr>
            </w:pPr>
          </w:p>
        </w:tc>
        <w:tc>
          <w:tcPr>
            <w:tcW w:w="1495" w:type="dxa"/>
          </w:tcPr>
          <w:p>
            <w:pP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天宫院执法队</w:t>
            </w:r>
          </w:p>
        </w:tc>
        <w:tc>
          <w:tcPr>
            <w:tcW w:w="1260" w:type="dxa"/>
          </w:tcPr>
          <w:p>
            <w:pPr>
              <w:rPr>
                <w:color w:val="000000"/>
              </w:rPr>
            </w:pPr>
            <w:r>
              <w:rPr>
                <w:color w:val="000000"/>
              </w:rPr>
              <w:t>61250524</w:t>
            </w:r>
          </w:p>
        </w:tc>
        <w:tc>
          <w:tcPr>
            <w:tcW w:w="2325" w:type="dxa"/>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8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22</w:t>
            </w:r>
          </w:p>
        </w:tc>
        <w:tc>
          <w:tcPr>
            <w:tcW w:w="1140" w:type="dxa"/>
            <w:vMerge w:val="continue"/>
            <w:shd w:val="clear" w:color="auto" w:fill="auto"/>
            <w:vAlign w:val="center"/>
          </w:tcPr>
          <w:p>
            <w:pPr>
              <w:spacing w:line="0" w:lineRule="atLeast"/>
              <w:jc w:val="center"/>
              <w:rPr>
                <w:rFonts w:ascii="仿宋_GB2312" w:hAnsi="宋体" w:eastAsia="仿宋_GB2312" w:cs="宋体"/>
                <w:b/>
                <w:bCs/>
                <w:color w:val="000000"/>
                <w:kern w:val="0"/>
                <w:sz w:val="20"/>
                <w:szCs w:val="20"/>
              </w:rPr>
            </w:pPr>
          </w:p>
        </w:tc>
        <w:tc>
          <w:tcPr>
            <w:tcW w:w="244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260" w:type="dxa"/>
          </w:tcPr>
          <w:p>
            <w:pPr>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万科广场周边</w:t>
            </w:r>
          </w:p>
        </w:tc>
        <w:tc>
          <w:tcPr>
            <w:tcW w:w="2620" w:type="dxa"/>
            <w:vAlign w:val="center"/>
          </w:tcPr>
          <w:p>
            <w:pPr>
              <w:widowControl/>
              <w:spacing w:line="0" w:lineRule="atLeast"/>
              <w:jc w:val="center"/>
              <w:rPr>
                <w:rFonts w:ascii="仿宋_GB2312" w:hAnsi="宋体" w:eastAsia="仿宋_GB2312" w:cs="宋体"/>
                <w:color w:val="000000"/>
                <w:kern w:val="0"/>
                <w:sz w:val="20"/>
                <w:szCs w:val="20"/>
              </w:rPr>
            </w:pPr>
          </w:p>
        </w:tc>
        <w:tc>
          <w:tcPr>
            <w:tcW w:w="1495" w:type="dxa"/>
          </w:tcPr>
          <w:p>
            <w:pP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旧宫执法队</w:t>
            </w:r>
          </w:p>
        </w:tc>
        <w:tc>
          <w:tcPr>
            <w:tcW w:w="1260" w:type="dxa"/>
          </w:tcPr>
          <w:p>
            <w:pPr>
              <w:rPr>
                <w:color w:val="000000"/>
              </w:rPr>
            </w:pPr>
            <w:r>
              <w:rPr>
                <w:color w:val="000000"/>
              </w:rPr>
              <w:t>87911731</w:t>
            </w:r>
          </w:p>
        </w:tc>
        <w:tc>
          <w:tcPr>
            <w:tcW w:w="2325" w:type="dxa"/>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8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23</w:t>
            </w:r>
          </w:p>
        </w:tc>
        <w:tc>
          <w:tcPr>
            <w:tcW w:w="1140" w:type="dxa"/>
            <w:vMerge w:val="continue"/>
            <w:shd w:val="clear" w:color="auto" w:fill="auto"/>
            <w:vAlign w:val="center"/>
          </w:tcPr>
          <w:p>
            <w:pPr>
              <w:spacing w:line="0" w:lineRule="atLeast"/>
              <w:jc w:val="center"/>
              <w:rPr>
                <w:rFonts w:ascii="仿宋_GB2312" w:hAnsi="宋体" w:eastAsia="仿宋_GB2312" w:cs="宋体"/>
                <w:b/>
                <w:bCs/>
                <w:color w:val="000000"/>
                <w:kern w:val="0"/>
                <w:sz w:val="20"/>
                <w:szCs w:val="20"/>
              </w:rPr>
            </w:pPr>
          </w:p>
        </w:tc>
        <w:tc>
          <w:tcPr>
            <w:tcW w:w="244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260" w:type="dxa"/>
          </w:tcPr>
          <w:p>
            <w:pPr>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爱琴海购物公园周边</w:t>
            </w:r>
          </w:p>
        </w:tc>
        <w:tc>
          <w:tcPr>
            <w:tcW w:w="2620" w:type="dxa"/>
            <w:vAlign w:val="center"/>
          </w:tcPr>
          <w:p>
            <w:pPr>
              <w:widowControl/>
              <w:spacing w:line="0" w:lineRule="atLeast"/>
              <w:jc w:val="center"/>
              <w:rPr>
                <w:rFonts w:ascii="仿宋_GB2312" w:hAnsi="宋体" w:eastAsia="仿宋_GB2312" w:cs="宋体"/>
                <w:color w:val="000000"/>
                <w:kern w:val="0"/>
                <w:sz w:val="20"/>
                <w:szCs w:val="20"/>
              </w:rPr>
            </w:pPr>
          </w:p>
        </w:tc>
        <w:tc>
          <w:tcPr>
            <w:tcW w:w="1495" w:type="dxa"/>
          </w:tcPr>
          <w:p>
            <w:pP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旧宫执法队</w:t>
            </w:r>
          </w:p>
        </w:tc>
        <w:tc>
          <w:tcPr>
            <w:tcW w:w="1260" w:type="dxa"/>
          </w:tcPr>
          <w:p>
            <w:pPr>
              <w:rPr>
                <w:color w:val="000000"/>
              </w:rPr>
            </w:pPr>
            <w:r>
              <w:rPr>
                <w:color w:val="000000"/>
              </w:rPr>
              <w:t>87911737</w:t>
            </w:r>
          </w:p>
        </w:tc>
        <w:tc>
          <w:tcPr>
            <w:tcW w:w="2325" w:type="dxa"/>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80" w:type="dxa"/>
            <w:vMerge w:val="restart"/>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24</w:t>
            </w:r>
          </w:p>
        </w:tc>
        <w:tc>
          <w:tcPr>
            <w:tcW w:w="1140" w:type="dxa"/>
            <w:vMerge w:val="continue"/>
            <w:shd w:val="clear" w:color="auto" w:fill="auto"/>
            <w:vAlign w:val="center"/>
          </w:tcPr>
          <w:p>
            <w:pPr>
              <w:spacing w:line="0" w:lineRule="atLeast"/>
              <w:jc w:val="center"/>
              <w:rPr>
                <w:rFonts w:ascii="仿宋_GB2312" w:hAnsi="宋体" w:eastAsia="仿宋_GB2312" w:cs="宋体"/>
                <w:b/>
                <w:bCs/>
                <w:color w:val="000000"/>
                <w:kern w:val="0"/>
                <w:sz w:val="20"/>
                <w:szCs w:val="20"/>
              </w:rPr>
            </w:pPr>
          </w:p>
        </w:tc>
        <w:tc>
          <w:tcPr>
            <w:tcW w:w="2440" w:type="dxa"/>
            <w:vMerge w:val="restart"/>
            <w:vAlign w:val="center"/>
          </w:tcPr>
          <w:p>
            <w:pPr>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重点大街</w:t>
            </w:r>
          </w:p>
        </w:tc>
        <w:tc>
          <w:tcPr>
            <w:tcW w:w="2260" w:type="dxa"/>
            <w:vMerge w:val="restart"/>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restart"/>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京开路东西辅路</w:t>
            </w:r>
          </w:p>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（丰台大兴交界至北兴路、林校路北路至大兴固安交界）</w:t>
            </w:r>
          </w:p>
        </w:tc>
        <w:tc>
          <w:tcPr>
            <w:tcW w:w="1495" w:type="dxa"/>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林校路执法队</w:t>
            </w:r>
          </w:p>
        </w:tc>
        <w:tc>
          <w:tcPr>
            <w:tcW w:w="126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69202903</w:t>
            </w:r>
          </w:p>
        </w:tc>
        <w:tc>
          <w:tcPr>
            <w:tcW w:w="2325" w:type="dxa"/>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spacing w:line="0" w:lineRule="atLeast"/>
              <w:jc w:val="center"/>
              <w:rPr>
                <w:rFonts w:ascii="仿宋_GB2312" w:hAnsi="宋体" w:eastAsia="仿宋_GB2312" w:cs="宋体"/>
                <w:b/>
                <w:bCs/>
                <w:color w:val="000000"/>
                <w:kern w:val="0"/>
                <w:sz w:val="20"/>
                <w:szCs w:val="20"/>
              </w:rPr>
            </w:pPr>
          </w:p>
        </w:tc>
        <w:tc>
          <w:tcPr>
            <w:tcW w:w="2440" w:type="dxa"/>
            <w:vMerge w:val="continue"/>
            <w:vAlign w:val="center"/>
          </w:tcPr>
          <w:p>
            <w:pPr>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495" w:type="dxa"/>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西红门执法队</w:t>
            </w:r>
          </w:p>
        </w:tc>
        <w:tc>
          <w:tcPr>
            <w:tcW w:w="126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60240607</w:t>
            </w:r>
          </w:p>
        </w:tc>
        <w:tc>
          <w:tcPr>
            <w:tcW w:w="2325" w:type="dxa"/>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spacing w:line="0" w:lineRule="atLeast"/>
              <w:jc w:val="center"/>
              <w:rPr>
                <w:rFonts w:ascii="仿宋_GB2312" w:hAnsi="宋体" w:eastAsia="仿宋_GB2312" w:cs="宋体"/>
                <w:b/>
                <w:bCs/>
                <w:color w:val="000000"/>
                <w:kern w:val="0"/>
                <w:sz w:val="20"/>
                <w:szCs w:val="20"/>
              </w:rPr>
            </w:pPr>
          </w:p>
        </w:tc>
        <w:tc>
          <w:tcPr>
            <w:tcW w:w="2440" w:type="dxa"/>
            <w:vMerge w:val="continue"/>
            <w:vAlign w:val="center"/>
          </w:tcPr>
          <w:p>
            <w:pPr>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495" w:type="dxa"/>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天宫院执法队</w:t>
            </w:r>
          </w:p>
        </w:tc>
        <w:tc>
          <w:tcPr>
            <w:tcW w:w="126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61250524</w:t>
            </w:r>
          </w:p>
        </w:tc>
        <w:tc>
          <w:tcPr>
            <w:tcW w:w="2325" w:type="dxa"/>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spacing w:line="0" w:lineRule="atLeast"/>
              <w:jc w:val="center"/>
              <w:rPr>
                <w:rFonts w:ascii="仿宋_GB2312" w:hAnsi="宋体" w:eastAsia="仿宋_GB2312" w:cs="宋体"/>
                <w:b/>
                <w:bCs/>
                <w:color w:val="000000"/>
                <w:kern w:val="0"/>
                <w:sz w:val="20"/>
                <w:szCs w:val="20"/>
              </w:rPr>
            </w:pPr>
          </w:p>
        </w:tc>
        <w:tc>
          <w:tcPr>
            <w:tcW w:w="2440" w:type="dxa"/>
            <w:vMerge w:val="continue"/>
            <w:vAlign w:val="center"/>
          </w:tcPr>
          <w:p>
            <w:pPr>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495" w:type="dxa"/>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北臧村执法队</w:t>
            </w:r>
          </w:p>
        </w:tc>
        <w:tc>
          <w:tcPr>
            <w:tcW w:w="126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61256332</w:t>
            </w:r>
          </w:p>
        </w:tc>
        <w:tc>
          <w:tcPr>
            <w:tcW w:w="2325" w:type="dxa"/>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spacing w:line="0" w:lineRule="atLeast"/>
              <w:jc w:val="center"/>
              <w:rPr>
                <w:rFonts w:ascii="仿宋_GB2312" w:hAnsi="宋体" w:eastAsia="仿宋_GB2312" w:cs="宋体"/>
                <w:b/>
                <w:bCs/>
                <w:color w:val="000000"/>
                <w:kern w:val="0"/>
                <w:sz w:val="20"/>
                <w:szCs w:val="20"/>
              </w:rPr>
            </w:pPr>
          </w:p>
        </w:tc>
        <w:tc>
          <w:tcPr>
            <w:tcW w:w="2440" w:type="dxa"/>
            <w:vMerge w:val="continue"/>
            <w:vAlign w:val="center"/>
          </w:tcPr>
          <w:p>
            <w:pPr>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495" w:type="dxa"/>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庞各庄执法队</w:t>
            </w:r>
          </w:p>
        </w:tc>
        <w:tc>
          <w:tcPr>
            <w:tcW w:w="126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89283184</w:t>
            </w:r>
          </w:p>
        </w:tc>
        <w:tc>
          <w:tcPr>
            <w:tcW w:w="2325" w:type="dxa"/>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spacing w:line="0" w:lineRule="atLeast"/>
              <w:jc w:val="center"/>
              <w:rPr>
                <w:rFonts w:ascii="仿宋_GB2312" w:hAnsi="宋体" w:eastAsia="仿宋_GB2312" w:cs="宋体"/>
                <w:b/>
                <w:bCs/>
                <w:color w:val="000000"/>
                <w:kern w:val="0"/>
                <w:sz w:val="20"/>
                <w:szCs w:val="20"/>
              </w:rPr>
            </w:pPr>
          </w:p>
        </w:tc>
        <w:tc>
          <w:tcPr>
            <w:tcW w:w="2440" w:type="dxa"/>
            <w:vMerge w:val="continue"/>
            <w:vAlign w:val="center"/>
          </w:tcPr>
          <w:p>
            <w:pPr>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495" w:type="dxa"/>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礼贤执法队</w:t>
            </w:r>
          </w:p>
        </w:tc>
        <w:tc>
          <w:tcPr>
            <w:tcW w:w="126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89273317</w:t>
            </w:r>
          </w:p>
        </w:tc>
        <w:tc>
          <w:tcPr>
            <w:tcW w:w="2325" w:type="dxa"/>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spacing w:line="0" w:lineRule="atLeast"/>
              <w:jc w:val="center"/>
              <w:rPr>
                <w:rFonts w:ascii="仿宋_GB2312" w:hAnsi="宋体" w:eastAsia="仿宋_GB2312" w:cs="宋体"/>
                <w:b/>
                <w:bCs/>
                <w:color w:val="000000"/>
                <w:kern w:val="0"/>
                <w:sz w:val="20"/>
                <w:szCs w:val="20"/>
              </w:rPr>
            </w:pPr>
          </w:p>
        </w:tc>
        <w:tc>
          <w:tcPr>
            <w:tcW w:w="2440" w:type="dxa"/>
            <w:vMerge w:val="continue"/>
            <w:vAlign w:val="center"/>
          </w:tcPr>
          <w:p>
            <w:pPr>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495" w:type="dxa"/>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榆垡执法队</w:t>
            </w:r>
          </w:p>
        </w:tc>
        <w:tc>
          <w:tcPr>
            <w:tcW w:w="126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89218044</w:t>
            </w:r>
          </w:p>
        </w:tc>
        <w:tc>
          <w:tcPr>
            <w:tcW w:w="2325" w:type="dxa"/>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8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25</w:t>
            </w:r>
          </w:p>
        </w:tc>
        <w:tc>
          <w:tcPr>
            <w:tcW w:w="1140" w:type="dxa"/>
            <w:vMerge w:val="continue"/>
            <w:shd w:val="clear" w:color="auto" w:fill="auto"/>
            <w:vAlign w:val="center"/>
          </w:tcPr>
          <w:p>
            <w:pPr>
              <w:spacing w:line="0" w:lineRule="atLeast"/>
              <w:jc w:val="center"/>
              <w:rPr>
                <w:rFonts w:ascii="仿宋_GB2312" w:hAnsi="宋体" w:eastAsia="仿宋_GB2312" w:cs="宋体"/>
                <w:b/>
                <w:bCs/>
                <w:color w:val="000000"/>
                <w:kern w:val="0"/>
                <w:sz w:val="20"/>
                <w:szCs w:val="20"/>
              </w:rPr>
            </w:pPr>
          </w:p>
        </w:tc>
        <w:tc>
          <w:tcPr>
            <w:tcW w:w="2440" w:type="dxa"/>
            <w:vMerge w:val="continue"/>
            <w:vAlign w:val="center"/>
          </w:tcPr>
          <w:p>
            <w:pPr>
              <w:spacing w:line="0" w:lineRule="atLeast"/>
              <w:jc w:val="center"/>
              <w:rPr>
                <w:rFonts w:ascii="仿宋_GB2312" w:hAnsi="宋体" w:eastAsia="仿宋_GB2312" w:cs="宋体"/>
                <w:color w:val="000000"/>
                <w:kern w:val="0"/>
                <w:sz w:val="20"/>
                <w:szCs w:val="20"/>
              </w:rPr>
            </w:pPr>
          </w:p>
        </w:tc>
        <w:tc>
          <w:tcPr>
            <w:tcW w:w="2260" w:type="dxa"/>
            <w:vAlign w:val="center"/>
          </w:tcPr>
          <w:p>
            <w:pPr>
              <w:widowControl/>
              <w:spacing w:line="0" w:lineRule="atLeast"/>
              <w:jc w:val="center"/>
              <w:rPr>
                <w:rFonts w:ascii="仿宋_GB2312" w:hAnsi="宋体" w:eastAsia="仿宋_GB2312" w:cs="宋体"/>
                <w:color w:val="000000"/>
                <w:kern w:val="0"/>
                <w:sz w:val="20"/>
                <w:szCs w:val="20"/>
              </w:rPr>
            </w:pPr>
          </w:p>
        </w:tc>
        <w:tc>
          <w:tcPr>
            <w:tcW w:w="262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林校北路</w:t>
            </w:r>
          </w:p>
        </w:tc>
        <w:tc>
          <w:tcPr>
            <w:tcW w:w="1495" w:type="dxa"/>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林校路执法队</w:t>
            </w:r>
          </w:p>
        </w:tc>
        <w:tc>
          <w:tcPr>
            <w:tcW w:w="126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69202903</w:t>
            </w:r>
          </w:p>
        </w:tc>
        <w:tc>
          <w:tcPr>
            <w:tcW w:w="2325" w:type="dxa"/>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京开路至兴华大街</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8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26</w:t>
            </w:r>
          </w:p>
        </w:tc>
        <w:tc>
          <w:tcPr>
            <w:tcW w:w="1140" w:type="dxa"/>
            <w:vMerge w:val="continue"/>
            <w:shd w:val="clear" w:color="auto" w:fill="auto"/>
            <w:vAlign w:val="center"/>
          </w:tcPr>
          <w:p>
            <w:pPr>
              <w:spacing w:line="0" w:lineRule="atLeast"/>
              <w:jc w:val="center"/>
              <w:rPr>
                <w:rFonts w:ascii="仿宋_GB2312" w:hAnsi="宋体" w:eastAsia="仿宋_GB2312" w:cs="宋体"/>
                <w:b/>
                <w:bCs/>
                <w:color w:val="000000"/>
                <w:kern w:val="0"/>
                <w:sz w:val="20"/>
                <w:szCs w:val="20"/>
              </w:rPr>
            </w:pPr>
          </w:p>
        </w:tc>
        <w:tc>
          <w:tcPr>
            <w:tcW w:w="2440" w:type="dxa"/>
            <w:vMerge w:val="continue"/>
            <w:vAlign w:val="center"/>
          </w:tcPr>
          <w:p>
            <w:pPr>
              <w:spacing w:line="0" w:lineRule="atLeast"/>
              <w:jc w:val="center"/>
              <w:rPr>
                <w:rFonts w:ascii="仿宋_GB2312" w:hAnsi="宋体" w:eastAsia="仿宋_GB2312" w:cs="宋体"/>
                <w:color w:val="000000"/>
                <w:kern w:val="0"/>
                <w:sz w:val="20"/>
                <w:szCs w:val="20"/>
              </w:rPr>
            </w:pPr>
          </w:p>
        </w:tc>
        <w:tc>
          <w:tcPr>
            <w:tcW w:w="2260" w:type="dxa"/>
            <w:vAlign w:val="center"/>
          </w:tcPr>
          <w:p>
            <w:pPr>
              <w:widowControl/>
              <w:spacing w:line="0" w:lineRule="atLeast"/>
              <w:jc w:val="center"/>
              <w:rPr>
                <w:rFonts w:ascii="仿宋_GB2312" w:hAnsi="宋体" w:eastAsia="仿宋_GB2312" w:cs="宋体"/>
                <w:color w:val="000000"/>
                <w:kern w:val="0"/>
                <w:sz w:val="20"/>
                <w:szCs w:val="20"/>
              </w:rPr>
            </w:pPr>
          </w:p>
        </w:tc>
        <w:tc>
          <w:tcPr>
            <w:tcW w:w="262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兴政街</w:t>
            </w:r>
          </w:p>
        </w:tc>
        <w:tc>
          <w:tcPr>
            <w:tcW w:w="1495" w:type="dxa"/>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林校路执法队</w:t>
            </w:r>
          </w:p>
        </w:tc>
        <w:tc>
          <w:tcPr>
            <w:tcW w:w="126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69202903</w:t>
            </w:r>
          </w:p>
        </w:tc>
        <w:tc>
          <w:tcPr>
            <w:tcW w:w="2325" w:type="dxa"/>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京开路至永华路</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680" w:type="dxa"/>
            <w:vMerge w:val="restart"/>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27</w:t>
            </w:r>
          </w:p>
        </w:tc>
        <w:tc>
          <w:tcPr>
            <w:tcW w:w="1140" w:type="dxa"/>
            <w:vMerge w:val="continue"/>
            <w:shd w:val="clear" w:color="auto" w:fill="auto"/>
            <w:vAlign w:val="center"/>
          </w:tcPr>
          <w:p>
            <w:pPr>
              <w:spacing w:line="0" w:lineRule="atLeast"/>
              <w:jc w:val="center"/>
              <w:rPr>
                <w:rFonts w:ascii="仿宋_GB2312" w:hAnsi="宋体" w:eastAsia="仿宋_GB2312" w:cs="宋体"/>
                <w:b/>
                <w:bCs/>
                <w:color w:val="000000"/>
                <w:kern w:val="0"/>
                <w:sz w:val="20"/>
                <w:szCs w:val="20"/>
              </w:rPr>
            </w:pPr>
          </w:p>
        </w:tc>
        <w:tc>
          <w:tcPr>
            <w:tcW w:w="2440" w:type="dxa"/>
            <w:vMerge w:val="continue"/>
            <w:vAlign w:val="center"/>
          </w:tcPr>
          <w:p>
            <w:pPr>
              <w:spacing w:line="0" w:lineRule="atLeast"/>
              <w:jc w:val="center"/>
              <w:rPr>
                <w:rFonts w:ascii="仿宋_GB2312" w:hAnsi="宋体" w:eastAsia="仿宋_GB2312" w:cs="宋体"/>
                <w:color w:val="000000"/>
                <w:kern w:val="0"/>
                <w:sz w:val="20"/>
                <w:szCs w:val="20"/>
              </w:rPr>
            </w:pPr>
          </w:p>
        </w:tc>
        <w:tc>
          <w:tcPr>
            <w:tcW w:w="2260" w:type="dxa"/>
            <w:vMerge w:val="restart"/>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restart"/>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永华路</w:t>
            </w:r>
          </w:p>
        </w:tc>
        <w:tc>
          <w:tcPr>
            <w:tcW w:w="1495" w:type="dxa"/>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林校路执法队</w:t>
            </w:r>
          </w:p>
        </w:tc>
        <w:tc>
          <w:tcPr>
            <w:tcW w:w="126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69202903</w:t>
            </w:r>
          </w:p>
        </w:tc>
        <w:tc>
          <w:tcPr>
            <w:tcW w:w="2325" w:type="dxa"/>
            <w:vMerge w:val="restart"/>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spacing w:line="0" w:lineRule="atLeast"/>
              <w:jc w:val="center"/>
              <w:rPr>
                <w:rFonts w:ascii="仿宋_GB2312" w:hAnsi="宋体" w:eastAsia="仿宋_GB2312" w:cs="宋体"/>
                <w:b/>
                <w:bCs/>
                <w:color w:val="000000"/>
                <w:kern w:val="0"/>
                <w:sz w:val="20"/>
                <w:szCs w:val="20"/>
              </w:rPr>
            </w:pPr>
          </w:p>
        </w:tc>
        <w:tc>
          <w:tcPr>
            <w:tcW w:w="2440" w:type="dxa"/>
            <w:vMerge w:val="continue"/>
            <w:vAlign w:val="center"/>
          </w:tcPr>
          <w:p>
            <w:pPr>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495" w:type="dxa"/>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兴丰执法队</w:t>
            </w:r>
          </w:p>
        </w:tc>
        <w:tc>
          <w:tcPr>
            <w:tcW w:w="126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69205242</w:t>
            </w:r>
          </w:p>
        </w:tc>
        <w:tc>
          <w:tcPr>
            <w:tcW w:w="2325" w:type="dxa"/>
            <w:vMerge w:val="continue"/>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spacing w:line="0" w:lineRule="atLeast"/>
              <w:jc w:val="center"/>
              <w:rPr>
                <w:rFonts w:ascii="仿宋_GB2312" w:hAnsi="宋体" w:eastAsia="仿宋_GB2312" w:cs="宋体"/>
                <w:b/>
                <w:bCs/>
                <w:color w:val="000000"/>
                <w:kern w:val="0"/>
                <w:sz w:val="20"/>
                <w:szCs w:val="20"/>
              </w:rPr>
            </w:pPr>
          </w:p>
        </w:tc>
        <w:tc>
          <w:tcPr>
            <w:tcW w:w="2440" w:type="dxa"/>
            <w:vMerge w:val="continue"/>
            <w:vAlign w:val="center"/>
          </w:tcPr>
          <w:p>
            <w:pPr>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495" w:type="dxa"/>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黄村执法队</w:t>
            </w:r>
          </w:p>
        </w:tc>
        <w:tc>
          <w:tcPr>
            <w:tcW w:w="126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61232011</w:t>
            </w:r>
          </w:p>
        </w:tc>
        <w:tc>
          <w:tcPr>
            <w:tcW w:w="2325" w:type="dxa"/>
            <w:vMerge w:val="continue"/>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680" w:type="dxa"/>
            <w:vMerge w:val="restart"/>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28</w:t>
            </w:r>
          </w:p>
        </w:tc>
        <w:tc>
          <w:tcPr>
            <w:tcW w:w="1140" w:type="dxa"/>
            <w:vMerge w:val="continue"/>
            <w:shd w:val="clear" w:color="auto" w:fill="auto"/>
            <w:vAlign w:val="center"/>
          </w:tcPr>
          <w:p>
            <w:pPr>
              <w:spacing w:line="0" w:lineRule="atLeast"/>
              <w:jc w:val="center"/>
              <w:rPr>
                <w:rFonts w:ascii="仿宋_GB2312" w:hAnsi="宋体" w:eastAsia="仿宋_GB2312" w:cs="宋体"/>
                <w:b/>
                <w:bCs/>
                <w:color w:val="000000"/>
                <w:kern w:val="0"/>
                <w:sz w:val="20"/>
                <w:szCs w:val="20"/>
              </w:rPr>
            </w:pPr>
          </w:p>
        </w:tc>
        <w:tc>
          <w:tcPr>
            <w:tcW w:w="244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restart"/>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restart"/>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黄村东西大街</w:t>
            </w:r>
          </w:p>
        </w:tc>
        <w:tc>
          <w:tcPr>
            <w:tcW w:w="1495" w:type="dxa"/>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兴丰执法队</w:t>
            </w:r>
          </w:p>
        </w:tc>
        <w:tc>
          <w:tcPr>
            <w:tcW w:w="126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69205242</w:t>
            </w:r>
          </w:p>
        </w:tc>
        <w:tc>
          <w:tcPr>
            <w:tcW w:w="2325" w:type="dxa"/>
            <w:vMerge w:val="restart"/>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京开路至兴业大街</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spacing w:line="0" w:lineRule="atLeast"/>
              <w:jc w:val="center"/>
              <w:rPr>
                <w:rFonts w:ascii="仿宋_GB2312" w:hAnsi="宋体" w:eastAsia="仿宋_GB2312" w:cs="宋体"/>
                <w:b/>
                <w:bCs/>
                <w:color w:val="000000"/>
                <w:kern w:val="0"/>
                <w:sz w:val="20"/>
                <w:szCs w:val="20"/>
              </w:rPr>
            </w:pPr>
          </w:p>
        </w:tc>
        <w:tc>
          <w:tcPr>
            <w:tcW w:w="2440" w:type="dxa"/>
            <w:vMerge w:val="continue"/>
            <w:vAlign w:val="center"/>
          </w:tcPr>
          <w:p>
            <w:pPr>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495" w:type="dxa"/>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林校路执法队</w:t>
            </w:r>
          </w:p>
        </w:tc>
        <w:tc>
          <w:tcPr>
            <w:tcW w:w="126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69202903</w:t>
            </w:r>
          </w:p>
        </w:tc>
        <w:tc>
          <w:tcPr>
            <w:tcW w:w="2325" w:type="dxa"/>
            <w:vMerge w:val="continue"/>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680" w:type="dxa"/>
            <w:vMerge w:val="restart"/>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29</w:t>
            </w:r>
          </w:p>
        </w:tc>
        <w:tc>
          <w:tcPr>
            <w:tcW w:w="1140" w:type="dxa"/>
            <w:vMerge w:val="continue"/>
            <w:shd w:val="clear" w:color="auto" w:fill="auto"/>
            <w:vAlign w:val="center"/>
          </w:tcPr>
          <w:p>
            <w:pPr>
              <w:spacing w:line="0" w:lineRule="atLeast"/>
              <w:jc w:val="center"/>
              <w:rPr>
                <w:rFonts w:ascii="仿宋_GB2312" w:hAnsi="宋体" w:eastAsia="仿宋_GB2312" w:cs="宋体"/>
                <w:b/>
                <w:bCs/>
                <w:color w:val="000000"/>
                <w:kern w:val="0"/>
                <w:sz w:val="20"/>
                <w:szCs w:val="20"/>
              </w:rPr>
            </w:pPr>
          </w:p>
        </w:tc>
        <w:tc>
          <w:tcPr>
            <w:tcW w:w="2440" w:type="dxa"/>
            <w:vMerge w:val="continue"/>
            <w:vAlign w:val="center"/>
          </w:tcPr>
          <w:p>
            <w:pPr>
              <w:spacing w:line="0" w:lineRule="atLeast"/>
              <w:jc w:val="center"/>
              <w:rPr>
                <w:rFonts w:ascii="仿宋_GB2312" w:hAnsi="宋体" w:eastAsia="仿宋_GB2312" w:cs="宋体"/>
                <w:color w:val="000000"/>
                <w:kern w:val="0"/>
                <w:sz w:val="20"/>
                <w:szCs w:val="20"/>
              </w:rPr>
            </w:pPr>
          </w:p>
        </w:tc>
        <w:tc>
          <w:tcPr>
            <w:tcW w:w="2260" w:type="dxa"/>
            <w:vMerge w:val="restart"/>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restart"/>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清源路</w:t>
            </w:r>
          </w:p>
        </w:tc>
        <w:tc>
          <w:tcPr>
            <w:tcW w:w="1495" w:type="dxa"/>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兴丰执法队</w:t>
            </w:r>
          </w:p>
        </w:tc>
        <w:tc>
          <w:tcPr>
            <w:tcW w:w="126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69205242</w:t>
            </w:r>
          </w:p>
        </w:tc>
        <w:tc>
          <w:tcPr>
            <w:tcW w:w="2325" w:type="dxa"/>
            <w:vMerge w:val="restart"/>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京开路至兴华大街</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spacing w:line="0" w:lineRule="atLeast"/>
              <w:jc w:val="center"/>
              <w:rPr>
                <w:rFonts w:ascii="仿宋_GB2312" w:hAnsi="宋体" w:eastAsia="仿宋_GB2312" w:cs="宋体"/>
                <w:b/>
                <w:bCs/>
                <w:color w:val="000000"/>
                <w:kern w:val="0"/>
                <w:sz w:val="20"/>
                <w:szCs w:val="20"/>
              </w:rPr>
            </w:pPr>
          </w:p>
        </w:tc>
        <w:tc>
          <w:tcPr>
            <w:tcW w:w="2440" w:type="dxa"/>
            <w:vMerge w:val="continue"/>
            <w:vAlign w:val="center"/>
          </w:tcPr>
          <w:p>
            <w:pPr>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495" w:type="dxa"/>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清源执法队</w:t>
            </w:r>
          </w:p>
        </w:tc>
        <w:tc>
          <w:tcPr>
            <w:tcW w:w="126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69205742</w:t>
            </w:r>
          </w:p>
        </w:tc>
        <w:tc>
          <w:tcPr>
            <w:tcW w:w="2325" w:type="dxa"/>
            <w:vMerge w:val="continue"/>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680" w:type="dxa"/>
            <w:vMerge w:val="restart"/>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30</w:t>
            </w:r>
          </w:p>
        </w:tc>
        <w:tc>
          <w:tcPr>
            <w:tcW w:w="1140" w:type="dxa"/>
            <w:vMerge w:val="continue"/>
            <w:shd w:val="clear" w:color="auto" w:fill="auto"/>
            <w:vAlign w:val="center"/>
          </w:tcPr>
          <w:p>
            <w:pPr>
              <w:spacing w:line="0" w:lineRule="atLeast"/>
              <w:jc w:val="center"/>
              <w:rPr>
                <w:rFonts w:ascii="仿宋_GB2312" w:hAnsi="宋体" w:eastAsia="仿宋_GB2312" w:cs="宋体"/>
                <w:b/>
                <w:bCs/>
                <w:color w:val="000000"/>
                <w:kern w:val="0"/>
                <w:sz w:val="20"/>
                <w:szCs w:val="20"/>
              </w:rPr>
            </w:pPr>
          </w:p>
        </w:tc>
        <w:tc>
          <w:tcPr>
            <w:tcW w:w="2440" w:type="dxa"/>
            <w:vMerge w:val="continue"/>
            <w:vAlign w:val="center"/>
          </w:tcPr>
          <w:p>
            <w:pPr>
              <w:spacing w:line="0" w:lineRule="atLeast"/>
              <w:jc w:val="center"/>
              <w:rPr>
                <w:rFonts w:ascii="仿宋_GB2312" w:hAnsi="宋体" w:eastAsia="仿宋_GB2312" w:cs="宋体"/>
                <w:color w:val="000000"/>
                <w:kern w:val="0"/>
                <w:sz w:val="20"/>
                <w:szCs w:val="20"/>
              </w:rPr>
            </w:pPr>
          </w:p>
        </w:tc>
        <w:tc>
          <w:tcPr>
            <w:tcW w:w="2260" w:type="dxa"/>
            <w:vMerge w:val="restart"/>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restart"/>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清源西路</w:t>
            </w:r>
          </w:p>
        </w:tc>
        <w:tc>
          <w:tcPr>
            <w:tcW w:w="1495" w:type="dxa"/>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兴丰执法队</w:t>
            </w:r>
          </w:p>
        </w:tc>
        <w:tc>
          <w:tcPr>
            <w:tcW w:w="126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69205242</w:t>
            </w:r>
          </w:p>
        </w:tc>
        <w:tc>
          <w:tcPr>
            <w:tcW w:w="2325" w:type="dxa"/>
            <w:vMerge w:val="restart"/>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兴华大街至芦求路</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spacing w:line="0" w:lineRule="atLeast"/>
              <w:jc w:val="center"/>
              <w:rPr>
                <w:rFonts w:ascii="仿宋_GB2312" w:hAnsi="宋体" w:eastAsia="仿宋_GB2312" w:cs="宋体"/>
                <w:b/>
                <w:bCs/>
                <w:color w:val="000000"/>
                <w:kern w:val="0"/>
                <w:sz w:val="20"/>
                <w:szCs w:val="20"/>
              </w:rPr>
            </w:pPr>
          </w:p>
        </w:tc>
        <w:tc>
          <w:tcPr>
            <w:tcW w:w="2440" w:type="dxa"/>
            <w:vMerge w:val="continue"/>
            <w:vAlign w:val="center"/>
          </w:tcPr>
          <w:p>
            <w:pPr>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495" w:type="dxa"/>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清源执法队</w:t>
            </w:r>
          </w:p>
        </w:tc>
        <w:tc>
          <w:tcPr>
            <w:tcW w:w="126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69205742</w:t>
            </w:r>
          </w:p>
        </w:tc>
        <w:tc>
          <w:tcPr>
            <w:tcW w:w="2325" w:type="dxa"/>
            <w:vMerge w:val="continue"/>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spacing w:line="0" w:lineRule="atLeast"/>
              <w:jc w:val="center"/>
              <w:rPr>
                <w:rFonts w:ascii="仿宋_GB2312" w:hAnsi="宋体" w:eastAsia="仿宋_GB2312" w:cs="宋体"/>
                <w:b/>
                <w:bCs/>
                <w:color w:val="000000"/>
                <w:kern w:val="0"/>
                <w:sz w:val="20"/>
                <w:szCs w:val="20"/>
              </w:rPr>
            </w:pPr>
          </w:p>
        </w:tc>
        <w:tc>
          <w:tcPr>
            <w:tcW w:w="2440" w:type="dxa"/>
            <w:vMerge w:val="continue"/>
            <w:vAlign w:val="center"/>
          </w:tcPr>
          <w:p>
            <w:pPr>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495" w:type="dxa"/>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黄村执法队</w:t>
            </w:r>
          </w:p>
        </w:tc>
        <w:tc>
          <w:tcPr>
            <w:tcW w:w="126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61232011</w:t>
            </w:r>
          </w:p>
        </w:tc>
        <w:tc>
          <w:tcPr>
            <w:tcW w:w="2325" w:type="dxa"/>
            <w:vMerge w:val="continue"/>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68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31</w:t>
            </w:r>
          </w:p>
        </w:tc>
        <w:tc>
          <w:tcPr>
            <w:tcW w:w="1140" w:type="dxa"/>
            <w:vMerge w:val="continue"/>
            <w:shd w:val="clear" w:color="auto" w:fill="auto"/>
            <w:vAlign w:val="center"/>
          </w:tcPr>
          <w:p>
            <w:pPr>
              <w:spacing w:line="0" w:lineRule="atLeast"/>
              <w:jc w:val="center"/>
              <w:rPr>
                <w:rFonts w:ascii="仿宋_GB2312" w:hAnsi="宋体" w:eastAsia="仿宋_GB2312" w:cs="宋体"/>
                <w:b/>
                <w:bCs/>
                <w:color w:val="000000"/>
                <w:kern w:val="0"/>
                <w:sz w:val="20"/>
                <w:szCs w:val="20"/>
              </w:rPr>
            </w:pPr>
          </w:p>
        </w:tc>
        <w:tc>
          <w:tcPr>
            <w:tcW w:w="2440" w:type="dxa"/>
            <w:vMerge w:val="continue"/>
            <w:vAlign w:val="center"/>
          </w:tcPr>
          <w:p>
            <w:pPr>
              <w:spacing w:line="0" w:lineRule="atLeast"/>
              <w:jc w:val="center"/>
              <w:rPr>
                <w:rFonts w:ascii="仿宋_GB2312" w:hAnsi="宋体" w:eastAsia="仿宋_GB2312" w:cs="宋体"/>
                <w:color w:val="000000"/>
                <w:kern w:val="0"/>
                <w:sz w:val="20"/>
                <w:szCs w:val="20"/>
              </w:rPr>
            </w:pPr>
          </w:p>
        </w:tc>
        <w:tc>
          <w:tcPr>
            <w:tcW w:w="2260" w:type="dxa"/>
            <w:vAlign w:val="center"/>
          </w:tcPr>
          <w:p>
            <w:pPr>
              <w:widowControl/>
              <w:spacing w:line="0" w:lineRule="atLeast"/>
              <w:jc w:val="center"/>
              <w:rPr>
                <w:rFonts w:ascii="仿宋_GB2312" w:hAnsi="宋体" w:eastAsia="仿宋_GB2312" w:cs="宋体"/>
                <w:color w:val="000000"/>
                <w:kern w:val="0"/>
                <w:sz w:val="20"/>
                <w:szCs w:val="20"/>
              </w:rPr>
            </w:pPr>
          </w:p>
        </w:tc>
        <w:tc>
          <w:tcPr>
            <w:tcW w:w="262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清源北路</w:t>
            </w:r>
          </w:p>
        </w:tc>
        <w:tc>
          <w:tcPr>
            <w:tcW w:w="1495" w:type="dxa"/>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清源执法队</w:t>
            </w:r>
          </w:p>
        </w:tc>
        <w:tc>
          <w:tcPr>
            <w:tcW w:w="126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69205742</w:t>
            </w:r>
          </w:p>
        </w:tc>
        <w:tc>
          <w:tcPr>
            <w:tcW w:w="2325" w:type="dxa"/>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兴华大街至兴业大街</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680" w:type="dxa"/>
            <w:vMerge w:val="restart"/>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32</w:t>
            </w:r>
          </w:p>
        </w:tc>
        <w:tc>
          <w:tcPr>
            <w:tcW w:w="1140" w:type="dxa"/>
            <w:vMerge w:val="continue"/>
            <w:shd w:val="clear" w:color="auto" w:fill="auto"/>
            <w:vAlign w:val="center"/>
          </w:tcPr>
          <w:p>
            <w:pPr>
              <w:spacing w:line="0" w:lineRule="atLeast"/>
              <w:jc w:val="center"/>
              <w:rPr>
                <w:rFonts w:ascii="仿宋_GB2312" w:hAnsi="宋体" w:eastAsia="仿宋_GB2312" w:cs="宋体"/>
                <w:b/>
                <w:bCs/>
                <w:color w:val="000000"/>
                <w:kern w:val="0"/>
                <w:sz w:val="20"/>
                <w:szCs w:val="20"/>
              </w:rPr>
            </w:pPr>
          </w:p>
        </w:tc>
        <w:tc>
          <w:tcPr>
            <w:tcW w:w="2440" w:type="dxa"/>
            <w:vMerge w:val="continue"/>
            <w:vAlign w:val="center"/>
          </w:tcPr>
          <w:p>
            <w:pPr>
              <w:spacing w:line="0" w:lineRule="atLeast"/>
              <w:jc w:val="center"/>
              <w:rPr>
                <w:rFonts w:ascii="仿宋_GB2312" w:hAnsi="宋体" w:eastAsia="仿宋_GB2312" w:cs="宋体"/>
                <w:color w:val="000000"/>
                <w:kern w:val="0"/>
                <w:sz w:val="20"/>
                <w:szCs w:val="20"/>
              </w:rPr>
            </w:pPr>
          </w:p>
        </w:tc>
        <w:tc>
          <w:tcPr>
            <w:tcW w:w="2260" w:type="dxa"/>
            <w:vMerge w:val="restart"/>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restart"/>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兴亦路</w:t>
            </w:r>
          </w:p>
        </w:tc>
        <w:tc>
          <w:tcPr>
            <w:tcW w:w="1495" w:type="dxa"/>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观音寺执法队</w:t>
            </w:r>
          </w:p>
        </w:tc>
        <w:tc>
          <w:tcPr>
            <w:tcW w:w="126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61291895</w:t>
            </w:r>
          </w:p>
        </w:tc>
        <w:tc>
          <w:tcPr>
            <w:tcW w:w="2325" w:type="dxa"/>
            <w:vMerge w:val="restart"/>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京开路至瀛海</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spacing w:line="0" w:lineRule="atLeast"/>
              <w:jc w:val="center"/>
              <w:rPr>
                <w:rFonts w:ascii="仿宋_GB2312" w:hAnsi="宋体" w:eastAsia="仿宋_GB2312" w:cs="宋体"/>
                <w:b/>
                <w:bCs/>
                <w:color w:val="000000"/>
                <w:kern w:val="0"/>
                <w:sz w:val="20"/>
                <w:szCs w:val="20"/>
              </w:rPr>
            </w:pPr>
          </w:p>
        </w:tc>
        <w:tc>
          <w:tcPr>
            <w:tcW w:w="2440" w:type="dxa"/>
            <w:vMerge w:val="continue"/>
            <w:vAlign w:val="center"/>
          </w:tcPr>
          <w:p>
            <w:pPr>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495" w:type="dxa"/>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西红门执法队</w:t>
            </w:r>
          </w:p>
        </w:tc>
        <w:tc>
          <w:tcPr>
            <w:tcW w:w="126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60240607</w:t>
            </w:r>
          </w:p>
        </w:tc>
        <w:tc>
          <w:tcPr>
            <w:tcW w:w="2325" w:type="dxa"/>
            <w:vMerge w:val="continue"/>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spacing w:line="0" w:lineRule="atLeast"/>
              <w:jc w:val="center"/>
              <w:rPr>
                <w:rFonts w:ascii="仿宋_GB2312" w:hAnsi="宋体" w:eastAsia="仿宋_GB2312" w:cs="宋体"/>
                <w:b/>
                <w:bCs/>
                <w:color w:val="000000"/>
                <w:kern w:val="0"/>
                <w:sz w:val="20"/>
                <w:szCs w:val="20"/>
              </w:rPr>
            </w:pPr>
          </w:p>
        </w:tc>
        <w:tc>
          <w:tcPr>
            <w:tcW w:w="2440" w:type="dxa"/>
            <w:vMerge w:val="continue"/>
            <w:vAlign w:val="center"/>
          </w:tcPr>
          <w:p>
            <w:pPr>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495" w:type="dxa"/>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瀛海执法队</w:t>
            </w:r>
          </w:p>
        </w:tc>
        <w:tc>
          <w:tcPr>
            <w:tcW w:w="126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69278772</w:t>
            </w:r>
          </w:p>
        </w:tc>
        <w:tc>
          <w:tcPr>
            <w:tcW w:w="2325" w:type="dxa"/>
            <w:vMerge w:val="continue"/>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680" w:type="dxa"/>
            <w:vMerge w:val="restart"/>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33</w:t>
            </w:r>
          </w:p>
        </w:tc>
        <w:tc>
          <w:tcPr>
            <w:tcW w:w="1140" w:type="dxa"/>
            <w:vMerge w:val="continue"/>
            <w:shd w:val="clear" w:color="auto" w:fill="auto"/>
            <w:vAlign w:val="center"/>
          </w:tcPr>
          <w:p>
            <w:pPr>
              <w:spacing w:line="0" w:lineRule="atLeast"/>
              <w:jc w:val="center"/>
              <w:rPr>
                <w:rFonts w:ascii="仿宋_GB2312" w:hAnsi="宋体" w:eastAsia="仿宋_GB2312" w:cs="宋体"/>
                <w:b/>
                <w:bCs/>
                <w:color w:val="000000"/>
                <w:kern w:val="0"/>
                <w:sz w:val="20"/>
                <w:szCs w:val="20"/>
              </w:rPr>
            </w:pPr>
          </w:p>
        </w:tc>
        <w:tc>
          <w:tcPr>
            <w:tcW w:w="2440" w:type="dxa"/>
            <w:vMerge w:val="continue"/>
            <w:vAlign w:val="center"/>
          </w:tcPr>
          <w:p>
            <w:pPr>
              <w:spacing w:line="0" w:lineRule="atLeast"/>
              <w:jc w:val="center"/>
              <w:rPr>
                <w:rFonts w:ascii="仿宋_GB2312" w:hAnsi="宋体" w:eastAsia="仿宋_GB2312" w:cs="宋体"/>
                <w:color w:val="000000"/>
                <w:kern w:val="0"/>
                <w:sz w:val="20"/>
                <w:szCs w:val="20"/>
              </w:rPr>
            </w:pPr>
          </w:p>
        </w:tc>
        <w:tc>
          <w:tcPr>
            <w:tcW w:w="2260" w:type="dxa"/>
            <w:vMerge w:val="restart"/>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restart"/>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康庄路</w:t>
            </w:r>
          </w:p>
        </w:tc>
        <w:tc>
          <w:tcPr>
            <w:tcW w:w="1495" w:type="dxa"/>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清源执法队</w:t>
            </w:r>
          </w:p>
        </w:tc>
        <w:tc>
          <w:tcPr>
            <w:tcW w:w="126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69205742</w:t>
            </w:r>
          </w:p>
        </w:tc>
        <w:tc>
          <w:tcPr>
            <w:tcW w:w="2325" w:type="dxa"/>
            <w:vMerge w:val="restart"/>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京开路至兴旺路</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spacing w:line="0" w:lineRule="atLeast"/>
              <w:jc w:val="center"/>
              <w:rPr>
                <w:rFonts w:ascii="仿宋_GB2312" w:hAnsi="宋体" w:eastAsia="仿宋_GB2312" w:cs="宋体"/>
                <w:b/>
                <w:bCs/>
                <w:color w:val="000000"/>
                <w:kern w:val="0"/>
                <w:sz w:val="20"/>
                <w:szCs w:val="20"/>
              </w:rPr>
            </w:pPr>
          </w:p>
        </w:tc>
        <w:tc>
          <w:tcPr>
            <w:tcW w:w="2440" w:type="dxa"/>
            <w:vMerge w:val="continue"/>
            <w:vAlign w:val="center"/>
          </w:tcPr>
          <w:p>
            <w:pPr>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495" w:type="dxa"/>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高米店执法队</w:t>
            </w:r>
          </w:p>
        </w:tc>
        <w:tc>
          <w:tcPr>
            <w:tcW w:w="126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69205767</w:t>
            </w:r>
          </w:p>
        </w:tc>
        <w:tc>
          <w:tcPr>
            <w:tcW w:w="2325" w:type="dxa"/>
            <w:vMerge w:val="continue"/>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68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34</w:t>
            </w:r>
          </w:p>
        </w:tc>
        <w:tc>
          <w:tcPr>
            <w:tcW w:w="1140" w:type="dxa"/>
            <w:vMerge w:val="continue"/>
            <w:shd w:val="clear" w:color="auto" w:fill="auto"/>
            <w:vAlign w:val="center"/>
          </w:tcPr>
          <w:p>
            <w:pPr>
              <w:spacing w:line="0" w:lineRule="atLeast"/>
              <w:jc w:val="center"/>
              <w:rPr>
                <w:rFonts w:ascii="仿宋_GB2312" w:hAnsi="宋体" w:eastAsia="仿宋_GB2312" w:cs="宋体"/>
                <w:b/>
                <w:bCs/>
                <w:color w:val="000000"/>
                <w:kern w:val="0"/>
                <w:sz w:val="20"/>
                <w:szCs w:val="20"/>
              </w:rPr>
            </w:pPr>
          </w:p>
        </w:tc>
        <w:tc>
          <w:tcPr>
            <w:tcW w:w="2440" w:type="dxa"/>
            <w:vMerge w:val="continue"/>
            <w:vAlign w:val="center"/>
          </w:tcPr>
          <w:p>
            <w:pPr>
              <w:spacing w:line="0" w:lineRule="atLeast"/>
              <w:jc w:val="center"/>
              <w:rPr>
                <w:rFonts w:ascii="仿宋_GB2312" w:hAnsi="宋体" w:eastAsia="仿宋_GB2312" w:cs="宋体"/>
                <w:color w:val="000000"/>
                <w:kern w:val="0"/>
                <w:sz w:val="20"/>
                <w:szCs w:val="20"/>
              </w:rPr>
            </w:pPr>
          </w:p>
        </w:tc>
        <w:tc>
          <w:tcPr>
            <w:tcW w:w="2260" w:type="dxa"/>
            <w:vAlign w:val="center"/>
          </w:tcPr>
          <w:p>
            <w:pPr>
              <w:widowControl/>
              <w:spacing w:line="0" w:lineRule="atLeast"/>
              <w:jc w:val="center"/>
              <w:rPr>
                <w:rFonts w:ascii="仿宋_GB2312" w:hAnsi="宋体" w:eastAsia="仿宋_GB2312" w:cs="宋体"/>
                <w:color w:val="000000"/>
                <w:kern w:val="0"/>
                <w:sz w:val="20"/>
                <w:szCs w:val="20"/>
              </w:rPr>
            </w:pPr>
          </w:p>
        </w:tc>
        <w:tc>
          <w:tcPr>
            <w:tcW w:w="262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金星西路</w:t>
            </w:r>
          </w:p>
        </w:tc>
        <w:tc>
          <w:tcPr>
            <w:tcW w:w="1495" w:type="dxa"/>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高米店执法队</w:t>
            </w:r>
          </w:p>
        </w:tc>
        <w:tc>
          <w:tcPr>
            <w:tcW w:w="126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69205767</w:t>
            </w:r>
          </w:p>
        </w:tc>
        <w:tc>
          <w:tcPr>
            <w:tcW w:w="2325" w:type="dxa"/>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京开路至兴旺路</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680" w:type="dxa"/>
            <w:vMerge w:val="restart"/>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35</w:t>
            </w:r>
          </w:p>
        </w:tc>
        <w:tc>
          <w:tcPr>
            <w:tcW w:w="1140" w:type="dxa"/>
            <w:vMerge w:val="continue"/>
            <w:shd w:val="clear" w:color="auto" w:fill="auto"/>
            <w:vAlign w:val="center"/>
          </w:tcPr>
          <w:p>
            <w:pPr>
              <w:spacing w:line="0" w:lineRule="atLeast"/>
              <w:jc w:val="center"/>
              <w:rPr>
                <w:rFonts w:ascii="仿宋_GB2312" w:hAnsi="宋体" w:eastAsia="仿宋_GB2312" w:cs="宋体"/>
                <w:b/>
                <w:bCs/>
                <w:color w:val="000000"/>
                <w:kern w:val="0"/>
                <w:sz w:val="20"/>
                <w:szCs w:val="20"/>
              </w:rPr>
            </w:pPr>
          </w:p>
        </w:tc>
        <w:tc>
          <w:tcPr>
            <w:tcW w:w="2440" w:type="dxa"/>
            <w:vMerge w:val="continue"/>
            <w:vAlign w:val="center"/>
          </w:tcPr>
          <w:p>
            <w:pPr>
              <w:spacing w:line="0" w:lineRule="atLeast"/>
              <w:jc w:val="center"/>
              <w:rPr>
                <w:rFonts w:ascii="仿宋_GB2312" w:hAnsi="宋体" w:eastAsia="仿宋_GB2312" w:cs="宋体"/>
                <w:color w:val="000000"/>
                <w:kern w:val="0"/>
                <w:sz w:val="20"/>
                <w:szCs w:val="20"/>
              </w:rPr>
            </w:pPr>
          </w:p>
        </w:tc>
        <w:tc>
          <w:tcPr>
            <w:tcW w:w="2260" w:type="dxa"/>
            <w:vMerge w:val="restart"/>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restart"/>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黄亦路</w:t>
            </w:r>
          </w:p>
        </w:tc>
        <w:tc>
          <w:tcPr>
            <w:tcW w:w="1495" w:type="dxa"/>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观音寺执法队</w:t>
            </w:r>
          </w:p>
        </w:tc>
        <w:tc>
          <w:tcPr>
            <w:tcW w:w="126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61291895</w:t>
            </w:r>
          </w:p>
        </w:tc>
        <w:tc>
          <w:tcPr>
            <w:tcW w:w="2325" w:type="dxa"/>
            <w:vMerge w:val="restart"/>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京开路至广平大街、京福路至鹿四路</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spacing w:line="0" w:lineRule="atLeast"/>
              <w:jc w:val="center"/>
              <w:rPr>
                <w:rFonts w:ascii="仿宋_GB2312" w:hAnsi="宋体" w:eastAsia="仿宋_GB2312" w:cs="宋体"/>
                <w:b/>
                <w:bCs/>
                <w:color w:val="000000"/>
                <w:kern w:val="0"/>
                <w:sz w:val="20"/>
                <w:szCs w:val="20"/>
              </w:rPr>
            </w:pPr>
          </w:p>
        </w:tc>
        <w:tc>
          <w:tcPr>
            <w:tcW w:w="2440" w:type="dxa"/>
            <w:vMerge w:val="continue"/>
            <w:vAlign w:val="center"/>
          </w:tcPr>
          <w:p>
            <w:pPr>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495" w:type="dxa"/>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西红门执法队</w:t>
            </w:r>
          </w:p>
        </w:tc>
        <w:tc>
          <w:tcPr>
            <w:tcW w:w="126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xml:space="preserve">60240607 </w:t>
            </w:r>
          </w:p>
        </w:tc>
        <w:tc>
          <w:tcPr>
            <w:tcW w:w="2325" w:type="dxa"/>
            <w:vMerge w:val="continue"/>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spacing w:line="0" w:lineRule="atLeast"/>
              <w:jc w:val="center"/>
              <w:rPr>
                <w:rFonts w:ascii="仿宋_GB2312" w:hAnsi="宋体" w:eastAsia="仿宋_GB2312" w:cs="宋体"/>
                <w:b/>
                <w:bCs/>
                <w:color w:val="000000"/>
                <w:kern w:val="0"/>
                <w:sz w:val="20"/>
                <w:szCs w:val="20"/>
              </w:rPr>
            </w:pPr>
          </w:p>
        </w:tc>
        <w:tc>
          <w:tcPr>
            <w:tcW w:w="2440" w:type="dxa"/>
            <w:vMerge w:val="continue"/>
            <w:vAlign w:val="center"/>
          </w:tcPr>
          <w:p>
            <w:pPr>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495" w:type="dxa"/>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瀛海执法队</w:t>
            </w:r>
          </w:p>
        </w:tc>
        <w:tc>
          <w:tcPr>
            <w:tcW w:w="126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69278772</w:t>
            </w:r>
          </w:p>
        </w:tc>
        <w:tc>
          <w:tcPr>
            <w:tcW w:w="2325" w:type="dxa"/>
            <w:vMerge w:val="continue"/>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8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36</w:t>
            </w:r>
          </w:p>
        </w:tc>
        <w:tc>
          <w:tcPr>
            <w:tcW w:w="1140" w:type="dxa"/>
            <w:vMerge w:val="continue"/>
            <w:shd w:val="clear" w:color="auto" w:fill="auto"/>
            <w:vAlign w:val="center"/>
          </w:tcPr>
          <w:p>
            <w:pPr>
              <w:spacing w:line="0" w:lineRule="atLeast"/>
              <w:jc w:val="center"/>
              <w:rPr>
                <w:rFonts w:ascii="仿宋_GB2312" w:hAnsi="宋体" w:eastAsia="仿宋_GB2312" w:cs="宋体"/>
                <w:b/>
                <w:bCs/>
                <w:color w:val="000000"/>
                <w:kern w:val="0"/>
                <w:sz w:val="20"/>
                <w:szCs w:val="20"/>
              </w:rPr>
            </w:pPr>
          </w:p>
        </w:tc>
        <w:tc>
          <w:tcPr>
            <w:tcW w:w="2440" w:type="dxa"/>
            <w:vMerge w:val="continue"/>
            <w:vAlign w:val="center"/>
          </w:tcPr>
          <w:p>
            <w:pPr>
              <w:spacing w:line="0" w:lineRule="atLeast"/>
              <w:jc w:val="center"/>
              <w:rPr>
                <w:rFonts w:ascii="仿宋_GB2312" w:hAnsi="宋体" w:eastAsia="仿宋_GB2312" w:cs="宋体"/>
                <w:color w:val="000000"/>
                <w:kern w:val="0"/>
                <w:sz w:val="20"/>
                <w:szCs w:val="20"/>
              </w:rPr>
            </w:pPr>
          </w:p>
        </w:tc>
        <w:tc>
          <w:tcPr>
            <w:tcW w:w="2260" w:type="dxa"/>
            <w:vAlign w:val="center"/>
          </w:tcPr>
          <w:p>
            <w:pPr>
              <w:widowControl/>
              <w:spacing w:line="0" w:lineRule="atLeast"/>
              <w:jc w:val="center"/>
              <w:rPr>
                <w:rFonts w:ascii="仿宋_GB2312" w:hAnsi="宋体" w:eastAsia="仿宋_GB2312" w:cs="宋体"/>
                <w:color w:val="000000"/>
                <w:kern w:val="0"/>
                <w:sz w:val="20"/>
                <w:szCs w:val="20"/>
              </w:rPr>
            </w:pPr>
          </w:p>
        </w:tc>
        <w:tc>
          <w:tcPr>
            <w:tcW w:w="262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香园路</w:t>
            </w:r>
          </w:p>
        </w:tc>
        <w:tc>
          <w:tcPr>
            <w:tcW w:w="1495" w:type="dxa"/>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高米店执法队</w:t>
            </w:r>
          </w:p>
        </w:tc>
        <w:tc>
          <w:tcPr>
            <w:tcW w:w="126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69205767</w:t>
            </w:r>
          </w:p>
        </w:tc>
        <w:tc>
          <w:tcPr>
            <w:tcW w:w="2325" w:type="dxa"/>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辅高路至兴旺路</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80" w:type="dxa"/>
            <w:vMerge w:val="restart"/>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37</w:t>
            </w:r>
          </w:p>
        </w:tc>
        <w:tc>
          <w:tcPr>
            <w:tcW w:w="1140" w:type="dxa"/>
            <w:vMerge w:val="continue"/>
            <w:shd w:val="clear" w:color="auto" w:fill="auto"/>
            <w:vAlign w:val="center"/>
          </w:tcPr>
          <w:p>
            <w:pPr>
              <w:spacing w:line="0" w:lineRule="atLeast"/>
              <w:jc w:val="center"/>
              <w:rPr>
                <w:rFonts w:ascii="仿宋_GB2312" w:hAnsi="宋体" w:eastAsia="仿宋_GB2312" w:cs="宋体"/>
                <w:b/>
                <w:bCs/>
                <w:color w:val="000000"/>
                <w:kern w:val="0"/>
                <w:sz w:val="20"/>
                <w:szCs w:val="20"/>
              </w:rPr>
            </w:pPr>
          </w:p>
        </w:tc>
        <w:tc>
          <w:tcPr>
            <w:tcW w:w="244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restart"/>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restart"/>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京开路</w:t>
            </w:r>
          </w:p>
        </w:tc>
        <w:tc>
          <w:tcPr>
            <w:tcW w:w="1495" w:type="dxa"/>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林校路执法队</w:t>
            </w:r>
          </w:p>
        </w:tc>
        <w:tc>
          <w:tcPr>
            <w:tcW w:w="126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69202903</w:t>
            </w:r>
          </w:p>
        </w:tc>
        <w:tc>
          <w:tcPr>
            <w:tcW w:w="2325" w:type="dxa"/>
            <w:vMerge w:val="restart"/>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spacing w:line="0" w:lineRule="atLeast"/>
              <w:jc w:val="center"/>
              <w:rPr>
                <w:rFonts w:ascii="仿宋_GB2312" w:hAnsi="宋体" w:eastAsia="仿宋_GB2312" w:cs="宋体"/>
                <w:b/>
                <w:bCs/>
                <w:color w:val="000000"/>
                <w:kern w:val="0"/>
                <w:sz w:val="20"/>
                <w:szCs w:val="20"/>
              </w:rPr>
            </w:pPr>
          </w:p>
        </w:tc>
        <w:tc>
          <w:tcPr>
            <w:tcW w:w="244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495" w:type="dxa"/>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天宫院执法队</w:t>
            </w:r>
          </w:p>
        </w:tc>
        <w:tc>
          <w:tcPr>
            <w:tcW w:w="126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61250524</w:t>
            </w:r>
          </w:p>
        </w:tc>
        <w:tc>
          <w:tcPr>
            <w:tcW w:w="2325" w:type="dxa"/>
            <w:vMerge w:val="continue"/>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spacing w:line="0" w:lineRule="atLeast"/>
              <w:jc w:val="center"/>
              <w:rPr>
                <w:rFonts w:ascii="仿宋_GB2312" w:hAnsi="宋体" w:eastAsia="仿宋_GB2312" w:cs="宋体"/>
                <w:b/>
                <w:bCs/>
                <w:color w:val="000000"/>
                <w:kern w:val="0"/>
                <w:sz w:val="20"/>
                <w:szCs w:val="20"/>
              </w:rPr>
            </w:pPr>
          </w:p>
        </w:tc>
        <w:tc>
          <w:tcPr>
            <w:tcW w:w="244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495" w:type="dxa"/>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北臧村执法队</w:t>
            </w:r>
          </w:p>
        </w:tc>
        <w:tc>
          <w:tcPr>
            <w:tcW w:w="126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61256332</w:t>
            </w:r>
          </w:p>
        </w:tc>
        <w:tc>
          <w:tcPr>
            <w:tcW w:w="2325" w:type="dxa"/>
            <w:vMerge w:val="continue"/>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spacing w:line="0" w:lineRule="atLeast"/>
              <w:jc w:val="center"/>
              <w:rPr>
                <w:rFonts w:ascii="仿宋_GB2312" w:hAnsi="宋体" w:eastAsia="仿宋_GB2312" w:cs="宋体"/>
                <w:b/>
                <w:bCs/>
                <w:color w:val="000000"/>
                <w:kern w:val="0"/>
                <w:sz w:val="20"/>
                <w:szCs w:val="20"/>
              </w:rPr>
            </w:pPr>
          </w:p>
        </w:tc>
        <w:tc>
          <w:tcPr>
            <w:tcW w:w="244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495" w:type="dxa"/>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庞各庄执法队</w:t>
            </w:r>
          </w:p>
        </w:tc>
        <w:tc>
          <w:tcPr>
            <w:tcW w:w="126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89283184</w:t>
            </w:r>
          </w:p>
        </w:tc>
        <w:tc>
          <w:tcPr>
            <w:tcW w:w="2325" w:type="dxa"/>
            <w:vMerge w:val="continue"/>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spacing w:line="0" w:lineRule="atLeast"/>
              <w:jc w:val="center"/>
              <w:rPr>
                <w:rFonts w:ascii="仿宋_GB2312" w:hAnsi="宋体" w:eastAsia="仿宋_GB2312" w:cs="宋体"/>
                <w:b/>
                <w:bCs/>
                <w:color w:val="000000"/>
                <w:kern w:val="0"/>
                <w:sz w:val="20"/>
                <w:szCs w:val="20"/>
              </w:rPr>
            </w:pPr>
          </w:p>
        </w:tc>
        <w:tc>
          <w:tcPr>
            <w:tcW w:w="244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495" w:type="dxa"/>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礼贤执法队</w:t>
            </w:r>
          </w:p>
        </w:tc>
        <w:tc>
          <w:tcPr>
            <w:tcW w:w="126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89273317</w:t>
            </w:r>
          </w:p>
        </w:tc>
        <w:tc>
          <w:tcPr>
            <w:tcW w:w="2325" w:type="dxa"/>
            <w:vMerge w:val="continue"/>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spacing w:line="0" w:lineRule="atLeast"/>
              <w:jc w:val="center"/>
              <w:rPr>
                <w:rFonts w:ascii="仿宋_GB2312" w:hAnsi="宋体" w:eastAsia="仿宋_GB2312" w:cs="宋体"/>
                <w:b/>
                <w:bCs/>
                <w:color w:val="000000"/>
                <w:kern w:val="0"/>
                <w:sz w:val="20"/>
                <w:szCs w:val="20"/>
              </w:rPr>
            </w:pPr>
          </w:p>
        </w:tc>
        <w:tc>
          <w:tcPr>
            <w:tcW w:w="244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495" w:type="dxa"/>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榆垡执法队</w:t>
            </w:r>
          </w:p>
        </w:tc>
        <w:tc>
          <w:tcPr>
            <w:tcW w:w="126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89218044</w:t>
            </w:r>
          </w:p>
        </w:tc>
        <w:tc>
          <w:tcPr>
            <w:tcW w:w="2325" w:type="dxa"/>
            <w:vMerge w:val="continue"/>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80" w:type="dxa"/>
            <w:vMerge w:val="restart"/>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38</w:t>
            </w:r>
          </w:p>
        </w:tc>
        <w:tc>
          <w:tcPr>
            <w:tcW w:w="1140" w:type="dxa"/>
            <w:vMerge w:val="continue"/>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restart"/>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重点大街</w:t>
            </w:r>
          </w:p>
        </w:tc>
        <w:tc>
          <w:tcPr>
            <w:tcW w:w="2260" w:type="dxa"/>
            <w:vMerge w:val="restart"/>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restart"/>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兴丰大街</w:t>
            </w:r>
          </w:p>
        </w:tc>
        <w:tc>
          <w:tcPr>
            <w:tcW w:w="1495" w:type="dxa"/>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高米店执法队</w:t>
            </w:r>
          </w:p>
        </w:tc>
        <w:tc>
          <w:tcPr>
            <w:tcW w:w="126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69205767</w:t>
            </w:r>
          </w:p>
        </w:tc>
        <w:tc>
          <w:tcPr>
            <w:tcW w:w="2325" w:type="dxa"/>
            <w:vMerge w:val="restart"/>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双高路至林校路北里</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vAlign w:val="center"/>
          </w:tcPr>
          <w:p>
            <w:pPr>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495" w:type="dxa"/>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清源执法队</w:t>
            </w:r>
          </w:p>
        </w:tc>
        <w:tc>
          <w:tcPr>
            <w:tcW w:w="126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69205742</w:t>
            </w:r>
          </w:p>
        </w:tc>
        <w:tc>
          <w:tcPr>
            <w:tcW w:w="2325" w:type="dxa"/>
            <w:vMerge w:val="continue"/>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vAlign w:val="center"/>
          </w:tcPr>
          <w:p>
            <w:pPr>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495" w:type="dxa"/>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兴丰执法队</w:t>
            </w:r>
          </w:p>
        </w:tc>
        <w:tc>
          <w:tcPr>
            <w:tcW w:w="126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69205242</w:t>
            </w:r>
          </w:p>
        </w:tc>
        <w:tc>
          <w:tcPr>
            <w:tcW w:w="2325" w:type="dxa"/>
            <w:vMerge w:val="continue"/>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vAlign w:val="center"/>
          </w:tcPr>
          <w:p>
            <w:pPr>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495" w:type="dxa"/>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林校路执法队</w:t>
            </w:r>
          </w:p>
        </w:tc>
        <w:tc>
          <w:tcPr>
            <w:tcW w:w="126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69202903</w:t>
            </w:r>
          </w:p>
        </w:tc>
        <w:tc>
          <w:tcPr>
            <w:tcW w:w="2325" w:type="dxa"/>
            <w:vMerge w:val="continue"/>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80" w:type="dxa"/>
            <w:vMerge w:val="restart"/>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39</w:t>
            </w:r>
          </w:p>
        </w:tc>
        <w:tc>
          <w:tcPr>
            <w:tcW w:w="1140" w:type="dxa"/>
            <w:vMerge w:val="continue"/>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vAlign w:val="center"/>
          </w:tcPr>
          <w:p>
            <w:pPr>
              <w:spacing w:line="0" w:lineRule="atLeast"/>
              <w:jc w:val="center"/>
              <w:rPr>
                <w:rFonts w:ascii="仿宋_GB2312" w:hAnsi="宋体" w:eastAsia="仿宋_GB2312" w:cs="宋体"/>
                <w:color w:val="000000"/>
                <w:kern w:val="0"/>
                <w:sz w:val="20"/>
                <w:szCs w:val="20"/>
              </w:rPr>
            </w:pPr>
          </w:p>
        </w:tc>
        <w:tc>
          <w:tcPr>
            <w:tcW w:w="2260" w:type="dxa"/>
            <w:vMerge w:val="restart"/>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restart"/>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兴华大街</w:t>
            </w:r>
          </w:p>
        </w:tc>
        <w:tc>
          <w:tcPr>
            <w:tcW w:w="1495" w:type="dxa"/>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西红门执法队</w:t>
            </w:r>
          </w:p>
        </w:tc>
        <w:tc>
          <w:tcPr>
            <w:tcW w:w="126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60240607</w:t>
            </w:r>
          </w:p>
        </w:tc>
        <w:tc>
          <w:tcPr>
            <w:tcW w:w="2325" w:type="dxa"/>
            <w:vMerge w:val="restart"/>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京良路至新源大街</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vAlign w:val="center"/>
          </w:tcPr>
          <w:p>
            <w:pPr>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495" w:type="dxa"/>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高米店执法队</w:t>
            </w:r>
          </w:p>
        </w:tc>
        <w:tc>
          <w:tcPr>
            <w:tcW w:w="126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69205767</w:t>
            </w:r>
          </w:p>
        </w:tc>
        <w:tc>
          <w:tcPr>
            <w:tcW w:w="2325" w:type="dxa"/>
            <w:vMerge w:val="continue"/>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vAlign w:val="center"/>
          </w:tcPr>
          <w:p>
            <w:pPr>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495" w:type="dxa"/>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清源执法队</w:t>
            </w:r>
          </w:p>
        </w:tc>
        <w:tc>
          <w:tcPr>
            <w:tcW w:w="126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69205742</w:t>
            </w:r>
          </w:p>
        </w:tc>
        <w:tc>
          <w:tcPr>
            <w:tcW w:w="2325" w:type="dxa"/>
            <w:vMerge w:val="continue"/>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vAlign w:val="center"/>
          </w:tcPr>
          <w:p>
            <w:pPr>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495" w:type="dxa"/>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兴丰执法队</w:t>
            </w:r>
          </w:p>
        </w:tc>
        <w:tc>
          <w:tcPr>
            <w:tcW w:w="126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69205242</w:t>
            </w:r>
          </w:p>
        </w:tc>
        <w:tc>
          <w:tcPr>
            <w:tcW w:w="2325" w:type="dxa"/>
            <w:vMerge w:val="continue"/>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vAlign w:val="center"/>
          </w:tcPr>
          <w:p>
            <w:pPr>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495" w:type="dxa"/>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林校路执法队</w:t>
            </w:r>
          </w:p>
        </w:tc>
        <w:tc>
          <w:tcPr>
            <w:tcW w:w="126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69202903</w:t>
            </w:r>
          </w:p>
        </w:tc>
        <w:tc>
          <w:tcPr>
            <w:tcW w:w="2325" w:type="dxa"/>
            <w:vMerge w:val="continue"/>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80" w:type="dxa"/>
            <w:vMerge w:val="restart"/>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40</w:t>
            </w:r>
          </w:p>
        </w:tc>
        <w:tc>
          <w:tcPr>
            <w:tcW w:w="1140" w:type="dxa"/>
            <w:vMerge w:val="continue"/>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restart"/>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restart"/>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兴业大街</w:t>
            </w:r>
          </w:p>
        </w:tc>
        <w:tc>
          <w:tcPr>
            <w:tcW w:w="1495" w:type="dxa"/>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高米店执法队</w:t>
            </w:r>
          </w:p>
        </w:tc>
        <w:tc>
          <w:tcPr>
            <w:tcW w:w="126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69205767</w:t>
            </w:r>
          </w:p>
        </w:tc>
        <w:tc>
          <w:tcPr>
            <w:tcW w:w="2325" w:type="dxa"/>
            <w:vMerge w:val="restart"/>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495" w:type="dxa"/>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清源执法队</w:t>
            </w:r>
          </w:p>
        </w:tc>
        <w:tc>
          <w:tcPr>
            <w:tcW w:w="126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69205742</w:t>
            </w:r>
          </w:p>
        </w:tc>
        <w:tc>
          <w:tcPr>
            <w:tcW w:w="2325" w:type="dxa"/>
            <w:vMerge w:val="continue"/>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495" w:type="dxa"/>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兴丰执法队</w:t>
            </w:r>
          </w:p>
        </w:tc>
        <w:tc>
          <w:tcPr>
            <w:tcW w:w="126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69205242</w:t>
            </w:r>
          </w:p>
        </w:tc>
        <w:tc>
          <w:tcPr>
            <w:tcW w:w="2325" w:type="dxa"/>
            <w:vMerge w:val="continue"/>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495" w:type="dxa"/>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林校路执法队</w:t>
            </w:r>
          </w:p>
        </w:tc>
        <w:tc>
          <w:tcPr>
            <w:tcW w:w="126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69202903</w:t>
            </w:r>
          </w:p>
        </w:tc>
        <w:tc>
          <w:tcPr>
            <w:tcW w:w="2325" w:type="dxa"/>
            <w:vMerge w:val="continue"/>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80" w:type="dxa"/>
            <w:vMerge w:val="restart"/>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41</w:t>
            </w: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restart"/>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restart"/>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兴旺路</w:t>
            </w:r>
          </w:p>
        </w:tc>
        <w:tc>
          <w:tcPr>
            <w:tcW w:w="1495" w:type="dxa"/>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黄村执法队</w:t>
            </w:r>
          </w:p>
        </w:tc>
        <w:tc>
          <w:tcPr>
            <w:tcW w:w="126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61232011</w:t>
            </w:r>
          </w:p>
        </w:tc>
        <w:tc>
          <w:tcPr>
            <w:tcW w:w="2325" w:type="dxa"/>
            <w:vMerge w:val="restart"/>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495" w:type="dxa"/>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高米店执法队</w:t>
            </w:r>
          </w:p>
        </w:tc>
        <w:tc>
          <w:tcPr>
            <w:tcW w:w="126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69205767</w:t>
            </w:r>
          </w:p>
        </w:tc>
        <w:tc>
          <w:tcPr>
            <w:tcW w:w="2325" w:type="dxa"/>
            <w:vMerge w:val="continue"/>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495" w:type="dxa"/>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清源执法队</w:t>
            </w:r>
          </w:p>
        </w:tc>
        <w:tc>
          <w:tcPr>
            <w:tcW w:w="126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69205742</w:t>
            </w:r>
          </w:p>
        </w:tc>
        <w:tc>
          <w:tcPr>
            <w:tcW w:w="2325" w:type="dxa"/>
            <w:vMerge w:val="continue"/>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495" w:type="dxa"/>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兴丰执法队</w:t>
            </w:r>
          </w:p>
        </w:tc>
        <w:tc>
          <w:tcPr>
            <w:tcW w:w="126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69205242</w:t>
            </w:r>
          </w:p>
        </w:tc>
        <w:tc>
          <w:tcPr>
            <w:tcW w:w="2325" w:type="dxa"/>
            <w:vMerge w:val="continue"/>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restart"/>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二类</w:t>
            </w:r>
          </w:p>
          <w:p>
            <w:pPr>
              <w:widowControl/>
              <w:spacing w:line="0" w:lineRule="atLeas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重点</w:t>
            </w:r>
          </w:p>
          <w:p>
            <w:pPr>
              <w:spacing w:line="0" w:lineRule="atLeas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管理</w:t>
            </w:r>
          </w:p>
          <w:p>
            <w:pPr>
              <w:spacing w:line="0" w:lineRule="atLeas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地区</w:t>
            </w:r>
          </w:p>
        </w:tc>
        <w:tc>
          <w:tcPr>
            <w:tcW w:w="2440" w:type="dxa"/>
            <w:vMerge w:val="restart"/>
            <w:shd w:val="clear" w:color="auto" w:fill="auto"/>
            <w:vAlign w:val="center"/>
          </w:tcPr>
          <w:p>
            <w:pPr>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重点大街</w:t>
            </w: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495" w:type="dxa"/>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林校路执法队</w:t>
            </w:r>
          </w:p>
        </w:tc>
        <w:tc>
          <w:tcPr>
            <w:tcW w:w="126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69202903</w:t>
            </w:r>
          </w:p>
        </w:tc>
        <w:tc>
          <w:tcPr>
            <w:tcW w:w="2325" w:type="dxa"/>
            <w:vMerge w:val="continue"/>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80" w:type="dxa"/>
            <w:vMerge w:val="restart"/>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42</w:t>
            </w:r>
          </w:p>
        </w:tc>
        <w:tc>
          <w:tcPr>
            <w:tcW w:w="1140" w:type="dxa"/>
            <w:vMerge w:val="continue"/>
            <w:shd w:val="clear" w:color="auto" w:fill="auto"/>
            <w:vAlign w:val="center"/>
          </w:tcPr>
          <w:p>
            <w:pPr>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spacing w:line="0" w:lineRule="atLeast"/>
              <w:jc w:val="center"/>
              <w:rPr>
                <w:rFonts w:ascii="仿宋_GB2312" w:hAnsi="宋体" w:eastAsia="仿宋_GB2312" w:cs="宋体"/>
                <w:color w:val="000000"/>
                <w:kern w:val="0"/>
                <w:sz w:val="20"/>
                <w:szCs w:val="20"/>
              </w:rPr>
            </w:pPr>
          </w:p>
        </w:tc>
        <w:tc>
          <w:tcPr>
            <w:tcW w:w="2260" w:type="dxa"/>
            <w:vMerge w:val="restart"/>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restart"/>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新源大街</w:t>
            </w:r>
          </w:p>
        </w:tc>
        <w:tc>
          <w:tcPr>
            <w:tcW w:w="1495" w:type="dxa"/>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林校路执法队</w:t>
            </w:r>
          </w:p>
        </w:tc>
        <w:tc>
          <w:tcPr>
            <w:tcW w:w="126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69202903</w:t>
            </w:r>
          </w:p>
        </w:tc>
        <w:tc>
          <w:tcPr>
            <w:tcW w:w="2325" w:type="dxa"/>
            <w:vMerge w:val="restart"/>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495" w:type="dxa"/>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天宫院执法队</w:t>
            </w:r>
          </w:p>
        </w:tc>
        <w:tc>
          <w:tcPr>
            <w:tcW w:w="126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61250524</w:t>
            </w:r>
          </w:p>
        </w:tc>
        <w:tc>
          <w:tcPr>
            <w:tcW w:w="2325" w:type="dxa"/>
            <w:vMerge w:val="continue"/>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80" w:type="dxa"/>
            <w:vMerge w:val="restart"/>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43</w:t>
            </w:r>
          </w:p>
        </w:tc>
        <w:tc>
          <w:tcPr>
            <w:tcW w:w="1140" w:type="dxa"/>
            <w:vMerge w:val="continue"/>
            <w:shd w:val="clear" w:color="auto" w:fill="auto"/>
            <w:vAlign w:val="center"/>
          </w:tcPr>
          <w:p>
            <w:pPr>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spacing w:line="0" w:lineRule="atLeast"/>
              <w:jc w:val="center"/>
              <w:rPr>
                <w:rFonts w:ascii="仿宋_GB2312" w:hAnsi="宋体" w:eastAsia="仿宋_GB2312" w:cs="宋体"/>
                <w:color w:val="000000"/>
                <w:kern w:val="0"/>
                <w:sz w:val="20"/>
                <w:szCs w:val="20"/>
              </w:rPr>
            </w:pPr>
          </w:p>
        </w:tc>
        <w:tc>
          <w:tcPr>
            <w:tcW w:w="2260" w:type="dxa"/>
            <w:vMerge w:val="restart"/>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restart"/>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芦求路</w:t>
            </w:r>
          </w:p>
        </w:tc>
        <w:tc>
          <w:tcPr>
            <w:tcW w:w="1495" w:type="dxa"/>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黄村执法队</w:t>
            </w:r>
          </w:p>
        </w:tc>
        <w:tc>
          <w:tcPr>
            <w:tcW w:w="126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61232011</w:t>
            </w:r>
          </w:p>
        </w:tc>
        <w:tc>
          <w:tcPr>
            <w:tcW w:w="2325" w:type="dxa"/>
            <w:vMerge w:val="restart"/>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京良路至魏永路</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495" w:type="dxa"/>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北臧村执法队</w:t>
            </w:r>
          </w:p>
        </w:tc>
        <w:tc>
          <w:tcPr>
            <w:tcW w:w="126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61256332</w:t>
            </w:r>
          </w:p>
        </w:tc>
        <w:tc>
          <w:tcPr>
            <w:tcW w:w="2325" w:type="dxa"/>
            <w:vMerge w:val="continue"/>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80" w:type="dxa"/>
            <w:vMerge w:val="restart"/>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44</w:t>
            </w: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spacing w:line="0" w:lineRule="atLeast"/>
              <w:jc w:val="center"/>
              <w:rPr>
                <w:rFonts w:ascii="仿宋_GB2312" w:hAnsi="宋体" w:eastAsia="仿宋_GB2312" w:cs="宋体"/>
                <w:color w:val="000000"/>
                <w:kern w:val="0"/>
                <w:sz w:val="20"/>
                <w:szCs w:val="20"/>
              </w:rPr>
            </w:pPr>
          </w:p>
        </w:tc>
        <w:tc>
          <w:tcPr>
            <w:tcW w:w="2260" w:type="dxa"/>
            <w:vMerge w:val="restart"/>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restart"/>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魏永路</w:t>
            </w:r>
          </w:p>
        </w:tc>
        <w:tc>
          <w:tcPr>
            <w:tcW w:w="1495" w:type="dxa"/>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北臧村执法队</w:t>
            </w:r>
          </w:p>
        </w:tc>
        <w:tc>
          <w:tcPr>
            <w:tcW w:w="126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61256332</w:t>
            </w:r>
          </w:p>
        </w:tc>
        <w:tc>
          <w:tcPr>
            <w:tcW w:w="2325" w:type="dxa"/>
            <w:vMerge w:val="restart"/>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西韩路至铁路桥</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495" w:type="dxa"/>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天宫院执法队</w:t>
            </w:r>
          </w:p>
        </w:tc>
        <w:tc>
          <w:tcPr>
            <w:tcW w:w="126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61250524</w:t>
            </w:r>
          </w:p>
        </w:tc>
        <w:tc>
          <w:tcPr>
            <w:tcW w:w="2325" w:type="dxa"/>
            <w:vMerge w:val="continue"/>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495" w:type="dxa"/>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黄村执法队</w:t>
            </w:r>
          </w:p>
        </w:tc>
        <w:tc>
          <w:tcPr>
            <w:tcW w:w="126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61232011</w:t>
            </w:r>
          </w:p>
        </w:tc>
        <w:tc>
          <w:tcPr>
            <w:tcW w:w="2325" w:type="dxa"/>
            <w:vMerge w:val="continue"/>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80" w:type="dxa"/>
            <w:vMerge w:val="restart"/>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45</w:t>
            </w: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restart"/>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restart"/>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庞安路</w:t>
            </w:r>
          </w:p>
        </w:tc>
        <w:tc>
          <w:tcPr>
            <w:tcW w:w="1495" w:type="dxa"/>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庞各庄执法队</w:t>
            </w:r>
          </w:p>
        </w:tc>
        <w:tc>
          <w:tcPr>
            <w:tcW w:w="126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89283184</w:t>
            </w:r>
          </w:p>
        </w:tc>
        <w:tc>
          <w:tcPr>
            <w:tcW w:w="2325" w:type="dxa"/>
            <w:vMerge w:val="restart"/>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495" w:type="dxa"/>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魏善庄执法队</w:t>
            </w:r>
          </w:p>
        </w:tc>
        <w:tc>
          <w:tcPr>
            <w:tcW w:w="126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89203783</w:t>
            </w:r>
          </w:p>
        </w:tc>
        <w:tc>
          <w:tcPr>
            <w:tcW w:w="2325" w:type="dxa"/>
            <w:vMerge w:val="continue"/>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495" w:type="dxa"/>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安定执法队</w:t>
            </w:r>
          </w:p>
        </w:tc>
        <w:tc>
          <w:tcPr>
            <w:tcW w:w="126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80233209</w:t>
            </w:r>
          </w:p>
        </w:tc>
        <w:tc>
          <w:tcPr>
            <w:tcW w:w="2325" w:type="dxa"/>
            <w:vMerge w:val="continue"/>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80" w:type="dxa"/>
            <w:vMerge w:val="restart"/>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46</w:t>
            </w: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restart"/>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restart"/>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京台高速</w:t>
            </w:r>
          </w:p>
        </w:tc>
        <w:tc>
          <w:tcPr>
            <w:tcW w:w="1495" w:type="dxa"/>
          </w:tcPr>
          <w:p>
            <w:pP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旧宫执法队</w:t>
            </w:r>
          </w:p>
        </w:tc>
        <w:tc>
          <w:tcPr>
            <w:tcW w:w="1260" w:type="dxa"/>
          </w:tcPr>
          <w:p>
            <w:pP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87911731</w:t>
            </w:r>
          </w:p>
        </w:tc>
        <w:tc>
          <w:tcPr>
            <w:tcW w:w="2325" w:type="dxa"/>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495" w:type="dxa"/>
          </w:tcPr>
          <w:p>
            <w:pP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瀛海执法队</w:t>
            </w:r>
          </w:p>
        </w:tc>
        <w:tc>
          <w:tcPr>
            <w:tcW w:w="1260" w:type="dxa"/>
          </w:tcPr>
          <w:p>
            <w:pP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69277005</w:t>
            </w:r>
          </w:p>
        </w:tc>
        <w:tc>
          <w:tcPr>
            <w:tcW w:w="2325" w:type="dxa"/>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495" w:type="dxa"/>
          </w:tcPr>
          <w:p>
            <w:pP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青云店执法队</w:t>
            </w:r>
          </w:p>
        </w:tc>
        <w:tc>
          <w:tcPr>
            <w:tcW w:w="1260" w:type="dxa"/>
          </w:tcPr>
          <w:p>
            <w:pP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80286231</w:t>
            </w:r>
          </w:p>
        </w:tc>
        <w:tc>
          <w:tcPr>
            <w:tcW w:w="2325" w:type="dxa"/>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495" w:type="dxa"/>
          </w:tcPr>
          <w:p>
            <w:pP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魏善庄执法队</w:t>
            </w:r>
          </w:p>
        </w:tc>
        <w:tc>
          <w:tcPr>
            <w:tcW w:w="1260" w:type="dxa"/>
          </w:tcPr>
          <w:p>
            <w:pP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89202628</w:t>
            </w:r>
          </w:p>
        </w:tc>
        <w:tc>
          <w:tcPr>
            <w:tcW w:w="2325" w:type="dxa"/>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495" w:type="dxa"/>
          </w:tcPr>
          <w:p>
            <w:pP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安定执法队</w:t>
            </w:r>
          </w:p>
        </w:tc>
        <w:tc>
          <w:tcPr>
            <w:tcW w:w="1260" w:type="dxa"/>
          </w:tcPr>
          <w:p>
            <w:pP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80233209</w:t>
            </w:r>
          </w:p>
        </w:tc>
        <w:tc>
          <w:tcPr>
            <w:tcW w:w="2325" w:type="dxa"/>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495" w:type="dxa"/>
          </w:tcPr>
          <w:p>
            <w:pP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礼贤执法队</w:t>
            </w:r>
          </w:p>
        </w:tc>
        <w:tc>
          <w:tcPr>
            <w:tcW w:w="1260" w:type="dxa"/>
          </w:tcPr>
          <w:p>
            <w:pP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89273317</w:t>
            </w:r>
          </w:p>
        </w:tc>
        <w:tc>
          <w:tcPr>
            <w:tcW w:w="2325" w:type="dxa"/>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80" w:type="dxa"/>
            <w:vMerge w:val="restart"/>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47</w:t>
            </w: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restart"/>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restart"/>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大兴机场高速</w:t>
            </w:r>
          </w:p>
        </w:tc>
        <w:tc>
          <w:tcPr>
            <w:tcW w:w="1495" w:type="dxa"/>
          </w:tcPr>
          <w:p>
            <w:pP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西红门执法队</w:t>
            </w:r>
          </w:p>
        </w:tc>
        <w:tc>
          <w:tcPr>
            <w:tcW w:w="1260" w:type="dxa"/>
          </w:tcPr>
          <w:p>
            <w:pP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60240607</w:t>
            </w:r>
          </w:p>
        </w:tc>
        <w:tc>
          <w:tcPr>
            <w:tcW w:w="2325" w:type="dxa"/>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495" w:type="dxa"/>
          </w:tcPr>
          <w:p>
            <w:pP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观音寺执法队</w:t>
            </w:r>
          </w:p>
        </w:tc>
        <w:tc>
          <w:tcPr>
            <w:tcW w:w="1260" w:type="dxa"/>
          </w:tcPr>
          <w:p>
            <w:pP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61291895</w:t>
            </w:r>
          </w:p>
        </w:tc>
        <w:tc>
          <w:tcPr>
            <w:tcW w:w="2325" w:type="dxa"/>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495" w:type="dxa"/>
          </w:tcPr>
          <w:p>
            <w:pP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黄村执法队</w:t>
            </w:r>
          </w:p>
        </w:tc>
        <w:tc>
          <w:tcPr>
            <w:tcW w:w="1260" w:type="dxa"/>
          </w:tcPr>
          <w:p>
            <w:pP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61232011</w:t>
            </w:r>
          </w:p>
        </w:tc>
        <w:tc>
          <w:tcPr>
            <w:tcW w:w="2325" w:type="dxa"/>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495" w:type="dxa"/>
          </w:tcPr>
          <w:p>
            <w:pP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魏善庄执法队</w:t>
            </w:r>
          </w:p>
        </w:tc>
        <w:tc>
          <w:tcPr>
            <w:tcW w:w="1260" w:type="dxa"/>
          </w:tcPr>
          <w:p>
            <w:pP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89202628</w:t>
            </w:r>
          </w:p>
        </w:tc>
        <w:tc>
          <w:tcPr>
            <w:tcW w:w="2325" w:type="dxa"/>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495" w:type="dxa"/>
          </w:tcPr>
          <w:p>
            <w:pP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庞各庄执法队</w:t>
            </w:r>
          </w:p>
        </w:tc>
        <w:tc>
          <w:tcPr>
            <w:tcW w:w="1260" w:type="dxa"/>
          </w:tcPr>
          <w:p>
            <w:pP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89283184</w:t>
            </w:r>
          </w:p>
        </w:tc>
        <w:tc>
          <w:tcPr>
            <w:tcW w:w="2325" w:type="dxa"/>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495" w:type="dxa"/>
          </w:tcPr>
          <w:p>
            <w:pP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礼贤执法队</w:t>
            </w:r>
          </w:p>
        </w:tc>
        <w:tc>
          <w:tcPr>
            <w:tcW w:w="1260" w:type="dxa"/>
          </w:tcPr>
          <w:p>
            <w:pP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89273317</w:t>
            </w:r>
          </w:p>
        </w:tc>
        <w:tc>
          <w:tcPr>
            <w:tcW w:w="2325" w:type="dxa"/>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80" w:type="dxa"/>
            <w:vMerge w:val="restart"/>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48</w:t>
            </w: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restart"/>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restart"/>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机场北线高速</w:t>
            </w:r>
          </w:p>
        </w:tc>
        <w:tc>
          <w:tcPr>
            <w:tcW w:w="1495" w:type="dxa"/>
          </w:tcPr>
          <w:p>
            <w:pP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榆垡执法队</w:t>
            </w:r>
          </w:p>
        </w:tc>
        <w:tc>
          <w:tcPr>
            <w:tcW w:w="1260" w:type="dxa"/>
          </w:tcPr>
          <w:p>
            <w:pP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89218044</w:t>
            </w:r>
          </w:p>
        </w:tc>
        <w:tc>
          <w:tcPr>
            <w:tcW w:w="2325" w:type="dxa"/>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495" w:type="dxa"/>
          </w:tcPr>
          <w:p>
            <w:pP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礼贤执法队</w:t>
            </w:r>
          </w:p>
        </w:tc>
        <w:tc>
          <w:tcPr>
            <w:tcW w:w="1260" w:type="dxa"/>
          </w:tcPr>
          <w:p>
            <w:pP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89273317</w:t>
            </w:r>
          </w:p>
        </w:tc>
        <w:tc>
          <w:tcPr>
            <w:tcW w:w="2325" w:type="dxa"/>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8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49</w:t>
            </w: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Align w:val="center"/>
          </w:tcPr>
          <w:p>
            <w:pPr>
              <w:widowControl/>
              <w:spacing w:line="0" w:lineRule="atLeast"/>
              <w:jc w:val="center"/>
              <w:rPr>
                <w:rFonts w:ascii="仿宋_GB2312" w:hAnsi="宋体" w:eastAsia="仿宋_GB2312" w:cs="宋体"/>
                <w:color w:val="000000"/>
                <w:kern w:val="0"/>
                <w:sz w:val="20"/>
                <w:szCs w:val="20"/>
              </w:rPr>
            </w:pPr>
          </w:p>
        </w:tc>
        <w:tc>
          <w:tcPr>
            <w:tcW w:w="2620" w:type="dxa"/>
          </w:tcPr>
          <w:p>
            <w:pPr>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德贤路</w:t>
            </w:r>
          </w:p>
        </w:tc>
        <w:tc>
          <w:tcPr>
            <w:tcW w:w="1495" w:type="dxa"/>
          </w:tcPr>
          <w:p>
            <w:pP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旧宫执法队</w:t>
            </w:r>
          </w:p>
        </w:tc>
        <w:tc>
          <w:tcPr>
            <w:tcW w:w="1260" w:type="dxa"/>
          </w:tcPr>
          <w:p>
            <w:pP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87911731</w:t>
            </w:r>
          </w:p>
        </w:tc>
        <w:tc>
          <w:tcPr>
            <w:tcW w:w="2325" w:type="dxa"/>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80" w:type="dxa"/>
            <w:vMerge w:val="restart"/>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50</w:t>
            </w: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restart"/>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restart"/>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兴亦路</w:t>
            </w:r>
          </w:p>
        </w:tc>
        <w:tc>
          <w:tcPr>
            <w:tcW w:w="1495" w:type="dxa"/>
          </w:tcPr>
          <w:p>
            <w:pP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西红门执法队</w:t>
            </w:r>
          </w:p>
        </w:tc>
        <w:tc>
          <w:tcPr>
            <w:tcW w:w="1260" w:type="dxa"/>
          </w:tcPr>
          <w:p>
            <w:pP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60240607</w:t>
            </w:r>
          </w:p>
        </w:tc>
        <w:tc>
          <w:tcPr>
            <w:tcW w:w="2325" w:type="dxa"/>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495" w:type="dxa"/>
          </w:tcPr>
          <w:p>
            <w:pP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观音寺执法队</w:t>
            </w:r>
          </w:p>
        </w:tc>
        <w:tc>
          <w:tcPr>
            <w:tcW w:w="1260" w:type="dxa"/>
          </w:tcPr>
          <w:p>
            <w:pP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61291895</w:t>
            </w:r>
          </w:p>
        </w:tc>
        <w:tc>
          <w:tcPr>
            <w:tcW w:w="2325" w:type="dxa"/>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495" w:type="dxa"/>
          </w:tcPr>
          <w:p>
            <w:pP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瀛海执法队</w:t>
            </w:r>
          </w:p>
        </w:tc>
        <w:tc>
          <w:tcPr>
            <w:tcW w:w="1260" w:type="dxa"/>
          </w:tcPr>
          <w:p>
            <w:pP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69277005</w:t>
            </w:r>
          </w:p>
        </w:tc>
        <w:tc>
          <w:tcPr>
            <w:tcW w:w="2325" w:type="dxa"/>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80" w:type="dxa"/>
            <w:vMerge w:val="restart"/>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51</w:t>
            </w: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restart"/>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restart"/>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104国道</w:t>
            </w:r>
          </w:p>
        </w:tc>
        <w:tc>
          <w:tcPr>
            <w:tcW w:w="1495" w:type="dxa"/>
          </w:tcPr>
          <w:p>
            <w:pP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旧宫执法队</w:t>
            </w:r>
          </w:p>
        </w:tc>
        <w:tc>
          <w:tcPr>
            <w:tcW w:w="1260" w:type="dxa"/>
          </w:tcPr>
          <w:p>
            <w:pP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87911731</w:t>
            </w:r>
          </w:p>
        </w:tc>
        <w:tc>
          <w:tcPr>
            <w:tcW w:w="2325" w:type="dxa"/>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495" w:type="dxa"/>
          </w:tcPr>
          <w:p>
            <w:pP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瀛海执法队</w:t>
            </w:r>
          </w:p>
        </w:tc>
        <w:tc>
          <w:tcPr>
            <w:tcW w:w="1260" w:type="dxa"/>
          </w:tcPr>
          <w:p>
            <w:pP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69277005</w:t>
            </w:r>
          </w:p>
        </w:tc>
        <w:tc>
          <w:tcPr>
            <w:tcW w:w="2325" w:type="dxa"/>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495" w:type="dxa"/>
          </w:tcPr>
          <w:p>
            <w:pP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青云店执法队</w:t>
            </w:r>
          </w:p>
        </w:tc>
        <w:tc>
          <w:tcPr>
            <w:tcW w:w="1260" w:type="dxa"/>
          </w:tcPr>
          <w:p>
            <w:pP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80286231</w:t>
            </w:r>
          </w:p>
        </w:tc>
        <w:tc>
          <w:tcPr>
            <w:tcW w:w="2325" w:type="dxa"/>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495" w:type="dxa"/>
          </w:tcPr>
          <w:p>
            <w:pP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长子营执法队</w:t>
            </w:r>
          </w:p>
        </w:tc>
        <w:tc>
          <w:tcPr>
            <w:tcW w:w="1260" w:type="dxa"/>
          </w:tcPr>
          <w:p>
            <w:pP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80262863</w:t>
            </w:r>
          </w:p>
        </w:tc>
        <w:tc>
          <w:tcPr>
            <w:tcW w:w="2325" w:type="dxa"/>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495" w:type="dxa"/>
          </w:tcPr>
          <w:p>
            <w:pP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采育执法队</w:t>
            </w:r>
          </w:p>
        </w:tc>
        <w:tc>
          <w:tcPr>
            <w:tcW w:w="1260" w:type="dxa"/>
          </w:tcPr>
          <w:p>
            <w:pP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80275929</w:t>
            </w:r>
          </w:p>
        </w:tc>
        <w:tc>
          <w:tcPr>
            <w:tcW w:w="2325" w:type="dxa"/>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80" w:type="dxa"/>
            <w:vMerge w:val="restart"/>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52</w:t>
            </w: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restart"/>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restart"/>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南中轴路</w:t>
            </w:r>
          </w:p>
        </w:tc>
        <w:tc>
          <w:tcPr>
            <w:tcW w:w="1495" w:type="dxa"/>
          </w:tcPr>
          <w:p>
            <w:pP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西红门执法队</w:t>
            </w:r>
          </w:p>
        </w:tc>
        <w:tc>
          <w:tcPr>
            <w:tcW w:w="1260" w:type="dxa"/>
          </w:tcPr>
          <w:p>
            <w:pP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60240607</w:t>
            </w:r>
          </w:p>
        </w:tc>
        <w:tc>
          <w:tcPr>
            <w:tcW w:w="2325" w:type="dxa"/>
          </w:tcPr>
          <w:p>
            <w:pP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黄亦路至新机场</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495" w:type="dxa"/>
          </w:tcPr>
          <w:p>
            <w:pP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黄村执法队</w:t>
            </w:r>
          </w:p>
        </w:tc>
        <w:tc>
          <w:tcPr>
            <w:tcW w:w="1260" w:type="dxa"/>
          </w:tcPr>
          <w:p>
            <w:pP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61232011</w:t>
            </w:r>
          </w:p>
        </w:tc>
        <w:tc>
          <w:tcPr>
            <w:tcW w:w="2325" w:type="dxa"/>
          </w:tcPr>
          <w:p>
            <w:pPr>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495" w:type="dxa"/>
          </w:tcPr>
          <w:p>
            <w:pP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魏善庄执法队</w:t>
            </w:r>
          </w:p>
        </w:tc>
        <w:tc>
          <w:tcPr>
            <w:tcW w:w="1260" w:type="dxa"/>
          </w:tcPr>
          <w:p>
            <w:pP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89202628</w:t>
            </w:r>
          </w:p>
        </w:tc>
        <w:tc>
          <w:tcPr>
            <w:tcW w:w="2325" w:type="dxa"/>
          </w:tcPr>
          <w:p>
            <w:pPr>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495" w:type="dxa"/>
          </w:tcPr>
          <w:p>
            <w:pP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礼贤执法队</w:t>
            </w:r>
          </w:p>
        </w:tc>
        <w:tc>
          <w:tcPr>
            <w:tcW w:w="1260" w:type="dxa"/>
          </w:tcPr>
          <w:p>
            <w:pP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89273317</w:t>
            </w:r>
          </w:p>
        </w:tc>
        <w:tc>
          <w:tcPr>
            <w:tcW w:w="2325" w:type="dxa"/>
          </w:tcPr>
          <w:p>
            <w:pPr>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80" w:type="dxa"/>
            <w:vMerge w:val="restart"/>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53</w:t>
            </w: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restart"/>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restart"/>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京沪高速</w:t>
            </w:r>
          </w:p>
        </w:tc>
        <w:tc>
          <w:tcPr>
            <w:tcW w:w="1495" w:type="dxa"/>
          </w:tcPr>
          <w:p>
            <w:pP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长子营执法队</w:t>
            </w:r>
          </w:p>
        </w:tc>
        <w:tc>
          <w:tcPr>
            <w:tcW w:w="1260" w:type="dxa"/>
          </w:tcPr>
          <w:p>
            <w:pP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80262863</w:t>
            </w:r>
          </w:p>
        </w:tc>
        <w:tc>
          <w:tcPr>
            <w:tcW w:w="2325" w:type="dxa"/>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495" w:type="dxa"/>
          </w:tcPr>
          <w:p>
            <w:pP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采育执法队</w:t>
            </w:r>
          </w:p>
        </w:tc>
        <w:tc>
          <w:tcPr>
            <w:tcW w:w="1260" w:type="dxa"/>
          </w:tcPr>
          <w:p>
            <w:pP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80275929</w:t>
            </w:r>
          </w:p>
        </w:tc>
        <w:tc>
          <w:tcPr>
            <w:tcW w:w="2325" w:type="dxa"/>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80" w:type="dxa"/>
            <w:vMerge w:val="restart"/>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54</w:t>
            </w: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restart"/>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restart"/>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黄马路</w:t>
            </w:r>
          </w:p>
        </w:tc>
        <w:tc>
          <w:tcPr>
            <w:tcW w:w="1495" w:type="dxa"/>
          </w:tcPr>
          <w:p>
            <w:pP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观音寺执法队</w:t>
            </w:r>
          </w:p>
        </w:tc>
        <w:tc>
          <w:tcPr>
            <w:tcW w:w="1260" w:type="dxa"/>
          </w:tcPr>
          <w:p>
            <w:pP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61291895</w:t>
            </w:r>
          </w:p>
        </w:tc>
        <w:tc>
          <w:tcPr>
            <w:tcW w:w="2325" w:type="dxa"/>
          </w:tcPr>
          <w:p>
            <w:pP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大兴桥至磁各庄桥</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495" w:type="dxa"/>
          </w:tcPr>
          <w:p>
            <w:pP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天宫院执法队</w:t>
            </w:r>
          </w:p>
        </w:tc>
        <w:tc>
          <w:tcPr>
            <w:tcW w:w="1260" w:type="dxa"/>
          </w:tcPr>
          <w:p>
            <w:pP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61250524</w:t>
            </w:r>
          </w:p>
        </w:tc>
        <w:tc>
          <w:tcPr>
            <w:tcW w:w="2325" w:type="dxa"/>
          </w:tcPr>
          <w:p>
            <w:pPr>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495" w:type="dxa"/>
          </w:tcPr>
          <w:p>
            <w:pP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黄村执法队</w:t>
            </w:r>
          </w:p>
        </w:tc>
        <w:tc>
          <w:tcPr>
            <w:tcW w:w="1260" w:type="dxa"/>
          </w:tcPr>
          <w:p>
            <w:pP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61232011</w:t>
            </w:r>
          </w:p>
        </w:tc>
        <w:tc>
          <w:tcPr>
            <w:tcW w:w="2325" w:type="dxa"/>
          </w:tcPr>
          <w:p>
            <w:pPr>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80" w:type="dxa"/>
            <w:vMerge w:val="restart"/>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55</w:t>
            </w: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restart"/>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restart"/>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兴良路</w:t>
            </w:r>
          </w:p>
        </w:tc>
        <w:tc>
          <w:tcPr>
            <w:tcW w:w="1495" w:type="dxa"/>
          </w:tcPr>
          <w:p>
            <w:pP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天宫院执法队</w:t>
            </w:r>
          </w:p>
        </w:tc>
        <w:tc>
          <w:tcPr>
            <w:tcW w:w="1260" w:type="dxa"/>
          </w:tcPr>
          <w:p>
            <w:pP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61250524</w:t>
            </w:r>
          </w:p>
        </w:tc>
        <w:tc>
          <w:tcPr>
            <w:tcW w:w="2325" w:type="dxa"/>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8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6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62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495" w:type="dxa"/>
          </w:tcPr>
          <w:p>
            <w:pP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北臧村执法队</w:t>
            </w:r>
          </w:p>
        </w:tc>
        <w:tc>
          <w:tcPr>
            <w:tcW w:w="1260" w:type="dxa"/>
          </w:tcPr>
          <w:p>
            <w:pP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61252332</w:t>
            </w:r>
          </w:p>
        </w:tc>
        <w:tc>
          <w:tcPr>
            <w:tcW w:w="2325" w:type="dxa"/>
            <w:vAlign w:val="center"/>
          </w:tcPr>
          <w:p>
            <w:pPr>
              <w:widowControl/>
              <w:spacing w:line="0" w:lineRule="atLeast"/>
              <w:rPr>
                <w:rFonts w:ascii="仿宋_GB2312" w:hAnsi="宋体" w:eastAsia="仿宋_GB2312" w:cs="宋体"/>
                <w:color w:val="000000"/>
                <w:kern w:val="0"/>
                <w:sz w:val="20"/>
                <w:szCs w:val="20"/>
              </w:rPr>
            </w:pPr>
          </w:p>
        </w:tc>
      </w:tr>
    </w:tbl>
    <w:p>
      <w:pPr>
        <w:rPr>
          <w:rFonts w:cs="Arial"/>
          <w:color w:val="000000"/>
        </w:rPr>
      </w:pPr>
    </w:p>
    <w:p>
      <w:pPr>
        <w:jc w:val="center"/>
        <w:rPr>
          <w:rFonts w:ascii="方正小标宋简体" w:eastAsia="方正小标宋简体"/>
          <w:color w:val="000000"/>
          <w:sz w:val="32"/>
          <w:szCs w:val="32"/>
        </w:rPr>
      </w:pPr>
    </w:p>
    <w:p>
      <w:pPr>
        <w:jc w:val="center"/>
        <w:rPr>
          <w:rFonts w:ascii="方正小标宋简体" w:eastAsia="方正小标宋简体"/>
          <w:color w:val="000000"/>
          <w:sz w:val="32"/>
          <w:szCs w:val="32"/>
        </w:rPr>
      </w:pPr>
    </w:p>
    <w:p>
      <w:pPr>
        <w:jc w:val="center"/>
        <w:rPr>
          <w:rFonts w:ascii="方正小标宋简体" w:eastAsia="方正小标宋简体"/>
          <w:color w:val="000000"/>
          <w:sz w:val="32"/>
          <w:szCs w:val="32"/>
        </w:rPr>
      </w:pPr>
    </w:p>
    <w:p>
      <w:pPr>
        <w:jc w:val="center"/>
        <w:rPr>
          <w:rFonts w:ascii="方正小标宋简体" w:eastAsia="方正小标宋简体"/>
          <w:color w:val="000000"/>
          <w:sz w:val="32"/>
          <w:szCs w:val="32"/>
        </w:rPr>
      </w:pPr>
    </w:p>
    <w:p>
      <w:pPr>
        <w:jc w:val="center"/>
        <w:rPr>
          <w:rFonts w:ascii="方正小标宋简体" w:eastAsia="方正小标宋简体"/>
          <w:color w:val="000000"/>
          <w:sz w:val="32"/>
          <w:szCs w:val="32"/>
        </w:rPr>
      </w:pPr>
    </w:p>
    <w:p>
      <w:pPr>
        <w:jc w:val="center"/>
        <w:rPr>
          <w:rFonts w:ascii="方正小标宋简体" w:eastAsia="方正小标宋简体"/>
          <w:color w:val="000000"/>
          <w:sz w:val="32"/>
          <w:szCs w:val="32"/>
        </w:rPr>
      </w:pPr>
    </w:p>
    <w:p>
      <w:pPr>
        <w:jc w:val="center"/>
        <w:rPr>
          <w:rFonts w:ascii="方正小标宋简体" w:eastAsia="方正小标宋简体"/>
          <w:color w:val="000000"/>
          <w:sz w:val="32"/>
          <w:szCs w:val="32"/>
        </w:rPr>
      </w:pPr>
    </w:p>
    <w:p>
      <w:pPr>
        <w:jc w:val="center"/>
        <w:rPr>
          <w:rFonts w:ascii="方正小标宋简体" w:eastAsia="方正小标宋简体"/>
          <w:color w:val="000000"/>
          <w:sz w:val="32"/>
          <w:szCs w:val="32"/>
        </w:rPr>
      </w:pPr>
    </w:p>
    <w:p>
      <w:pPr>
        <w:jc w:val="center"/>
        <w:rPr>
          <w:rFonts w:cs="Arial"/>
          <w:color w:val="000000"/>
        </w:rPr>
      </w:pPr>
      <w:r>
        <w:rPr>
          <w:rFonts w:hint="eastAsia" w:ascii="方正小标宋简体" w:eastAsia="方正小标宋简体"/>
          <w:color w:val="000000"/>
          <w:sz w:val="32"/>
          <w:szCs w:val="32"/>
        </w:rPr>
        <w:t>怀柔区域分类管理台帐</w:t>
      </w:r>
    </w:p>
    <w:p>
      <w:pPr>
        <w:spacing w:line="0" w:lineRule="atLeast"/>
        <w:jc w:val="center"/>
        <w:rPr>
          <w:rFonts w:ascii="仿宋_GB2312" w:eastAsia="仿宋_GB2312"/>
          <w:color w:val="000000"/>
          <w:sz w:val="28"/>
          <w:szCs w:val="28"/>
        </w:rPr>
      </w:pPr>
      <w:r>
        <w:rPr>
          <w:rFonts w:hint="eastAsia" w:ascii="仿宋_GB2312" w:eastAsia="仿宋_GB2312"/>
          <w:color w:val="000000"/>
          <w:sz w:val="28"/>
          <w:szCs w:val="28"/>
        </w:rPr>
        <w:t xml:space="preserve"> (一类地区11处，二类地区16处，共27处)</w:t>
      </w:r>
    </w:p>
    <w:p>
      <w:pPr>
        <w:spacing w:line="0" w:lineRule="atLeast"/>
        <w:jc w:val="center"/>
        <w:rPr>
          <w:rFonts w:ascii="仿宋_GB2312" w:eastAsia="仿宋_GB2312"/>
          <w:color w:val="000000"/>
          <w:sz w:val="28"/>
          <w:szCs w:val="28"/>
        </w:rPr>
      </w:pPr>
    </w:p>
    <w:tbl>
      <w:tblPr>
        <w:tblStyle w:val="8"/>
        <w:tblW w:w="1422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1140"/>
        <w:gridCol w:w="2440"/>
        <w:gridCol w:w="2055"/>
        <w:gridCol w:w="3060"/>
        <w:gridCol w:w="1645"/>
        <w:gridCol w:w="1328"/>
        <w:gridCol w:w="18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blHeader/>
        </w:trPr>
        <w:tc>
          <w:tcPr>
            <w:tcW w:w="680" w:type="dxa"/>
            <w:shd w:val="clear" w:color="auto" w:fill="auto"/>
            <w:vAlign w:val="center"/>
          </w:tcPr>
          <w:p>
            <w:pPr>
              <w:widowControl/>
              <w:spacing w:line="0" w:lineRule="atLeast"/>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序号</w:t>
            </w:r>
          </w:p>
        </w:tc>
        <w:tc>
          <w:tcPr>
            <w:tcW w:w="3580" w:type="dxa"/>
            <w:gridSpan w:val="2"/>
            <w:shd w:val="clear" w:color="auto" w:fill="auto"/>
            <w:vAlign w:val="center"/>
          </w:tcPr>
          <w:p>
            <w:pPr>
              <w:widowControl/>
              <w:spacing w:line="0" w:lineRule="atLeast"/>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类别</w:t>
            </w:r>
          </w:p>
        </w:tc>
        <w:tc>
          <w:tcPr>
            <w:tcW w:w="2055" w:type="dxa"/>
            <w:shd w:val="clear" w:color="auto" w:fill="auto"/>
            <w:vAlign w:val="center"/>
          </w:tcPr>
          <w:p>
            <w:pPr>
              <w:widowControl/>
              <w:spacing w:line="0" w:lineRule="atLeast"/>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地区名称</w:t>
            </w:r>
          </w:p>
        </w:tc>
        <w:tc>
          <w:tcPr>
            <w:tcW w:w="3060" w:type="dxa"/>
            <w:shd w:val="clear" w:color="auto" w:fill="auto"/>
            <w:vAlign w:val="center"/>
          </w:tcPr>
          <w:p>
            <w:pPr>
              <w:widowControl/>
              <w:spacing w:line="0" w:lineRule="atLeast"/>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大街名称</w:t>
            </w:r>
          </w:p>
        </w:tc>
        <w:tc>
          <w:tcPr>
            <w:tcW w:w="1645" w:type="dxa"/>
            <w:shd w:val="clear" w:color="auto" w:fill="auto"/>
            <w:vAlign w:val="center"/>
          </w:tcPr>
          <w:p>
            <w:pPr>
              <w:widowControl/>
              <w:spacing w:line="0" w:lineRule="atLeast"/>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责任执法队</w:t>
            </w:r>
          </w:p>
        </w:tc>
        <w:tc>
          <w:tcPr>
            <w:tcW w:w="1328" w:type="dxa"/>
            <w:shd w:val="clear" w:color="auto" w:fill="auto"/>
            <w:vAlign w:val="center"/>
          </w:tcPr>
          <w:p>
            <w:pPr>
              <w:widowControl/>
              <w:spacing w:line="0" w:lineRule="atLeast"/>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联系电话</w:t>
            </w:r>
          </w:p>
        </w:tc>
        <w:tc>
          <w:tcPr>
            <w:tcW w:w="1872" w:type="dxa"/>
            <w:shd w:val="clear" w:color="auto" w:fill="auto"/>
            <w:vAlign w:val="center"/>
          </w:tcPr>
          <w:p>
            <w:pPr>
              <w:widowControl/>
              <w:spacing w:line="0" w:lineRule="atLeast"/>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w:t>
            </w:r>
          </w:p>
        </w:tc>
        <w:tc>
          <w:tcPr>
            <w:tcW w:w="1140" w:type="dxa"/>
            <w:vMerge w:val="restart"/>
            <w:shd w:val="clear" w:color="auto" w:fill="auto"/>
            <w:vAlign w:val="center"/>
          </w:tcPr>
          <w:p>
            <w:pPr>
              <w:widowControl/>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一类</w:t>
            </w:r>
          </w:p>
          <w:p>
            <w:pPr>
              <w:widowControl/>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严格</w:t>
            </w:r>
          </w:p>
          <w:p>
            <w:pPr>
              <w:widowControl/>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控制</w:t>
            </w:r>
          </w:p>
          <w:p>
            <w:pPr>
              <w:spacing w:line="0" w:lineRule="atLeast"/>
              <w:jc w:val="center"/>
              <w:rPr>
                <w:rFonts w:ascii="仿宋_GB2312" w:hAnsi="宋体" w:eastAsia="仿宋_GB2312" w:cs="宋体"/>
                <w:b/>
                <w:bCs/>
                <w:color w:val="000000"/>
                <w:kern w:val="0"/>
                <w:sz w:val="20"/>
                <w:szCs w:val="20"/>
              </w:rPr>
            </w:pPr>
            <w:r>
              <w:rPr>
                <w:rFonts w:hint="eastAsia" w:ascii="仿宋_GB2312" w:hAnsi="宋体" w:eastAsia="仿宋_GB2312" w:cs="宋体"/>
                <w:b/>
                <w:color w:val="000000"/>
                <w:kern w:val="0"/>
                <w:sz w:val="20"/>
                <w:szCs w:val="20"/>
              </w:rPr>
              <w:t>地区</w:t>
            </w:r>
          </w:p>
        </w:tc>
        <w:tc>
          <w:tcPr>
            <w:tcW w:w="2440" w:type="dxa"/>
            <w:shd w:val="clear" w:color="auto" w:fill="auto"/>
            <w:vAlign w:val="center"/>
          </w:tcPr>
          <w:p>
            <w:pPr>
              <w:jc w:val="center"/>
              <w:rPr>
                <w:color w:val="000000"/>
              </w:rPr>
            </w:pPr>
            <w:r>
              <w:rPr>
                <w:rFonts w:hint="eastAsia" w:ascii="仿宋_GB2312" w:hAnsi="宋体" w:eastAsia="仿宋_GB2312" w:cs="宋体"/>
                <w:color w:val="000000"/>
                <w:kern w:val="0"/>
                <w:sz w:val="20"/>
                <w:szCs w:val="20"/>
              </w:rPr>
              <w:t>重点地区</w:t>
            </w:r>
          </w:p>
        </w:tc>
        <w:tc>
          <w:tcPr>
            <w:tcW w:w="2055"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府前街</w:t>
            </w:r>
          </w:p>
        </w:tc>
        <w:tc>
          <w:tcPr>
            <w:tcW w:w="3060" w:type="dxa"/>
            <w:shd w:val="clear" w:color="auto" w:fill="auto"/>
            <w:vAlign w:val="center"/>
          </w:tcPr>
          <w:p>
            <w:pPr>
              <w:spacing w:line="0" w:lineRule="atLeast"/>
              <w:jc w:val="center"/>
              <w:rPr>
                <w:rFonts w:ascii="仿宋_GB2312" w:hAnsi="宋体" w:eastAsia="仿宋_GB2312" w:cs="宋体"/>
                <w:color w:val="000000"/>
                <w:sz w:val="20"/>
                <w:szCs w:val="20"/>
              </w:rPr>
            </w:pPr>
          </w:p>
        </w:tc>
        <w:tc>
          <w:tcPr>
            <w:tcW w:w="1645"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龙山执法队</w:t>
            </w:r>
          </w:p>
        </w:tc>
        <w:tc>
          <w:tcPr>
            <w:tcW w:w="1328"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69682743</w:t>
            </w:r>
          </w:p>
        </w:tc>
        <w:tc>
          <w:tcPr>
            <w:tcW w:w="1872" w:type="dxa"/>
            <w:shd w:val="clear" w:color="auto" w:fill="auto"/>
            <w:vAlign w:val="center"/>
          </w:tcPr>
          <w:p>
            <w:pPr>
              <w:widowControl/>
              <w:spacing w:line="0" w:lineRule="atLeast"/>
              <w:rPr>
                <w:rFonts w:ascii="仿宋_GB2312" w:hAnsi="宋体" w:eastAsia="仿宋_GB2312" w:cs="宋体"/>
                <w:b/>
                <w:color w:val="000000"/>
                <w:kern w:val="0"/>
                <w:sz w:val="20"/>
                <w:szCs w:val="20"/>
              </w:rPr>
            </w:pPr>
            <w:r>
              <w:rPr>
                <w:rFonts w:hint="eastAsia" w:ascii="仿宋_GB2312" w:hAnsi="宋体" w:eastAsia="仿宋_GB2312"/>
                <w:color w:val="000000"/>
                <w:sz w:val="20"/>
                <w:szCs w:val="20"/>
              </w:rPr>
              <w:t>东至迎宾路，西至青春路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w:t>
            </w:r>
          </w:p>
        </w:tc>
        <w:tc>
          <w:tcPr>
            <w:tcW w:w="1140" w:type="dxa"/>
            <w:vMerge w:val="continue"/>
            <w:shd w:val="clear" w:color="auto" w:fill="auto"/>
            <w:vAlign w:val="center"/>
          </w:tcPr>
          <w:p>
            <w:pPr>
              <w:spacing w:line="0" w:lineRule="atLeast"/>
              <w:jc w:val="left"/>
              <w:rPr>
                <w:rFonts w:ascii="仿宋_GB2312" w:hAnsi="宋体" w:eastAsia="仿宋_GB2312" w:cs="宋体"/>
                <w:b/>
                <w:bCs/>
                <w:color w:val="000000"/>
                <w:kern w:val="0"/>
                <w:sz w:val="20"/>
                <w:szCs w:val="20"/>
              </w:rPr>
            </w:pPr>
          </w:p>
        </w:tc>
        <w:tc>
          <w:tcPr>
            <w:tcW w:w="2440" w:type="dxa"/>
            <w:shd w:val="clear" w:color="auto" w:fill="auto"/>
            <w:vAlign w:val="center"/>
          </w:tcPr>
          <w:p>
            <w:pPr>
              <w:jc w:val="center"/>
              <w:rPr>
                <w:color w:val="000000"/>
              </w:rPr>
            </w:pPr>
            <w:r>
              <w:rPr>
                <w:rFonts w:hint="eastAsia" w:ascii="仿宋_GB2312" w:hAnsi="宋体" w:eastAsia="仿宋_GB2312" w:cs="宋体"/>
                <w:color w:val="000000"/>
                <w:kern w:val="0"/>
                <w:sz w:val="20"/>
                <w:szCs w:val="20"/>
              </w:rPr>
              <w:t>重点地区</w:t>
            </w:r>
          </w:p>
        </w:tc>
        <w:tc>
          <w:tcPr>
            <w:tcW w:w="2055"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怀柔APEC会议中心周边</w:t>
            </w:r>
          </w:p>
        </w:tc>
        <w:tc>
          <w:tcPr>
            <w:tcW w:w="306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1645" w:type="dxa"/>
            <w:shd w:val="clear" w:color="auto" w:fill="auto"/>
            <w:vAlign w:val="center"/>
          </w:tcPr>
          <w:p>
            <w:pPr>
              <w:spacing w:line="0" w:lineRule="atLeast"/>
              <w:jc w:val="center"/>
              <w:rPr>
                <w:rFonts w:ascii="仿宋_GB2312" w:hAnsi="宋体" w:eastAsia="仿宋_GB2312" w:cs="宋体"/>
                <w:color w:val="000000"/>
                <w:sz w:val="20"/>
                <w:szCs w:val="20"/>
              </w:rPr>
            </w:pPr>
            <w:r>
              <w:rPr>
                <w:rFonts w:hint="eastAsia" w:ascii="仿宋_GB2312" w:hAnsi="宋体" w:eastAsia="仿宋_GB2312"/>
                <w:color w:val="000000"/>
                <w:sz w:val="20"/>
                <w:szCs w:val="20"/>
              </w:rPr>
              <w:t>雁栖生态示范区执法队</w:t>
            </w:r>
          </w:p>
        </w:tc>
        <w:tc>
          <w:tcPr>
            <w:tcW w:w="1328" w:type="dxa"/>
            <w:shd w:val="clear" w:color="auto" w:fill="auto"/>
            <w:vAlign w:val="center"/>
          </w:tcPr>
          <w:p>
            <w:pPr>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61642259</w:t>
            </w:r>
          </w:p>
        </w:tc>
        <w:tc>
          <w:tcPr>
            <w:tcW w:w="1872" w:type="dxa"/>
            <w:shd w:val="clear" w:color="auto" w:fill="auto"/>
            <w:vAlign w:val="center"/>
          </w:tcPr>
          <w:p>
            <w:pPr>
              <w:widowControl/>
              <w:spacing w:line="0" w:lineRule="atLeast"/>
              <w:rPr>
                <w:rFonts w:ascii="仿宋_GB2312" w:hAnsi="宋体" w:eastAsia="仿宋_GB2312" w:cs="宋体"/>
                <w:b/>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w:t>
            </w:r>
          </w:p>
        </w:tc>
        <w:tc>
          <w:tcPr>
            <w:tcW w:w="1140" w:type="dxa"/>
            <w:vMerge w:val="continue"/>
            <w:shd w:val="clear" w:color="auto" w:fill="auto"/>
            <w:vAlign w:val="center"/>
          </w:tcPr>
          <w:p>
            <w:pPr>
              <w:widowControl/>
              <w:spacing w:line="0" w:lineRule="atLeast"/>
              <w:jc w:val="left"/>
              <w:rPr>
                <w:rFonts w:ascii="仿宋_GB2312" w:hAnsi="宋体" w:eastAsia="仿宋_GB2312" w:cs="宋体"/>
                <w:b/>
                <w:bCs/>
                <w:color w:val="000000"/>
                <w:kern w:val="0"/>
                <w:sz w:val="20"/>
                <w:szCs w:val="20"/>
              </w:rPr>
            </w:pPr>
          </w:p>
        </w:tc>
        <w:tc>
          <w:tcPr>
            <w:tcW w:w="2440" w:type="dxa"/>
            <w:shd w:val="clear" w:color="auto" w:fill="auto"/>
            <w:vAlign w:val="center"/>
          </w:tcPr>
          <w:p>
            <w:pP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主要商业繁华场所周边</w:t>
            </w:r>
          </w:p>
        </w:tc>
        <w:tc>
          <w:tcPr>
            <w:tcW w:w="2055" w:type="dxa"/>
            <w:shd w:val="clear" w:color="auto" w:fill="auto"/>
            <w:vAlign w:val="center"/>
          </w:tcPr>
          <w:p>
            <w:pPr>
              <w:widowControl/>
              <w:spacing w:line="0" w:lineRule="atLeast"/>
              <w:ind w:firstLine="100" w:firstLineChars="50"/>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商业区步行街</w:t>
            </w:r>
          </w:p>
        </w:tc>
        <w:tc>
          <w:tcPr>
            <w:tcW w:w="3060" w:type="dxa"/>
            <w:shd w:val="clear" w:color="auto" w:fill="auto"/>
            <w:vAlign w:val="center"/>
          </w:tcPr>
          <w:p>
            <w:pPr>
              <w:spacing w:line="0" w:lineRule="atLeast"/>
              <w:jc w:val="center"/>
              <w:rPr>
                <w:rFonts w:ascii="仿宋_GB2312" w:hAnsi="宋体" w:eastAsia="仿宋_GB2312" w:cs="宋体"/>
                <w:color w:val="000000"/>
                <w:sz w:val="20"/>
                <w:szCs w:val="20"/>
              </w:rPr>
            </w:pPr>
          </w:p>
        </w:tc>
        <w:tc>
          <w:tcPr>
            <w:tcW w:w="1645"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龙山执法队</w:t>
            </w:r>
          </w:p>
        </w:tc>
        <w:tc>
          <w:tcPr>
            <w:tcW w:w="1328"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69682743</w:t>
            </w:r>
          </w:p>
        </w:tc>
        <w:tc>
          <w:tcPr>
            <w:tcW w:w="1872" w:type="dxa"/>
            <w:shd w:val="clear" w:color="auto" w:fill="auto"/>
            <w:vAlign w:val="center"/>
          </w:tcPr>
          <w:p>
            <w:pPr>
              <w:widowControl/>
              <w:spacing w:line="0" w:lineRule="atLeast"/>
              <w:rPr>
                <w:rFonts w:ascii="仿宋_GB2312" w:hAnsi="宋体" w:eastAsia="仿宋_GB2312"/>
                <w:color w:val="000000"/>
                <w:sz w:val="20"/>
                <w:szCs w:val="20"/>
              </w:rPr>
            </w:pPr>
            <w:r>
              <w:rPr>
                <w:rFonts w:hint="eastAsia" w:ascii="仿宋_GB2312" w:hAnsi="宋体" w:eastAsia="仿宋_GB2312"/>
                <w:color w:val="000000"/>
                <w:sz w:val="20"/>
                <w:szCs w:val="20"/>
              </w:rPr>
              <w:t>东至迎宾路，西至青春路，南至南大街，北至府前街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4</w:t>
            </w:r>
          </w:p>
        </w:tc>
        <w:tc>
          <w:tcPr>
            <w:tcW w:w="1140" w:type="dxa"/>
            <w:vMerge w:val="continue"/>
            <w:shd w:val="clear" w:color="auto" w:fill="auto"/>
            <w:vAlign w:val="center"/>
          </w:tcPr>
          <w:p>
            <w:pPr>
              <w:widowControl/>
              <w:spacing w:line="0" w:lineRule="atLeast"/>
              <w:jc w:val="left"/>
              <w:rPr>
                <w:rFonts w:ascii="仿宋_GB2312" w:hAnsi="宋体" w:eastAsia="仿宋_GB2312" w:cs="宋体"/>
                <w:b/>
                <w:bCs/>
                <w:color w:val="000000"/>
                <w:kern w:val="0"/>
                <w:sz w:val="20"/>
                <w:szCs w:val="20"/>
              </w:rPr>
            </w:pPr>
          </w:p>
        </w:tc>
        <w:tc>
          <w:tcPr>
            <w:tcW w:w="2440" w:type="dxa"/>
            <w:vMerge w:val="restart"/>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重点地区</w:t>
            </w:r>
          </w:p>
        </w:tc>
        <w:tc>
          <w:tcPr>
            <w:tcW w:w="2055"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3060" w:type="dxa"/>
            <w:shd w:val="clear" w:color="auto" w:fill="auto"/>
            <w:vAlign w:val="center"/>
          </w:tcPr>
          <w:p>
            <w:pPr>
              <w:spacing w:line="0" w:lineRule="atLeast"/>
              <w:jc w:val="center"/>
              <w:rPr>
                <w:rFonts w:ascii="仿宋_GB2312" w:hAnsi="宋体" w:eastAsia="仿宋_GB2312" w:cs="宋体"/>
                <w:color w:val="000000"/>
                <w:sz w:val="20"/>
                <w:szCs w:val="20"/>
              </w:rPr>
            </w:pPr>
            <w:r>
              <w:rPr>
                <w:rFonts w:hint="eastAsia" w:ascii="仿宋_GB2312" w:hAnsi="宋体" w:eastAsia="仿宋_GB2312" w:cs="宋体"/>
                <w:color w:val="000000"/>
                <w:kern w:val="0"/>
                <w:sz w:val="20"/>
                <w:szCs w:val="20"/>
              </w:rPr>
              <w:t>后横街</w:t>
            </w:r>
          </w:p>
        </w:tc>
        <w:tc>
          <w:tcPr>
            <w:tcW w:w="1645"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龙山执法队</w:t>
            </w:r>
          </w:p>
        </w:tc>
        <w:tc>
          <w:tcPr>
            <w:tcW w:w="1328"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69682743</w:t>
            </w:r>
          </w:p>
        </w:tc>
        <w:tc>
          <w:tcPr>
            <w:tcW w:w="1872" w:type="dxa"/>
            <w:shd w:val="clear" w:color="auto" w:fill="auto"/>
            <w:vAlign w:val="center"/>
          </w:tcPr>
          <w:p>
            <w:pPr>
              <w:widowControl/>
              <w:spacing w:line="0" w:lineRule="atLeast"/>
              <w:rPr>
                <w:rFonts w:ascii="仿宋_GB2312" w:hAnsi="宋体" w:eastAsia="仿宋_GB2312"/>
                <w:color w:val="000000"/>
                <w:sz w:val="20"/>
                <w:szCs w:val="20"/>
              </w:rPr>
            </w:pPr>
            <w:r>
              <w:rPr>
                <w:rFonts w:hint="eastAsia" w:ascii="仿宋_GB2312" w:hAnsi="宋体" w:eastAsia="仿宋_GB2312"/>
                <w:color w:val="000000"/>
                <w:sz w:val="20"/>
                <w:szCs w:val="20"/>
              </w:rPr>
              <w:t>东至迎宾路，西至青春路。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5</w:t>
            </w:r>
          </w:p>
        </w:tc>
        <w:tc>
          <w:tcPr>
            <w:tcW w:w="1140" w:type="dxa"/>
            <w:vMerge w:val="continue"/>
            <w:shd w:val="clear" w:color="auto" w:fill="auto"/>
            <w:vAlign w:val="center"/>
          </w:tcPr>
          <w:p>
            <w:pPr>
              <w:widowControl/>
              <w:spacing w:line="0" w:lineRule="atLeast"/>
              <w:jc w:val="left"/>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055"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第一医院旧址周边</w:t>
            </w:r>
          </w:p>
        </w:tc>
        <w:tc>
          <w:tcPr>
            <w:tcW w:w="3060" w:type="dxa"/>
            <w:shd w:val="clear" w:color="auto" w:fill="auto"/>
            <w:vAlign w:val="center"/>
          </w:tcPr>
          <w:p>
            <w:pPr>
              <w:spacing w:line="0" w:lineRule="atLeast"/>
              <w:jc w:val="center"/>
              <w:rPr>
                <w:rFonts w:ascii="仿宋_GB2312" w:hAnsi="宋体" w:eastAsia="仿宋_GB2312" w:cs="宋体"/>
                <w:color w:val="000000"/>
                <w:sz w:val="20"/>
                <w:szCs w:val="20"/>
              </w:rPr>
            </w:pPr>
          </w:p>
        </w:tc>
        <w:tc>
          <w:tcPr>
            <w:tcW w:w="1645"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龙山执法队</w:t>
            </w:r>
          </w:p>
        </w:tc>
        <w:tc>
          <w:tcPr>
            <w:tcW w:w="1328"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69682743</w:t>
            </w:r>
          </w:p>
        </w:tc>
        <w:tc>
          <w:tcPr>
            <w:tcW w:w="1872" w:type="dxa"/>
            <w:shd w:val="clear" w:color="auto" w:fill="auto"/>
            <w:vAlign w:val="center"/>
          </w:tcPr>
          <w:p>
            <w:pPr>
              <w:widowControl/>
              <w:spacing w:line="0" w:lineRule="atLeast"/>
              <w:rPr>
                <w:rFonts w:ascii="仿宋_GB2312" w:hAnsi="宋体" w:eastAsia="仿宋_GB2312"/>
                <w:color w:val="000000"/>
                <w:sz w:val="20"/>
                <w:szCs w:val="20"/>
              </w:rPr>
            </w:pPr>
            <w:r>
              <w:rPr>
                <w:rFonts w:hint="eastAsia" w:ascii="仿宋_GB2312" w:hAnsi="宋体" w:eastAsia="仿宋_GB2312"/>
                <w:color w:val="000000"/>
                <w:sz w:val="20"/>
                <w:szCs w:val="20"/>
              </w:rPr>
              <w:t>青春路西侧医院门前，南至武装部红绿灯，北至永和大王，东至东侧门店。</w:t>
            </w:r>
            <w:r>
              <w:rPr>
                <w:rFonts w:hint="eastAsia" w:ascii="仿宋_GB2312" w:hAnsi="宋体" w:eastAsia="仿宋_GB2312" w:cs="宋体"/>
                <w:b/>
                <w:color w:val="000000"/>
                <w:kern w:val="0"/>
                <w:sz w:val="20"/>
                <w:szCs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w:t>
            </w:r>
          </w:p>
        </w:tc>
        <w:tc>
          <w:tcPr>
            <w:tcW w:w="1140" w:type="dxa"/>
            <w:vMerge w:val="continue"/>
            <w:shd w:val="clear" w:color="auto" w:fill="auto"/>
            <w:vAlign w:val="center"/>
          </w:tcPr>
          <w:p>
            <w:pPr>
              <w:widowControl/>
              <w:spacing w:line="0" w:lineRule="atLeast"/>
              <w:jc w:val="left"/>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055"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306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青春路</w:t>
            </w:r>
          </w:p>
        </w:tc>
        <w:tc>
          <w:tcPr>
            <w:tcW w:w="1645"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龙山执法队</w:t>
            </w:r>
          </w:p>
        </w:tc>
        <w:tc>
          <w:tcPr>
            <w:tcW w:w="1328"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69682743</w:t>
            </w:r>
          </w:p>
        </w:tc>
        <w:tc>
          <w:tcPr>
            <w:tcW w:w="1872" w:type="dxa"/>
            <w:shd w:val="clear" w:color="auto" w:fill="auto"/>
            <w:vAlign w:val="center"/>
          </w:tcPr>
          <w:p>
            <w:pPr>
              <w:widowControl/>
              <w:spacing w:line="0" w:lineRule="atLeast"/>
              <w:rPr>
                <w:rFonts w:ascii="仿宋_GB2312" w:hAnsi="宋体" w:eastAsia="仿宋_GB2312"/>
                <w:color w:val="000000"/>
                <w:sz w:val="20"/>
                <w:szCs w:val="20"/>
              </w:rPr>
            </w:pPr>
            <w:r>
              <w:rPr>
                <w:rFonts w:hint="eastAsia" w:ascii="仿宋_GB2312" w:hAnsi="宋体" w:eastAsia="仿宋_GB2312"/>
                <w:color w:val="000000"/>
                <w:sz w:val="20"/>
                <w:szCs w:val="20"/>
              </w:rPr>
              <w:t>南至南大街，北至大卖场红绿。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7</w:t>
            </w:r>
          </w:p>
        </w:tc>
        <w:tc>
          <w:tcPr>
            <w:tcW w:w="1140" w:type="dxa"/>
            <w:vMerge w:val="continue"/>
            <w:shd w:val="clear" w:color="auto" w:fill="auto"/>
            <w:vAlign w:val="center"/>
          </w:tcPr>
          <w:p>
            <w:pPr>
              <w:widowControl/>
              <w:spacing w:line="0" w:lineRule="atLeast"/>
              <w:jc w:val="left"/>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055"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306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迎宾路</w:t>
            </w:r>
          </w:p>
        </w:tc>
        <w:tc>
          <w:tcPr>
            <w:tcW w:w="1645"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龙山执法队</w:t>
            </w:r>
          </w:p>
        </w:tc>
        <w:tc>
          <w:tcPr>
            <w:tcW w:w="1328"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69682743</w:t>
            </w:r>
          </w:p>
        </w:tc>
        <w:tc>
          <w:tcPr>
            <w:tcW w:w="1872" w:type="dxa"/>
            <w:shd w:val="clear" w:color="auto" w:fill="auto"/>
            <w:vAlign w:val="center"/>
          </w:tcPr>
          <w:p>
            <w:pPr>
              <w:widowControl/>
              <w:spacing w:line="0" w:lineRule="atLeast"/>
              <w:rPr>
                <w:rFonts w:ascii="仿宋_GB2312" w:hAnsi="宋体" w:eastAsia="仿宋_GB2312"/>
                <w:color w:val="000000"/>
                <w:sz w:val="20"/>
                <w:szCs w:val="20"/>
              </w:rPr>
            </w:pPr>
            <w:r>
              <w:rPr>
                <w:rFonts w:hint="eastAsia" w:ascii="仿宋_GB2312" w:hAnsi="宋体" w:eastAsia="仿宋_GB2312"/>
                <w:color w:val="000000"/>
                <w:sz w:val="20"/>
                <w:szCs w:val="20"/>
              </w:rPr>
              <w:t>南至迎宾南环岛，北至大都瓷厂红绿灯灯。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w:t>
            </w:r>
          </w:p>
        </w:tc>
        <w:tc>
          <w:tcPr>
            <w:tcW w:w="1140" w:type="dxa"/>
            <w:vMerge w:val="continue"/>
            <w:shd w:val="clear" w:color="auto" w:fill="auto"/>
            <w:vAlign w:val="center"/>
          </w:tcPr>
          <w:p>
            <w:pPr>
              <w:widowControl/>
              <w:spacing w:line="0" w:lineRule="atLeast"/>
              <w:ind w:firstLine="294" w:firstLineChars="147"/>
              <w:jc w:val="left"/>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055"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3060" w:type="dxa"/>
            <w:shd w:val="clear" w:color="auto" w:fill="auto"/>
            <w:vAlign w:val="center"/>
          </w:tcPr>
          <w:p>
            <w:pPr>
              <w:spacing w:line="0" w:lineRule="atLeast"/>
              <w:jc w:val="center"/>
              <w:rPr>
                <w:rFonts w:ascii="仿宋_GB2312" w:hAnsi="宋体" w:eastAsia="仿宋_GB2312" w:cs="宋体"/>
                <w:color w:val="000000"/>
                <w:sz w:val="20"/>
                <w:szCs w:val="20"/>
              </w:rPr>
            </w:pPr>
            <w:r>
              <w:rPr>
                <w:rFonts w:hint="eastAsia" w:ascii="仿宋_GB2312" w:hAnsi="宋体" w:eastAsia="仿宋_GB2312" w:cs="宋体"/>
                <w:color w:val="000000"/>
                <w:kern w:val="0"/>
                <w:sz w:val="20"/>
                <w:szCs w:val="20"/>
              </w:rPr>
              <w:t>开放路</w:t>
            </w:r>
          </w:p>
        </w:tc>
        <w:tc>
          <w:tcPr>
            <w:tcW w:w="1645"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龙山执法队</w:t>
            </w:r>
          </w:p>
        </w:tc>
        <w:tc>
          <w:tcPr>
            <w:tcW w:w="1328"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69682743</w:t>
            </w:r>
          </w:p>
        </w:tc>
        <w:tc>
          <w:tcPr>
            <w:tcW w:w="1872" w:type="dxa"/>
            <w:shd w:val="clear" w:color="auto" w:fill="auto"/>
            <w:vAlign w:val="center"/>
          </w:tcPr>
          <w:p>
            <w:pPr>
              <w:widowControl/>
              <w:spacing w:line="0" w:lineRule="atLeast"/>
              <w:rPr>
                <w:rFonts w:ascii="仿宋_GB2312" w:hAnsi="宋体" w:eastAsia="仿宋_GB2312"/>
                <w:color w:val="000000"/>
                <w:sz w:val="20"/>
                <w:szCs w:val="20"/>
              </w:rPr>
            </w:pPr>
            <w:r>
              <w:rPr>
                <w:rFonts w:hint="eastAsia" w:ascii="仿宋_GB2312" w:hAnsi="宋体" w:eastAsia="仿宋_GB2312"/>
                <w:color w:val="000000"/>
                <w:sz w:val="20"/>
                <w:szCs w:val="20"/>
              </w:rPr>
              <w:t>南至望怀，北至龙山派出所红绿灯。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9</w:t>
            </w:r>
          </w:p>
        </w:tc>
        <w:tc>
          <w:tcPr>
            <w:tcW w:w="1140" w:type="dxa"/>
            <w:vMerge w:val="continue"/>
            <w:shd w:val="clear" w:color="auto" w:fill="auto"/>
            <w:vAlign w:val="center"/>
          </w:tcPr>
          <w:p>
            <w:pPr>
              <w:widowControl/>
              <w:spacing w:line="0" w:lineRule="atLeast"/>
              <w:jc w:val="left"/>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055"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五中周边</w:t>
            </w:r>
          </w:p>
        </w:tc>
        <w:tc>
          <w:tcPr>
            <w:tcW w:w="3060" w:type="dxa"/>
            <w:shd w:val="clear" w:color="auto" w:fill="auto"/>
            <w:vAlign w:val="center"/>
          </w:tcPr>
          <w:p>
            <w:pPr>
              <w:spacing w:line="0" w:lineRule="atLeast"/>
              <w:jc w:val="center"/>
              <w:rPr>
                <w:rFonts w:ascii="仿宋_GB2312" w:hAnsi="宋体" w:eastAsia="仿宋_GB2312" w:cs="宋体"/>
                <w:color w:val="000000"/>
                <w:sz w:val="20"/>
                <w:szCs w:val="20"/>
              </w:rPr>
            </w:pPr>
          </w:p>
        </w:tc>
        <w:tc>
          <w:tcPr>
            <w:tcW w:w="1645"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龙山执法队</w:t>
            </w:r>
          </w:p>
        </w:tc>
        <w:tc>
          <w:tcPr>
            <w:tcW w:w="1328"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69682743</w:t>
            </w:r>
          </w:p>
        </w:tc>
        <w:tc>
          <w:tcPr>
            <w:tcW w:w="1872" w:type="dxa"/>
            <w:shd w:val="clear" w:color="auto" w:fill="auto"/>
            <w:vAlign w:val="center"/>
          </w:tcPr>
          <w:p>
            <w:pPr>
              <w:widowControl/>
              <w:spacing w:line="0" w:lineRule="atLeast"/>
              <w:rPr>
                <w:rFonts w:ascii="仿宋_GB2312" w:hAnsi="宋体" w:eastAsia="仿宋_GB2312"/>
                <w:color w:val="000000"/>
                <w:sz w:val="20"/>
                <w:szCs w:val="20"/>
              </w:rPr>
            </w:pPr>
            <w:r>
              <w:rPr>
                <w:rFonts w:hint="eastAsia" w:ascii="仿宋_GB2312" w:hAnsi="宋体" w:eastAsia="仿宋_GB2312"/>
                <w:color w:val="000000"/>
                <w:sz w:val="20"/>
                <w:szCs w:val="20"/>
              </w:rPr>
              <w:t>东方大街南侧，北至北侧门店，西至岳秀包子，东至加油站红绿灯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10</w:t>
            </w:r>
          </w:p>
        </w:tc>
        <w:tc>
          <w:tcPr>
            <w:tcW w:w="1140" w:type="dxa"/>
            <w:vMerge w:val="restart"/>
            <w:shd w:val="clear" w:color="auto" w:fill="auto"/>
            <w:vAlign w:val="center"/>
          </w:tcPr>
          <w:p>
            <w:pPr>
              <w:widowControl/>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一类</w:t>
            </w:r>
          </w:p>
          <w:p>
            <w:pPr>
              <w:widowControl/>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严格</w:t>
            </w:r>
          </w:p>
          <w:p>
            <w:pPr>
              <w:widowControl/>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控制</w:t>
            </w:r>
          </w:p>
          <w:p>
            <w:pPr>
              <w:widowControl/>
              <w:spacing w:line="0" w:lineRule="atLeast"/>
              <w:jc w:val="center"/>
              <w:rPr>
                <w:rFonts w:ascii="仿宋_GB2312" w:hAnsi="宋体" w:eastAsia="仿宋_GB2312" w:cs="宋体"/>
                <w:b/>
                <w:bCs/>
                <w:color w:val="000000"/>
                <w:kern w:val="0"/>
                <w:sz w:val="20"/>
                <w:szCs w:val="20"/>
              </w:rPr>
            </w:pPr>
            <w:r>
              <w:rPr>
                <w:rFonts w:hint="eastAsia" w:ascii="仿宋_GB2312" w:hAnsi="宋体" w:eastAsia="仿宋_GB2312" w:cs="宋体"/>
                <w:b/>
                <w:color w:val="000000"/>
                <w:kern w:val="0"/>
                <w:sz w:val="20"/>
                <w:szCs w:val="20"/>
              </w:rPr>
              <w:t>地区</w:t>
            </w:r>
          </w:p>
        </w:tc>
        <w:tc>
          <w:tcPr>
            <w:tcW w:w="2440" w:type="dxa"/>
            <w:vMerge w:val="restart"/>
            <w:shd w:val="clear" w:color="auto" w:fill="auto"/>
            <w:vAlign w:val="center"/>
          </w:tcPr>
          <w:p>
            <w:pPr>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重点地区</w:t>
            </w:r>
          </w:p>
        </w:tc>
        <w:tc>
          <w:tcPr>
            <w:tcW w:w="2055"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306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龙山边路</w:t>
            </w:r>
          </w:p>
        </w:tc>
        <w:tc>
          <w:tcPr>
            <w:tcW w:w="1645"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龙山执法队</w:t>
            </w:r>
          </w:p>
        </w:tc>
        <w:tc>
          <w:tcPr>
            <w:tcW w:w="1328"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69682743</w:t>
            </w:r>
          </w:p>
        </w:tc>
        <w:tc>
          <w:tcPr>
            <w:tcW w:w="1872" w:type="dxa"/>
            <w:shd w:val="clear" w:color="auto" w:fill="auto"/>
            <w:vAlign w:val="center"/>
          </w:tcPr>
          <w:p>
            <w:pPr>
              <w:widowControl/>
              <w:spacing w:line="0" w:lineRule="atLeast"/>
              <w:rPr>
                <w:rFonts w:ascii="仿宋_GB2312" w:hAnsi="宋体" w:eastAsia="仿宋_GB2312" w:cs="宋体"/>
                <w:b/>
                <w:color w:val="000000"/>
                <w:kern w:val="0"/>
                <w:sz w:val="20"/>
                <w:szCs w:val="20"/>
              </w:rPr>
            </w:pPr>
            <w:r>
              <w:rPr>
                <w:rFonts w:hint="eastAsia" w:ascii="仿宋_GB2312" w:hAnsi="宋体" w:eastAsia="仿宋_GB2312"/>
                <w:color w:val="000000"/>
                <w:sz w:val="20"/>
                <w:szCs w:val="20"/>
              </w:rPr>
              <w:t>南至南华大街，北至府前西街，东至东侧居民区，西至龙山</w:t>
            </w:r>
            <w:r>
              <w:rPr>
                <w:rFonts w:hint="eastAsia" w:ascii="仿宋_GB2312" w:hAnsi="宋体" w:eastAsia="仿宋_GB2312" w:cs="宋体"/>
                <w:b/>
                <w:color w:val="000000"/>
                <w:kern w:val="0"/>
                <w:sz w:val="20"/>
                <w:szCs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11</w:t>
            </w:r>
          </w:p>
        </w:tc>
        <w:tc>
          <w:tcPr>
            <w:tcW w:w="1140" w:type="dxa"/>
            <w:vMerge w:val="continue"/>
            <w:shd w:val="clear" w:color="auto" w:fill="auto"/>
            <w:vAlign w:val="center"/>
          </w:tcPr>
          <w:p>
            <w:pPr>
              <w:widowControl/>
              <w:spacing w:line="0" w:lineRule="atLeast"/>
              <w:jc w:val="left"/>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spacing w:line="0" w:lineRule="atLeast"/>
              <w:jc w:val="center"/>
              <w:rPr>
                <w:rFonts w:ascii="仿宋_GB2312" w:hAnsi="宋体" w:eastAsia="仿宋_GB2312" w:cs="宋体"/>
                <w:color w:val="000000"/>
                <w:kern w:val="0"/>
                <w:sz w:val="20"/>
                <w:szCs w:val="20"/>
              </w:rPr>
            </w:pPr>
          </w:p>
        </w:tc>
        <w:tc>
          <w:tcPr>
            <w:tcW w:w="2055"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306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二小路</w:t>
            </w:r>
          </w:p>
        </w:tc>
        <w:tc>
          <w:tcPr>
            <w:tcW w:w="1645"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龙山执法队</w:t>
            </w:r>
          </w:p>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泉河执法队</w:t>
            </w:r>
          </w:p>
        </w:tc>
        <w:tc>
          <w:tcPr>
            <w:tcW w:w="1328"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69682743/40</w:t>
            </w:r>
          </w:p>
        </w:tc>
        <w:tc>
          <w:tcPr>
            <w:tcW w:w="1872" w:type="dxa"/>
            <w:shd w:val="clear" w:color="auto" w:fill="auto"/>
            <w:vAlign w:val="center"/>
          </w:tcPr>
          <w:p>
            <w:pPr>
              <w:widowControl/>
              <w:spacing w:line="0" w:lineRule="atLeast"/>
              <w:rPr>
                <w:rFonts w:ascii="仿宋_GB2312" w:hAnsi="宋体" w:eastAsia="仿宋_GB2312"/>
                <w:color w:val="000000"/>
                <w:sz w:val="20"/>
                <w:szCs w:val="20"/>
              </w:rPr>
            </w:pPr>
            <w:r>
              <w:rPr>
                <w:rFonts w:hint="eastAsia" w:ascii="仿宋_GB2312" w:hAnsi="宋体" w:eastAsia="仿宋_GB2312"/>
                <w:color w:val="000000"/>
                <w:sz w:val="20"/>
                <w:szCs w:val="20"/>
              </w:rPr>
              <w:t>东至青春路，西至水库。</w:t>
            </w:r>
            <w:r>
              <w:rPr>
                <w:rFonts w:hint="eastAsia" w:ascii="仿宋_GB2312" w:hAnsi="宋体" w:eastAsia="仿宋_GB2312" w:cs="宋体"/>
                <w:b/>
                <w:color w:val="000000"/>
                <w:kern w:val="0"/>
                <w:sz w:val="20"/>
                <w:szCs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12</w:t>
            </w:r>
          </w:p>
        </w:tc>
        <w:tc>
          <w:tcPr>
            <w:tcW w:w="1140" w:type="dxa"/>
            <w:vMerge w:val="restart"/>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二类</w:t>
            </w:r>
          </w:p>
          <w:p>
            <w:pPr>
              <w:widowControl/>
              <w:spacing w:line="0" w:lineRule="atLeas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重点</w:t>
            </w:r>
          </w:p>
          <w:p>
            <w:pPr>
              <w:widowControl/>
              <w:spacing w:line="0" w:lineRule="atLeas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管理</w:t>
            </w:r>
          </w:p>
          <w:p>
            <w:pPr>
              <w:widowControl/>
              <w:spacing w:line="0" w:lineRule="atLeas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地区</w:t>
            </w: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055"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新怀柔第一医院周边</w:t>
            </w:r>
          </w:p>
        </w:tc>
        <w:tc>
          <w:tcPr>
            <w:tcW w:w="306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1645"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怀柔镇执法队</w:t>
            </w:r>
          </w:p>
        </w:tc>
        <w:tc>
          <w:tcPr>
            <w:tcW w:w="1328"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69623937</w:t>
            </w:r>
          </w:p>
        </w:tc>
        <w:tc>
          <w:tcPr>
            <w:tcW w:w="1872" w:type="dxa"/>
            <w:shd w:val="clear" w:color="auto" w:fill="auto"/>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13</w:t>
            </w:r>
          </w:p>
        </w:tc>
        <w:tc>
          <w:tcPr>
            <w:tcW w:w="1140" w:type="dxa"/>
            <w:vMerge w:val="continue"/>
            <w:vAlign w:val="center"/>
          </w:tcPr>
          <w:p>
            <w:pPr>
              <w:widowControl/>
              <w:spacing w:line="0" w:lineRule="atLeast"/>
              <w:jc w:val="left"/>
              <w:rPr>
                <w:rFonts w:ascii="仿宋_GB2312" w:hAnsi="宋体" w:eastAsia="仿宋_GB2312" w:cs="宋体"/>
                <w:b/>
                <w:bCs/>
                <w:color w:val="000000"/>
                <w:kern w:val="0"/>
                <w:sz w:val="20"/>
                <w:szCs w:val="20"/>
              </w:rPr>
            </w:pPr>
          </w:p>
        </w:tc>
        <w:tc>
          <w:tcPr>
            <w:tcW w:w="2440" w:type="dxa"/>
            <w:vMerge w:val="restart"/>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重点旅游景区周边</w:t>
            </w:r>
          </w:p>
        </w:tc>
        <w:tc>
          <w:tcPr>
            <w:tcW w:w="2055" w:type="dxa"/>
            <w:shd w:val="clear" w:color="auto" w:fill="auto"/>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红螺寺景区周边</w:t>
            </w:r>
          </w:p>
        </w:tc>
        <w:tc>
          <w:tcPr>
            <w:tcW w:w="3060" w:type="dxa"/>
            <w:shd w:val="clear" w:color="auto" w:fill="auto"/>
            <w:vAlign w:val="center"/>
          </w:tcPr>
          <w:p>
            <w:pPr>
              <w:widowControl/>
              <w:spacing w:line="0" w:lineRule="atLeast"/>
              <w:jc w:val="left"/>
              <w:rPr>
                <w:rFonts w:ascii="仿宋_GB2312" w:hAnsi="宋体" w:eastAsia="仿宋_GB2312" w:cs="宋体"/>
                <w:color w:val="000000"/>
                <w:kern w:val="0"/>
                <w:sz w:val="20"/>
                <w:szCs w:val="20"/>
              </w:rPr>
            </w:pPr>
          </w:p>
        </w:tc>
        <w:tc>
          <w:tcPr>
            <w:tcW w:w="1645"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怀柔镇执法队</w:t>
            </w:r>
          </w:p>
        </w:tc>
        <w:tc>
          <w:tcPr>
            <w:tcW w:w="1328"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69623937</w:t>
            </w:r>
          </w:p>
        </w:tc>
        <w:tc>
          <w:tcPr>
            <w:tcW w:w="1872" w:type="dxa"/>
            <w:shd w:val="clear" w:color="auto" w:fill="auto"/>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14</w:t>
            </w:r>
          </w:p>
        </w:tc>
        <w:tc>
          <w:tcPr>
            <w:tcW w:w="1140" w:type="dxa"/>
            <w:vMerge w:val="continue"/>
            <w:vAlign w:val="center"/>
          </w:tcPr>
          <w:p>
            <w:pPr>
              <w:widowControl/>
              <w:spacing w:line="0" w:lineRule="atLeast"/>
              <w:jc w:val="left"/>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055" w:type="dxa"/>
            <w:shd w:val="clear" w:color="auto" w:fill="auto"/>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慕田峪景区周边</w:t>
            </w:r>
          </w:p>
        </w:tc>
        <w:tc>
          <w:tcPr>
            <w:tcW w:w="3060" w:type="dxa"/>
            <w:shd w:val="clear" w:color="auto" w:fill="auto"/>
            <w:vAlign w:val="center"/>
          </w:tcPr>
          <w:p>
            <w:pPr>
              <w:widowControl/>
              <w:spacing w:line="0" w:lineRule="atLeast"/>
              <w:jc w:val="left"/>
              <w:rPr>
                <w:rFonts w:ascii="仿宋_GB2312" w:hAnsi="宋体" w:eastAsia="仿宋_GB2312" w:cs="宋体"/>
                <w:color w:val="000000"/>
                <w:kern w:val="0"/>
                <w:sz w:val="20"/>
                <w:szCs w:val="20"/>
              </w:rPr>
            </w:pPr>
          </w:p>
        </w:tc>
        <w:tc>
          <w:tcPr>
            <w:tcW w:w="1645"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渤海镇执法队</w:t>
            </w:r>
          </w:p>
        </w:tc>
        <w:tc>
          <w:tcPr>
            <w:tcW w:w="1328"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61631380</w:t>
            </w:r>
          </w:p>
        </w:tc>
        <w:tc>
          <w:tcPr>
            <w:tcW w:w="1872" w:type="dxa"/>
            <w:shd w:val="clear" w:color="auto" w:fill="auto"/>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6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15</w:t>
            </w:r>
          </w:p>
        </w:tc>
        <w:tc>
          <w:tcPr>
            <w:tcW w:w="1140" w:type="dxa"/>
            <w:vMerge w:val="continue"/>
            <w:vAlign w:val="center"/>
          </w:tcPr>
          <w:p>
            <w:pPr>
              <w:widowControl/>
              <w:spacing w:line="0" w:lineRule="atLeast"/>
              <w:jc w:val="left"/>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055" w:type="dxa"/>
            <w:shd w:val="clear" w:color="auto" w:fill="auto"/>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雁栖湖景区周边</w:t>
            </w:r>
          </w:p>
        </w:tc>
        <w:tc>
          <w:tcPr>
            <w:tcW w:w="3060" w:type="dxa"/>
            <w:shd w:val="clear" w:color="auto" w:fill="auto"/>
            <w:vAlign w:val="center"/>
          </w:tcPr>
          <w:p>
            <w:pPr>
              <w:widowControl/>
              <w:spacing w:line="0" w:lineRule="atLeast"/>
              <w:jc w:val="left"/>
              <w:rPr>
                <w:rFonts w:ascii="仿宋_GB2312" w:hAnsi="宋体" w:eastAsia="仿宋_GB2312" w:cs="宋体"/>
                <w:color w:val="000000"/>
                <w:kern w:val="0"/>
                <w:sz w:val="20"/>
                <w:szCs w:val="20"/>
              </w:rPr>
            </w:pPr>
          </w:p>
        </w:tc>
        <w:tc>
          <w:tcPr>
            <w:tcW w:w="1645"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怀北镇执法队</w:t>
            </w:r>
          </w:p>
        </w:tc>
        <w:tc>
          <w:tcPr>
            <w:tcW w:w="1328" w:type="dxa"/>
            <w:shd w:val="clear" w:color="auto" w:fill="auto"/>
            <w:vAlign w:val="center"/>
          </w:tcPr>
          <w:p>
            <w:pPr>
              <w:spacing w:line="0" w:lineRule="atLeast"/>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69661200</w:t>
            </w:r>
          </w:p>
        </w:tc>
        <w:tc>
          <w:tcPr>
            <w:tcW w:w="1872" w:type="dxa"/>
            <w:shd w:val="clear" w:color="auto" w:fill="auto"/>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6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16</w:t>
            </w:r>
          </w:p>
        </w:tc>
        <w:tc>
          <w:tcPr>
            <w:tcW w:w="1140" w:type="dxa"/>
            <w:vMerge w:val="continue"/>
            <w:vAlign w:val="center"/>
          </w:tcPr>
          <w:p>
            <w:pPr>
              <w:widowControl/>
              <w:spacing w:line="0" w:lineRule="atLeast"/>
              <w:jc w:val="left"/>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055" w:type="dxa"/>
            <w:shd w:val="clear" w:color="auto" w:fill="auto"/>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青龙峡景区周边</w:t>
            </w:r>
          </w:p>
        </w:tc>
        <w:tc>
          <w:tcPr>
            <w:tcW w:w="3060" w:type="dxa"/>
            <w:shd w:val="clear" w:color="auto" w:fill="auto"/>
            <w:vAlign w:val="center"/>
          </w:tcPr>
          <w:p>
            <w:pPr>
              <w:widowControl/>
              <w:spacing w:line="0" w:lineRule="atLeast"/>
              <w:jc w:val="left"/>
              <w:rPr>
                <w:rFonts w:ascii="仿宋_GB2312" w:hAnsi="宋体" w:eastAsia="仿宋_GB2312" w:cs="宋体"/>
                <w:color w:val="000000"/>
                <w:kern w:val="0"/>
                <w:sz w:val="20"/>
                <w:szCs w:val="20"/>
              </w:rPr>
            </w:pPr>
          </w:p>
        </w:tc>
        <w:tc>
          <w:tcPr>
            <w:tcW w:w="1645"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怀北镇执法队</w:t>
            </w:r>
          </w:p>
        </w:tc>
        <w:tc>
          <w:tcPr>
            <w:tcW w:w="1328" w:type="dxa"/>
            <w:shd w:val="clear" w:color="auto" w:fill="auto"/>
            <w:vAlign w:val="center"/>
          </w:tcPr>
          <w:p>
            <w:pPr>
              <w:spacing w:line="0" w:lineRule="atLeast"/>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69661200</w:t>
            </w:r>
          </w:p>
        </w:tc>
        <w:tc>
          <w:tcPr>
            <w:tcW w:w="1872" w:type="dxa"/>
            <w:shd w:val="clear" w:color="auto" w:fill="auto"/>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6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17</w:t>
            </w:r>
          </w:p>
        </w:tc>
        <w:tc>
          <w:tcPr>
            <w:tcW w:w="1140" w:type="dxa"/>
            <w:vMerge w:val="continue"/>
            <w:vAlign w:val="center"/>
          </w:tcPr>
          <w:p>
            <w:pPr>
              <w:widowControl/>
              <w:spacing w:line="0" w:lineRule="atLeast"/>
              <w:jc w:val="left"/>
              <w:rPr>
                <w:rFonts w:ascii="仿宋_GB2312" w:hAnsi="宋体" w:eastAsia="仿宋_GB2312" w:cs="宋体"/>
                <w:b/>
                <w:bCs/>
                <w:color w:val="000000"/>
                <w:kern w:val="0"/>
                <w:sz w:val="20"/>
                <w:szCs w:val="20"/>
              </w:rPr>
            </w:pPr>
          </w:p>
        </w:tc>
        <w:tc>
          <w:tcPr>
            <w:tcW w:w="2440" w:type="dxa"/>
            <w:vMerge w:val="restart"/>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重点大街</w:t>
            </w:r>
          </w:p>
        </w:tc>
        <w:tc>
          <w:tcPr>
            <w:tcW w:w="2055" w:type="dxa"/>
            <w:shd w:val="clear" w:color="auto" w:fill="auto"/>
            <w:vAlign w:val="center"/>
          </w:tcPr>
          <w:p>
            <w:pPr>
              <w:spacing w:line="0" w:lineRule="atLeast"/>
              <w:jc w:val="left"/>
              <w:rPr>
                <w:rFonts w:ascii="仿宋_GB2312" w:hAnsi="宋体" w:eastAsia="仿宋_GB2312" w:cs="宋体"/>
                <w:color w:val="000000"/>
                <w:sz w:val="20"/>
                <w:szCs w:val="20"/>
              </w:rPr>
            </w:pPr>
          </w:p>
        </w:tc>
        <w:tc>
          <w:tcPr>
            <w:tcW w:w="3060" w:type="dxa"/>
            <w:shd w:val="clear" w:color="auto" w:fill="auto"/>
            <w:vAlign w:val="center"/>
          </w:tcPr>
          <w:p>
            <w:pPr>
              <w:spacing w:line="0" w:lineRule="atLeast"/>
              <w:jc w:val="center"/>
              <w:rPr>
                <w:rFonts w:ascii="仿宋_GB2312" w:hAnsi="宋体" w:eastAsia="仿宋_GB2312" w:cs="宋体"/>
                <w:color w:val="000000"/>
                <w:sz w:val="20"/>
                <w:szCs w:val="20"/>
              </w:rPr>
            </w:pPr>
            <w:r>
              <w:rPr>
                <w:rFonts w:hint="eastAsia" w:ascii="仿宋_GB2312" w:hAnsi="宋体" w:eastAsia="仿宋_GB2312"/>
                <w:color w:val="000000"/>
                <w:sz w:val="20"/>
                <w:szCs w:val="20"/>
              </w:rPr>
              <w:t>兴怀大街</w:t>
            </w:r>
          </w:p>
        </w:tc>
        <w:tc>
          <w:tcPr>
            <w:tcW w:w="1645"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龙山执法队</w:t>
            </w:r>
          </w:p>
        </w:tc>
        <w:tc>
          <w:tcPr>
            <w:tcW w:w="1328"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69682743</w:t>
            </w:r>
          </w:p>
        </w:tc>
        <w:tc>
          <w:tcPr>
            <w:tcW w:w="1872" w:type="dxa"/>
            <w:shd w:val="clear" w:color="auto" w:fill="auto"/>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olor w:val="000000"/>
                <w:sz w:val="20"/>
                <w:szCs w:val="20"/>
              </w:rPr>
              <w:t>西至迎宾路，东至青春路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6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18</w:t>
            </w:r>
          </w:p>
        </w:tc>
        <w:tc>
          <w:tcPr>
            <w:tcW w:w="1140" w:type="dxa"/>
            <w:vMerge w:val="continue"/>
            <w:vAlign w:val="center"/>
          </w:tcPr>
          <w:p>
            <w:pPr>
              <w:widowControl/>
              <w:spacing w:line="0" w:lineRule="atLeast"/>
              <w:jc w:val="left"/>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055" w:type="dxa"/>
            <w:shd w:val="clear" w:color="auto" w:fill="auto"/>
            <w:vAlign w:val="center"/>
          </w:tcPr>
          <w:p>
            <w:pPr>
              <w:spacing w:line="0" w:lineRule="atLeast"/>
              <w:jc w:val="left"/>
              <w:rPr>
                <w:rFonts w:ascii="仿宋_GB2312" w:hAnsi="宋体" w:eastAsia="仿宋_GB2312" w:cs="宋体"/>
                <w:color w:val="000000"/>
                <w:sz w:val="20"/>
                <w:szCs w:val="20"/>
              </w:rPr>
            </w:pPr>
          </w:p>
        </w:tc>
        <w:tc>
          <w:tcPr>
            <w:tcW w:w="3060" w:type="dxa"/>
            <w:shd w:val="clear" w:color="auto" w:fill="auto"/>
            <w:vAlign w:val="center"/>
          </w:tcPr>
          <w:p>
            <w:pPr>
              <w:spacing w:line="0" w:lineRule="atLeast"/>
              <w:jc w:val="center"/>
              <w:rPr>
                <w:rFonts w:ascii="仿宋_GB2312" w:hAnsi="宋体" w:eastAsia="仿宋_GB2312" w:cs="宋体"/>
                <w:color w:val="000000"/>
                <w:sz w:val="20"/>
                <w:szCs w:val="20"/>
              </w:rPr>
            </w:pPr>
            <w:r>
              <w:rPr>
                <w:rFonts w:hint="eastAsia" w:ascii="仿宋_GB2312" w:hAnsi="宋体" w:eastAsia="仿宋_GB2312"/>
                <w:color w:val="000000"/>
                <w:sz w:val="20"/>
                <w:szCs w:val="20"/>
              </w:rPr>
              <w:t>南大街</w:t>
            </w:r>
          </w:p>
        </w:tc>
        <w:tc>
          <w:tcPr>
            <w:tcW w:w="1645"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龙山执法队</w:t>
            </w:r>
          </w:p>
        </w:tc>
        <w:tc>
          <w:tcPr>
            <w:tcW w:w="1328"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69682743</w:t>
            </w:r>
          </w:p>
        </w:tc>
        <w:tc>
          <w:tcPr>
            <w:tcW w:w="1872" w:type="dxa"/>
            <w:shd w:val="clear" w:color="auto" w:fill="auto"/>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olor w:val="000000"/>
                <w:sz w:val="20"/>
                <w:szCs w:val="20"/>
              </w:rPr>
              <w:t>东至开放路，西至文化馆红绿灯。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6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19</w:t>
            </w:r>
          </w:p>
        </w:tc>
        <w:tc>
          <w:tcPr>
            <w:tcW w:w="1140" w:type="dxa"/>
            <w:vMerge w:val="continue"/>
            <w:vAlign w:val="center"/>
          </w:tcPr>
          <w:p>
            <w:pPr>
              <w:widowControl/>
              <w:spacing w:line="0" w:lineRule="atLeast"/>
              <w:jc w:val="left"/>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055" w:type="dxa"/>
            <w:shd w:val="clear" w:color="auto" w:fill="auto"/>
            <w:vAlign w:val="center"/>
          </w:tcPr>
          <w:p>
            <w:pPr>
              <w:spacing w:line="0" w:lineRule="atLeast"/>
              <w:jc w:val="left"/>
              <w:rPr>
                <w:rFonts w:ascii="仿宋_GB2312" w:hAnsi="宋体" w:eastAsia="仿宋_GB2312" w:cs="宋体"/>
                <w:color w:val="000000"/>
                <w:sz w:val="20"/>
                <w:szCs w:val="20"/>
              </w:rPr>
            </w:pPr>
          </w:p>
        </w:tc>
        <w:tc>
          <w:tcPr>
            <w:tcW w:w="3060" w:type="dxa"/>
            <w:shd w:val="clear" w:color="auto" w:fill="auto"/>
            <w:vAlign w:val="center"/>
          </w:tcPr>
          <w:p>
            <w:pPr>
              <w:spacing w:line="0" w:lineRule="atLeast"/>
              <w:jc w:val="center"/>
              <w:rPr>
                <w:rFonts w:ascii="仿宋_GB2312" w:hAnsi="宋体" w:eastAsia="仿宋_GB2312" w:cs="宋体"/>
                <w:color w:val="000000"/>
                <w:sz w:val="20"/>
                <w:szCs w:val="20"/>
              </w:rPr>
            </w:pPr>
            <w:r>
              <w:rPr>
                <w:rFonts w:hint="eastAsia" w:ascii="仿宋_GB2312" w:hAnsi="宋体" w:eastAsia="仿宋_GB2312"/>
                <w:color w:val="000000"/>
                <w:sz w:val="20"/>
                <w:szCs w:val="20"/>
              </w:rPr>
              <w:t>南华大街</w:t>
            </w:r>
          </w:p>
        </w:tc>
        <w:tc>
          <w:tcPr>
            <w:tcW w:w="1645"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龙山执法队</w:t>
            </w:r>
          </w:p>
        </w:tc>
        <w:tc>
          <w:tcPr>
            <w:tcW w:w="1328"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69682743</w:t>
            </w:r>
          </w:p>
        </w:tc>
        <w:tc>
          <w:tcPr>
            <w:tcW w:w="1872" w:type="dxa"/>
            <w:shd w:val="clear" w:color="auto" w:fill="auto"/>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olor w:val="000000"/>
                <w:sz w:val="20"/>
                <w:szCs w:val="20"/>
              </w:rPr>
              <w:t>东至迎宾南环岛，西至漫水桥。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6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20</w:t>
            </w:r>
          </w:p>
        </w:tc>
        <w:tc>
          <w:tcPr>
            <w:tcW w:w="1140" w:type="dxa"/>
            <w:vMerge w:val="continue"/>
            <w:vAlign w:val="center"/>
          </w:tcPr>
          <w:p>
            <w:pPr>
              <w:widowControl/>
              <w:spacing w:line="0" w:lineRule="atLeast"/>
              <w:jc w:val="left"/>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055" w:type="dxa"/>
            <w:shd w:val="clear" w:color="auto" w:fill="auto"/>
            <w:vAlign w:val="center"/>
          </w:tcPr>
          <w:p>
            <w:pPr>
              <w:spacing w:line="0" w:lineRule="atLeast"/>
              <w:jc w:val="left"/>
              <w:rPr>
                <w:rFonts w:ascii="仿宋_GB2312" w:hAnsi="宋体" w:eastAsia="仿宋_GB2312" w:cs="宋体"/>
                <w:color w:val="000000"/>
                <w:sz w:val="20"/>
                <w:szCs w:val="20"/>
              </w:rPr>
            </w:pPr>
          </w:p>
        </w:tc>
        <w:tc>
          <w:tcPr>
            <w:tcW w:w="3060" w:type="dxa"/>
            <w:shd w:val="clear" w:color="auto" w:fill="auto"/>
            <w:vAlign w:val="center"/>
          </w:tcPr>
          <w:p>
            <w:pPr>
              <w:spacing w:line="0" w:lineRule="atLeast"/>
              <w:jc w:val="center"/>
              <w:rPr>
                <w:rFonts w:ascii="仿宋_GB2312" w:hAnsi="宋体" w:eastAsia="仿宋_GB2312" w:cs="宋体"/>
                <w:color w:val="000000"/>
                <w:sz w:val="20"/>
                <w:szCs w:val="20"/>
              </w:rPr>
            </w:pPr>
            <w:r>
              <w:rPr>
                <w:rFonts w:hint="eastAsia" w:ascii="仿宋_GB2312" w:hAnsi="宋体" w:eastAsia="仿宋_GB2312"/>
                <w:color w:val="000000"/>
                <w:sz w:val="20"/>
                <w:szCs w:val="20"/>
              </w:rPr>
              <w:t>府前东街</w:t>
            </w:r>
          </w:p>
        </w:tc>
        <w:tc>
          <w:tcPr>
            <w:tcW w:w="1645"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龙山执法队</w:t>
            </w:r>
          </w:p>
        </w:tc>
        <w:tc>
          <w:tcPr>
            <w:tcW w:w="1328"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69682743</w:t>
            </w:r>
          </w:p>
        </w:tc>
        <w:tc>
          <w:tcPr>
            <w:tcW w:w="1872" w:type="dxa"/>
            <w:shd w:val="clear" w:color="auto" w:fill="auto"/>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olor w:val="000000"/>
                <w:sz w:val="20"/>
                <w:szCs w:val="20"/>
              </w:rPr>
              <w:t>东至迎宾路，西至商业街北口。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6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21</w:t>
            </w:r>
          </w:p>
        </w:tc>
        <w:tc>
          <w:tcPr>
            <w:tcW w:w="1140" w:type="dxa"/>
            <w:vMerge w:val="continue"/>
            <w:vAlign w:val="center"/>
          </w:tcPr>
          <w:p>
            <w:pPr>
              <w:widowControl/>
              <w:spacing w:line="0" w:lineRule="atLeast"/>
              <w:jc w:val="left"/>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055" w:type="dxa"/>
            <w:shd w:val="clear" w:color="auto" w:fill="auto"/>
            <w:vAlign w:val="center"/>
          </w:tcPr>
          <w:p>
            <w:pPr>
              <w:spacing w:line="0" w:lineRule="atLeast"/>
              <w:jc w:val="left"/>
              <w:rPr>
                <w:rFonts w:ascii="仿宋_GB2312" w:hAnsi="宋体" w:eastAsia="仿宋_GB2312" w:cs="宋体"/>
                <w:color w:val="000000"/>
                <w:sz w:val="20"/>
                <w:szCs w:val="20"/>
              </w:rPr>
            </w:pPr>
          </w:p>
        </w:tc>
        <w:tc>
          <w:tcPr>
            <w:tcW w:w="3060" w:type="dxa"/>
            <w:shd w:val="clear" w:color="auto" w:fill="auto"/>
            <w:vAlign w:val="center"/>
          </w:tcPr>
          <w:p>
            <w:pPr>
              <w:spacing w:line="0" w:lineRule="atLeast"/>
              <w:jc w:val="center"/>
              <w:rPr>
                <w:rFonts w:ascii="仿宋_GB2312" w:hAnsi="宋体" w:eastAsia="仿宋_GB2312" w:cs="宋体"/>
                <w:color w:val="000000"/>
                <w:sz w:val="20"/>
                <w:szCs w:val="20"/>
              </w:rPr>
            </w:pPr>
            <w:r>
              <w:rPr>
                <w:rFonts w:hint="eastAsia" w:ascii="仿宋_GB2312" w:hAnsi="宋体" w:eastAsia="仿宋_GB2312"/>
                <w:color w:val="000000"/>
                <w:sz w:val="20"/>
                <w:szCs w:val="20"/>
              </w:rPr>
              <w:t>西园小街</w:t>
            </w:r>
          </w:p>
        </w:tc>
        <w:tc>
          <w:tcPr>
            <w:tcW w:w="1645"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龙山执法队</w:t>
            </w:r>
          </w:p>
        </w:tc>
        <w:tc>
          <w:tcPr>
            <w:tcW w:w="1328"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69682743</w:t>
            </w:r>
          </w:p>
        </w:tc>
        <w:tc>
          <w:tcPr>
            <w:tcW w:w="1872" w:type="dxa"/>
            <w:shd w:val="clear" w:color="auto" w:fill="auto"/>
            <w:vAlign w:val="center"/>
          </w:tcPr>
          <w:p>
            <w:pPr>
              <w:spacing w:line="0" w:lineRule="atLeast"/>
              <w:rPr>
                <w:rFonts w:ascii="仿宋_GB2312" w:hAnsi="宋体" w:eastAsia="仿宋_GB2312" w:cs="宋体"/>
                <w:color w:val="000000"/>
                <w:sz w:val="20"/>
                <w:szCs w:val="20"/>
              </w:rPr>
            </w:pPr>
            <w:r>
              <w:rPr>
                <w:rFonts w:hint="eastAsia" w:ascii="仿宋_GB2312" w:hAnsi="宋体" w:eastAsia="仿宋_GB2312"/>
                <w:color w:val="000000"/>
                <w:sz w:val="20"/>
                <w:szCs w:val="20"/>
              </w:rPr>
              <w:t>南至青春苑，北至24层。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6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22</w:t>
            </w:r>
          </w:p>
        </w:tc>
        <w:tc>
          <w:tcPr>
            <w:tcW w:w="1140" w:type="dxa"/>
            <w:vMerge w:val="continue"/>
            <w:vAlign w:val="center"/>
          </w:tcPr>
          <w:p>
            <w:pPr>
              <w:widowControl/>
              <w:spacing w:line="0" w:lineRule="atLeast"/>
              <w:jc w:val="left"/>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055"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306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青春路</w:t>
            </w:r>
          </w:p>
        </w:tc>
        <w:tc>
          <w:tcPr>
            <w:tcW w:w="1645"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泉河执法队</w:t>
            </w:r>
          </w:p>
        </w:tc>
        <w:tc>
          <w:tcPr>
            <w:tcW w:w="1328"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69682740</w:t>
            </w:r>
          </w:p>
        </w:tc>
        <w:tc>
          <w:tcPr>
            <w:tcW w:w="1872" w:type="dxa"/>
            <w:shd w:val="clear" w:color="auto" w:fill="auto"/>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olor w:val="000000"/>
                <w:sz w:val="20"/>
                <w:szCs w:val="20"/>
              </w:rPr>
              <w:t>南至迎宾南环岛，北至青春路北环岛。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6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23</w:t>
            </w:r>
          </w:p>
        </w:tc>
        <w:tc>
          <w:tcPr>
            <w:tcW w:w="1140" w:type="dxa"/>
            <w:vMerge w:val="continue"/>
            <w:vAlign w:val="center"/>
          </w:tcPr>
          <w:p>
            <w:pPr>
              <w:widowControl/>
              <w:spacing w:line="0" w:lineRule="atLeast"/>
              <w:jc w:val="left"/>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055"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306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迎宾路</w:t>
            </w:r>
          </w:p>
        </w:tc>
        <w:tc>
          <w:tcPr>
            <w:tcW w:w="1645"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泉河执法队</w:t>
            </w:r>
          </w:p>
        </w:tc>
        <w:tc>
          <w:tcPr>
            <w:tcW w:w="1328"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69682740</w:t>
            </w:r>
          </w:p>
        </w:tc>
        <w:tc>
          <w:tcPr>
            <w:tcW w:w="1872" w:type="dxa"/>
            <w:shd w:val="clear" w:color="auto" w:fill="auto"/>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olor w:val="000000"/>
                <w:sz w:val="20"/>
                <w:szCs w:val="20"/>
              </w:rPr>
              <w:t>南至大都瓷厂红绿灯，北至迎宾北环岛。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6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24</w:t>
            </w:r>
          </w:p>
        </w:tc>
        <w:tc>
          <w:tcPr>
            <w:tcW w:w="1140" w:type="dxa"/>
            <w:vMerge w:val="continue"/>
            <w:vAlign w:val="center"/>
          </w:tcPr>
          <w:p>
            <w:pPr>
              <w:widowControl/>
              <w:spacing w:line="0" w:lineRule="atLeast"/>
              <w:jc w:val="left"/>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055"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306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开放路</w:t>
            </w:r>
          </w:p>
        </w:tc>
        <w:tc>
          <w:tcPr>
            <w:tcW w:w="1645"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泉河执法队</w:t>
            </w:r>
          </w:p>
        </w:tc>
        <w:tc>
          <w:tcPr>
            <w:tcW w:w="1328"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69682740</w:t>
            </w:r>
          </w:p>
        </w:tc>
        <w:tc>
          <w:tcPr>
            <w:tcW w:w="1872" w:type="dxa"/>
            <w:shd w:val="clear" w:color="auto" w:fill="auto"/>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olor w:val="000000"/>
                <w:sz w:val="20"/>
                <w:szCs w:val="20"/>
              </w:rPr>
              <w:t>南至龙山派出所红绿灯，北至劳动局大厦。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6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25</w:t>
            </w:r>
          </w:p>
        </w:tc>
        <w:tc>
          <w:tcPr>
            <w:tcW w:w="1140" w:type="dxa"/>
            <w:vMerge w:val="continue"/>
            <w:vAlign w:val="center"/>
          </w:tcPr>
          <w:p>
            <w:pPr>
              <w:widowControl/>
              <w:spacing w:line="0" w:lineRule="atLeast"/>
              <w:jc w:val="left"/>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055"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306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北大街</w:t>
            </w:r>
          </w:p>
        </w:tc>
        <w:tc>
          <w:tcPr>
            <w:tcW w:w="1645"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泉河执法队</w:t>
            </w:r>
          </w:p>
        </w:tc>
        <w:tc>
          <w:tcPr>
            <w:tcW w:w="1328"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69682740</w:t>
            </w:r>
          </w:p>
        </w:tc>
        <w:tc>
          <w:tcPr>
            <w:tcW w:w="1872" w:type="dxa"/>
            <w:shd w:val="clear" w:color="auto" w:fill="auto"/>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6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26</w:t>
            </w:r>
          </w:p>
        </w:tc>
        <w:tc>
          <w:tcPr>
            <w:tcW w:w="1140" w:type="dxa"/>
            <w:vMerge w:val="continue"/>
            <w:vAlign w:val="center"/>
          </w:tcPr>
          <w:p>
            <w:pPr>
              <w:widowControl/>
              <w:spacing w:line="0" w:lineRule="atLeast"/>
              <w:jc w:val="left"/>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055"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306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富乐大街</w:t>
            </w:r>
          </w:p>
        </w:tc>
        <w:tc>
          <w:tcPr>
            <w:tcW w:w="1645"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泉河执法队</w:t>
            </w:r>
          </w:p>
        </w:tc>
        <w:tc>
          <w:tcPr>
            <w:tcW w:w="1328"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69682740</w:t>
            </w:r>
          </w:p>
        </w:tc>
        <w:tc>
          <w:tcPr>
            <w:tcW w:w="1872" w:type="dxa"/>
            <w:shd w:val="clear" w:color="auto" w:fill="auto"/>
            <w:vAlign w:val="center"/>
          </w:tcPr>
          <w:p>
            <w:pPr>
              <w:widowControl/>
              <w:spacing w:line="0" w:lineRule="atLeast"/>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6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27</w:t>
            </w:r>
          </w:p>
        </w:tc>
        <w:tc>
          <w:tcPr>
            <w:tcW w:w="1140" w:type="dxa"/>
            <w:vMerge w:val="continue"/>
            <w:vAlign w:val="center"/>
          </w:tcPr>
          <w:p>
            <w:pPr>
              <w:widowControl/>
              <w:spacing w:line="0" w:lineRule="atLeast"/>
              <w:jc w:val="left"/>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055"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306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滨湖北街</w:t>
            </w:r>
          </w:p>
        </w:tc>
        <w:tc>
          <w:tcPr>
            <w:tcW w:w="1645"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泉河执法队</w:t>
            </w:r>
          </w:p>
        </w:tc>
        <w:tc>
          <w:tcPr>
            <w:tcW w:w="1328"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69682740</w:t>
            </w:r>
          </w:p>
        </w:tc>
        <w:tc>
          <w:tcPr>
            <w:tcW w:w="1872" w:type="dxa"/>
            <w:shd w:val="clear" w:color="auto" w:fill="auto"/>
            <w:vAlign w:val="center"/>
          </w:tcPr>
          <w:p>
            <w:pPr>
              <w:widowControl/>
              <w:spacing w:line="0" w:lineRule="atLeast"/>
              <w:rPr>
                <w:rFonts w:ascii="仿宋_GB2312" w:hAnsi="宋体" w:eastAsia="仿宋_GB2312" w:cs="宋体"/>
                <w:color w:val="000000"/>
                <w:kern w:val="0"/>
                <w:sz w:val="20"/>
                <w:szCs w:val="20"/>
              </w:rPr>
            </w:pPr>
          </w:p>
        </w:tc>
      </w:tr>
    </w:tbl>
    <w:p>
      <w:pPr>
        <w:tabs>
          <w:tab w:val="center" w:pos="6979"/>
          <w:tab w:val="left" w:pos="9660"/>
        </w:tabs>
        <w:jc w:val="center"/>
        <w:rPr>
          <w:rFonts w:cs="Arial"/>
          <w:color w:val="000000"/>
        </w:rPr>
      </w:pPr>
      <w:r>
        <w:rPr>
          <w:rFonts w:hint="eastAsia" w:ascii="方正小标宋简体" w:eastAsia="方正小标宋简体"/>
          <w:color w:val="000000"/>
          <w:sz w:val="32"/>
          <w:szCs w:val="32"/>
        </w:rPr>
        <w:t>平谷区域分类管理台帐</w:t>
      </w:r>
    </w:p>
    <w:p>
      <w:pPr>
        <w:spacing w:line="0" w:lineRule="atLeast"/>
        <w:jc w:val="center"/>
        <w:rPr>
          <w:rFonts w:ascii="仿宋_GB2312" w:eastAsia="仿宋_GB2312"/>
          <w:color w:val="000000"/>
          <w:sz w:val="28"/>
          <w:szCs w:val="28"/>
        </w:rPr>
      </w:pPr>
      <w:r>
        <w:rPr>
          <w:rFonts w:hint="eastAsia" w:ascii="仿宋_GB2312" w:eastAsia="仿宋_GB2312"/>
          <w:color w:val="000000"/>
          <w:sz w:val="28"/>
          <w:szCs w:val="28"/>
        </w:rPr>
        <w:t xml:space="preserve"> (一类地区1处，二类地区 22处，共23 处)</w:t>
      </w:r>
    </w:p>
    <w:tbl>
      <w:tblPr>
        <w:tblStyle w:val="8"/>
        <w:tblW w:w="1422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1140"/>
        <w:gridCol w:w="2440"/>
        <w:gridCol w:w="2235"/>
        <w:gridCol w:w="2645"/>
        <w:gridCol w:w="1880"/>
        <w:gridCol w:w="1415"/>
        <w:gridCol w:w="17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blHeader/>
        </w:trPr>
        <w:tc>
          <w:tcPr>
            <w:tcW w:w="680" w:type="dxa"/>
            <w:shd w:val="clear" w:color="auto" w:fill="auto"/>
            <w:vAlign w:val="center"/>
          </w:tcPr>
          <w:p>
            <w:pPr>
              <w:widowControl/>
              <w:spacing w:line="0" w:lineRule="atLeast"/>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序号</w:t>
            </w:r>
          </w:p>
        </w:tc>
        <w:tc>
          <w:tcPr>
            <w:tcW w:w="3580" w:type="dxa"/>
            <w:gridSpan w:val="2"/>
            <w:shd w:val="clear" w:color="auto" w:fill="auto"/>
            <w:vAlign w:val="center"/>
          </w:tcPr>
          <w:p>
            <w:pPr>
              <w:widowControl/>
              <w:spacing w:line="0" w:lineRule="atLeast"/>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类别</w:t>
            </w:r>
          </w:p>
        </w:tc>
        <w:tc>
          <w:tcPr>
            <w:tcW w:w="2235" w:type="dxa"/>
            <w:tcBorders>
              <w:bottom w:val="single" w:color="auto" w:sz="4" w:space="0"/>
            </w:tcBorders>
            <w:shd w:val="clear" w:color="auto" w:fill="auto"/>
            <w:vAlign w:val="center"/>
          </w:tcPr>
          <w:p>
            <w:pPr>
              <w:widowControl/>
              <w:spacing w:line="0" w:lineRule="atLeast"/>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地区名称</w:t>
            </w:r>
          </w:p>
        </w:tc>
        <w:tc>
          <w:tcPr>
            <w:tcW w:w="2645" w:type="dxa"/>
            <w:shd w:val="clear" w:color="auto" w:fill="auto"/>
            <w:vAlign w:val="center"/>
          </w:tcPr>
          <w:p>
            <w:pPr>
              <w:widowControl/>
              <w:spacing w:line="0" w:lineRule="atLeast"/>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大街名称</w:t>
            </w:r>
          </w:p>
        </w:tc>
        <w:tc>
          <w:tcPr>
            <w:tcW w:w="1880" w:type="dxa"/>
            <w:shd w:val="clear" w:color="auto" w:fill="auto"/>
            <w:vAlign w:val="center"/>
          </w:tcPr>
          <w:p>
            <w:pPr>
              <w:widowControl/>
              <w:spacing w:line="0" w:lineRule="atLeast"/>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责任执法队</w:t>
            </w:r>
          </w:p>
        </w:tc>
        <w:tc>
          <w:tcPr>
            <w:tcW w:w="1415" w:type="dxa"/>
            <w:shd w:val="clear" w:color="auto" w:fill="auto"/>
            <w:vAlign w:val="center"/>
          </w:tcPr>
          <w:p>
            <w:pPr>
              <w:widowControl/>
              <w:spacing w:line="0" w:lineRule="atLeast"/>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联系电话</w:t>
            </w:r>
          </w:p>
        </w:tc>
        <w:tc>
          <w:tcPr>
            <w:tcW w:w="1785" w:type="dxa"/>
            <w:shd w:val="clear" w:color="auto" w:fill="auto"/>
            <w:vAlign w:val="center"/>
          </w:tcPr>
          <w:p>
            <w:pPr>
              <w:widowControl/>
              <w:spacing w:line="0" w:lineRule="atLeast"/>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w:t>
            </w:r>
          </w:p>
        </w:tc>
        <w:tc>
          <w:tcPr>
            <w:tcW w:w="1140" w:type="dxa"/>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一类</w:t>
            </w:r>
          </w:p>
          <w:p>
            <w:pPr>
              <w:widowControl/>
              <w:spacing w:line="0" w:lineRule="atLeas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严格</w:t>
            </w:r>
          </w:p>
          <w:p>
            <w:pPr>
              <w:widowControl/>
              <w:spacing w:line="0" w:lineRule="atLeas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控制</w:t>
            </w:r>
          </w:p>
          <w:p>
            <w:pPr>
              <w:widowControl/>
              <w:spacing w:line="0" w:lineRule="atLeas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地区</w:t>
            </w:r>
          </w:p>
        </w:tc>
        <w:tc>
          <w:tcPr>
            <w:tcW w:w="244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重点地区</w:t>
            </w:r>
          </w:p>
        </w:tc>
        <w:tc>
          <w:tcPr>
            <w:tcW w:w="2235" w:type="dxa"/>
            <w:shd w:val="clear" w:color="0000FF"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区政府周边</w:t>
            </w:r>
          </w:p>
        </w:tc>
        <w:tc>
          <w:tcPr>
            <w:tcW w:w="2645" w:type="dxa"/>
            <w:shd w:val="clear" w:color="auto" w:fill="auto"/>
            <w:vAlign w:val="center"/>
          </w:tcPr>
          <w:p>
            <w:pPr>
              <w:widowControl/>
              <w:spacing w:line="0" w:lineRule="atLeast"/>
              <w:ind w:firstLine="800" w:firstLineChars="400"/>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府前街</w:t>
            </w: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滨河街道执法队</w:t>
            </w:r>
          </w:p>
        </w:tc>
        <w:tc>
          <w:tcPr>
            <w:tcW w:w="1415"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89978975</w:t>
            </w:r>
          </w:p>
        </w:tc>
        <w:tc>
          <w:tcPr>
            <w:tcW w:w="1785" w:type="dxa"/>
            <w:shd w:val="clear" w:color="auto" w:fill="auto"/>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东起新平东路千里马环岛、西至文化北街国泰路口。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4" w:hRule="atLeast"/>
        </w:trPr>
        <w:tc>
          <w:tcPr>
            <w:tcW w:w="6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w:t>
            </w:r>
          </w:p>
        </w:tc>
        <w:tc>
          <w:tcPr>
            <w:tcW w:w="1140" w:type="dxa"/>
            <w:vMerge w:val="restart"/>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二类</w:t>
            </w:r>
          </w:p>
          <w:p>
            <w:pPr>
              <w:widowControl/>
              <w:spacing w:line="0" w:lineRule="atLeas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重点</w:t>
            </w:r>
          </w:p>
          <w:p>
            <w:pPr>
              <w:widowControl/>
              <w:spacing w:line="0" w:lineRule="atLeas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管理</w:t>
            </w:r>
          </w:p>
          <w:p>
            <w:pPr>
              <w:widowControl/>
              <w:spacing w:line="0" w:lineRule="atLeas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地区</w:t>
            </w:r>
          </w:p>
        </w:tc>
        <w:tc>
          <w:tcPr>
            <w:tcW w:w="2440" w:type="dxa"/>
            <w:vMerge w:val="restart"/>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重点地区</w:t>
            </w:r>
          </w:p>
        </w:tc>
        <w:tc>
          <w:tcPr>
            <w:tcW w:w="2235" w:type="dxa"/>
            <w:shd w:val="clear" w:color="0000FF"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xml:space="preserve">   区医院周边</w:t>
            </w:r>
          </w:p>
        </w:tc>
        <w:tc>
          <w:tcPr>
            <w:tcW w:w="2645" w:type="dxa"/>
            <w:shd w:val="clear" w:color="auto" w:fill="auto"/>
            <w:vAlign w:val="center"/>
          </w:tcPr>
          <w:p>
            <w:pPr>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xml:space="preserve">        顺平路</w:t>
            </w:r>
          </w:p>
        </w:tc>
        <w:tc>
          <w:tcPr>
            <w:tcW w:w="1880" w:type="dxa"/>
            <w:shd w:val="clear" w:color="auto" w:fill="auto"/>
            <w:vAlign w:val="center"/>
          </w:tcPr>
          <w:p>
            <w:pPr>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兴谷街道执法队</w:t>
            </w:r>
          </w:p>
        </w:tc>
        <w:tc>
          <w:tcPr>
            <w:tcW w:w="1415" w:type="dxa"/>
            <w:shd w:val="clear" w:color="auto" w:fill="auto"/>
            <w:vAlign w:val="center"/>
          </w:tcPr>
          <w:p>
            <w:pPr>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69959801</w:t>
            </w:r>
          </w:p>
        </w:tc>
        <w:tc>
          <w:tcPr>
            <w:tcW w:w="1785" w:type="dxa"/>
            <w:shd w:val="clear" w:color="auto" w:fill="auto"/>
            <w:vAlign w:val="center"/>
          </w:tcPr>
          <w:p>
            <w:pPr>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东起顺平路新汽车站、西至西外环路迎宾环岛。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6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w:t>
            </w:r>
          </w:p>
        </w:tc>
        <w:tc>
          <w:tcPr>
            <w:tcW w:w="1140" w:type="dxa"/>
            <w:vMerge w:val="continue"/>
            <w:shd w:val="clear" w:color="auto" w:fill="auto"/>
            <w:vAlign w:val="center"/>
          </w:tcPr>
          <w:p>
            <w:pPr>
              <w:widowControl/>
              <w:spacing w:line="0" w:lineRule="atLeast"/>
              <w:jc w:val="left"/>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35" w:type="dxa"/>
            <w:shd w:val="clear" w:color="0000FF" w:fill="auto"/>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xml:space="preserve">   852公交总站周边</w:t>
            </w:r>
          </w:p>
        </w:tc>
        <w:tc>
          <w:tcPr>
            <w:tcW w:w="2645" w:type="dxa"/>
            <w:shd w:val="clear" w:color="auto" w:fill="auto"/>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xml:space="preserve">        顺平路</w:t>
            </w: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渔阳地区执法队</w:t>
            </w:r>
          </w:p>
        </w:tc>
        <w:tc>
          <w:tcPr>
            <w:tcW w:w="1415" w:type="dxa"/>
            <w:shd w:val="clear" w:color="auto" w:fill="auto"/>
            <w:vAlign w:val="center"/>
          </w:tcPr>
          <w:p>
            <w:pPr>
              <w:spacing w:line="0" w:lineRule="atLeast"/>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69922318</w:t>
            </w:r>
          </w:p>
        </w:tc>
        <w:tc>
          <w:tcPr>
            <w:tcW w:w="1785" w:type="dxa"/>
            <w:shd w:val="clear" w:color="auto" w:fill="auto"/>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东起顺平路新汽车站、西至西外环路迎宾环岛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6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4</w:t>
            </w:r>
          </w:p>
        </w:tc>
        <w:tc>
          <w:tcPr>
            <w:tcW w:w="1140" w:type="dxa"/>
            <w:vMerge w:val="continue"/>
            <w:shd w:val="clear" w:color="auto" w:fill="auto"/>
            <w:vAlign w:val="center"/>
          </w:tcPr>
          <w:p>
            <w:pPr>
              <w:widowControl/>
              <w:spacing w:line="0" w:lineRule="atLeast"/>
              <w:jc w:val="left"/>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35" w:type="dxa"/>
            <w:shd w:val="clear" w:color="auto" w:fill="auto"/>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xml:space="preserve">      国泰周边</w:t>
            </w:r>
          </w:p>
        </w:tc>
        <w:tc>
          <w:tcPr>
            <w:tcW w:w="2645" w:type="dxa"/>
            <w:shd w:val="clear" w:color="auto" w:fill="auto"/>
            <w:vAlign w:val="center"/>
          </w:tcPr>
          <w:p>
            <w:pPr>
              <w:widowControl/>
              <w:spacing w:line="0" w:lineRule="atLeast"/>
              <w:ind w:firstLine="800" w:firstLineChars="400"/>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文化北街</w:t>
            </w: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滨河街道执法队</w:t>
            </w:r>
          </w:p>
        </w:tc>
        <w:tc>
          <w:tcPr>
            <w:tcW w:w="1415"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89978975</w:t>
            </w:r>
          </w:p>
        </w:tc>
        <w:tc>
          <w:tcPr>
            <w:tcW w:w="1785" w:type="dxa"/>
            <w:shd w:val="clear" w:color="auto" w:fill="auto"/>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南起文化北街国泰路口、北至顺平路畅观楼路口。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9" w:hRule="atLeast"/>
        </w:trPr>
        <w:tc>
          <w:tcPr>
            <w:tcW w:w="6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5</w:t>
            </w:r>
          </w:p>
        </w:tc>
        <w:tc>
          <w:tcPr>
            <w:tcW w:w="1140" w:type="dxa"/>
            <w:vMerge w:val="continue"/>
            <w:shd w:val="clear" w:color="auto" w:fill="auto"/>
            <w:vAlign w:val="center"/>
          </w:tcPr>
          <w:p>
            <w:pPr>
              <w:widowControl/>
              <w:spacing w:line="0" w:lineRule="atLeast"/>
              <w:jc w:val="left"/>
              <w:rPr>
                <w:rFonts w:ascii="仿宋_GB2312" w:hAnsi="宋体" w:eastAsia="仿宋_GB2312" w:cs="宋体"/>
                <w:b/>
                <w:bCs/>
                <w:color w:val="000000"/>
                <w:kern w:val="0"/>
                <w:sz w:val="20"/>
                <w:szCs w:val="20"/>
              </w:rPr>
            </w:pPr>
          </w:p>
        </w:tc>
        <w:tc>
          <w:tcPr>
            <w:tcW w:w="2440" w:type="dxa"/>
            <w:vMerge w:val="restart"/>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重点大街</w:t>
            </w:r>
          </w:p>
        </w:tc>
        <w:tc>
          <w:tcPr>
            <w:tcW w:w="2235" w:type="dxa"/>
            <w:shd w:val="clear" w:color="auto" w:fill="auto"/>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xml:space="preserve"> </w:t>
            </w:r>
          </w:p>
        </w:tc>
        <w:tc>
          <w:tcPr>
            <w:tcW w:w="2645" w:type="dxa"/>
            <w:shd w:val="clear" w:color="auto" w:fill="auto"/>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xml:space="preserve">        府前街</w:t>
            </w: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滨河街道执法队</w:t>
            </w:r>
          </w:p>
        </w:tc>
        <w:tc>
          <w:tcPr>
            <w:tcW w:w="1415"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89978975</w:t>
            </w:r>
          </w:p>
        </w:tc>
        <w:tc>
          <w:tcPr>
            <w:tcW w:w="1785" w:type="dxa"/>
            <w:shd w:val="clear" w:color="auto" w:fill="auto"/>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东起新平东路千里马环岛、西至文化北街国泰路口。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0" w:hRule="atLeast"/>
        </w:trPr>
        <w:tc>
          <w:tcPr>
            <w:tcW w:w="6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w:t>
            </w:r>
          </w:p>
        </w:tc>
        <w:tc>
          <w:tcPr>
            <w:tcW w:w="1140" w:type="dxa"/>
            <w:vMerge w:val="continue"/>
            <w:shd w:val="clear" w:color="auto" w:fill="auto"/>
            <w:vAlign w:val="center"/>
          </w:tcPr>
          <w:p>
            <w:pPr>
              <w:widowControl/>
              <w:spacing w:line="0" w:lineRule="atLeast"/>
              <w:jc w:val="left"/>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rPr>
                <w:rFonts w:ascii="仿宋_GB2312" w:hAnsi="宋体" w:eastAsia="仿宋_GB2312" w:cs="宋体"/>
                <w:color w:val="000000"/>
                <w:kern w:val="0"/>
                <w:sz w:val="20"/>
                <w:szCs w:val="20"/>
              </w:rPr>
            </w:pPr>
          </w:p>
        </w:tc>
        <w:tc>
          <w:tcPr>
            <w:tcW w:w="2235" w:type="dxa"/>
            <w:shd w:val="clear" w:color="auto" w:fill="auto"/>
            <w:vAlign w:val="center"/>
          </w:tcPr>
          <w:p>
            <w:pPr>
              <w:widowControl/>
              <w:spacing w:line="0" w:lineRule="atLeast"/>
              <w:jc w:val="left"/>
              <w:rPr>
                <w:rFonts w:ascii="仿宋_GB2312" w:hAnsi="宋体" w:eastAsia="仿宋_GB2312" w:cs="宋体"/>
                <w:color w:val="000000"/>
                <w:kern w:val="0"/>
                <w:sz w:val="20"/>
                <w:szCs w:val="20"/>
              </w:rPr>
            </w:pPr>
          </w:p>
        </w:tc>
        <w:tc>
          <w:tcPr>
            <w:tcW w:w="2645" w:type="dxa"/>
            <w:shd w:val="clear" w:color="auto" w:fill="auto"/>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xml:space="preserve">       府前西街</w:t>
            </w: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滨河街道执法队</w:t>
            </w:r>
          </w:p>
        </w:tc>
        <w:tc>
          <w:tcPr>
            <w:tcW w:w="1415"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89978975</w:t>
            </w:r>
          </w:p>
        </w:tc>
        <w:tc>
          <w:tcPr>
            <w:tcW w:w="1785" w:type="dxa"/>
            <w:shd w:val="clear" w:color="auto" w:fill="auto"/>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东起文化北街国泰路口、西至西外环路法院路口。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7" w:hRule="atLeast"/>
        </w:trPr>
        <w:tc>
          <w:tcPr>
            <w:tcW w:w="6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7</w:t>
            </w:r>
          </w:p>
        </w:tc>
        <w:tc>
          <w:tcPr>
            <w:tcW w:w="1140" w:type="dxa"/>
            <w:vMerge w:val="continue"/>
            <w:shd w:val="clear" w:color="auto" w:fill="auto"/>
            <w:vAlign w:val="center"/>
          </w:tcPr>
          <w:p>
            <w:pPr>
              <w:widowControl/>
              <w:spacing w:line="0" w:lineRule="atLeast"/>
              <w:jc w:val="left"/>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rPr>
                <w:rFonts w:ascii="仿宋_GB2312" w:hAnsi="宋体" w:eastAsia="仿宋_GB2312" w:cs="宋体"/>
                <w:color w:val="000000"/>
                <w:kern w:val="0"/>
                <w:sz w:val="20"/>
                <w:szCs w:val="20"/>
              </w:rPr>
            </w:pPr>
          </w:p>
        </w:tc>
        <w:tc>
          <w:tcPr>
            <w:tcW w:w="2235" w:type="dxa"/>
            <w:shd w:val="clear" w:color="auto" w:fill="auto"/>
            <w:vAlign w:val="center"/>
          </w:tcPr>
          <w:p>
            <w:pPr>
              <w:widowControl/>
              <w:spacing w:line="0" w:lineRule="atLeast"/>
              <w:jc w:val="left"/>
              <w:rPr>
                <w:rFonts w:ascii="仿宋_GB2312" w:hAnsi="宋体" w:eastAsia="仿宋_GB2312" w:cs="宋体"/>
                <w:color w:val="000000"/>
                <w:kern w:val="0"/>
                <w:sz w:val="20"/>
                <w:szCs w:val="20"/>
              </w:rPr>
            </w:pPr>
          </w:p>
        </w:tc>
        <w:tc>
          <w:tcPr>
            <w:tcW w:w="2645" w:type="dxa"/>
            <w:shd w:val="clear" w:color="auto" w:fill="auto"/>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xml:space="preserve">       文化南街</w:t>
            </w: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滨河街道执法队</w:t>
            </w:r>
          </w:p>
        </w:tc>
        <w:tc>
          <w:tcPr>
            <w:tcW w:w="1415"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89978975</w:t>
            </w:r>
          </w:p>
        </w:tc>
        <w:tc>
          <w:tcPr>
            <w:tcW w:w="1785" w:type="dxa"/>
            <w:shd w:val="clear" w:color="auto" w:fill="auto"/>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南起新平南路啤酒厂路口、北至文化北街国泰路口。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7" w:hRule="atLeast"/>
        </w:trPr>
        <w:tc>
          <w:tcPr>
            <w:tcW w:w="6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w:t>
            </w: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rPr>
                <w:rFonts w:ascii="仿宋_GB2312" w:hAnsi="宋体" w:eastAsia="仿宋_GB2312" w:cs="宋体"/>
                <w:color w:val="000000"/>
                <w:kern w:val="0"/>
                <w:sz w:val="20"/>
                <w:szCs w:val="20"/>
              </w:rPr>
            </w:pPr>
          </w:p>
        </w:tc>
        <w:tc>
          <w:tcPr>
            <w:tcW w:w="2235" w:type="dxa"/>
            <w:shd w:val="clear" w:color="auto" w:fill="auto"/>
            <w:vAlign w:val="center"/>
          </w:tcPr>
          <w:p>
            <w:pPr>
              <w:widowControl/>
              <w:spacing w:line="0" w:lineRule="atLeast"/>
              <w:jc w:val="left"/>
              <w:rPr>
                <w:rFonts w:ascii="仿宋_GB2312" w:hAnsi="宋体" w:eastAsia="仿宋_GB2312" w:cs="宋体"/>
                <w:color w:val="000000"/>
                <w:kern w:val="0"/>
                <w:sz w:val="20"/>
                <w:szCs w:val="20"/>
              </w:rPr>
            </w:pPr>
          </w:p>
        </w:tc>
        <w:tc>
          <w:tcPr>
            <w:tcW w:w="2645" w:type="dxa"/>
            <w:shd w:val="clear" w:color="auto" w:fill="auto"/>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xml:space="preserve">       文化北街</w:t>
            </w: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滨河街道执法队</w:t>
            </w:r>
          </w:p>
        </w:tc>
        <w:tc>
          <w:tcPr>
            <w:tcW w:w="1415"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89978975</w:t>
            </w:r>
          </w:p>
        </w:tc>
        <w:tc>
          <w:tcPr>
            <w:tcW w:w="1785" w:type="dxa"/>
            <w:shd w:val="clear" w:color="auto" w:fill="auto"/>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南起文化北街国泰路口、北至顺平路畅观楼路口。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4" w:hRule="atLeast"/>
        </w:trPr>
        <w:tc>
          <w:tcPr>
            <w:tcW w:w="6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9</w:t>
            </w:r>
          </w:p>
        </w:tc>
        <w:tc>
          <w:tcPr>
            <w:tcW w:w="1140" w:type="dxa"/>
            <w:vMerge w:val="restart"/>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二类</w:t>
            </w:r>
          </w:p>
          <w:p>
            <w:pPr>
              <w:widowControl/>
              <w:spacing w:line="0" w:lineRule="atLeas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重点</w:t>
            </w:r>
          </w:p>
          <w:p>
            <w:pPr>
              <w:widowControl/>
              <w:spacing w:line="0" w:lineRule="atLeas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管理</w:t>
            </w:r>
          </w:p>
          <w:p>
            <w:pPr>
              <w:spacing w:line="0" w:lineRule="atLeas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地区</w:t>
            </w:r>
          </w:p>
        </w:tc>
        <w:tc>
          <w:tcPr>
            <w:tcW w:w="2440" w:type="dxa"/>
            <w:vMerge w:val="restart"/>
            <w:shd w:val="clear" w:color="auto" w:fill="auto"/>
            <w:vAlign w:val="center"/>
          </w:tcPr>
          <w:p>
            <w:pPr>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重点大街</w:t>
            </w:r>
          </w:p>
        </w:tc>
        <w:tc>
          <w:tcPr>
            <w:tcW w:w="2235" w:type="dxa"/>
            <w:shd w:val="clear" w:color="auto" w:fill="auto"/>
            <w:vAlign w:val="center"/>
          </w:tcPr>
          <w:p>
            <w:pPr>
              <w:widowControl/>
              <w:spacing w:line="0" w:lineRule="atLeast"/>
              <w:jc w:val="left"/>
              <w:rPr>
                <w:rFonts w:ascii="仿宋_GB2312" w:hAnsi="宋体" w:eastAsia="仿宋_GB2312" w:cs="宋体"/>
                <w:color w:val="000000"/>
                <w:kern w:val="0"/>
                <w:sz w:val="20"/>
                <w:szCs w:val="20"/>
              </w:rPr>
            </w:pPr>
          </w:p>
        </w:tc>
        <w:tc>
          <w:tcPr>
            <w:tcW w:w="2645" w:type="dxa"/>
            <w:shd w:val="clear" w:color="auto" w:fill="auto"/>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xml:space="preserve">       林荫南街</w:t>
            </w: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滨河街道执法队</w:t>
            </w:r>
          </w:p>
        </w:tc>
        <w:tc>
          <w:tcPr>
            <w:tcW w:w="1415"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89978975</w:t>
            </w:r>
          </w:p>
        </w:tc>
        <w:tc>
          <w:tcPr>
            <w:tcW w:w="1785" w:type="dxa"/>
            <w:shd w:val="clear" w:color="auto" w:fill="auto"/>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南起新平南路镔利海鲜美食城路口、北至府前西街大龙环岛。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2" w:hRule="atLeast"/>
        </w:trPr>
        <w:tc>
          <w:tcPr>
            <w:tcW w:w="6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bookmarkStart w:id="0" w:name="_Hlk414352932"/>
            <w:r>
              <w:rPr>
                <w:rFonts w:hint="eastAsia" w:ascii="仿宋_GB2312" w:hAnsi="宋体" w:eastAsia="仿宋_GB2312" w:cs="宋体"/>
                <w:color w:val="000000"/>
                <w:kern w:val="0"/>
                <w:sz w:val="20"/>
                <w:szCs w:val="20"/>
              </w:rPr>
              <w:t>10</w:t>
            </w:r>
          </w:p>
        </w:tc>
        <w:tc>
          <w:tcPr>
            <w:tcW w:w="1140" w:type="dxa"/>
            <w:vMerge w:val="continue"/>
            <w:shd w:val="clear" w:color="auto" w:fill="auto"/>
            <w:vAlign w:val="center"/>
          </w:tcPr>
          <w:p>
            <w:pPr>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spacing w:line="0" w:lineRule="atLeast"/>
              <w:rPr>
                <w:rFonts w:ascii="仿宋_GB2312" w:hAnsi="宋体" w:eastAsia="仿宋_GB2312" w:cs="宋体"/>
                <w:color w:val="000000"/>
                <w:kern w:val="0"/>
                <w:sz w:val="20"/>
                <w:szCs w:val="20"/>
              </w:rPr>
            </w:pPr>
          </w:p>
        </w:tc>
        <w:tc>
          <w:tcPr>
            <w:tcW w:w="2235" w:type="dxa"/>
            <w:shd w:val="clear" w:color="auto" w:fill="auto"/>
            <w:vAlign w:val="center"/>
          </w:tcPr>
          <w:p>
            <w:pPr>
              <w:widowControl/>
              <w:spacing w:line="0" w:lineRule="atLeast"/>
              <w:jc w:val="left"/>
              <w:rPr>
                <w:rFonts w:ascii="仿宋_GB2312" w:hAnsi="宋体" w:eastAsia="仿宋_GB2312" w:cs="宋体"/>
                <w:color w:val="000000"/>
                <w:kern w:val="0"/>
                <w:sz w:val="20"/>
                <w:szCs w:val="20"/>
              </w:rPr>
            </w:pPr>
          </w:p>
        </w:tc>
        <w:tc>
          <w:tcPr>
            <w:tcW w:w="2645" w:type="dxa"/>
            <w:shd w:val="clear" w:color="auto" w:fill="auto"/>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xml:space="preserve">       林荫北街</w:t>
            </w: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滨河街道执法队</w:t>
            </w:r>
          </w:p>
        </w:tc>
        <w:tc>
          <w:tcPr>
            <w:tcW w:w="1415"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89978975</w:t>
            </w:r>
          </w:p>
        </w:tc>
        <w:tc>
          <w:tcPr>
            <w:tcW w:w="1785" w:type="dxa"/>
            <w:shd w:val="clear" w:color="auto" w:fill="auto"/>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南起府前西街大龙环岛、北至顺平路区医院路口。</w:t>
            </w: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6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11</w:t>
            </w:r>
          </w:p>
        </w:tc>
        <w:tc>
          <w:tcPr>
            <w:tcW w:w="1140" w:type="dxa"/>
            <w:vMerge w:val="continue"/>
            <w:shd w:val="clear" w:color="auto" w:fill="auto"/>
            <w:vAlign w:val="center"/>
          </w:tcPr>
          <w:p>
            <w:pPr>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spacing w:line="0" w:lineRule="atLeast"/>
              <w:rPr>
                <w:rFonts w:ascii="仿宋_GB2312" w:hAnsi="宋体" w:eastAsia="仿宋_GB2312" w:cs="宋体"/>
                <w:color w:val="000000"/>
                <w:kern w:val="0"/>
                <w:sz w:val="20"/>
                <w:szCs w:val="20"/>
              </w:rPr>
            </w:pPr>
          </w:p>
        </w:tc>
        <w:tc>
          <w:tcPr>
            <w:tcW w:w="2235" w:type="dxa"/>
            <w:shd w:val="clear" w:color="auto" w:fill="auto"/>
            <w:vAlign w:val="center"/>
          </w:tcPr>
          <w:p>
            <w:pPr>
              <w:widowControl/>
              <w:spacing w:line="0" w:lineRule="atLeast"/>
              <w:jc w:val="left"/>
              <w:rPr>
                <w:rFonts w:ascii="仿宋_GB2312" w:hAnsi="宋体" w:eastAsia="仿宋_GB2312" w:cs="宋体"/>
                <w:color w:val="000000"/>
                <w:kern w:val="0"/>
                <w:sz w:val="20"/>
                <w:szCs w:val="20"/>
              </w:rPr>
            </w:pPr>
          </w:p>
        </w:tc>
        <w:tc>
          <w:tcPr>
            <w:tcW w:w="2645" w:type="dxa"/>
            <w:shd w:val="clear" w:color="auto" w:fill="auto"/>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xml:space="preserve">       向阳北街</w:t>
            </w: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滨河街道执法队</w:t>
            </w:r>
          </w:p>
        </w:tc>
        <w:tc>
          <w:tcPr>
            <w:tcW w:w="1415"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89978975</w:t>
            </w:r>
          </w:p>
        </w:tc>
        <w:tc>
          <w:tcPr>
            <w:tcW w:w="1785" w:type="dxa"/>
            <w:shd w:val="clear" w:color="auto" w:fill="auto"/>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南起府前街区委路口、北至顺平路渔阳酒店路口。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1" w:hRule="atLeast"/>
        </w:trPr>
        <w:tc>
          <w:tcPr>
            <w:tcW w:w="6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12</w:t>
            </w:r>
          </w:p>
        </w:tc>
        <w:tc>
          <w:tcPr>
            <w:tcW w:w="1140" w:type="dxa"/>
            <w:vMerge w:val="continue"/>
            <w:shd w:val="clear" w:color="auto" w:fill="auto"/>
            <w:vAlign w:val="center"/>
          </w:tcPr>
          <w:p>
            <w:pPr>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spacing w:line="0" w:lineRule="atLeast"/>
              <w:rPr>
                <w:rFonts w:ascii="仿宋_GB2312" w:hAnsi="宋体" w:eastAsia="仿宋_GB2312" w:cs="宋体"/>
                <w:color w:val="000000"/>
                <w:kern w:val="0"/>
                <w:sz w:val="20"/>
                <w:szCs w:val="20"/>
              </w:rPr>
            </w:pPr>
          </w:p>
        </w:tc>
        <w:tc>
          <w:tcPr>
            <w:tcW w:w="2235" w:type="dxa"/>
            <w:shd w:val="clear" w:color="auto" w:fill="auto"/>
            <w:vAlign w:val="center"/>
          </w:tcPr>
          <w:p>
            <w:pPr>
              <w:widowControl/>
              <w:spacing w:line="0" w:lineRule="atLeast"/>
              <w:jc w:val="left"/>
              <w:rPr>
                <w:rFonts w:ascii="仿宋_GB2312" w:hAnsi="宋体" w:eastAsia="仿宋_GB2312" w:cs="宋体"/>
                <w:color w:val="000000"/>
                <w:kern w:val="0"/>
                <w:sz w:val="20"/>
                <w:szCs w:val="20"/>
              </w:rPr>
            </w:pPr>
          </w:p>
        </w:tc>
        <w:tc>
          <w:tcPr>
            <w:tcW w:w="2645" w:type="dxa"/>
            <w:shd w:val="clear" w:color="auto" w:fill="auto"/>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xml:space="preserve">        新开街</w:t>
            </w: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滨河街道执法队</w:t>
            </w:r>
          </w:p>
        </w:tc>
        <w:tc>
          <w:tcPr>
            <w:tcW w:w="1415"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89978975</w:t>
            </w:r>
          </w:p>
        </w:tc>
        <w:tc>
          <w:tcPr>
            <w:tcW w:w="1785" w:type="dxa"/>
            <w:shd w:val="clear" w:color="auto" w:fill="auto"/>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东起新平东路京客隆超市路口、西至文化北街和美购物广场路口。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trPr>
        <w:tc>
          <w:tcPr>
            <w:tcW w:w="6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13</w:t>
            </w:r>
          </w:p>
        </w:tc>
        <w:tc>
          <w:tcPr>
            <w:tcW w:w="1140" w:type="dxa"/>
            <w:vMerge w:val="continue"/>
            <w:shd w:val="clear" w:color="auto" w:fill="auto"/>
            <w:vAlign w:val="center"/>
          </w:tcPr>
          <w:p>
            <w:pPr>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spacing w:line="0" w:lineRule="atLeast"/>
              <w:rPr>
                <w:rFonts w:ascii="仿宋_GB2312" w:hAnsi="宋体" w:eastAsia="仿宋_GB2312" w:cs="宋体"/>
                <w:color w:val="000000"/>
                <w:kern w:val="0"/>
                <w:sz w:val="20"/>
                <w:szCs w:val="20"/>
              </w:rPr>
            </w:pPr>
          </w:p>
        </w:tc>
        <w:tc>
          <w:tcPr>
            <w:tcW w:w="2235" w:type="dxa"/>
            <w:shd w:val="clear" w:color="auto" w:fill="auto"/>
            <w:vAlign w:val="center"/>
          </w:tcPr>
          <w:p>
            <w:pPr>
              <w:widowControl/>
              <w:spacing w:line="0" w:lineRule="atLeast"/>
              <w:jc w:val="left"/>
              <w:rPr>
                <w:rFonts w:ascii="仿宋_GB2312" w:hAnsi="宋体" w:eastAsia="仿宋_GB2312" w:cs="宋体"/>
                <w:color w:val="000000"/>
                <w:kern w:val="0"/>
                <w:sz w:val="20"/>
                <w:szCs w:val="20"/>
              </w:rPr>
            </w:pPr>
          </w:p>
        </w:tc>
        <w:tc>
          <w:tcPr>
            <w:tcW w:w="2645" w:type="dxa"/>
            <w:shd w:val="clear" w:color="auto" w:fill="auto"/>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xml:space="preserve">       新开西街</w:t>
            </w: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滨河街道执法队</w:t>
            </w:r>
          </w:p>
        </w:tc>
        <w:tc>
          <w:tcPr>
            <w:tcW w:w="1415"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89978975</w:t>
            </w:r>
          </w:p>
        </w:tc>
        <w:tc>
          <w:tcPr>
            <w:tcW w:w="1785" w:type="dxa"/>
            <w:shd w:val="clear" w:color="auto" w:fill="auto"/>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东起文化北街和美购物广场路口、西至新开西路农业局路口。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8" w:hRule="atLeast"/>
        </w:trPr>
        <w:tc>
          <w:tcPr>
            <w:tcW w:w="6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14</w:t>
            </w:r>
          </w:p>
        </w:tc>
        <w:tc>
          <w:tcPr>
            <w:tcW w:w="1140" w:type="dxa"/>
            <w:vMerge w:val="continue"/>
            <w:shd w:val="clear" w:color="auto" w:fill="auto"/>
            <w:vAlign w:val="center"/>
          </w:tcPr>
          <w:p>
            <w:pPr>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spacing w:line="0" w:lineRule="atLeast"/>
              <w:rPr>
                <w:rFonts w:ascii="仿宋_GB2312" w:hAnsi="宋体" w:eastAsia="仿宋_GB2312" w:cs="宋体"/>
                <w:color w:val="000000"/>
                <w:kern w:val="0"/>
                <w:sz w:val="20"/>
                <w:szCs w:val="20"/>
              </w:rPr>
            </w:pPr>
          </w:p>
        </w:tc>
        <w:tc>
          <w:tcPr>
            <w:tcW w:w="2235" w:type="dxa"/>
            <w:shd w:val="clear" w:color="auto" w:fill="auto"/>
            <w:vAlign w:val="center"/>
          </w:tcPr>
          <w:p>
            <w:pPr>
              <w:widowControl/>
              <w:spacing w:line="0" w:lineRule="atLeast"/>
              <w:jc w:val="left"/>
              <w:rPr>
                <w:rFonts w:ascii="仿宋_GB2312" w:hAnsi="宋体" w:eastAsia="仿宋_GB2312" w:cs="宋体"/>
                <w:color w:val="000000"/>
                <w:kern w:val="0"/>
                <w:sz w:val="20"/>
                <w:szCs w:val="20"/>
              </w:rPr>
            </w:pPr>
          </w:p>
        </w:tc>
        <w:tc>
          <w:tcPr>
            <w:tcW w:w="2645" w:type="dxa"/>
            <w:shd w:val="clear" w:color="auto" w:fill="auto"/>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xml:space="preserve">       新平西路</w:t>
            </w: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滨河街道执法队</w:t>
            </w:r>
          </w:p>
        </w:tc>
        <w:tc>
          <w:tcPr>
            <w:tcW w:w="1415"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89978975</w:t>
            </w:r>
          </w:p>
        </w:tc>
        <w:tc>
          <w:tcPr>
            <w:tcW w:w="1785" w:type="dxa"/>
            <w:shd w:val="clear" w:color="auto" w:fill="auto"/>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南起新平南路文发市场路口、北至顺平路紫贵庄园路口。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7" w:hRule="atLeast"/>
        </w:trPr>
        <w:tc>
          <w:tcPr>
            <w:tcW w:w="6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15</w:t>
            </w:r>
          </w:p>
        </w:tc>
        <w:tc>
          <w:tcPr>
            <w:tcW w:w="1140"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rPr>
                <w:rFonts w:ascii="仿宋_GB2312" w:hAnsi="宋体" w:eastAsia="仿宋_GB2312" w:cs="宋体"/>
                <w:color w:val="000000"/>
                <w:kern w:val="0"/>
                <w:sz w:val="20"/>
                <w:szCs w:val="20"/>
              </w:rPr>
            </w:pPr>
          </w:p>
        </w:tc>
        <w:tc>
          <w:tcPr>
            <w:tcW w:w="2235" w:type="dxa"/>
            <w:shd w:val="clear" w:color="auto" w:fill="auto"/>
            <w:vAlign w:val="center"/>
          </w:tcPr>
          <w:p>
            <w:pPr>
              <w:widowControl/>
              <w:spacing w:line="0" w:lineRule="atLeast"/>
              <w:jc w:val="left"/>
              <w:rPr>
                <w:rFonts w:ascii="仿宋_GB2312" w:hAnsi="宋体" w:eastAsia="仿宋_GB2312" w:cs="宋体"/>
                <w:color w:val="000000"/>
                <w:kern w:val="0"/>
                <w:sz w:val="20"/>
                <w:szCs w:val="20"/>
              </w:rPr>
            </w:pPr>
          </w:p>
        </w:tc>
        <w:tc>
          <w:tcPr>
            <w:tcW w:w="2645" w:type="dxa"/>
            <w:shd w:val="clear" w:color="auto" w:fill="auto"/>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xml:space="preserve">        顺平路</w:t>
            </w: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兴谷街道执法队</w:t>
            </w:r>
          </w:p>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滨河街道执法队</w:t>
            </w:r>
          </w:p>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渔阳地区执法队</w:t>
            </w:r>
          </w:p>
        </w:tc>
        <w:tc>
          <w:tcPr>
            <w:tcW w:w="1415"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69959801</w:t>
            </w:r>
          </w:p>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89978975</w:t>
            </w:r>
          </w:p>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69922318</w:t>
            </w:r>
          </w:p>
        </w:tc>
        <w:tc>
          <w:tcPr>
            <w:tcW w:w="1785" w:type="dxa"/>
            <w:shd w:val="clear" w:color="auto" w:fill="auto"/>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东起顺平路新汽车站、西至西外环路迎宾环岛。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trPr>
        <w:tc>
          <w:tcPr>
            <w:tcW w:w="6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16</w:t>
            </w:r>
          </w:p>
        </w:tc>
        <w:tc>
          <w:tcPr>
            <w:tcW w:w="1140" w:type="dxa"/>
            <w:vMerge w:val="restart"/>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二类</w:t>
            </w:r>
          </w:p>
          <w:p>
            <w:pPr>
              <w:widowControl/>
              <w:spacing w:line="0" w:lineRule="atLeas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重点</w:t>
            </w:r>
          </w:p>
          <w:p>
            <w:pPr>
              <w:widowControl/>
              <w:spacing w:line="0" w:lineRule="atLeas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管理</w:t>
            </w:r>
          </w:p>
          <w:p>
            <w:pPr>
              <w:spacing w:line="0" w:lineRule="atLeast"/>
              <w:ind w:firstLine="194" w:firstLineChars="97"/>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地区</w:t>
            </w:r>
          </w:p>
        </w:tc>
        <w:tc>
          <w:tcPr>
            <w:tcW w:w="2440" w:type="dxa"/>
            <w:vMerge w:val="restart"/>
            <w:shd w:val="clear" w:color="auto" w:fill="auto"/>
            <w:vAlign w:val="center"/>
          </w:tcPr>
          <w:p>
            <w:pPr>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重点大街</w:t>
            </w:r>
          </w:p>
        </w:tc>
        <w:tc>
          <w:tcPr>
            <w:tcW w:w="2235" w:type="dxa"/>
            <w:shd w:val="clear" w:color="auto" w:fill="auto"/>
            <w:vAlign w:val="center"/>
          </w:tcPr>
          <w:p>
            <w:pPr>
              <w:widowControl/>
              <w:spacing w:line="0" w:lineRule="atLeast"/>
              <w:jc w:val="left"/>
              <w:rPr>
                <w:rFonts w:ascii="仿宋_GB2312" w:hAnsi="宋体" w:eastAsia="仿宋_GB2312" w:cs="宋体"/>
                <w:color w:val="000000"/>
                <w:kern w:val="0"/>
                <w:sz w:val="20"/>
                <w:szCs w:val="20"/>
              </w:rPr>
            </w:pPr>
          </w:p>
        </w:tc>
        <w:tc>
          <w:tcPr>
            <w:tcW w:w="2645" w:type="dxa"/>
            <w:shd w:val="clear" w:color="auto" w:fill="auto"/>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xml:space="preserve">        保安街</w:t>
            </w: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兴谷街道执法队</w:t>
            </w:r>
          </w:p>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渔阳地区执法队</w:t>
            </w:r>
          </w:p>
        </w:tc>
        <w:tc>
          <w:tcPr>
            <w:tcW w:w="1415"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69959801</w:t>
            </w:r>
          </w:p>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69922318</w:t>
            </w:r>
          </w:p>
        </w:tc>
        <w:tc>
          <w:tcPr>
            <w:tcW w:w="1785" w:type="dxa"/>
            <w:shd w:val="clear" w:color="auto" w:fill="auto"/>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南起顺平路老公安局路口、北至北二环路大牌楼路口。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6" w:hRule="atLeast"/>
        </w:trPr>
        <w:tc>
          <w:tcPr>
            <w:tcW w:w="6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17</w:t>
            </w:r>
          </w:p>
        </w:tc>
        <w:tc>
          <w:tcPr>
            <w:tcW w:w="1140" w:type="dxa"/>
            <w:vMerge w:val="continue"/>
            <w:shd w:val="clear" w:color="auto" w:fill="auto"/>
            <w:vAlign w:val="center"/>
          </w:tcPr>
          <w:p>
            <w:pPr>
              <w:spacing w:line="0" w:lineRule="atLeast"/>
              <w:ind w:firstLine="196" w:firstLineChars="98"/>
              <w:jc w:val="left"/>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spacing w:line="0" w:lineRule="atLeast"/>
              <w:rPr>
                <w:rFonts w:ascii="仿宋_GB2312" w:hAnsi="宋体" w:eastAsia="仿宋_GB2312" w:cs="宋体"/>
                <w:color w:val="000000"/>
                <w:kern w:val="0"/>
                <w:sz w:val="20"/>
                <w:szCs w:val="20"/>
              </w:rPr>
            </w:pPr>
          </w:p>
        </w:tc>
        <w:tc>
          <w:tcPr>
            <w:tcW w:w="2235" w:type="dxa"/>
            <w:shd w:val="clear" w:color="auto" w:fill="auto"/>
            <w:vAlign w:val="center"/>
          </w:tcPr>
          <w:p>
            <w:pPr>
              <w:widowControl/>
              <w:spacing w:line="0" w:lineRule="atLeast"/>
              <w:jc w:val="left"/>
              <w:rPr>
                <w:rFonts w:ascii="仿宋_GB2312" w:hAnsi="宋体" w:eastAsia="仿宋_GB2312" w:cs="宋体"/>
                <w:color w:val="000000"/>
                <w:kern w:val="0"/>
                <w:sz w:val="20"/>
                <w:szCs w:val="20"/>
              </w:rPr>
            </w:pPr>
          </w:p>
        </w:tc>
        <w:tc>
          <w:tcPr>
            <w:tcW w:w="2645" w:type="dxa"/>
            <w:shd w:val="clear" w:color="auto" w:fill="auto"/>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xml:space="preserve">        平翔路</w:t>
            </w: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兴谷街道执法队</w:t>
            </w:r>
          </w:p>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渔阳地区执法队</w:t>
            </w:r>
          </w:p>
        </w:tc>
        <w:tc>
          <w:tcPr>
            <w:tcW w:w="1415"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69959801</w:t>
            </w:r>
          </w:p>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69922318</w:t>
            </w:r>
          </w:p>
        </w:tc>
        <w:tc>
          <w:tcPr>
            <w:tcW w:w="1785" w:type="dxa"/>
            <w:shd w:val="clear" w:color="auto" w:fill="auto"/>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南起北二环路大牌楼路口、北至平瑞街富萍超市路口。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6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18</w:t>
            </w:r>
          </w:p>
        </w:tc>
        <w:tc>
          <w:tcPr>
            <w:tcW w:w="1140" w:type="dxa"/>
            <w:vMerge w:val="continue"/>
            <w:shd w:val="clear" w:color="auto" w:fill="auto"/>
            <w:vAlign w:val="center"/>
          </w:tcPr>
          <w:p>
            <w:pPr>
              <w:spacing w:line="0" w:lineRule="atLeast"/>
              <w:ind w:firstLine="196" w:firstLineChars="98"/>
              <w:jc w:val="left"/>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spacing w:line="0" w:lineRule="atLeast"/>
              <w:rPr>
                <w:rFonts w:ascii="仿宋_GB2312" w:hAnsi="宋体" w:eastAsia="仿宋_GB2312" w:cs="宋体"/>
                <w:color w:val="000000"/>
                <w:kern w:val="0"/>
                <w:sz w:val="20"/>
                <w:szCs w:val="20"/>
              </w:rPr>
            </w:pPr>
          </w:p>
        </w:tc>
        <w:tc>
          <w:tcPr>
            <w:tcW w:w="2235" w:type="dxa"/>
            <w:shd w:val="clear" w:color="auto" w:fill="auto"/>
            <w:vAlign w:val="center"/>
          </w:tcPr>
          <w:p>
            <w:pPr>
              <w:widowControl/>
              <w:spacing w:line="0" w:lineRule="atLeast"/>
              <w:jc w:val="left"/>
              <w:rPr>
                <w:rFonts w:ascii="仿宋_GB2312" w:hAnsi="宋体" w:eastAsia="仿宋_GB2312" w:cs="宋体"/>
                <w:color w:val="000000"/>
                <w:kern w:val="0"/>
                <w:sz w:val="20"/>
                <w:szCs w:val="20"/>
              </w:rPr>
            </w:pPr>
          </w:p>
        </w:tc>
        <w:tc>
          <w:tcPr>
            <w:tcW w:w="2645" w:type="dxa"/>
            <w:shd w:val="clear" w:color="auto" w:fill="auto"/>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xml:space="preserve">        谷丰路</w:t>
            </w: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兴谷街道执法队</w:t>
            </w:r>
          </w:p>
        </w:tc>
        <w:tc>
          <w:tcPr>
            <w:tcW w:w="1415"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69959801</w:t>
            </w:r>
          </w:p>
        </w:tc>
        <w:tc>
          <w:tcPr>
            <w:tcW w:w="1785" w:type="dxa"/>
            <w:shd w:val="clear" w:color="auto" w:fill="auto"/>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南起顺平路畅观楼路口、北至平谷大街水务局路口。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5" w:hRule="atLeast"/>
        </w:trPr>
        <w:tc>
          <w:tcPr>
            <w:tcW w:w="6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19</w:t>
            </w:r>
          </w:p>
        </w:tc>
        <w:tc>
          <w:tcPr>
            <w:tcW w:w="1140" w:type="dxa"/>
            <w:vMerge w:val="continue"/>
            <w:shd w:val="clear" w:color="auto" w:fill="auto"/>
            <w:vAlign w:val="center"/>
          </w:tcPr>
          <w:p>
            <w:pPr>
              <w:spacing w:line="0" w:lineRule="atLeast"/>
              <w:ind w:firstLine="196" w:firstLineChars="98"/>
              <w:jc w:val="left"/>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spacing w:line="0" w:lineRule="atLeast"/>
              <w:rPr>
                <w:rFonts w:ascii="仿宋_GB2312" w:hAnsi="宋体" w:eastAsia="仿宋_GB2312" w:cs="宋体"/>
                <w:color w:val="000000"/>
                <w:kern w:val="0"/>
                <w:sz w:val="20"/>
                <w:szCs w:val="20"/>
              </w:rPr>
            </w:pPr>
          </w:p>
        </w:tc>
        <w:tc>
          <w:tcPr>
            <w:tcW w:w="2235" w:type="dxa"/>
            <w:shd w:val="clear" w:color="auto" w:fill="auto"/>
            <w:vAlign w:val="center"/>
          </w:tcPr>
          <w:p>
            <w:pPr>
              <w:widowControl/>
              <w:spacing w:line="0" w:lineRule="atLeast"/>
              <w:jc w:val="left"/>
              <w:rPr>
                <w:rFonts w:ascii="仿宋_GB2312" w:hAnsi="宋体" w:eastAsia="仿宋_GB2312" w:cs="宋体"/>
                <w:color w:val="000000"/>
                <w:kern w:val="0"/>
                <w:sz w:val="20"/>
                <w:szCs w:val="20"/>
              </w:rPr>
            </w:pPr>
          </w:p>
        </w:tc>
        <w:tc>
          <w:tcPr>
            <w:tcW w:w="2645" w:type="dxa"/>
            <w:shd w:val="clear" w:color="auto" w:fill="auto"/>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xml:space="preserve">       平谷大街</w:t>
            </w: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兴谷街道执法队</w:t>
            </w:r>
          </w:p>
        </w:tc>
        <w:tc>
          <w:tcPr>
            <w:tcW w:w="1415"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69959801</w:t>
            </w:r>
          </w:p>
        </w:tc>
        <w:tc>
          <w:tcPr>
            <w:tcW w:w="1785" w:type="dxa"/>
            <w:shd w:val="clear" w:color="auto" w:fill="auto"/>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东起平蓟路利惠万家陶瓷商店路口、西至王贾路。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6" w:hRule="atLeast"/>
        </w:trPr>
        <w:tc>
          <w:tcPr>
            <w:tcW w:w="6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20</w:t>
            </w:r>
          </w:p>
        </w:tc>
        <w:tc>
          <w:tcPr>
            <w:tcW w:w="1140" w:type="dxa"/>
            <w:vMerge w:val="continue"/>
            <w:shd w:val="clear" w:color="auto" w:fill="auto"/>
            <w:vAlign w:val="center"/>
          </w:tcPr>
          <w:p>
            <w:pPr>
              <w:spacing w:line="0" w:lineRule="atLeast"/>
              <w:ind w:firstLine="196" w:firstLineChars="98"/>
              <w:jc w:val="left"/>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spacing w:line="0" w:lineRule="atLeast"/>
              <w:rPr>
                <w:rFonts w:ascii="仿宋_GB2312" w:hAnsi="宋体" w:eastAsia="仿宋_GB2312" w:cs="宋体"/>
                <w:color w:val="000000"/>
                <w:kern w:val="0"/>
                <w:sz w:val="20"/>
                <w:szCs w:val="20"/>
              </w:rPr>
            </w:pPr>
          </w:p>
        </w:tc>
        <w:tc>
          <w:tcPr>
            <w:tcW w:w="2235" w:type="dxa"/>
            <w:shd w:val="clear" w:color="auto" w:fill="auto"/>
            <w:vAlign w:val="center"/>
          </w:tcPr>
          <w:p>
            <w:pPr>
              <w:widowControl/>
              <w:spacing w:line="0" w:lineRule="atLeast"/>
              <w:jc w:val="left"/>
              <w:rPr>
                <w:rFonts w:ascii="仿宋_GB2312" w:hAnsi="宋体" w:eastAsia="仿宋_GB2312" w:cs="宋体"/>
                <w:color w:val="000000"/>
                <w:kern w:val="0"/>
                <w:sz w:val="20"/>
                <w:szCs w:val="20"/>
              </w:rPr>
            </w:pPr>
          </w:p>
        </w:tc>
        <w:tc>
          <w:tcPr>
            <w:tcW w:w="2645" w:type="dxa"/>
            <w:shd w:val="clear" w:color="auto" w:fill="auto"/>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xml:space="preserve">       北二环路</w:t>
            </w: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兴谷街道执法队</w:t>
            </w:r>
          </w:p>
        </w:tc>
        <w:tc>
          <w:tcPr>
            <w:tcW w:w="1415"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69959801</w:t>
            </w:r>
          </w:p>
        </w:tc>
        <w:tc>
          <w:tcPr>
            <w:tcW w:w="1785" w:type="dxa"/>
            <w:shd w:val="clear" w:color="auto" w:fill="auto"/>
            <w:vAlign w:val="center"/>
          </w:tcPr>
          <w:p>
            <w:pPr>
              <w:widowControl/>
              <w:spacing w:line="0" w:lineRule="atLeast"/>
              <w:rPr>
                <w:rFonts w:ascii="仿宋_GB2312" w:hAnsi="宋体" w:eastAsia="仿宋_GB2312" w:cs="宋体"/>
                <w:color w:val="000000"/>
                <w:kern w:val="0"/>
                <w:sz w:val="20"/>
                <w:szCs w:val="20"/>
              </w:rPr>
            </w:pPr>
            <w:bookmarkStart w:id="1" w:name="OLE_LINK5"/>
            <w:r>
              <w:rPr>
                <w:rFonts w:hint="eastAsia" w:ascii="仿宋_GB2312" w:hAnsi="宋体" w:eastAsia="仿宋_GB2312" w:cs="宋体"/>
                <w:color w:val="000000"/>
                <w:kern w:val="0"/>
                <w:sz w:val="20"/>
                <w:szCs w:val="20"/>
              </w:rPr>
              <w:t>东起平蓟路青田侨乡超市路口、西至西外环路迎宾环岛。</w:t>
            </w:r>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trPr>
        <w:tc>
          <w:tcPr>
            <w:tcW w:w="6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21</w:t>
            </w:r>
          </w:p>
        </w:tc>
        <w:tc>
          <w:tcPr>
            <w:tcW w:w="1140" w:type="dxa"/>
            <w:vMerge w:val="continue"/>
            <w:shd w:val="clear" w:color="auto" w:fill="auto"/>
            <w:vAlign w:val="center"/>
          </w:tcPr>
          <w:p>
            <w:pPr>
              <w:widowControl/>
              <w:spacing w:line="0" w:lineRule="atLeast"/>
              <w:ind w:firstLine="196" w:firstLineChars="98"/>
              <w:jc w:val="left"/>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rPr>
                <w:rFonts w:ascii="仿宋_GB2312" w:hAnsi="宋体" w:eastAsia="仿宋_GB2312" w:cs="宋体"/>
                <w:color w:val="000000"/>
                <w:kern w:val="0"/>
                <w:sz w:val="20"/>
                <w:szCs w:val="20"/>
              </w:rPr>
            </w:pPr>
          </w:p>
        </w:tc>
        <w:tc>
          <w:tcPr>
            <w:tcW w:w="2235" w:type="dxa"/>
            <w:shd w:val="clear" w:color="auto" w:fill="auto"/>
            <w:vAlign w:val="center"/>
          </w:tcPr>
          <w:p>
            <w:pPr>
              <w:widowControl/>
              <w:spacing w:line="0" w:lineRule="atLeast"/>
              <w:jc w:val="left"/>
              <w:rPr>
                <w:rFonts w:ascii="仿宋_GB2312" w:hAnsi="宋体" w:eastAsia="仿宋_GB2312" w:cs="宋体"/>
                <w:color w:val="000000"/>
                <w:kern w:val="0"/>
                <w:sz w:val="20"/>
                <w:szCs w:val="20"/>
              </w:rPr>
            </w:pPr>
          </w:p>
        </w:tc>
        <w:tc>
          <w:tcPr>
            <w:tcW w:w="2645" w:type="dxa"/>
            <w:shd w:val="clear" w:color="auto" w:fill="auto"/>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xml:space="preserve">       西外环路</w:t>
            </w: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渔阳地区执法队</w:t>
            </w:r>
          </w:p>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滨河街道执法队</w:t>
            </w:r>
          </w:p>
        </w:tc>
        <w:tc>
          <w:tcPr>
            <w:tcW w:w="1415" w:type="dxa"/>
            <w:shd w:val="clear" w:color="auto" w:fill="auto"/>
            <w:vAlign w:val="center"/>
          </w:tcPr>
          <w:p>
            <w:pPr>
              <w:spacing w:line="0" w:lineRule="atLeast"/>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69922318</w:t>
            </w:r>
          </w:p>
          <w:p>
            <w:pPr>
              <w:spacing w:line="0" w:lineRule="atLeast"/>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89978975</w:t>
            </w:r>
          </w:p>
        </w:tc>
        <w:tc>
          <w:tcPr>
            <w:tcW w:w="1785" w:type="dxa"/>
            <w:shd w:val="clear" w:color="auto" w:fill="auto"/>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南起新平南路草原正红美食城路口、北至西外环路迎宾环岛。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6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22</w:t>
            </w:r>
          </w:p>
        </w:tc>
        <w:tc>
          <w:tcPr>
            <w:tcW w:w="1140" w:type="dxa"/>
            <w:vMerge w:val="continue"/>
            <w:shd w:val="clear" w:color="auto" w:fill="auto"/>
            <w:vAlign w:val="center"/>
          </w:tcPr>
          <w:p>
            <w:pPr>
              <w:widowControl/>
              <w:spacing w:line="0" w:lineRule="atLeast"/>
              <w:jc w:val="left"/>
              <w:rPr>
                <w:rFonts w:ascii="仿宋_GB2312" w:hAnsi="宋体" w:eastAsia="仿宋_GB2312" w:cs="宋体"/>
                <w:b/>
                <w:bCs/>
                <w:color w:val="000000"/>
                <w:kern w:val="0"/>
                <w:sz w:val="20"/>
                <w:szCs w:val="20"/>
              </w:rPr>
            </w:pPr>
          </w:p>
        </w:tc>
        <w:tc>
          <w:tcPr>
            <w:tcW w:w="2440" w:type="dxa"/>
            <w:vMerge w:val="continue"/>
            <w:shd w:val="clear" w:color="auto" w:fill="auto"/>
            <w:vAlign w:val="center"/>
          </w:tcPr>
          <w:p>
            <w:pPr>
              <w:widowControl/>
              <w:spacing w:line="0" w:lineRule="atLeast"/>
              <w:rPr>
                <w:rFonts w:ascii="仿宋_GB2312" w:hAnsi="宋体" w:eastAsia="仿宋_GB2312" w:cs="宋体"/>
                <w:color w:val="000000"/>
                <w:kern w:val="0"/>
                <w:sz w:val="20"/>
                <w:szCs w:val="20"/>
              </w:rPr>
            </w:pPr>
          </w:p>
        </w:tc>
        <w:tc>
          <w:tcPr>
            <w:tcW w:w="2235" w:type="dxa"/>
            <w:shd w:val="clear" w:color="auto" w:fill="auto"/>
            <w:vAlign w:val="center"/>
          </w:tcPr>
          <w:p>
            <w:pPr>
              <w:widowControl/>
              <w:spacing w:line="0" w:lineRule="atLeast"/>
              <w:jc w:val="left"/>
              <w:rPr>
                <w:rFonts w:ascii="仿宋_GB2312" w:hAnsi="宋体" w:eastAsia="仿宋_GB2312" w:cs="宋体"/>
                <w:color w:val="000000"/>
                <w:kern w:val="0"/>
                <w:sz w:val="20"/>
                <w:szCs w:val="20"/>
              </w:rPr>
            </w:pPr>
          </w:p>
        </w:tc>
        <w:tc>
          <w:tcPr>
            <w:tcW w:w="2645" w:type="dxa"/>
            <w:shd w:val="clear" w:color="auto" w:fill="auto"/>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xml:space="preserve">       新平东路</w:t>
            </w: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渔阳地区执法队</w:t>
            </w:r>
          </w:p>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滨河街道执法队</w:t>
            </w:r>
          </w:p>
        </w:tc>
        <w:tc>
          <w:tcPr>
            <w:tcW w:w="1415" w:type="dxa"/>
            <w:shd w:val="clear" w:color="auto" w:fill="auto"/>
            <w:vAlign w:val="center"/>
          </w:tcPr>
          <w:p>
            <w:pPr>
              <w:spacing w:line="0" w:lineRule="atLeast"/>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69922318</w:t>
            </w:r>
          </w:p>
          <w:p>
            <w:pPr>
              <w:spacing w:line="0" w:lineRule="atLeast"/>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89978975</w:t>
            </w:r>
          </w:p>
        </w:tc>
        <w:tc>
          <w:tcPr>
            <w:tcW w:w="1785" w:type="dxa"/>
            <w:shd w:val="clear" w:color="auto" w:fill="auto"/>
            <w:vAlign w:val="center"/>
          </w:tcPr>
          <w:p>
            <w:pPr>
              <w:widowControl/>
              <w:spacing w:line="0" w:lineRule="atLeas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南起城南路东寺渠桥、北至顺平路老公安局路口。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6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23</w:t>
            </w:r>
          </w:p>
        </w:tc>
        <w:tc>
          <w:tcPr>
            <w:tcW w:w="1140" w:type="dxa"/>
            <w:vMerge w:val="continue"/>
            <w:shd w:val="clear" w:color="auto" w:fill="auto"/>
            <w:vAlign w:val="center"/>
          </w:tcPr>
          <w:p>
            <w:pPr>
              <w:widowControl/>
              <w:spacing w:line="0" w:lineRule="atLeast"/>
              <w:jc w:val="left"/>
              <w:rPr>
                <w:rFonts w:ascii="仿宋_GB2312" w:hAnsi="宋体" w:eastAsia="仿宋_GB2312" w:cs="宋体"/>
                <w:b/>
                <w:bCs/>
                <w:color w:val="000000"/>
                <w:kern w:val="0"/>
                <w:sz w:val="20"/>
                <w:szCs w:val="20"/>
              </w:rPr>
            </w:pPr>
          </w:p>
        </w:tc>
        <w:tc>
          <w:tcPr>
            <w:tcW w:w="2440" w:type="dxa"/>
            <w:shd w:val="clear" w:color="auto" w:fill="auto"/>
            <w:vAlign w:val="center"/>
          </w:tcPr>
          <w:p>
            <w:pPr>
              <w:widowControl/>
              <w:spacing w:line="0" w:lineRule="atLeast"/>
              <w:rPr>
                <w:rFonts w:ascii="仿宋_GB2312" w:hAnsi="宋体" w:eastAsia="仿宋_GB2312" w:cs="宋体"/>
                <w:b/>
                <w:color w:val="000000"/>
                <w:kern w:val="0"/>
                <w:sz w:val="20"/>
                <w:szCs w:val="20"/>
              </w:rPr>
            </w:pPr>
            <w:r>
              <w:rPr>
                <w:rFonts w:hint="eastAsia" w:ascii="仿宋_GB2312" w:hAnsi="宋体" w:eastAsia="仿宋_GB2312" w:cs="宋体"/>
                <w:color w:val="000000"/>
                <w:kern w:val="0"/>
                <w:sz w:val="20"/>
                <w:szCs w:val="20"/>
              </w:rPr>
              <w:t>重点旅游景区周边</w:t>
            </w:r>
          </w:p>
        </w:tc>
        <w:tc>
          <w:tcPr>
            <w:tcW w:w="2235" w:type="dxa"/>
            <w:shd w:val="clear" w:color="auto" w:fill="auto"/>
            <w:vAlign w:val="center"/>
          </w:tcPr>
          <w:p>
            <w:pPr>
              <w:widowControl/>
              <w:spacing w:line="0" w:lineRule="atLeast"/>
              <w:ind w:firstLine="500" w:firstLineChars="250"/>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金海湖景区</w:t>
            </w:r>
          </w:p>
        </w:tc>
        <w:tc>
          <w:tcPr>
            <w:tcW w:w="2645" w:type="dxa"/>
            <w:shd w:val="clear" w:color="auto" w:fill="auto"/>
            <w:vAlign w:val="center"/>
          </w:tcPr>
          <w:p>
            <w:pPr>
              <w:widowControl/>
              <w:spacing w:line="0" w:lineRule="atLeas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xml:space="preserve">    </w:t>
            </w:r>
          </w:p>
        </w:tc>
        <w:tc>
          <w:tcPr>
            <w:tcW w:w="1880"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金海湖镇执法队</w:t>
            </w:r>
          </w:p>
        </w:tc>
        <w:tc>
          <w:tcPr>
            <w:tcW w:w="1415" w:type="dxa"/>
            <w:shd w:val="clear" w:color="auto" w:fill="auto"/>
            <w:vAlign w:val="center"/>
          </w:tcPr>
          <w:p>
            <w:pPr>
              <w:spacing w:line="0" w:lineRule="atLeast"/>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69991072</w:t>
            </w:r>
          </w:p>
        </w:tc>
        <w:tc>
          <w:tcPr>
            <w:tcW w:w="1785"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r>
    </w:tbl>
    <w:p>
      <w:pPr>
        <w:rPr>
          <w:color w:val="000000"/>
        </w:rPr>
      </w:pPr>
    </w:p>
    <w:p>
      <w:pPr>
        <w:jc w:val="center"/>
        <w:rPr>
          <w:color w:val="000000"/>
        </w:rPr>
      </w:pPr>
      <w:r>
        <w:rPr>
          <w:rFonts w:hint="eastAsia" w:ascii="方正小标宋简体" w:eastAsia="方正小标宋简体"/>
          <w:color w:val="000000"/>
          <w:sz w:val="32"/>
          <w:szCs w:val="32"/>
        </w:rPr>
        <w:t>密云区域分类管理台帐</w:t>
      </w:r>
    </w:p>
    <w:p>
      <w:pPr>
        <w:spacing w:line="0" w:lineRule="atLeast"/>
        <w:jc w:val="center"/>
        <w:rPr>
          <w:rFonts w:ascii="仿宋_GB2312" w:eastAsia="仿宋_GB2312"/>
          <w:color w:val="000000"/>
          <w:sz w:val="28"/>
          <w:szCs w:val="28"/>
        </w:rPr>
      </w:pPr>
      <w:r>
        <w:rPr>
          <w:rFonts w:hint="eastAsia" w:ascii="仿宋_GB2312" w:eastAsia="仿宋_GB2312"/>
          <w:color w:val="000000"/>
          <w:sz w:val="28"/>
          <w:szCs w:val="28"/>
        </w:rPr>
        <w:t>(一类地区3处，二类地区18处，共21处)</w:t>
      </w:r>
    </w:p>
    <w:tbl>
      <w:tblPr>
        <w:tblStyle w:val="8"/>
        <w:tblW w:w="142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7"/>
        <w:gridCol w:w="1138"/>
        <w:gridCol w:w="2418"/>
        <w:gridCol w:w="2240"/>
        <w:gridCol w:w="2596"/>
        <w:gridCol w:w="1862"/>
        <w:gridCol w:w="1516"/>
        <w:gridCol w:w="17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blHeader/>
          <w:jc w:val="center"/>
        </w:trPr>
        <w:tc>
          <w:tcPr>
            <w:tcW w:w="677" w:type="dxa"/>
            <w:vAlign w:val="center"/>
          </w:tcPr>
          <w:p>
            <w:pPr>
              <w:widowControl/>
              <w:spacing w:line="0" w:lineRule="atLeast"/>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序号</w:t>
            </w:r>
          </w:p>
        </w:tc>
        <w:tc>
          <w:tcPr>
            <w:tcW w:w="3556" w:type="dxa"/>
            <w:gridSpan w:val="2"/>
            <w:vAlign w:val="center"/>
          </w:tcPr>
          <w:p>
            <w:pPr>
              <w:widowControl/>
              <w:spacing w:line="0" w:lineRule="atLeast"/>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类别</w:t>
            </w:r>
          </w:p>
        </w:tc>
        <w:tc>
          <w:tcPr>
            <w:tcW w:w="2240" w:type="dxa"/>
            <w:vAlign w:val="center"/>
          </w:tcPr>
          <w:p>
            <w:pPr>
              <w:widowControl/>
              <w:spacing w:line="0" w:lineRule="atLeast"/>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地区名称</w:t>
            </w:r>
          </w:p>
        </w:tc>
        <w:tc>
          <w:tcPr>
            <w:tcW w:w="2596" w:type="dxa"/>
            <w:vAlign w:val="center"/>
          </w:tcPr>
          <w:p>
            <w:pPr>
              <w:widowControl/>
              <w:spacing w:line="0" w:lineRule="atLeast"/>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大街名称</w:t>
            </w:r>
          </w:p>
        </w:tc>
        <w:tc>
          <w:tcPr>
            <w:tcW w:w="1862" w:type="dxa"/>
            <w:vAlign w:val="center"/>
          </w:tcPr>
          <w:p>
            <w:pPr>
              <w:widowControl/>
              <w:spacing w:line="0" w:lineRule="atLeast"/>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责任执法队</w:t>
            </w:r>
          </w:p>
        </w:tc>
        <w:tc>
          <w:tcPr>
            <w:tcW w:w="1516" w:type="dxa"/>
            <w:vAlign w:val="center"/>
          </w:tcPr>
          <w:p>
            <w:pPr>
              <w:widowControl/>
              <w:spacing w:line="0" w:lineRule="atLeast"/>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联系电话</w:t>
            </w:r>
          </w:p>
        </w:tc>
        <w:tc>
          <w:tcPr>
            <w:tcW w:w="1773" w:type="dxa"/>
            <w:vAlign w:val="center"/>
          </w:tcPr>
          <w:p>
            <w:pPr>
              <w:widowControl/>
              <w:spacing w:line="0" w:lineRule="atLeast"/>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77"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w:t>
            </w:r>
          </w:p>
        </w:tc>
        <w:tc>
          <w:tcPr>
            <w:tcW w:w="1138" w:type="dxa"/>
            <w:vMerge w:val="restart"/>
            <w:shd w:val="clear" w:color="auto" w:fill="auto"/>
            <w:vAlign w:val="center"/>
          </w:tcPr>
          <w:p>
            <w:pPr>
              <w:widowControl/>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一类</w:t>
            </w:r>
          </w:p>
          <w:p>
            <w:pPr>
              <w:widowControl/>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严格</w:t>
            </w:r>
          </w:p>
          <w:p>
            <w:pPr>
              <w:widowControl/>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控制</w:t>
            </w:r>
          </w:p>
          <w:p>
            <w:pPr>
              <w:widowControl/>
              <w:spacing w:line="0" w:lineRule="atLeast"/>
              <w:jc w:val="center"/>
              <w:rPr>
                <w:rFonts w:ascii="仿宋_GB2312" w:hAnsi="宋体" w:eastAsia="仿宋_GB2312" w:cs="宋体"/>
                <w:b/>
                <w:bCs/>
                <w:color w:val="000000"/>
                <w:kern w:val="0"/>
                <w:sz w:val="20"/>
                <w:szCs w:val="20"/>
              </w:rPr>
            </w:pPr>
            <w:r>
              <w:rPr>
                <w:rFonts w:hint="eastAsia" w:ascii="仿宋_GB2312" w:hAnsi="宋体" w:eastAsia="仿宋_GB2312" w:cs="宋体"/>
                <w:b/>
                <w:color w:val="000000"/>
                <w:kern w:val="0"/>
                <w:sz w:val="20"/>
                <w:szCs w:val="20"/>
              </w:rPr>
              <w:t>地区</w:t>
            </w:r>
          </w:p>
        </w:tc>
        <w:tc>
          <w:tcPr>
            <w:tcW w:w="2418" w:type="dxa"/>
            <w:vMerge w:val="restart"/>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重点地区</w:t>
            </w:r>
          </w:p>
        </w:tc>
        <w:tc>
          <w:tcPr>
            <w:tcW w:w="2240" w:type="dxa"/>
            <w:shd w:val="clear" w:color="0000FF"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密云区政府周边</w:t>
            </w:r>
          </w:p>
        </w:tc>
        <w:tc>
          <w:tcPr>
            <w:tcW w:w="2596"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鼓楼西大街</w:t>
            </w:r>
          </w:p>
        </w:tc>
        <w:tc>
          <w:tcPr>
            <w:tcW w:w="1862"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鼓楼街道执法队</w:t>
            </w:r>
          </w:p>
        </w:tc>
        <w:tc>
          <w:tcPr>
            <w:tcW w:w="1516"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89099290</w:t>
            </w:r>
          </w:p>
        </w:tc>
        <w:tc>
          <w:tcPr>
            <w:tcW w:w="1773" w:type="dxa"/>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77" w:type="dxa"/>
            <w:shd w:val="clear" w:color="auto" w:fill="auto"/>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w:t>
            </w:r>
          </w:p>
        </w:tc>
        <w:tc>
          <w:tcPr>
            <w:tcW w:w="1138" w:type="dxa"/>
            <w:vMerge w:val="continue"/>
            <w:shd w:val="clear" w:color="auto" w:fill="auto"/>
            <w:vAlign w:val="center"/>
          </w:tcPr>
          <w:p>
            <w:pPr>
              <w:widowControl/>
              <w:spacing w:line="0" w:lineRule="atLeast"/>
              <w:jc w:val="center"/>
              <w:rPr>
                <w:rFonts w:ascii="仿宋_GB2312" w:hAnsi="宋体" w:eastAsia="仿宋_GB2312" w:cs="宋体"/>
                <w:b/>
                <w:bCs/>
                <w:color w:val="000000"/>
                <w:kern w:val="0"/>
                <w:sz w:val="20"/>
                <w:szCs w:val="20"/>
              </w:rPr>
            </w:pPr>
          </w:p>
        </w:tc>
        <w:tc>
          <w:tcPr>
            <w:tcW w:w="2418" w:type="dxa"/>
            <w:vMerge w:val="continue"/>
            <w:shd w:val="clear" w:color="auto" w:fill="auto"/>
            <w:vAlign w:val="center"/>
          </w:tcPr>
          <w:p>
            <w:pPr>
              <w:widowControl/>
              <w:spacing w:line="0" w:lineRule="atLeast"/>
              <w:jc w:val="center"/>
              <w:rPr>
                <w:rFonts w:ascii="仿宋_GB2312" w:hAnsi="宋体" w:eastAsia="仿宋_GB2312" w:cs="宋体"/>
                <w:color w:val="000000"/>
                <w:kern w:val="0"/>
                <w:sz w:val="20"/>
                <w:szCs w:val="20"/>
              </w:rPr>
            </w:pPr>
          </w:p>
        </w:tc>
        <w:tc>
          <w:tcPr>
            <w:tcW w:w="2240" w:type="dxa"/>
            <w:shd w:val="clear" w:color="0000FF" w:fill="auto"/>
            <w:vAlign w:val="center"/>
          </w:tcPr>
          <w:p>
            <w:pPr>
              <w:widowControl/>
              <w:spacing w:line="0" w:lineRule="atLeast"/>
              <w:jc w:val="center"/>
              <w:rPr>
                <w:rFonts w:ascii="仿宋_GB2312" w:hAnsi="宋体" w:eastAsia="仿宋_GB2312" w:cs="宋体"/>
                <w:b/>
                <w:bCs/>
                <w:color w:val="000000"/>
                <w:kern w:val="0"/>
                <w:sz w:val="20"/>
                <w:szCs w:val="20"/>
              </w:rPr>
            </w:pPr>
            <w:r>
              <w:rPr>
                <w:rFonts w:hint="eastAsia" w:ascii="仿宋_GB2312" w:hAnsi="宋体" w:eastAsia="仿宋_GB2312" w:cs="宋体"/>
                <w:color w:val="000000"/>
                <w:kern w:val="0"/>
                <w:sz w:val="20"/>
                <w:szCs w:val="20"/>
              </w:rPr>
              <w:t>大剧院文化广场周边</w:t>
            </w:r>
          </w:p>
        </w:tc>
        <w:tc>
          <w:tcPr>
            <w:tcW w:w="2596"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鼓楼北大街</w:t>
            </w:r>
          </w:p>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鼓楼灯岗以北至滨河路</w:t>
            </w:r>
          </w:p>
        </w:tc>
        <w:tc>
          <w:tcPr>
            <w:tcW w:w="1862"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鼓楼街道执法队</w:t>
            </w:r>
          </w:p>
        </w:tc>
        <w:tc>
          <w:tcPr>
            <w:tcW w:w="1516"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89099290</w:t>
            </w:r>
          </w:p>
        </w:tc>
        <w:tc>
          <w:tcPr>
            <w:tcW w:w="1773" w:type="dxa"/>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77"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w:t>
            </w:r>
          </w:p>
        </w:tc>
        <w:tc>
          <w:tcPr>
            <w:tcW w:w="1138" w:type="dxa"/>
            <w:vMerge w:val="continue"/>
            <w:vAlign w:val="center"/>
          </w:tcPr>
          <w:p>
            <w:pPr>
              <w:widowControl/>
              <w:spacing w:line="0" w:lineRule="atLeast"/>
              <w:jc w:val="center"/>
              <w:rPr>
                <w:rFonts w:ascii="仿宋_GB2312" w:hAnsi="宋体" w:eastAsia="仿宋_GB2312" w:cs="宋体"/>
                <w:b/>
                <w:bCs/>
                <w:color w:val="000000"/>
                <w:kern w:val="0"/>
                <w:sz w:val="20"/>
                <w:szCs w:val="20"/>
              </w:rPr>
            </w:pPr>
          </w:p>
        </w:tc>
        <w:tc>
          <w:tcPr>
            <w:tcW w:w="2418"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24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鑫海韵通百货周边</w:t>
            </w:r>
          </w:p>
        </w:tc>
        <w:tc>
          <w:tcPr>
            <w:tcW w:w="2596"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鼓楼东大街</w:t>
            </w:r>
          </w:p>
        </w:tc>
        <w:tc>
          <w:tcPr>
            <w:tcW w:w="1862"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鼓楼街道执法队</w:t>
            </w:r>
          </w:p>
        </w:tc>
        <w:tc>
          <w:tcPr>
            <w:tcW w:w="1516"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89099290</w:t>
            </w:r>
          </w:p>
        </w:tc>
        <w:tc>
          <w:tcPr>
            <w:tcW w:w="1773" w:type="dxa"/>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77"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4</w:t>
            </w:r>
          </w:p>
        </w:tc>
        <w:tc>
          <w:tcPr>
            <w:tcW w:w="1138" w:type="dxa"/>
            <w:vMerge w:val="restart"/>
            <w:vAlign w:val="center"/>
          </w:tcPr>
          <w:p>
            <w:pPr>
              <w:widowControl/>
              <w:spacing w:line="0" w:lineRule="atLeas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二类</w:t>
            </w:r>
          </w:p>
          <w:p>
            <w:pPr>
              <w:widowControl/>
              <w:spacing w:line="0" w:lineRule="atLeas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重点</w:t>
            </w:r>
          </w:p>
          <w:p>
            <w:pPr>
              <w:widowControl/>
              <w:spacing w:line="0" w:lineRule="atLeas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管理</w:t>
            </w:r>
          </w:p>
          <w:p>
            <w:pPr>
              <w:spacing w:line="0" w:lineRule="atLeas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地区</w:t>
            </w:r>
          </w:p>
        </w:tc>
        <w:tc>
          <w:tcPr>
            <w:tcW w:w="2418"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重点地区</w:t>
            </w:r>
          </w:p>
        </w:tc>
        <w:tc>
          <w:tcPr>
            <w:tcW w:w="224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密云一中周边</w:t>
            </w:r>
          </w:p>
        </w:tc>
        <w:tc>
          <w:tcPr>
            <w:tcW w:w="2596"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兴云路、果园中街</w:t>
            </w:r>
          </w:p>
        </w:tc>
        <w:tc>
          <w:tcPr>
            <w:tcW w:w="1862"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果园街道执法队</w:t>
            </w:r>
          </w:p>
        </w:tc>
        <w:tc>
          <w:tcPr>
            <w:tcW w:w="1516"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69060010</w:t>
            </w:r>
          </w:p>
        </w:tc>
        <w:tc>
          <w:tcPr>
            <w:tcW w:w="1773" w:type="dxa"/>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677"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5</w:t>
            </w:r>
          </w:p>
        </w:tc>
        <w:tc>
          <w:tcPr>
            <w:tcW w:w="1138" w:type="dxa"/>
            <w:vMerge w:val="continue"/>
            <w:vAlign w:val="center"/>
          </w:tcPr>
          <w:p>
            <w:pPr>
              <w:widowControl/>
              <w:spacing w:line="0" w:lineRule="atLeast"/>
              <w:jc w:val="center"/>
              <w:rPr>
                <w:rFonts w:ascii="仿宋_GB2312" w:hAnsi="宋体" w:eastAsia="仿宋_GB2312" w:cs="宋体"/>
                <w:b/>
                <w:bCs/>
                <w:color w:val="000000"/>
                <w:kern w:val="0"/>
                <w:sz w:val="20"/>
                <w:szCs w:val="20"/>
              </w:rPr>
            </w:pPr>
          </w:p>
        </w:tc>
        <w:tc>
          <w:tcPr>
            <w:tcW w:w="2418" w:type="dxa"/>
            <w:vMerge w:val="restart"/>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重点大街</w:t>
            </w:r>
          </w:p>
        </w:tc>
        <w:tc>
          <w:tcPr>
            <w:tcW w:w="2240" w:type="dxa"/>
            <w:vAlign w:val="center"/>
          </w:tcPr>
          <w:p>
            <w:pPr>
              <w:widowControl/>
              <w:spacing w:line="0" w:lineRule="atLeast"/>
              <w:jc w:val="center"/>
              <w:rPr>
                <w:rFonts w:ascii="仿宋_GB2312" w:hAnsi="宋体" w:eastAsia="仿宋_GB2312" w:cs="宋体"/>
                <w:color w:val="000000"/>
                <w:kern w:val="0"/>
                <w:sz w:val="20"/>
                <w:szCs w:val="20"/>
              </w:rPr>
            </w:pPr>
          </w:p>
        </w:tc>
        <w:tc>
          <w:tcPr>
            <w:tcW w:w="2596"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鼓楼东大街</w:t>
            </w:r>
          </w:p>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鼓楼灯岗以东至长城环岛</w:t>
            </w:r>
          </w:p>
        </w:tc>
        <w:tc>
          <w:tcPr>
            <w:tcW w:w="1862"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鼓楼街道执法队</w:t>
            </w:r>
          </w:p>
        </w:tc>
        <w:tc>
          <w:tcPr>
            <w:tcW w:w="1516"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89099290</w:t>
            </w:r>
          </w:p>
        </w:tc>
        <w:tc>
          <w:tcPr>
            <w:tcW w:w="1773" w:type="dxa"/>
            <w:vMerge w:val="restart"/>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6" w:hRule="atLeast"/>
          <w:jc w:val="center"/>
        </w:trPr>
        <w:tc>
          <w:tcPr>
            <w:tcW w:w="677"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w:t>
            </w:r>
          </w:p>
        </w:tc>
        <w:tc>
          <w:tcPr>
            <w:tcW w:w="1138" w:type="dxa"/>
            <w:vMerge w:val="continue"/>
            <w:vAlign w:val="center"/>
          </w:tcPr>
          <w:p>
            <w:pPr>
              <w:widowControl/>
              <w:spacing w:line="0" w:lineRule="atLeast"/>
              <w:jc w:val="center"/>
              <w:rPr>
                <w:rFonts w:ascii="仿宋_GB2312" w:hAnsi="宋体" w:eastAsia="仿宋_GB2312" w:cs="宋体"/>
                <w:b/>
                <w:bCs/>
                <w:color w:val="000000"/>
                <w:kern w:val="0"/>
                <w:sz w:val="20"/>
                <w:szCs w:val="20"/>
              </w:rPr>
            </w:pPr>
          </w:p>
        </w:tc>
        <w:tc>
          <w:tcPr>
            <w:tcW w:w="2418"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240" w:type="dxa"/>
            <w:vAlign w:val="center"/>
          </w:tcPr>
          <w:p>
            <w:pPr>
              <w:widowControl/>
              <w:spacing w:line="0" w:lineRule="atLeast"/>
              <w:jc w:val="center"/>
              <w:rPr>
                <w:rFonts w:ascii="仿宋_GB2312" w:hAnsi="宋体" w:eastAsia="仿宋_GB2312" w:cs="宋体"/>
                <w:color w:val="000000"/>
                <w:kern w:val="0"/>
                <w:sz w:val="20"/>
                <w:szCs w:val="20"/>
              </w:rPr>
            </w:pPr>
          </w:p>
        </w:tc>
        <w:tc>
          <w:tcPr>
            <w:tcW w:w="2596"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新中街</w:t>
            </w:r>
          </w:p>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水源路以北至101绕城线</w:t>
            </w:r>
          </w:p>
        </w:tc>
        <w:tc>
          <w:tcPr>
            <w:tcW w:w="1862"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鼓楼街道执法队</w:t>
            </w:r>
          </w:p>
        </w:tc>
        <w:tc>
          <w:tcPr>
            <w:tcW w:w="1516"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89099290</w:t>
            </w:r>
          </w:p>
        </w:tc>
        <w:tc>
          <w:tcPr>
            <w:tcW w:w="1773" w:type="dxa"/>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77"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7</w:t>
            </w:r>
          </w:p>
        </w:tc>
        <w:tc>
          <w:tcPr>
            <w:tcW w:w="1138" w:type="dxa"/>
            <w:vMerge w:val="continue"/>
            <w:vAlign w:val="center"/>
          </w:tcPr>
          <w:p>
            <w:pPr>
              <w:widowControl/>
              <w:spacing w:line="0" w:lineRule="atLeast"/>
              <w:jc w:val="center"/>
              <w:rPr>
                <w:rFonts w:ascii="仿宋_GB2312" w:hAnsi="宋体" w:eastAsia="仿宋_GB2312" w:cs="宋体"/>
                <w:b/>
                <w:bCs/>
                <w:color w:val="000000"/>
                <w:kern w:val="0"/>
                <w:sz w:val="20"/>
                <w:szCs w:val="20"/>
              </w:rPr>
            </w:pPr>
          </w:p>
        </w:tc>
        <w:tc>
          <w:tcPr>
            <w:tcW w:w="2418"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240" w:type="dxa"/>
            <w:vAlign w:val="center"/>
          </w:tcPr>
          <w:p>
            <w:pPr>
              <w:widowControl/>
              <w:spacing w:line="0" w:lineRule="atLeast"/>
              <w:jc w:val="center"/>
              <w:rPr>
                <w:rFonts w:ascii="仿宋_GB2312" w:hAnsi="宋体" w:eastAsia="仿宋_GB2312" w:cs="宋体"/>
                <w:color w:val="000000"/>
                <w:kern w:val="0"/>
                <w:sz w:val="20"/>
                <w:szCs w:val="20"/>
              </w:rPr>
            </w:pPr>
          </w:p>
        </w:tc>
        <w:tc>
          <w:tcPr>
            <w:tcW w:w="2596"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新东路</w:t>
            </w:r>
          </w:p>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新南路以北至新北路</w:t>
            </w:r>
          </w:p>
        </w:tc>
        <w:tc>
          <w:tcPr>
            <w:tcW w:w="1862"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鼓楼街道执法队</w:t>
            </w:r>
          </w:p>
        </w:tc>
        <w:tc>
          <w:tcPr>
            <w:tcW w:w="1516"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89099290</w:t>
            </w:r>
          </w:p>
        </w:tc>
        <w:tc>
          <w:tcPr>
            <w:tcW w:w="1773" w:type="dxa"/>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77"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w:t>
            </w:r>
          </w:p>
        </w:tc>
        <w:tc>
          <w:tcPr>
            <w:tcW w:w="1138" w:type="dxa"/>
            <w:vMerge w:val="continue"/>
            <w:vAlign w:val="center"/>
          </w:tcPr>
          <w:p>
            <w:pPr>
              <w:widowControl/>
              <w:spacing w:line="0" w:lineRule="atLeast"/>
              <w:jc w:val="center"/>
              <w:rPr>
                <w:rFonts w:ascii="仿宋_GB2312" w:hAnsi="宋体" w:eastAsia="仿宋_GB2312" w:cs="宋体"/>
                <w:b/>
                <w:bCs/>
                <w:color w:val="000000"/>
                <w:kern w:val="0"/>
                <w:sz w:val="20"/>
                <w:szCs w:val="20"/>
              </w:rPr>
            </w:pPr>
          </w:p>
        </w:tc>
        <w:tc>
          <w:tcPr>
            <w:tcW w:w="2418"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240" w:type="dxa"/>
            <w:vAlign w:val="center"/>
          </w:tcPr>
          <w:p>
            <w:pPr>
              <w:widowControl/>
              <w:spacing w:line="0" w:lineRule="atLeast"/>
              <w:jc w:val="center"/>
              <w:rPr>
                <w:rFonts w:ascii="仿宋_GB2312" w:hAnsi="宋体" w:eastAsia="仿宋_GB2312" w:cs="宋体"/>
                <w:color w:val="000000"/>
                <w:kern w:val="0"/>
                <w:sz w:val="20"/>
                <w:szCs w:val="20"/>
              </w:rPr>
            </w:pPr>
          </w:p>
        </w:tc>
        <w:tc>
          <w:tcPr>
            <w:tcW w:w="2596"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新西路</w:t>
            </w:r>
          </w:p>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新南路以北至新北路</w:t>
            </w:r>
          </w:p>
        </w:tc>
        <w:tc>
          <w:tcPr>
            <w:tcW w:w="1862"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果园街道执法队</w:t>
            </w:r>
          </w:p>
        </w:tc>
        <w:tc>
          <w:tcPr>
            <w:tcW w:w="1516"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69060010</w:t>
            </w:r>
          </w:p>
        </w:tc>
        <w:tc>
          <w:tcPr>
            <w:tcW w:w="1773" w:type="dxa"/>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77" w:type="dxa"/>
            <w:vMerge w:val="restart"/>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9</w:t>
            </w:r>
          </w:p>
        </w:tc>
        <w:tc>
          <w:tcPr>
            <w:tcW w:w="1138" w:type="dxa"/>
            <w:vMerge w:val="continue"/>
            <w:vAlign w:val="center"/>
          </w:tcPr>
          <w:p>
            <w:pPr>
              <w:widowControl/>
              <w:spacing w:line="0" w:lineRule="atLeast"/>
              <w:jc w:val="center"/>
              <w:rPr>
                <w:rFonts w:ascii="仿宋_GB2312" w:hAnsi="宋体" w:eastAsia="仿宋_GB2312" w:cs="宋体"/>
                <w:b/>
                <w:bCs/>
                <w:color w:val="000000"/>
                <w:kern w:val="0"/>
                <w:sz w:val="20"/>
                <w:szCs w:val="20"/>
              </w:rPr>
            </w:pPr>
          </w:p>
        </w:tc>
        <w:tc>
          <w:tcPr>
            <w:tcW w:w="2418"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240" w:type="dxa"/>
            <w:vMerge w:val="restart"/>
            <w:vAlign w:val="center"/>
          </w:tcPr>
          <w:p>
            <w:pPr>
              <w:widowControl/>
              <w:spacing w:line="0" w:lineRule="atLeast"/>
              <w:jc w:val="center"/>
              <w:rPr>
                <w:rFonts w:ascii="仿宋_GB2312" w:hAnsi="宋体" w:eastAsia="仿宋_GB2312" w:cs="宋体"/>
                <w:color w:val="000000"/>
                <w:kern w:val="0"/>
                <w:sz w:val="20"/>
                <w:szCs w:val="20"/>
              </w:rPr>
            </w:pPr>
          </w:p>
        </w:tc>
        <w:tc>
          <w:tcPr>
            <w:tcW w:w="2596" w:type="dxa"/>
            <w:vMerge w:val="restart"/>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新北路</w:t>
            </w:r>
          </w:p>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檀西路以西至果园西路</w:t>
            </w:r>
          </w:p>
        </w:tc>
        <w:tc>
          <w:tcPr>
            <w:tcW w:w="1862"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鼓楼街道执法队</w:t>
            </w:r>
          </w:p>
        </w:tc>
        <w:tc>
          <w:tcPr>
            <w:tcW w:w="1516"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89099290</w:t>
            </w:r>
          </w:p>
        </w:tc>
        <w:tc>
          <w:tcPr>
            <w:tcW w:w="1773" w:type="dxa"/>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77"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38" w:type="dxa"/>
            <w:vMerge w:val="continue"/>
            <w:vAlign w:val="center"/>
          </w:tcPr>
          <w:p>
            <w:pPr>
              <w:widowControl/>
              <w:spacing w:line="0" w:lineRule="atLeast"/>
              <w:jc w:val="center"/>
              <w:rPr>
                <w:rFonts w:ascii="仿宋_GB2312" w:hAnsi="宋体" w:eastAsia="仿宋_GB2312" w:cs="宋体"/>
                <w:b/>
                <w:bCs/>
                <w:color w:val="000000"/>
                <w:kern w:val="0"/>
                <w:sz w:val="20"/>
                <w:szCs w:val="20"/>
              </w:rPr>
            </w:pPr>
          </w:p>
        </w:tc>
        <w:tc>
          <w:tcPr>
            <w:tcW w:w="2418"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24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596"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862"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果园街道执法队</w:t>
            </w:r>
          </w:p>
        </w:tc>
        <w:tc>
          <w:tcPr>
            <w:tcW w:w="1516"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69060010</w:t>
            </w:r>
          </w:p>
        </w:tc>
        <w:tc>
          <w:tcPr>
            <w:tcW w:w="1773" w:type="dxa"/>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77" w:type="dxa"/>
            <w:vAlign w:val="center"/>
          </w:tcPr>
          <w:p>
            <w:pPr>
              <w:widowControl/>
              <w:spacing w:line="0" w:lineRule="atLeast"/>
              <w:jc w:val="center"/>
              <w:rPr>
                <w:rFonts w:ascii="仿宋_GB2312" w:hAnsi="宋体" w:eastAsia="仿宋_GB2312" w:cs="宋体"/>
                <w:color w:val="000000"/>
                <w:kern w:val="0"/>
                <w:sz w:val="20"/>
                <w:szCs w:val="20"/>
              </w:rPr>
            </w:pPr>
          </w:p>
        </w:tc>
        <w:tc>
          <w:tcPr>
            <w:tcW w:w="1138" w:type="dxa"/>
            <w:vMerge w:val="continue"/>
            <w:vAlign w:val="center"/>
          </w:tcPr>
          <w:p>
            <w:pPr>
              <w:widowControl/>
              <w:spacing w:line="0" w:lineRule="atLeast"/>
              <w:jc w:val="center"/>
              <w:rPr>
                <w:rFonts w:ascii="仿宋_GB2312" w:hAnsi="宋体" w:eastAsia="仿宋_GB2312" w:cs="宋体"/>
                <w:b/>
                <w:bCs/>
                <w:color w:val="000000"/>
                <w:kern w:val="0"/>
                <w:sz w:val="20"/>
                <w:szCs w:val="20"/>
              </w:rPr>
            </w:pPr>
          </w:p>
        </w:tc>
        <w:tc>
          <w:tcPr>
            <w:tcW w:w="2418"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24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596"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862"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檀营地区执法队</w:t>
            </w:r>
          </w:p>
        </w:tc>
        <w:tc>
          <w:tcPr>
            <w:tcW w:w="1516"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69099510</w:t>
            </w:r>
          </w:p>
        </w:tc>
        <w:tc>
          <w:tcPr>
            <w:tcW w:w="1773" w:type="dxa"/>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77" w:type="dxa"/>
            <w:vMerge w:val="restart"/>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10</w:t>
            </w:r>
          </w:p>
        </w:tc>
        <w:tc>
          <w:tcPr>
            <w:tcW w:w="1138" w:type="dxa"/>
            <w:vMerge w:val="continue"/>
            <w:vAlign w:val="center"/>
          </w:tcPr>
          <w:p>
            <w:pPr>
              <w:widowControl/>
              <w:spacing w:line="0" w:lineRule="atLeast"/>
              <w:jc w:val="center"/>
              <w:rPr>
                <w:rFonts w:ascii="仿宋_GB2312" w:hAnsi="宋体" w:eastAsia="仿宋_GB2312" w:cs="宋体"/>
                <w:b/>
                <w:bCs/>
                <w:color w:val="000000"/>
                <w:kern w:val="0"/>
                <w:sz w:val="20"/>
                <w:szCs w:val="20"/>
              </w:rPr>
            </w:pPr>
          </w:p>
        </w:tc>
        <w:tc>
          <w:tcPr>
            <w:tcW w:w="2418"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240" w:type="dxa"/>
            <w:vMerge w:val="restart"/>
            <w:vAlign w:val="center"/>
          </w:tcPr>
          <w:p>
            <w:pPr>
              <w:widowControl/>
              <w:spacing w:line="0" w:lineRule="atLeast"/>
              <w:jc w:val="center"/>
              <w:rPr>
                <w:rFonts w:ascii="仿宋_GB2312" w:hAnsi="宋体" w:eastAsia="仿宋_GB2312" w:cs="宋体"/>
                <w:color w:val="000000"/>
                <w:kern w:val="0"/>
                <w:sz w:val="20"/>
                <w:szCs w:val="20"/>
              </w:rPr>
            </w:pPr>
          </w:p>
        </w:tc>
        <w:tc>
          <w:tcPr>
            <w:tcW w:w="2596" w:type="dxa"/>
            <w:vMerge w:val="restart"/>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新南路</w:t>
            </w:r>
          </w:p>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101国道城区段</w:t>
            </w:r>
          </w:p>
        </w:tc>
        <w:tc>
          <w:tcPr>
            <w:tcW w:w="1862"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穆家峪镇执法队</w:t>
            </w:r>
          </w:p>
        </w:tc>
        <w:tc>
          <w:tcPr>
            <w:tcW w:w="1516"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bCs/>
                <w:color w:val="000000"/>
                <w:kern w:val="0"/>
                <w:sz w:val="20"/>
                <w:szCs w:val="20"/>
              </w:rPr>
              <w:t>61051168</w:t>
            </w:r>
          </w:p>
        </w:tc>
        <w:tc>
          <w:tcPr>
            <w:tcW w:w="1773" w:type="dxa"/>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77"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38" w:type="dxa"/>
            <w:vMerge w:val="continue"/>
            <w:vAlign w:val="center"/>
          </w:tcPr>
          <w:p>
            <w:pPr>
              <w:widowControl/>
              <w:spacing w:line="0" w:lineRule="atLeast"/>
              <w:jc w:val="center"/>
              <w:rPr>
                <w:rFonts w:ascii="仿宋_GB2312" w:hAnsi="宋体" w:eastAsia="仿宋_GB2312" w:cs="宋体"/>
                <w:b/>
                <w:bCs/>
                <w:color w:val="000000"/>
                <w:kern w:val="0"/>
                <w:sz w:val="20"/>
                <w:szCs w:val="20"/>
              </w:rPr>
            </w:pPr>
          </w:p>
        </w:tc>
        <w:tc>
          <w:tcPr>
            <w:tcW w:w="2418"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24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596"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862"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十里堡镇执法队</w:t>
            </w:r>
          </w:p>
        </w:tc>
        <w:tc>
          <w:tcPr>
            <w:tcW w:w="1516"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89098063</w:t>
            </w:r>
          </w:p>
        </w:tc>
        <w:tc>
          <w:tcPr>
            <w:tcW w:w="1773" w:type="dxa"/>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77"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38" w:type="dxa"/>
            <w:vMerge w:val="continue"/>
            <w:vAlign w:val="center"/>
          </w:tcPr>
          <w:p>
            <w:pPr>
              <w:widowControl/>
              <w:spacing w:line="0" w:lineRule="atLeast"/>
              <w:jc w:val="center"/>
              <w:rPr>
                <w:rFonts w:ascii="仿宋_GB2312" w:hAnsi="宋体" w:eastAsia="仿宋_GB2312" w:cs="宋体"/>
                <w:b/>
                <w:bCs/>
                <w:color w:val="000000"/>
                <w:kern w:val="0"/>
                <w:sz w:val="20"/>
                <w:szCs w:val="20"/>
              </w:rPr>
            </w:pPr>
          </w:p>
        </w:tc>
        <w:tc>
          <w:tcPr>
            <w:tcW w:w="2418"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24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596"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862"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果园街道执法队</w:t>
            </w:r>
          </w:p>
        </w:tc>
        <w:tc>
          <w:tcPr>
            <w:tcW w:w="1516"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69060010</w:t>
            </w:r>
          </w:p>
        </w:tc>
        <w:tc>
          <w:tcPr>
            <w:tcW w:w="1773" w:type="dxa"/>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77"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38" w:type="dxa"/>
            <w:vMerge w:val="continue"/>
            <w:vAlign w:val="center"/>
          </w:tcPr>
          <w:p>
            <w:pPr>
              <w:widowControl/>
              <w:spacing w:line="0" w:lineRule="atLeast"/>
              <w:jc w:val="center"/>
              <w:rPr>
                <w:rFonts w:ascii="仿宋_GB2312" w:hAnsi="宋体" w:eastAsia="仿宋_GB2312" w:cs="宋体"/>
                <w:b/>
                <w:bCs/>
                <w:color w:val="000000"/>
                <w:kern w:val="0"/>
                <w:sz w:val="20"/>
                <w:szCs w:val="20"/>
              </w:rPr>
            </w:pPr>
          </w:p>
        </w:tc>
        <w:tc>
          <w:tcPr>
            <w:tcW w:w="2418"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24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596"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862" w:type="dxa"/>
            <w:vMerge w:val="restart"/>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鼓楼街道执法队</w:t>
            </w:r>
          </w:p>
        </w:tc>
        <w:tc>
          <w:tcPr>
            <w:tcW w:w="1516" w:type="dxa"/>
            <w:vMerge w:val="restart"/>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89099290</w:t>
            </w:r>
          </w:p>
        </w:tc>
        <w:tc>
          <w:tcPr>
            <w:tcW w:w="1773" w:type="dxa"/>
            <w:vMerge w:val="restart"/>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77"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38" w:type="dxa"/>
            <w:vMerge w:val="restart"/>
            <w:vAlign w:val="center"/>
          </w:tcPr>
          <w:p>
            <w:pPr>
              <w:widowControl/>
              <w:spacing w:line="0" w:lineRule="atLeas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二类</w:t>
            </w:r>
          </w:p>
          <w:p>
            <w:pPr>
              <w:widowControl/>
              <w:spacing w:line="0" w:lineRule="atLeas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重点</w:t>
            </w:r>
          </w:p>
          <w:p>
            <w:pPr>
              <w:widowControl/>
              <w:spacing w:line="0" w:lineRule="atLeas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管理</w:t>
            </w:r>
          </w:p>
          <w:p>
            <w:pPr>
              <w:widowControl/>
              <w:spacing w:line="0" w:lineRule="atLeas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地区</w:t>
            </w:r>
          </w:p>
        </w:tc>
        <w:tc>
          <w:tcPr>
            <w:tcW w:w="2418" w:type="dxa"/>
            <w:vMerge w:val="restart"/>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重点大街</w:t>
            </w:r>
          </w:p>
        </w:tc>
        <w:tc>
          <w:tcPr>
            <w:tcW w:w="224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596"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862"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516"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773" w:type="dxa"/>
            <w:vMerge w:val="continue"/>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77"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11</w:t>
            </w:r>
          </w:p>
        </w:tc>
        <w:tc>
          <w:tcPr>
            <w:tcW w:w="1138" w:type="dxa"/>
            <w:vMerge w:val="continue"/>
            <w:vAlign w:val="center"/>
          </w:tcPr>
          <w:p>
            <w:pPr>
              <w:widowControl/>
              <w:spacing w:line="0" w:lineRule="atLeast"/>
              <w:jc w:val="center"/>
              <w:rPr>
                <w:rFonts w:ascii="仿宋_GB2312" w:hAnsi="宋体" w:eastAsia="仿宋_GB2312" w:cs="宋体"/>
                <w:b/>
                <w:bCs/>
                <w:color w:val="000000"/>
                <w:kern w:val="0"/>
                <w:sz w:val="20"/>
                <w:szCs w:val="20"/>
              </w:rPr>
            </w:pPr>
          </w:p>
        </w:tc>
        <w:tc>
          <w:tcPr>
            <w:tcW w:w="2418"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240" w:type="dxa"/>
            <w:vMerge w:val="restart"/>
            <w:vAlign w:val="center"/>
          </w:tcPr>
          <w:p>
            <w:pPr>
              <w:widowControl/>
              <w:spacing w:line="0" w:lineRule="atLeast"/>
              <w:jc w:val="center"/>
              <w:rPr>
                <w:rFonts w:ascii="仿宋_GB2312" w:hAnsi="宋体" w:eastAsia="仿宋_GB2312" w:cs="宋体"/>
                <w:color w:val="000000"/>
                <w:kern w:val="0"/>
                <w:sz w:val="20"/>
                <w:szCs w:val="20"/>
              </w:rPr>
            </w:pPr>
          </w:p>
        </w:tc>
        <w:tc>
          <w:tcPr>
            <w:tcW w:w="2596" w:type="dxa"/>
            <w:vMerge w:val="restart"/>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檀西路</w:t>
            </w:r>
          </w:p>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新南路以北至101绕城线</w:t>
            </w:r>
          </w:p>
        </w:tc>
        <w:tc>
          <w:tcPr>
            <w:tcW w:w="1862"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鼓楼街道执法队</w:t>
            </w:r>
          </w:p>
        </w:tc>
        <w:tc>
          <w:tcPr>
            <w:tcW w:w="1516"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89099290</w:t>
            </w:r>
          </w:p>
        </w:tc>
        <w:tc>
          <w:tcPr>
            <w:tcW w:w="1773" w:type="dxa"/>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77" w:type="dxa"/>
            <w:vAlign w:val="center"/>
          </w:tcPr>
          <w:p>
            <w:pPr>
              <w:widowControl/>
              <w:spacing w:line="0" w:lineRule="atLeast"/>
              <w:jc w:val="center"/>
              <w:rPr>
                <w:rFonts w:ascii="仿宋_GB2312" w:hAnsi="宋体" w:eastAsia="仿宋_GB2312" w:cs="宋体"/>
                <w:color w:val="000000"/>
                <w:kern w:val="0"/>
                <w:sz w:val="20"/>
                <w:szCs w:val="20"/>
              </w:rPr>
            </w:pPr>
          </w:p>
        </w:tc>
        <w:tc>
          <w:tcPr>
            <w:tcW w:w="1138" w:type="dxa"/>
            <w:vMerge w:val="continue"/>
            <w:vAlign w:val="center"/>
          </w:tcPr>
          <w:p>
            <w:pPr>
              <w:widowControl/>
              <w:spacing w:line="0" w:lineRule="atLeast"/>
              <w:jc w:val="center"/>
              <w:rPr>
                <w:rFonts w:ascii="仿宋_GB2312" w:hAnsi="宋体" w:eastAsia="仿宋_GB2312" w:cs="宋体"/>
                <w:b/>
                <w:bCs/>
                <w:color w:val="000000"/>
                <w:kern w:val="0"/>
                <w:sz w:val="20"/>
                <w:szCs w:val="20"/>
              </w:rPr>
            </w:pPr>
          </w:p>
        </w:tc>
        <w:tc>
          <w:tcPr>
            <w:tcW w:w="2418"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24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596"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862"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檀营地区执法队</w:t>
            </w:r>
          </w:p>
        </w:tc>
        <w:tc>
          <w:tcPr>
            <w:tcW w:w="1516"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69099510</w:t>
            </w:r>
          </w:p>
        </w:tc>
        <w:tc>
          <w:tcPr>
            <w:tcW w:w="1773" w:type="dxa"/>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77"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12</w:t>
            </w:r>
          </w:p>
        </w:tc>
        <w:tc>
          <w:tcPr>
            <w:tcW w:w="1138" w:type="dxa"/>
            <w:vMerge w:val="continue"/>
            <w:vAlign w:val="center"/>
          </w:tcPr>
          <w:p>
            <w:pPr>
              <w:widowControl/>
              <w:spacing w:line="0" w:lineRule="atLeast"/>
              <w:jc w:val="center"/>
              <w:rPr>
                <w:rFonts w:ascii="仿宋_GB2312" w:hAnsi="宋体" w:eastAsia="仿宋_GB2312" w:cs="宋体"/>
                <w:b/>
                <w:bCs/>
                <w:color w:val="000000"/>
                <w:kern w:val="0"/>
                <w:sz w:val="20"/>
                <w:szCs w:val="20"/>
              </w:rPr>
            </w:pPr>
          </w:p>
        </w:tc>
        <w:tc>
          <w:tcPr>
            <w:tcW w:w="2418"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240" w:type="dxa"/>
            <w:vAlign w:val="center"/>
          </w:tcPr>
          <w:p>
            <w:pPr>
              <w:widowControl/>
              <w:spacing w:line="0" w:lineRule="atLeast"/>
              <w:jc w:val="center"/>
              <w:rPr>
                <w:rFonts w:ascii="仿宋_GB2312" w:hAnsi="宋体" w:eastAsia="仿宋_GB2312" w:cs="宋体"/>
                <w:color w:val="000000"/>
                <w:kern w:val="0"/>
                <w:sz w:val="20"/>
                <w:szCs w:val="20"/>
              </w:rPr>
            </w:pPr>
          </w:p>
        </w:tc>
        <w:tc>
          <w:tcPr>
            <w:tcW w:w="2596"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果园西路</w:t>
            </w:r>
          </w:p>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新南路以北至101绕城线</w:t>
            </w:r>
          </w:p>
        </w:tc>
        <w:tc>
          <w:tcPr>
            <w:tcW w:w="1862"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果园街道执法队</w:t>
            </w:r>
          </w:p>
        </w:tc>
        <w:tc>
          <w:tcPr>
            <w:tcW w:w="1516"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69060010</w:t>
            </w:r>
          </w:p>
        </w:tc>
        <w:tc>
          <w:tcPr>
            <w:tcW w:w="1773" w:type="dxa"/>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77" w:type="dxa"/>
            <w:vMerge w:val="restart"/>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13</w:t>
            </w:r>
          </w:p>
        </w:tc>
        <w:tc>
          <w:tcPr>
            <w:tcW w:w="1138" w:type="dxa"/>
            <w:vMerge w:val="continue"/>
            <w:vAlign w:val="center"/>
          </w:tcPr>
          <w:p>
            <w:pPr>
              <w:widowControl/>
              <w:spacing w:line="0" w:lineRule="atLeast"/>
              <w:jc w:val="center"/>
              <w:rPr>
                <w:rFonts w:ascii="仿宋_GB2312" w:hAnsi="宋体" w:eastAsia="仿宋_GB2312" w:cs="宋体"/>
                <w:b/>
                <w:bCs/>
                <w:color w:val="000000"/>
                <w:kern w:val="0"/>
                <w:sz w:val="20"/>
                <w:szCs w:val="20"/>
              </w:rPr>
            </w:pPr>
          </w:p>
        </w:tc>
        <w:tc>
          <w:tcPr>
            <w:tcW w:w="2418"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240" w:type="dxa"/>
            <w:vMerge w:val="restart"/>
            <w:vAlign w:val="center"/>
          </w:tcPr>
          <w:p>
            <w:pPr>
              <w:widowControl/>
              <w:spacing w:line="0" w:lineRule="atLeast"/>
              <w:jc w:val="center"/>
              <w:rPr>
                <w:rFonts w:ascii="仿宋_GB2312" w:hAnsi="宋体" w:eastAsia="仿宋_GB2312" w:cs="宋体"/>
                <w:color w:val="000000"/>
                <w:kern w:val="0"/>
                <w:sz w:val="20"/>
                <w:szCs w:val="20"/>
              </w:rPr>
            </w:pPr>
          </w:p>
        </w:tc>
        <w:tc>
          <w:tcPr>
            <w:tcW w:w="2596" w:type="dxa"/>
            <w:vMerge w:val="restart"/>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滨河路</w:t>
            </w:r>
          </w:p>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京承高速16出口以北至京承铁路桥</w:t>
            </w:r>
          </w:p>
        </w:tc>
        <w:tc>
          <w:tcPr>
            <w:tcW w:w="1862"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河南寨镇执法队</w:t>
            </w:r>
          </w:p>
        </w:tc>
        <w:tc>
          <w:tcPr>
            <w:tcW w:w="1516"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61086836</w:t>
            </w:r>
          </w:p>
        </w:tc>
        <w:tc>
          <w:tcPr>
            <w:tcW w:w="1773" w:type="dxa"/>
            <w:vMerge w:val="restart"/>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jc w:val="center"/>
        </w:trPr>
        <w:tc>
          <w:tcPr>
            <w:tcW w:w="677"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138" w:type="dxa"/>
            <w:vMerge w:val="continue"/>
            <w:vAlign w:val="center"/>
          </w:tcPr>
          <w:p>
            <w:pPr>
              <w:widowControl/>
              <w:spacing w:line="0" w:lineRule="atLeast"/>
              <w:jc w:val="center"/>
              <w:rPr>
                <w:rFonts w:ascii="仿宋_GB2312" w:hAnsi="宋体" w:eastAsia="仿宋_GB2312" w:cs="宋体"/>
                <w:b/>
                <w:bCs/>
                <w:color w:val="000000"/>
                <w:kern w:val="0"/>
                <w:sz w:val="20"/>
                <w:szCs w:val="20"/>
              </w:rPr>
            </w:pPr>
          </w:p>
        </w:tc>
        <w:tc>
          <w:tcPr>
            <w:tcW w:w="2418"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24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596"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1862"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鼓楼街道执法队</w:t>
            </w:r>
          </w:p>
        </w:tc>
        <w:tc>
          <w:tcPr>
            <w:tcW w:w="1516"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89099290</w:t>
            </w:r>
          </w:p>
        </w:tc>
        <w:tc>
          <w:tcPr>
            <w:tcW w:w="1773" w:type="dxa"/>
            <w:vMerge w:val="continue"/>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77"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14</w:t>
            </w:r>
          </w:p>
        </w:tc>
        <w:tc>
          <w:tcPr>
            <w:tcW w:w="1138" w:type="dxa"/>
            <w:vMerge w:val="continue"/>
            <w:vAlign w:val="center"/>
          </w:tcPr>
          <w:p>
            <w:pPr>
              <w:widowControl/>
              <w:spacing w:line="0" w:lineRule="atLeast"/>
              <w:jc w:val="center"/>
              <w:rPr>
                <w:rFonts w:ascii="仿宋_GB2312" w:hAnsi="宋体" w:eastAsia="仿宋_GB2312" w:cs="宋体"/>
                <w:b/>
                <w:bCs/>
                <w:color w:val="000000"/>
                <w:kern w:val="0"/>
                <w:sz w:val="20"/>
                <w:szCs w:val="20"/>
              </w:rPr>
            </w:pPr>
          </w:p>
        </w:tc>
        <w:tc>
          <w:tcPr>
            <w:tcW w:w="2418"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240" w:type="dxa"/>
            <w:vMerge w:val="restart"/>
            <w:vAlign w:val="center"/>
          </w:tcPr>
          <w:p>
            <w:pPr>
              <w:widowControl/>
              <w:spacing w:line="0" w:lineRule="atLeast"/>
              <w:jc w:val="center"/>
              <w:rPr>
                <w:rFonts w:ascii="仿宋_GB2312" w:hAnsi="宋体" w:eastAsia="仿宋_GB2312" w:cs="宋体"/>
                <w:color w:val="000000"/>
                <w:kern w:val="0"/>
                <w:sz w:val="20"/>
                <w:szCs w:val="20"/>
              </w:rPr>
            </w:pPr>
          </w:p>
        </w:tc>
        <w:tc>
          <w:tcPr>
            <w:tcW w:w="2596" w:type="dxa"/>
            <w:vMerge w:val="restart"/>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密关路</w:t>
            </w:r>
          </w:p>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京承铁路桥至溪翁庄镇</w:t>
            </w:r>
          </w:p>
        </w:tc>
        <w:tc>
          <w:tcPr>
            <w:tcW w:w="1862" w:type="dxa"/>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溪翁庄镇执法队</w:t>
            </w:r>
          </w:p>
        </w:tc>
        <w:tc>
          <w:tcPr>
            <w:tcW w:w="1516" w:type="dxa"/>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69016177</w:t>
            </w:r>
          </w:p>
        </w:tc>
        <w:tc>
          <w:tcPr>
            <w:tcW w:w="1773" w:type="dxa"/>
            <w:vMerge w:val="continue"/>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77" w:type="dxa"/>
            <w:vAlign w:val="center"/>
          </w:tcPr>
          <w:p>
            <w:pPr>
              <w:widowControl/>
              <w:spacing w:line="0" w:lineRule="atLeast"/>
              <w:jc w:val="center"/>
              <w:rPr>
                <w:rFonts w:ascii="仿宋_GB2312" w:hAnsi="宋体" w:eastAsia="仿宋_GB2312" w:cs="宋体"/>
                <w:color w:val="000000"/>
                <w:kern w:val="0"/>
                <w:sz w:val="20"/>
                <w:szCs w:val="20"/>
              </w:rPr>
            </w:pPr>
          </w:p>
        </w:tc>
        <w:tc>
          <w:tcPr>
            <w:tcW w:w="1138" w:type="dxa"/>
            <w:vMerge w:val="continue"/>
            <w:vAlign w:val="center"/>
          </w:tcPr>
          <w:p>
            <w:pPr>
              <w:widowControl/>
              <w:spacing w:line="0" w:lineRule="atLeast"/>
              <w:jc w:val="center"/>
              <w:rPr>
                <w:rFonts w:ascii="仿宋_GB2312" w:hAnsi="宋体" w:eastAsia="仿宋_GB2312" w:cs="宋体"/>
                <w:b/>
                <w:bCs/>
                <w:color w:val="000000"/>
                <w:kern w:val="0"/>
                <w:sz w:val="20"/>
                <w:szCs w:val="20"/>
              </w:rPr>
            </w:pPr>
          </w:p>
        </w:tc>
        <w:tc>
          <w:tcPr>
            <w:tcW w:w="2418"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24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596" w:type="dxa"/>
            <w:vMerge w:val="continue"/>
            <w:vAlign w:val="center"/>
          </w:tcPr>
          <w:p>
            <w:pPr>
              <w:widowControl/>
              <w:jc w:val="center"/>
              <w:rPr>
                <w:rFonts w:ascii="仿宋_GB2312" w:hAnsi="宋体" w:eastAsia="仿宋_GB2312" w:cs="宋体"/>
                <w:color w:val="000000"/>
                <w:kern w:val="0"/>
                <w:sz w:val="20"/>
                <w:szCs w:val="20"/>
              </w:rPr>
            </w:pPr>
          </w:p>
        </w:tc>
        <w:tc>
          <w:tcPr>
            <w:tcW w:w="1862" w:type="dxa"/>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密云镇执法队</w:t>
            </w:r>
          </w:p>
        </w:tc>
        <w:tc>
          <w:tcPr>
            <w:tcW w:w="1516" w:type="dxa"/>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69067935</w:t>
            </w:r>
          </w:p>
        </w:tc>
        <w:tc>
          <w:tcPr>
            <w:tcW w:w="1773" w:type="dxa"/>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77"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15</w:t>
            </w:r>
          </w:p>
        </w:tc>
        <w:tc>
          <w:tcPr>
            <w:tcW w:w="1138" w:type="dxa"/>
            <w:vMerge w:val="continue"/>
            <w:vAlign w:val="center"/>
          </w:tcPr>
          <w:p>
            <w:pPr>
              <w:widowControl/>
              <w:spacing w:line="0" w:lineRule="atLeast"/>
              <w:jc w:val="center"/>
              <w:rPr>
                <w:rFonts w:ascii="仿宋_GB2312" w:hAnsi="宋体" w:eastAsia="仿宋_GB2312" w:cs="宋体"/>
                <w:b/>
                <w:bCs/>
                <w:color w:val="000000"/>
                <w:kern w:val="0"/>
                <w:sz w:val="20"/>
                <w:szCs w:val="20"/>
              </w:rPr>
            </w:pPr>
          </w:p>
        </w:tc>
        <w:tc>
          <w:tcPr>
            <w:tcW w:w="2418"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240" w:type="dxa"/>
            <w:vAlign w:val="center"/>
          </w:tcPr>
          <w:p>
            <w:pPr>
              <w:widowControl/>
              <w:spacing w:line="0" w:lineRule="atLeast"/>
              <w:jc w:val="center"/>
              <w:rPr>
                <w:rFonts w:ascii="仿宋_GB2312" w:hAnsi="宋体" w:eastAsia="仿宋_GB2312" w:cs="宋体"/>
                <w:color w:val="000000"/>
                <w:kern w:val="0"/>
                <w:sz w:val="20"/>
                <w:szCs w:val="20"/>
              </w:rPr>
            </w:pPr>
          </w:p>
        </w:tc>
        <w:tc>
          <w:tcPr>
            <w:tcW w:w="2596"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密顺路</w:t>
            </w:r>
          </w:p>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京承高速16出口以南至河南寨镇</w:t>
            </w:r>
          </w:p>
        </w:tc>
        <w:tc>
          <w:tcPr>
            <w:tcW w:w="1862"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河南寨镇执法队</w:t>
            </w:r>
          </w:p>
        </w:tc>
        <w:tc>
          <w:tcPr>
            <w:tcW w:w="1516"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61086836</w:t>
            </w:r>
          </w:p>
        </w:tc>
        <w:tc>
          <w:tcPr>
            <w:tcW w:w="1773" w:type="dxa"/>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jc w:val="center"/>
        </w:trPr>
        <w:tc>
          <w:tcPr>
            <w:tcW w:w="677"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16</w:t>
            </w:r>
          </w:p>
        </w:tc>
        <w:tc>
          <w:tcPr>
            <w:tcW w:w="1138" w:type="dxa"/>
            <w:vMerge w:val="continue"/>
            <w:vAlign w:val="center"/>
          </w:tcPr>
          <w:p>
            <w:pPr>
              <w:widowControl/>
              <w:spacing w:line="0" w:lineRule="atLeast"/>
              <w:jc w:val="center"/>
              <w:rPr>
                <w:rFonts w:ascii="仿宋_GB2312" w:hAnsi="宋体" w:eastAsia="仿宋_GB2312" w:cs="宋体"/>
                <w:b/>
                <w:bCs/>
                <w:color w:val="000000"/>
                <w:kern w:val="0"/>
                <w:sz w:val="20"/>
                <w:szCs w:val="20"/>
              </w:rPr>
            </w:pPr>
          </w:p>
        </w:tc>
        <w:tc>
          <w:tcPr>
            <w:tcW w:w="2418"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240" w:type="dxa"/>
            <w:vAlign w:val="center"/>
          </w:tcPr>
          <w:p>
            <w:pPr>
              <w:widowControl/>
              <w:spacing w:line="0" w:lineRule="atLeast"/>
              <w:jc w:val="center"/>
              <w:rPr>
                <w:rFonts w:ascii="仿宋_GB2312" w:hAnsi="宋体" w:eastAsia="仿宋_GB2312" w:cs="宋体"/>
                <w:color w:val="000000"/>
                <w:kern w:val="0"/>
                <w:sz w:val="20"/>
                <w:szCs w:val="20"/>
              </w:rPr>
            </w:pPr>
          </w:p>
        </w:tc>
        <w:tc>
          <w:tcPr>
            <w:tcW w:w="2596"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城后街</w:t>
            </w:r>
          </w:p>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新东路以西至滨河路</w:t>
            </w:r>
          </w:p>
        </w:tc>
        <w:tc>
          <w:tcPr>
            <w:tcW w:w="1862" w:type="dxa"/>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鼓楼街道执法队</w:t>
            </w:r>
          </w:p>
        </w:tc>
        <w:tc>
          <w:tcPr>
            <w:tcW w:w="1516"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89099290</w:t>
            </w:r>
          </w:p>
        </w:tc>
        <w:tc>
          <w:tcPr>
            <w:tcW w:w="1773" w:type="dxa"/>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677"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17</w:t>
            </w:r>
          </w:p>
        </w:tc>
        <w:tc>
          <w:tcPr>
            <w:tcW w:w="1138" w:type="dxa"/>
            <w:vMerge w:val="continue"/>
            <w:vAlign w:val="center"/>
          </w:tcPr>
          <w:p>
            <w:pPr>
              <w:widowControl/>
              <w:spacing w:line="0" w:lineRule="atLeast"/>
              <w:jc w:val="center"/>
              <w:rPr>
                <w:rFonts w:ascii="仿宋_GB2312" w:hAnsi="宋体" w:eastAsia="仿宋_GB2312" w:cs="宋体"/>
                <w:b/>
                <w:bCs/>
                <w:color w:val="000000"/>
                <w:kern w:val="0"/>
                <w:sz w:val="20"/>
                <w:szCs w:val="20"/>
              </w:rPr>
            </w:pPr>
          </w:p>
        </w:tc>
        <w:tc>
          <w:tcPr>
            <w:tcW w:w="2418"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240" w:type="dxa"/>
            <w:vMerge w:val="restart"/>
            <w:vAlign w:val="center"/>
          </w:tcPr>
          <w:p>
            <w:pPr>
              <w:widowControl/>
              <w:spacing w:line="0" w:lineRule="atLeast"/>
              <w:jc w:val="center"/>
              <w:rPr>
                <w:rFonts w:ascii="仿宋_GB2312" w:hAnsi="宋体" w:eastAsia="仿宋_GB2312" w:cs="宋体"/>
                <w:color w:val="000000"/>
                <w:kern w:val="0"/>
                <w:sz w:val="20"/>
                <w:szCs w:val="20"/>
              </w:rPr>
            </w:pPr>
          </w:p>
        </w:tc>
        <w:tc>
          <w:tcPr>
            <w:tcW w:w="2596" w:type="dxa"/>
            <w:vMerge w:val="restart"/>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行宫街</w:t>
            </w:r>
          </w:p>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鼓楼东大街以北至101绕城线</w:t>
            </w:r>
          </w:p>
        </w:tc>
        <w:tc>
          <w:tcPr>
            <w:tcW w:w="1862" w:type="dxa"/>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鼓楼街道执法队</w:t>
            </w:r>
          </w:p>
        </w:tc>
        <w:tc>
          <w:tcPr>
            <w:tcW w:w="1516" w:type="dxa"/>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89099290</w:t>
            </w:r>
          </w:p>
        </w:tc>
        <w:tc>
          <w:tcPr>
            <w:tcW w:w="1773" w:type="dxa"/>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677" w:type="dxa"/>
            <w:vAlign w:val="center"/>
          </w:tcPr>
          <w:p>
            <w:pPr>
              <w:widowControl/>
              <w:spacing w:line="0" w:lineRule="atLeast"/>
              <w:jc w:val="center"/>
              <w:rPr>
                <w:rFonts w:ascii="仿宋_GB2312" w:hAnsi="宋体" w:eastAsia="仿宋_GB2312" w:cs="宋体"/>
                <w:color w:val="000000"/>
                <w:kern w:val="0"/>
                <w:sz w:val="20"/>
                <w:szCs w:val="20"/>
              </w:rPr>
            </w:pPr>
          </w:p>
        </w:tc>
        <w:tc>
          <w:tcPr>
            <w:tcW w:w="1138" w:type="dxa"/>
            <w:vMerge w:val="continue"/>
            <w:vAlign w:val="center"/>
          </w:tcPr>
          <w:p>
            <w:pPr>
              <w:widowControl/>
              <w:spacing w:line="0" w:lineRule="atLeast"/>
              <w:jc w:val="center"/>
              <w:rPr>
                <w:rFonts w:ascii="仿宋_GB2312" w:hAnsi="宋体" w:eastAsia="仿宋_GB2312" w:cs="宋体"/>
                <w:b/>
                <w:bCs/>
                <w:color w:val="000000"/>
                <w:kern w:val="0"/>
                <w:sz w:val="20"/>
                <w:szCs w:val="20"/>
              </w:rPr>
            </w:pPr>
          </w:p>
        </w:tc>
        <w:tc>
          <w:tcPr>
            <w:tcW w:w="2418"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240"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596" w:type="dxa"/>
            <w:vMerge w:val="continue"/>
            <w:vAlign w:val="center"/>
          </w:tcPr>
          <w:p>
            <w:pPr>
              <w:widowControl/>
              <w:jc w:val="center"/>
              <w:rPr>
                <w:rFonts w:ascii="仿宋_GB2312" w:hAnsi="宋体" w:eastAsia="仿宋_GB2312" w:cs="宋体"/>
                <w:color w:val="000000"/>
                <w:kern w:val="0"/>
                <w:sz w:val="20"/>
                <w:szCs w:val="20"/>
              </w:rPr>
            </w:pPr>
          </w:p>
        </w:tc>
        <w:tc>
          <w:tcPr>
            <w:tcW w:w="1862"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檀营地区执法队</w:t>
            </w:r>
          </w:p>
        </w:tc>
        <w:tc>
          <w:tcPr>
            <w:tcW w:w="1516"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69099510</w:t>
            </w:r>
          </w:p>
        </w:tc>
        <w:tc>
          <w:tcPr>
            <w:tcW w:w="1773" w:type="dxa"/>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77"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18</w:t>
            </w:r>
          </w:p>
        </w:tc>
        <w:tc>
          <w:tcPr>
            <w:tcW w:w="1138" w:type="dxa"/>
            <w:vMerge w:val="continue"/>
            <w:vAlign w:val="center"/>
          </w:tcPr>
          <w:p>
            <w:pPr>
              <w:widowControl/>
              <w:spacing w:line="0" w:lineRule="atLeast"/>
              <w:jc w:val="center"/>
              <w:rPr>
                <w:rFonts w:ascii="仿宋_GB2312" w:hAnsi="宋体" w:eastAsia="仿宋_GB2312" w:cs="宋体"/>
                <w:b/>
                <w:bCs/>
                <w:color w:val="000000"/>
                <w:kern w:val="0"/>
                <w:sz w:val="20"/>
                <w:szCs w:val="20"/>
              </w:rPr>
            </w:pPr>
          </w:p>
        </w:tc>
        <w:tc>
          <w:tcPr>
            <w:tcW w:w="2418"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240" w:type="dxa"/>
            <w:vAlign w:val="center"/>
          </w:tcPr>
          <w:p>
            <w:pPr>
              <w:widowControl/>
              <w:spacing w:line="0" w:lineRule="atLeast"/>
              <w:jc w:val="center"/>
              <w:rPr>
                <w:rFonts w:ascii="仿宋_GB2312" w:hAnsi="宋体" w:eastAsia="仿宋_GB2312" w:cs="宋体"/>
                <w:color w:val="000000"/>
                <w:kern w:val="0"/>
                <w:sz w:val="20"/>
                <w:szCs w:val="20"/>
              </w:rPr>
            </w:pPr>
          </w:p>
        </w:tc>
        <w:tc>
          <w:tcPr>
            <w:tcW w:w="2596" w:type="dxa"/>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阳光街</w:t>
            </w:r>
          </w:p>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密溪路以东至檀东路</w:t>
            </w:r>
          </w:p>
        </w:tc>
        <w:tc>
          <w:tcPr>
            <w:tcW w:w="1862" w:type="dxa"/>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鼓楼街道执法队</w:t>
            </w:r>
          </w:p>
        </w:tc>
        <w:tc>
          <w:tcPr>
            <w:tcW w:w="1516" w:type="dxa"/>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89099290</w:t>
            </w:r>
          </w:p>
        </w:tc>
        <w:tc>
          <w:tcPr>
            <w:tcW w:w="1773" w:type="dxa"/>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77"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19</w:t>
            </w:r>
          </w:p>
        </w:tc>
        <w:tc>
          <w:tcPr>
            <w:tcW w:w="1138" w:type="dxa"/>
            <w:vMerge w:val="continue"/>
            <w:vAlign w:val="center"/>
          </w:tcPr>
          <w:p>
            <w:pPr>
              <w:widowControl/>
              <w:spacing w:line="0" w:lineRule="atLeast"/>
              <w:jc w:val="center"/>
              <w:rPr>
                <w:rFonts w:ascii="仿宋_GB2312" w:hAnsi="宋体" w:eastAsia="仿宋_GB2312" w:cs="宋体"/>
                <w:b/>
                <w:bCs/>
                <w:color w:val="000000"/>
                <w:kern w:val="0"/>
                <w:sz w:val="20"/>
                <w:szCs w:val="20"/>
              </w:rPr>
            </w:pPr>
          </w:p>
        </w:tc>
        <w:tc>
          <w:tcPr>
            <w:tcW w:w="2418"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240" w:type="dxa"/>
            <w:vAlign w:val="center"/>
          </w:tcPr>
          <w:p>
            <w:pPr>
              <w:widowControl/>
              <w:spacing w:line="0" w:lineRule="atLeast"/>
              <w:jc w:val="center"/>
              <w:rPr>
                <w:rFonts w:ascii="仿宋_GB2312" w:hAnsi="宋体" w:eastAsia="仿宋_GB2312" w:cs="宋体"/>
                <w:color w:val="000000"/>
                <w:kern w:val="0"/>
                <w:sz w:val="20"/>
                <w:szCs w:val="20"/>
              </w:rPr>
            </w:pPr>
          </w:p>
        </w:tc>
        <w:tc>
          <w:tcPr>
            <w:tcW w:w="2596" w:type="dxa"/>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南河路</w:t>
            </w:r>
          </w:p>
        </w:tc>
        <w:tc>
          <w:tcPr>
            <w:tcW w:w="1862" w:type="dxa"/>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鼓楼街道执法队</w:t>
            </w:r>
          </w:p>
        </w:tc>
        <w:tc>
          <w:tcPr>
            <w:tcW w:w="1516" w:type="dxa"/>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89099290</w:t>
            </w:r>
          </w:p>
        </w:tc>
        <w:tc>
          <w:tcPr>
            <w:tcW w:w="1773" w:type="dxa"/>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77"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20</w:t>
            </w:r>
          </w:p>
        </w:tc>
        <w:tc>
          <w:tcPr>
            <w:tcW w:w="1138" w:type="dxa"/>
            <w:vMerge w:val="continue"/>
            <w:vAlign w:val="center"/>
          </w:tcPr>
          <w:p>
            <w:pPr>
              <w:widowControl/>
              <w:spacing w:line="0" w:lineRule="atLeast"/>
              <w:jc w:val="center"/>
              <w:rPr>
                <w:rFonts w:ascii="仿宋_GB2312" w:hAnsi="宋体" w:eastAsia="仿宋_GB2312" w:cs="宋体"/>
                <w:b/>
                <w:bCs/>
                <w:color w:val="000000"/>
                <w:kern w:val="0"/>
                <w:sz w:val="20"/>
                <w:szCs w:val="20"/>
              </w:rPr>
            </w:pPr>
          </w:p>
        </w:tc>
        <w:tc>
          <w:tcPr>
            <w:tcW w:w="2418" w:type="dxa"/>
            <w:vMerge w:val="restart"/>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重点旅游景区周边</w:t>
            </w:r>
          </w:p>
        </w:tc>
        <w:tc>
          <w:tcPr>
            <w:tcW w:w="224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黑龙潭周边</w:t>
            </w:r>
          </w:p>
        </w:tc>
        <w:tc>
          <w:tcPr>
            <w:tcW w:w="2596" w:type="dxa"/>
            <w:vAlign w:val="center"/>
          </w:tcPr>
          <w:p>
            <w:pPr>
              <w:widowControl/>
              <w:spacing w:line="0" w:lineRule="atLeast"/>
              <w:jc w:val="center"/>
              <w:rPr>
                <w:rFonts w:ascii="仿宋_GB2312" w:hAnsi="宋体" w:eastAsia="仿宋_GB2312" w:cs="宋体"/>
                <w:color w:val="000000"/>
                <w:kern w:val="0"/>
                <w:sz w:val="20"/>
                <w:szCs w:val="20"/>
              </w:rPr>
            </w:pPr>
          </w:p>
        </w:tc>
        <w:tc>
          <w:tcPr>
            <w:tcW w:w="1862"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石城镇执法队</w:t>
            </w:r>
          </w:p>
        </w:tc>
        <w:tc>
          <w:tcPr>
            <w:tcW w:w="1516"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61025133</w:t>
            </w:r>
          </w:p>
        </w:tc>
        <w:tc>
          <w:tcPr>
            <w:tcW w:w="1773" w:type="dxa"/>
            <w:vAlign w:val="center"/>
          </w:tcPr>
          <w:p>
            <w:pPr>
              <w:widowControl/>
              <w:spacing w:line="0" w:lineRule="atLeast"/>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77"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21</w:t>
            </w:r>
          </w:p>
        </w:tc>
        <w:tc>
          <w:tcPr>
            <w:tcW w:w="1138" w:type="dxa"/>
            <w:vMerge w:val="continue"/>
            <w:vAlign w:val="center"/>
          </w:tcPr>
          <w:p>
            <w:pPr>
              <w:widowControl/>
              <w:spacing w:line="0" w:lineRule="atLeast"/>
              <w:jc w:val="center"/>
              <w:rPr>
                <w:rFonts w:ascii="仿宋_GB2312" w:hAnsi="宋体" w:eastAsia="仿宋_GB2312" w:cs="宋体"/>
                <w:b/>
                <w:bCs/>
                <w:color w:val="000000"/>
                <w:kern w:val="0"/>
                <w:sz w:val="20"/>
                <w:szCs w:val="20"/>
              </w:rPr>
            </w:pPr>
          </w:p>
        </w:tc>
        <w:tc>
          <w:tcPr>
            <w:tcW w:w="2418" w:type="dxa"/>
            <w:vMerge w:val="continue"/>
            <w:vAlign w:val="center"/>
          </w:tcPr>
          <w:p>
            <w:pPr>
              <w:widowControl/>
              <w:spacing w:line="0" w:lineRule="atLeast"/>
              <w:jc w:val="center"/>
              <w:rPr>
                <w:rFonts w:ascii="仿宋_GB2312" w:hAnsi="宋体" w:eastAsia="仿宋_GB2312" w:cs="宋体"/>
                <w:color w:val="000000"/>
                <w:kern w:val="0"/>
                <w:sz w:val="20"/>
                <w:szCs w:val="20"/>
              </w:rPr>
            </w:pPr>
          </w:p>
        </w:tc>
        <w:tc>
          <w:tcPr>
            <w:tcW w:w="2240"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古北水镇周边</w:t>
            </w:r>
          </w:p>
        </w:tc>
        <w:tc>
          <w:tcPr>
            <w:tcW w:w="2596" w:type="dxa"/>
            <w:vAlign w:val="center"/>
          </w:tcPr>
          <w:p>
            <w:pPr>
              <w:widowControl/>
              <w:spacing w:line="0" w:lineRule="atLeast"/>
              <w:jc w:val="center"/>
              <w:rPr>
                <w:rFonts w:ascii="仿宋_GB2312" w:hAnsi="宋体" w:eastAsia="仿宋_GB2312" w:cs="宋体"/>
                <w:color w:val="000000"/>
                <w:kern w:val="0"/>
                <w:sz w:val="20"/>
                <w:szCs w:val="20"/>
              </w:rPr>
            </w:pPr>
          </w:p>
        </w:tc>
        <w:tc>
          <w:tcPr>
            <w:tcW w:w="1862"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古北口镇执法队</w:t>
            </w:r>
          </w:p>
        </w:tc>
        <w:tc>
          <w:tcPr>
            <w:tcW w:w="1516" w:type="dxa"/>
            <w:vAlign w:val="center"/>
          </w:tcPr>
          <w:p>
            <w:pPr>
              <w:widowControl/>
              <w:spacing w:line="0" w:lineRule="atLeas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81053084</w:t>
            </w:r>
          </w:p>
        </w:tc>
        <w:tc>
          <w:tcPr>
            <w:tcW w:w="1773" w:type="dxa"/>
            <w:vAlign w:val="center"/>
          </w:tcPr>
          <w:p>
            <w:pPr>
              <w:widowControl/>
              <w:spacing w:line="0" w:lineRule="atLeast"/>
              <w:jc w:val="center"/>
              <w:rPr>
                <w:rFonts w:ascii="仿宋_GB2312" w:hAnsi="宋体" w:eastAsia="仿宋_GB2312" w:cs="宋体"/>
                <w:color w:val="000000"/>
                <w:kern w:val="0"/>
                <w:sz w:val="20"/>
                <w:szCs w:val="20"/>
              </w:rPr>
            </w:pPr>
          </w:p>
        </w:tc>
      </w:tr>
    </w:tbl>
    <w:p>
      <w:pPr>
        <w:jc w:val="center"/>
        <w:rPr>
          <w:rFonts w:cs="Arial"/>
          <w:color w:val="000000"/>
        </w:rPr>
      </w:pPr>
      <w:r>
        <w:rPr>
          <w:rFonts w:hint="eastAsia" w:ascii="方正小标宋简体" w:eastAsia="方正小标宋简体"/>
          <w:color w:val="000000"/>
          <w:sz w:val="32"/>
          <w:szCs w:val="32"/>
        </w:rPr>
        <w:t>延庆区域分类管理台帐</w:t>
      </w:r>
    </w:p>
    <w:p>
      <w:pPr>
        <w:spacing w:line="0" w:lineRule="atLeast"/>
        <w:jc w:val="center"/>
        <w:rPr>
          <w:rFonts w:ascii="仿宋_GB2312" w:eastAsia="仿宋_GB2312"/>
          <w:color w:val="000000"/>
          <w:sz w:val="28"/>
          <w:szCs w:val="28"/>
        </w:rPr>
      </w:pPr>
      <w:r>
        <w:rPr>
          <w:rFonts w:hint="eastAsia" w:ascii="仿宋_GB2312" w:eastAsia="仿宋_GB2312"/>
          <w:color w:val="000000"/>
          <w:sz w:val="28"/>
          <w:szCs w:val="28"/>
        </w:rPr>
        <w:t xml:space="preserve"> (一类地区1处，二类地区</w:t>
      </w:r>
      <w:r>
        <w:rPr>
          <w:rFonts w:ascii="仿宋_GB2312" w:eastAsia="仿宋_GB2312"/>
          <w:color w:val="000000"/>
          <w:sz w:val="28"/>
          <w:szCs w:val="28"/>
        </w:rPr>
        <w:t>9</w:t>
      </w:r>
      <w:r>
        <w:rPr>
          <w:rFonts w:hint="eastAsia" w:ascii="仿宋_GB2312" w:eastAsia="仿宋_GB2312"/>
          <w:color w:val="000000"/>
          <w:sz w:val="28"/>
          <w:szCs w:val="28"/>
        </w:rPr>
        <w:t>处，共</w:t>
      </w:r>
      <w:r>
        <w:rPr>
          <w:rFonts w:ascii="仿宋_GB2312" w:eastAsia="仿宋_GB2312"/>
          <w:color w:val="000000"/>
          <w:sz w:val="28"/>
          <w:szCs w:val="28"/>
        </w:rPr>
        <w:t>10</w:t>
      </w:r>
      <w:r>
        <w:rPr>
          <w:rFonts w:hint="eastAsia" w:ascii="仿宋_GB2312" w:eastAsia="仿宋_GB2312"/>
          <w:color w:val="000000"/>
          <w:sz w:val="28"/>
          <w:szCs w:val="28"/>
        </w:rPr>
        <w:t>处)</w:t>
      </w:r>
    </w:p>
    <w:tbl>
      <w:tblPr>
        <w:tblStyle w:val="8"/>
        <w:tblpPr w:leftFromText="180" w:rightFromText="180" w:vertAnchor="text" w:horzAnchor="page" w:tblpX="1589" w:tblpY="107"/>
        <w:tblOverlap w:val="never"/>
        <w:tblW w:w="142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1495"/>
        <w:gridCol w:w="2085"/>
        <w:gridCol w:w="2260"/>
        <w:gridCol w:w="2620"/>
        <w:gridCol w:w="2235"/>
        <w:gridCol w:w="1060"/>
        <w:gridCol w:w="17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blHeader/>
        </w:trPr>
        <w:tc>
          <w:tcPr>
            <w:tcW w:w="680" w:type="dxa"/>
            <w:shd w:val="clear" w:color="auto" w:fill="auto"/>
            <w:vAlign w:val="center"/>
          </w:tcPr>
          <w:p>
            <w:pPr>
              <w:widowControl/>
              <w:jc w:val="center"/>
              <w:rPr>
                <w:rFonts w:ascii="仿宋_GB2312" w:eastAsia="仿宋_GB2312" w:cs="宋体"/>
                <w:b/>
                <w:color w:val="000000"/>
                <w:kern w:val="0"/>
                <w:sz w:val="20"/>
                <w:szCs w:val="20"/>
              </w:rPr>
            </w:pPr>
            <w:r>
              <w:rPr>
                <w:rFonts w:hint="eastAsia" w:ascii="仿宋_GB2312" w:eastAsia="仿宋_GB2312" w:cs="宋体"/>
                <w:b/>
                <w:color w:val="000000"/>
                <w:kern w:val="0"/>
                <w:sz w:val="20"/>
                <w:szCs w:val="20"/>
              </w:rPr>
              <w:t>序号</w:t>
            </w:r>
          </w:p>
        </w:tc>
        <w:tc>
          <w:tcPr>
            <w:tcW w:w="3580" w:type="dxa"/>
            <w:gridSpan w:val="2"/>
            <w:shd w:val="clear" w:color="auto" w:fill="auto"/>
            <w:vAlign w:val="center"/>
          </w:tcPr>
          <w:p>
            <w:pPr>
              <w:widowControl/>
              <w:jc w:val="center"/>
              <w:rPr>
                <w:rFonts w:ascii="仿宋_GB2312" w:eastAsia="仿宋_GB2312" w:cs="宋体"/>
                <w:b/>
                <w:color w:val="000000"/>
                <w:kern w:val="0"/>
                <w:sz w:val="20"/>
                <w:szCs w:val="20"/>
              </w:rPr>
            </w:pPr>
            <w:r>
              <w:rPr>
                <w:rFonts w:hint="eastAsia" w:ascii="仿宋_GB2312" w:eastAsia="仿宋_GB2312" w:cs="宋体"/>
                <w:b/>
                <w:color w:val="000000"/>
                <w:kern w:val="0"/>
                <w:sz w:val="20"/>
                <w:szCs w:val="20"/>
              </w:rPr>
              <w:t>类别</w:t>
            </w:r>
          </w:p>
        </w:tc>
        <w:tc>
          <w:tcPr>
            <w:tcW w:w="2260" w:type="dxa"/>
            <w:shd w:val="clear" w:color="auto" w:fill="auto"/>
            <w:vAlign w:val="center"/>
          </w:tcPr>
          <w:p>
            <w:pPr>
              <w:widowControl/>
              <w:jc w:val="center"/>
              <w:rPr>
                <w:rFonts w:ascii="仿宋_GB2312" w:eastAsia="仿宋_GB2312" w:cs="宋体"/>
                <w:b/>
                <w:color w:val="000000"/>
                <w:kern w:val="0"/>
                <w:sz w:val="20"/>
                <w:szCs w:val="20"/>
              </w:rPr>
            </w:pPr>
            <w:r>
              <w:rPr>
                <w:rFonts w:hint="eastAsia" w:ascii="仿宋_GB2312" w:eastAsia="仿宋_GB2312" w:cs="宋体"/>
                <w:b/>
                <w:color w:val="000000"/>
                <w:kern w:val="0"/>
                <w:sz w:val="20"/>
                <w:szCs w:val="20"/>
              </w:rPr>
              <w:t>地区名称</w:t>
            </w:r>
          </w:p>
        </w:tc>
        <w:tc>
          <w:tcPr>
            <w:tcW w:w="2620" w:type="dxa"/>
            <w:shd w:val="clear" w:color="auto" w:fill="auto"/>
            <w:vAlign w:val="center"/>
          </w:tcPr>
          <w:p>
            <w:pPr>
              <w:widowControl/>
              <w:jc w:val="center"/>
              <w:rPr>
                <w:rFonts w:ascii="仿宋_GB2312" w:eastAsia="仿宋_GB2312" w:cs="宋体"/>
                <w:b/>
                <w:color w:val="000000"/>
                <w:kern w:val="0"/>
                <w:sz w:val="20"/>
                <w:szCs w:val="20"/>
              </w:rPr>
            </w:pPr>
            <w:r>
              <w:rPr>
                <w:rFonts w:hint="eastAsia" w:ascii="仿宋_GB2312" w:eastAsia="仿宋_GB2312" w:cs="宋体"/>
                <w:b/>
                <w:color w:val="000000"/>
                <w:kern w:val="0"/>
                <w:sz w:val="20"/>
                <w:szCs w:val="20"/>
              </w:rPr>
              <w:t>大街名称</w:t>
            </w:r>
          </w:p>
        </w:tc>
        <w:tc>
          <w:tcPr>
            <w:tcW w:w="2235" w:type="dxa"/>
            <w:shd w:val="clear" w:color="auto" w:fill="auto"/>
            <w:vAlign w:val="center"/>
          </w:tcPr>
          <w:p>
            <w:pPr>
              <w:widowControl/>
              <w:jc w:val="center"/>
              <w:rPr>
                <w:rFonts w:ascii="仿宋_GB2312" w:eastAsia="仿宋_GB2312" w:cs="宋体"/>
                <w:b/>
                <w:color w:val="000000"/>
                <w:kern w:val="0"/>
                <w:sz w:val="20"/>
                <w:szCs w:val="20"/>
              </w:rPr>
            </w:pPr>
            <w:r>
              <w:rPr>
                <w:rFonts w:hint="eastAsia" w:ascii="仿宋_GB2312" w:eastAsia="仿宋_GB2312" w:cs="宋体"/>
                <w:b/>
                <w:color w:val="000000"/>
                <w:kern w:val="0"/>
                <w:sz w:val="20"/>
                <w:szCs w:val="20"/>
              </w:rPr>
              <w:t>责任执法队</w:t>
            </w:r>
          </w:p>
        </w:tc>
        <w:tc>
          <w:tcPr>
            <w:tcW w:w="1060" w:type="dxa"/>
            <w:shd w:val="clear" w:color="auto" w:fill="auto"/>
            <w:vAlign w:val="center"/>
          </w:tcPr>
          <w:p>
            <w:pPr>
              <w:widowControl/>
              <w:jc w:val="center"/>
              <w:rPr>
                <w:rFonts w:ascii="仿宋_GB2312" w:eastAsia="仿宋_GB2312" w:cs="宋体"/>
                <w:b/>
                <w:color w:val="000000"/>
                <w:kern w:val="0"/>
                <w:sz w:val="20"/>
                <w:szCs w:val="20"/>
              </w:rPr>
            </w:pPr>
            <w:r>
              <w:rPr>
                <w:rFonts w:hint="eastAsia" w:ascii="仿宋_GB2312" w:eastAsia="仿宋_GB2312" w:cs="宋体"/>
                <w:b/>
                <w:color w:val="000000"/>
                <w:kern w:val="0"/>
                <w:sz w:val="20"/>
                <w:szCs w:val="20"/>
              </w:rPr>
              <w:t>联系电话</w:t>
            </w:r>
          </w:p>
        </w:tc>
        <w:tc>
          <w:tcPr>
            <w:tcW w:w="1785" w:type="dxa"/>
            <w:shd w:val="clear" w:color="auto" w:fill="auto"/>
            <w:vAlign w:val="center"/>
          </w:tcPr>
          <w:p>
            <w:pPr>
              <w:widowControl/>
              <w:jc w:val="center"/>
              <w:rPr>
                <w:rFonts w:ascii="仿宋_GB2312" w:eastAsia="仿宋_GB2312" w:cs="宋体"/>
                <w:b/>
                <w:color w:val="000000"/>
                <w:kern w:val="0"/>
                <w:sz w:val="20"/>
                <w:szCs w:val="20"/>
              </w:rPr>
            </w:pPr>
            <w:r>
              <w:rPr>
                <w:rFonts w:hint="eastAsia" w:ascii="仿宋_GB2312" w:eastAsia="仿宋_GB2312" w:cs="宋体"/>
                <w:b/>
                <w:color w:val="000000"/>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blHeader/>
        </w:trPr>
        <w:tc>
          <w:tcPr>
            <w:tcW w:w="680" w:type="dxa"/>
            <w:shd w:val="clear" w:color="auto" w:fill="auto"/>
            <w:vAlign w:val="center"/>
          </w:tcPr>
          <w:p>
            <w:pPr>
              <w:widowControl/>
              <w:jc w:val="center"/>
              <w:rPr>
                <w:rFonts w:ascii="仿宋_GB2312" w:eastAsia="仿宋_GB2312" w:cs="宋体"/>
                <w:color w:val="000000"/>
                <w:kern w:val="0"/>
                <w:sz w:val="20"/>
                <w:szCs w:val="20"/>
              </w:rPr>
            </w:pPr>
            <w:r>
              <w:rPr>
                <w:rFonts w:hint="eastAsia" w:ascii="仿宋_GB2312" w:eastAsia="仿宋_GB2312" w:cs="宋体"/>
                <w:color w:val="000000"/>
                <w:kern w:val="0"/>
                <w:sz w:val="20"/>
                <w:szCs w:val="20"/>
              </w:rPr>
              <w:t>1</w:t>
            </w:r>
          </w:p>
        </w:tc>
        <w:tc>
          <w:tcPr>
            <w:tcW w:w="1495" w:type="dxa"/>
            <w:shd w:val="clear" w:color="auto" w:fill="auto"/>
            <w:vAlign w:val="center"/>
          </w:tcPr>
          <w:p>
            <w:pPr>
              <w:widowControl/>
              <w:jc w:val="center"/>
              <w:rPr>
                <w:rFonts w:ascii="仿宋_GB2312" w:eastAsia="仿宋_GB2312" w:cs="宋体"/>
                <w:b/>
                <w:color w:val="000000"/>
                <w:kern w:val="0"/>
                <w:sz w:val="20"/>
                <w:szCs w:val="20"/>
              </w:rPr>
            </w:pPr>
            <w:r>
              <w:rPr>
                <w:rFonts w:hint="eastAsia" w:ascii="仿宋_GB2312" w:eastAsia="仿宋_GB2312" w:cs="宋体"/>
                <w:b/>
                <w:color w:val="000000"/>
                <w:kern w:val="0"/>
                <w:sz w:val="20"/>
                <w:szCs w:val="20"/>
              </w:rPr>
              <w:t>一类严格</w:t>
            </w:r>
          </w:p>
          <w:p>
            <w:pPr>
              <w:widowControl/>
              <w:jc w:val="center"/>
              <w:rPr>
                <w:rFonts w:ascii="仿宋_GB2312" w:eastAsia="仿宋_GB2312" w:cs="宋体"/>
                <w:b/>
                <w:color w:val="000000"/>
                <w:kern w:val="0"/>
                <w:sz w:val="20"/>
                <w:szCs w:val="20"/>
              </w:rPr>
            </w:pPr>
            <w:r>
              <w:rPr>
                <w:rFonts w:hint="eastAsia" w:ascii="仿宋_GB2312" w:eastAsia="仿宋_GB2312" w:cs="宋体"/>
                <w:b/>
                <w:color w:val="000000"/>
                <w:kern w:val="0"/>
                <w:sz w:val="20"/>
                <w:szCs w:val="20"/>
              </w:rPr>
              <w:t>控制地区</w:t>
            </w:r>
          </w:p>
        </w:tc>
        <w:tc>
          <w:tcPr>
            <w:tcW w:w="2085" w:type="dxa"/>
            <w:shd w:val="clear" w:color="auto" w:fill="auto"/>
            <w:vAlign w:val="center"/>
          </w:tcPr>
          <w:p>
            <w:pPr>
              <w:widowControl/>
              <w:jc w:val="center"/>
              <w:rPr>
                <w:rFonts w:ascii="仿宋_GB2312" w:eastAsia="仿宋_GB2312" w:cs="宋体"/>
                <w:color w:val="000000"/>
                <w:kern w:val="0"/>
                <w:sz w:val="20"/>
                <w:szCs w:val="20"/>
              </w:rPr>
            </w:pPr>
            <w:r>
              <w:rPr>
                <w:rFonts w:hint="eastAsia" w:ascii="仿宋_GB2312" w:eastAsia="仿宋_GB2312" w:cs="宋体"/>
                <w:color w:val="000000"/>
                <w:kern w:val="0"/>
                <w:sz w:val="20"/>
                <w:szCs w:val="20"/>
              </w:rPr>
              <w:t>重点地区</w:t>
            </w:r>
          </w:p>
        </w:tc>
        <w:tc>
          <w:tcPr>
            <w:tcW w:w="2260" w:type="dxa"/>
            <w:shd w:val="clear" w:color="auto" w:fill="auto"/>
            <w:vAlign w:val="center"/>
          </w:tcPr>
          <w:p>
            <w:pPr>
              <w:widowControl/>
              <w:jc w:val="center"/>
              <w:rPr>
                <w:rFonts w:ascii="仿宋_GB2312" w:eastAsia="仿宋_GB2312" w:cs="宋体"/>
                <w:color w:val="000000"/>
                <w:kern w:val="0"/>
                <w:sz w:val="20"/>
                <w:szCs w:val="20"/>
              </w:rPr>
            </w:pPr>
            <w:r>
              <w:rPr>
                <w:rFonts w:hint="eastAsia" w:ascii="仿宋_GB2312" w:eastAsia="仿宋_GB2312" w:cs="宋体"/>
                <w:color w:val="000000"/>
                <w:kern w:val="0"/>
                <w:sz w:val="20"/>
                <w:szCs w:val="20"/>
              </w:rPr>
              <w:t>延庆区政府周边</w:t>
            </w:r>
          </w:p>
        </w:tc>
        <w:tc>
          <w:tcPr>
            <w:tcW w:w="2620" w:type="dxa"/>
            <w:shd w:val="clear" w:color="auto" w:fill="auto"/>
            <w:vAlign w:val="center"/>
          </w:tcPr>
          <w:p>
            <w:pPr>
              <w:widowControl/>
              <w:jc w:val="center"/>
              <w:rPr>
                <w:rFonts w:ascii="仿宋_GB2312" w:eastAsia="仿宋_GB2312" w:cs="宋体"/>
                <w:color w:val="000000"/>
                <w:kern w:val="0"/>
                <w:sz w:val="20"/>
                <w:szCs w:val="20"/>
              </w:rPr>
            </w:pPr>
            <w:r>
              <w:rPr>
                <w:rFonts w:hint="eastAsia" w:ascii="仿宋_GB2312" w:eastAsia="仿宋_GB2312" w:cs="宋体"/>
                <w:color w:val="000000"/>
                <w:kern w:val="0"/>
                <w:sz w:val="20"/>
                <w:szCs w:val="20"/>
              </w:rPr>
              <w:t>湖北西路</w:t>
            </w:r>
          </w:p>
        </w:tc>
        <w:tc>
          <w:tcPr>
            <w:tcW w:w="2235" w:type="dxa"/>
            <w:shd w:val="clear" w:color="auto" w:fill="auto"/>
            <w:vAlign w:val="center"/>
          </w:tcPr>
          <w:p>
            <w:pPr>
              <w:widowControl/>
              <w:jc w:val="center"/>
              <w:rPr>
                <w:rFonts w:ascii="仿宋_GB2312" w:eastAsia="仿宋_GB2312" w:cs="宋体"/>
                <w:color w:val="000000"/>
                <w:kern w:val="0"/>
                <w:sz w:val="20"/>
                <w:szCs w:val="20"/>
              </w:rPr>
            </w:pPr>
            <w:r>
              <w:rPr>
                <w:rFonts w:ascii="仿宋_GB2312" w:eastAsia="仿宋_GB2312" w:cs="宋体"/>
                <w:color w:val="000000"/>
                <w:kern w:val="0"/>
                <w:sz w:val="20"/>
                <w:szCs w:val="20"/>
              </w:rPr>
              <w:t>儒林街道城管执法队</w:t>
            </w:r>
          </w:p>
        </w:tc>
        <w:tc>
          <w:tcPr>
            <w:tcW w:w="1060" w:type="dxa"/>
            <w:shd w:val="clear" w:color="auto" w:fill="auto"/>
            <w:vAlign w:val="center"/>
          </w:tcPr>
          <w:p>
            <w:pPr>
              <w:widowControl/>
              <w:jc w:val="center"/>
              <w:rPr>
                <w:rFonts w:ascii="仿宋_GB2312" w:eastAsia="仿宋_GB2312" w:cs="宋体"/>
                <w:color w:val="000000"/>
                <w:kern w:val="0"/>
                <w:sz w:val="20"/>
                <w:szCs w:val="20"/>
              </w:rPr>
            </w:pPr>
            <w:r>
              <w:rPr>
                <w:rFonts w:ascii="仿宋_GB2312" w:eastAsia="仿宋_GB2312" w:cs="宋体"/>
                <w:color w:val="000000"/>
                <w:kern w:val="0"/>
                <w:sz w:val="20"/>
                <w:szCs w:val="20"/>
              </w:rPr>
              <w:t>69174112</w:t>
            </w:r>
          </w:p>
        </w:tc>
        <w:tc>
          <w:tcPr>
            <w:tcW w:w="1785" w:type="dxa"/>
            <w:shd w:val="clear" w:color="auto" w:fill="auto"/>
            <w:vAlign w:val="center"/>
          </w:tcPr>
          <w:p>
            <w:pPr>
              <w:widowControl/>
              <w:jc w:val="center"/>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680" w:type="dxa"/>
            <w:shd w:val="clear" w:color="auto" w:fill="auto"/>
            <w:vAlign w:val="center"/>
          </w:tcPr>
          <w:p>
            <w:pPr>
              <w:widowControl/>
              <w:jc w:val="center"/>
              <w:rPr>
                <w:rFonts w:ascii="仿宋_GB2312" w:eastAsia="仿宋_GB2312" w:cs="宋体"/>
                <w:color w:val="000000"/>
                <w:kern w:val="0"/>
                <w:sz w:val="20"/>
                <w:szCs w:val="20"/>
              </w:rPr>
            </w:pPr>
            <w:r>
              <w:rPr>
                <w:rFonts w:hint="eastAsia" w:ascii="仿宋_GB2312" w:eastAsia="仿宋_GB2312" w:cs="宋体"/>
                <w:color w:val="000000"/>
                <w:kern w:val="0"/>
                <w:sz w:val="20"/>
                <w:szCs w:val="20"/>
              </w:rPr>
              <w:t>2</w:t>
            </w:r>
          </w:p>
        </w:tc>
        <w:tc>
          <w:tcPr>
            <w:tcW w:w="1495" w:type="dxa"/>
            <w:vMerge w:val="restart"/>
            <w:shd w:val="clear" w:color="auto" w:fill="auto"/>
            <w:vAlign w:val="center"/>
          </w:tcPr>
          <w:p>
            <w:pPr>
              <w:widowControl/>
              <w:jc w:val="center"/>
              <w:rPr>
                <w:rFonts w:ascii="仿宋_GB2312" w:eastAsia="仿宋_GB2312" w:cs="宋体"/>
                <w:b/>
                <w:bCs/>
                <w:color w:val="000000"/>
                <w:kern w:val="0"/>
                <w:sz w:val="20"/>
                <w:szCs w:val="20"/>
              </w:rPr>
            </w:pPr>
            <w:r>
              <w:rPr>
                <w:rFonts w:hint="eastAsia" w:ascii="仿宋_GB2312" w:eastAsia="仿宋_GB2312" w:cs="宋体"/>
                <w:b/>
                <w:bCs/>
                <w:color w:val="000000"/>
                <w:kern w:val="0"/>
                <w:sz w:val="20"/>
                <w:szCs w:val="20"/>
              </w:rPr>
              <w:t>二类</w:t>
            </w:r>
          </w:p>
          <w:p>
            <w:pPr>
              <w:widowControl/>
              <w:jc w:val="center"/>
              <w:rPr>
                <w:rFonts w:ascii="仿宋_GB2312" w:eastAsia="仿宋_GB2312" w:cs="宋体"/>
                <w:b/>
                <w:bCs/>
                <w:color w:val="000000"/>
                <w:kern w:val="0"/>
                <w:sz w:val="20"/>
                <w:szCs w:val="20"/>
              </w:rPr>
            </w:pPr>
            <w:r>
              <w:rPr>
                <w:rFonts w:hint="eastAsia" w:ascii="仿宋_GB2312" w:eastAsia="仿宋_GB2312" w:cs="宋体"/>
                <w:b/>
                <w:bCs/>
                <w:color w:val="000000"/>
                <w:kern w:val="0"/>
                <w:sz w:val="20"/>
                <w:szCs w:val="20"/>
              </w:rPr>
              <w:t>重点</w:t>
            </w:r>
          </w:p>
          <w:p>
            <w:pPr>
              <w:widowControl/>
              <w:jc w:val="center"/>
              <w:rPr>
                <w:rFonts w:ascii="仿宋_GB2312" w:eastAsia="仿宋_GB2312" w:cs="宋体"/>
                <w:b/>
                <w:bCs/>
                <w:color w:val="000000"/>
                <w:kern w:val="0"/>
                <w:sz w:val="20"/>
                <w:szCs w:val="20"/>
              </w:rPr>
            </w:pPr>
            <w:r>
              <w:rPr>
                <w:rFonts w:hint="eastAsia" w:ascii="仿宋_GB2312" w:eastAsia="仿宋_GB2312" w:cs="宋体"/>
                <w:b/>
                <w:bCs/>
                <w:color w:val="000000"/>
                <w:kern w:val="0"/>
                <w:sz w:val="20"/>
                <w:szCs w:val="20"/>
              </w:rPr>
              <w:t>管理</w:t>
            </w:r>
          </w:p>
          <w:p>
            <w:pPr>
              <w:widowControl/>
              <w:jc w:val="center"/>
              <w:rPr>
                <w:rFonts w:ascii="仿宋_GB2312" w:eastAsia="仿宋_GB2312" w:cs="宋体"/>
                <w:b/>
                <w:bCs/>
                <w:color w:val="000000"/>
                <w:kern w:val="0"/>
                <w:sz w:val="20"/>
                <w:szCs w:val="20"/>
              </w:rPr>
            </w:pPr>
            <w:r>
              <w:rPr>
                <w:rFonts w:hint="eastAsia" w:ascii="仿宋_GB2312" w:eastAsia="仿宋_GB2312" w:cs="宋体"/>
                <w:b/>
                <w:bCs/>
                <w:color w:val="000000"/>
                <w:kern w:val="0"/>
                <w:sz w:val="20"/>
                <w:szCs w:val="20"/>
              </w:rPr>
              <w:t>地区</w:t>
            </w:r>
          </w:p>
        </w:tc>
        <w:tc>
          <w:tcPr>
            <w:tcW w:w="2085" w:type="dxa"/>
            <w:shd w:val="clear" w:color="auto" w:fill="auto"/>
            <w:vAlign w:val="center"/>
          </w:tcPr>
          <w:p>
            <w:pPr>
              <w:widowControl/>
              <w:jc w:val="center"/>
              <w:rPr>
                <w:rFonts w:ascii="仿宋_GB2312" w:eastAsia="仿宋_GB2312" w:cs="宋体"/>
                <w:color w:val="000000"/>
                <w:kern w:val="0"/>
                <w:sz w:val="20"/>
                <w:szCs w:val="20"/>
              </w:rPr>
            </w:pPr>
            <w:r>
              <w:rPr>
                <w:rFonts w:hint="eastAsia" w:ascii="仿宋_GB2312" w:eastAsia="仿宋_GB2312" w:cs="宋体"/>
                <w:color w:val="000000"/>
                <w:kern w:val="0"/>
                <w:sz w:val="20"/>
                <w:szCs w:val="20"/>
              </w:rPr>
              <w:t>重点大街</w:t>
            </w:r>
          </w:p>
        </w:tc>
        <w:tc>
          <w:tcPr>
            <w:tcW w:w="2260" w:type="dxa"/>
            <w:shd w:val="clear" w:color="auto" w:fill="auto"/>
            <w:vAlign w:val="center"/>
          </w:tcPr>
          <w:p>
            <w:pPr>
              <w:widowControl/>
              <w:jc w:val="left"/>
              <w:rPr>
                <w:rFonts w:ascii="仿宋_GB2312" w:eastAsia="仿宋_GB2312" w:cs="宋体"/>
                <w:color w:val="000000"/>
                <w:kern w:val="0"/>
                <w:sz w:val="20"/>
                <w:szCs w:val="20"/>
              </w:rPr>
            </w:pPr>
          </w:p>
        </w:tc>
        <w:tc>
          <w:tcPr>
            <w:tcW w:w="2620" w:type="dxa"/>
            <w:shd w:val="clear" w:color="auto" w:fill="auto"/>
            <w:vAlign w:val="center"/>
          </w:tcPr>
          <w:p>
            <w:pPr>
              <w:widowControl/>
              <w:jc w:val="center"/>
              <w:rPr>
                <w:rFonts w:ascii="仿宋_GB2312" w:eastAsia="仿宋_GB2312" w:cs="宋体"/>
                <w:color w:val="000000"/>
                <w:kern w:val="0"/>
                <w:sz w:val="20"/>
                <w:szCs w:val="20"/>
              </w:rPr>
            </w:pPr>
            <w:r>
              <w:rPr>
                <w:rFonts w:hint="eastAsia" w:ascii="仿宋_GB2312" w:eastAsia="仿宋_GB2312" w:cs="宋体"/>
                <w:color w:val="000000"/>
                <w:kern w:val="0"/>
                <w:sz w:val="20"/>
                <w:szCs w:val="20"/>
              </w:rPr>
              <w:t>妫水北街</w:t>
            </w:r>
          </w:p>
        </w:tc>
        <w:tc>
          <w:tcPr>
            <w:tcW w:w="2235" w:type="dxa"/>
            <w:shd w:val="clear" w:color="auto" w:fill="auto"/>
            <w:vAlign w:val="center"/>
          </w:tcPr>
          <w:p>
            <w:pPr>
              <w:widowControl/>
              <w:jc w:val="center"/>
              <w:rPr>
                <w:rFonts w:ascii="仿宋_GB2312" w:eastAsia="仿宋_GB2312" w:cs="宋体"/>
                <w:color w:val="000000"/>
                <w:kern w:val="0"/>
                <w:sz w:val="20"/>
                <w:szCs w:val="20"/>
              </w:rPr>
            </w:pPr>
            <w:r>
              <w:rPr>
                <w:rFonts w:ascii="仿宋_GB2312" w:eastAsia="仿宋_GB2312" w:cs="宋体"/>
                <w:color w:val="000000"/>
                <w:kern w:val="0"/>
                <w:sz w:val="20"/>
                <w:szCs w:val="20"/>
              </w:rPr>
              <w:t>儒林街道城管执法队</w:t>
            </w:r>
          </w:p>
        </w:tc>
        <w:tc>
          <w:tcPr>
            <w:tcW w:w="1060" w:type="dxa"/>
            <w:shd w:val="clear" w:color="auto" w:fill="auto"/>
            <w:vAlign w:val="center"/>
          </w:tcPr>
          <w:p>
            <w:pPr>
              <w:widowControl/>
              <w:jc w:val="center"/>
              <w:rPr>
                <w:rFonts w:ascii="仿宋_GB2312" w:eastAsia="仿宋_GB2312" w:cs="宋体"/>
                <w:color w:val="000000"/>
                <w:kern w:val="0"/>
                <w:sz w:val="20"/>
                <w:szCs w:val="20"/>
              </w:rPr>
            </w:pPr>
            <w:r>
              <w:rPr>
                <w:rFonts w:ascii="仿宋_GB2312" w:eastAsia="仿宋_GB2312" w:cs="宋体"/>
                <w:color w:val="000000"/>
                <w:kern w:val="0"/>
                <w:sz w:val="20"/>
                <w:szCs w:val="20"/>
              </w:rPr>
              <w:t>69174112</w:t>
            </w:r>
          </w:p>
        </w:tc>
        <w:tc>
          <w:tcPr>
            <w:tcW w:w="1785" w:type="dxa"/>
            <w:shd w:val="clear" w:color="auto" w:fill="auto"/>
            <w:vAlign w:val="center"/>
          </w:tcPr>
          <w:p>
            <w:pPr>
              <w:widowControl/>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680" w:type="dxa"/>
            <w:vMerge w:val="restart"/>
            <w:shd w:val="clear" w:color="auto" w:fill="auto"/>
            <w:vAlign w:val="center"/>
          </w:tcPr>
          <w:p>
            <w:pPr>
              <w:widowControl/>
              <w:jc w:val="center"/>
              <w:rPr>
                <w:rFonts w:ascii="仿宋_GB2312" w:eastAsia="仿宋_GB2312" w:cs="宋体"/>
                <w:color w:val="000000"/>
                <w:kern w:val="0"/>
                <w:sz w:val="20"/>
                <w:szCs w:val="20"/>
              </w:rPr>
            </w:pPr>
            <w:r>
              <w:rPr>
                <w:rFonts w:hint="eastAsia" w:ascii="仿宋_GB2312" w:eastAsia="仿宋_GB2312" w:cs="宋体"/>
                <w:color w:val="000000"/>
                <w:kern w:val="0"/>
                <w:sz w:val="20"/>
                <w:szCs w:val="20"/>
              </w:rPr>
              <w:t>3</w:t>
            </w:r>
          </w:p>
        </w:tc>
        <w:tc>
          <w:tcPr>
            <w:tcW w:w="1495" w:type="dxa"/>
            <w:vMerge w:val="continue"/>
            <w:vAlign w:val="center"/>
          </w:tcPr>
          <w:p>
            <w:pPr>
              <w:rPr>
                <w:color w:val="000000"/>
              </w:rPr>
            </w:pPr>
          </w:p>
        </w:tc>
        <w:tc>
          <w:tcPr>
            <w:tcW w:w="2085" w:type="dxa"/>
            <w:vMerge w:val="restart"/>
            <w:shd w:val="clear" w:color="auto" w:fill="auto"/>
            <w:vAlign w:val="center"/>
          </w:tcPr>
          <w:p>
            <w:pPr>
              <w:widowControl/>
              <w:jc w:val="center"/>
              <w:rPr>
                <w:rFonts w:ascii="仿宋_GB2312" w:eastAsia="仿宋_GB2312" w:cs="宋体"/>
                <w:color w:val="000000"/>
                <w:kern w:val="0"/>
                <w:sz w:val="20"/>
                <w:szCs w:val="20"/>
              </w:rPr>
            </w:pPr>
            <w:r>
              <w:rPr>
                <w:rFonts w:hint="eastAsia" w:ascii="仿宋_GB2312" w:eastAsia="仿宋_GB2312" w:cs="宋体"/>
                <w:color w:val="000000"/>
                <w:kern w:val="0"/>
                <w:sz w:val="20"/>
                <w:szCs w:val="20"/>
              </w:rPr>
              <w:t>重点大街</w:t>
            </w:r>
          </w:p>
        </w:tc>
        <w:tc>
          <w:tcPr>
            <w:tcW w:w="2260" w:type="dxa"/>
            <w:vMerge w:val="restart"/>
            <w:shd w:val="clear" w:color="auto" w:fill="auto"/>
            <w:vAlign w:val="center"/>
          </w:tcPr>
          <w:p>
            <w:pPr>
              <w:widowControl/>
              <w:jc w:val="left"/>
              <w:rPr>
                <w:rFonts w:ascii="仿宋_GB2312" w:eastAsia="仿宋_GB2312" w:cs="宋体"/>
                <w:color w:val="000000"/>
                <w:kern w:val="0"/>
                <w:sz w:val="20"/>
                <w:szCs w:val="20"/>
              </w:rPr>
            </w:pPr>
          </w:p>
        </w:tc>
        <w:tc>
          <w:tcPr>
            <w:tcW w:w="2620" w:type="dxa"/>
            <w:vMerge w:val="restart"/>
            <w:shd w:val="clear" w:color="auto" w:fill="auto"/>
            <w:vAlign w:val="center"/>
          </w:tcPr>
          <w:p>
            <w:pPr>
              <w:widowControl/>
              <w:jc w:val="center"/>
              <w:rPr>
                <w:rFonts w:ascii="仿宋_GB2312" w:eastAsia="仿宋_GB2312" w:cs="宋体"/>
                <w:color w:val="000000"/>
                <w:kern w:val="0"/>
                <w:sz w:val="20"/>
                <w:szCs w:val="20"/>
              </w:rPr>
            </w:pPr>
            <w:r>
              <w:rPr>
                <w:rFonts w:hint="eastAsia" w:ascii="仿宋_GB2312" w:eastAsia="仿宋_GB2312" w:cs="宋体"/>
                <w:color w:val="000000"/>
                <w:kern w:val="0"/>
                <w:sz w:val="20"/>
                <w:szCs w:val="20"/>
              </w:rPr>
              <w:t>妫水南街</w:t>
            </w:r>
          </w:p>
        </w:tc>
        <w:tc>
          <w:tcPr>
            <w:tcW w:w="2235" w:type="dxa"/>
            <w:shd w:val="clear" w:color="auto" w:fill="auto"/>
            <w:vAlign w:val="center"/>
          </w:tcPr>
          <w:p>
            <w:pPr>
              <w:widowControl/>
              <w:rPr>
                <w:rFonts w:ascii="仿宋_GB2312" w:eastAsia="仿宋_GB2312" w:cs="宋体"/>
                <w:color w:val="000000"/>
                <w:kern w:val="0"/>
                <w:sz w:val="20"/>
                <w:szCs w:val="20"/>
              </w:rPr>
            </w:pPr>
            <w:r>
              <w:rPr>
                <w:rFonts w:ascii="仿宋_GB2312" w:eastAsia="仿宋_GB2312" w:cs="宋体"/>
                <w:color w:val="000000"/>
                <w:kern w:val="0"/>
                <w:sz w:val="20"/>
                <w:szCs w:val="20"/>
              </w:rPr>
              <w:t>百泉街道城管执法队</w:t>
            </w:r>
          </w:p>
        </w:tc>
        <w:tc>
          <w:tcPr>
            <w:tcW w:w="1060" w:type="dxa"/>
            <w:shd w:val="clear" w:color="auto" w:fill="auto"/>
            <w:vAlign w:val="center"/>
          </w:tcPr>
          <w:p>
            <w:pPr>
              <w:widowControl/>
              <w:rPr>
                <w:rFonts w:ascii="仿宋_GB2312" w:eastAsia="仿宋_GB2312" w:cs="宋体"/>
                <w:color w:val="000000"/>
                <w:kern w:val="0"/>
                <w:sz w:val="20"/>
                <w:szCs w:val="20"/>
              </w:rPr>
            </w:pPr>
            <w:r>
              <w:rPr>
                <w:rFonts w:ascii="仿宋_GB2312" w:eastAsia="仿宋_GB2312" w:cs="宋体"/>
                <w:color w:val="000000"/>
                <w:kern w:val="0"/>
                <w:sz w:val="20"/>
                <w:szCs w:val="20"/>
              </w:rPr>
              <w:t>56852652</w:t>
            </w:r>
          </w:p>
        </w:tc>
        <w:tc>
          <w:tcPr>
            <w:tcW w:w="1785" w:type="dxa"/>
            <w:shd w:val="clear" w:color="auto" w:fill="auto"/>
            <w:vAlign w:val="center"/>
          </w:tcPr>
          <w:p>
            <w:pPr>
              <w:widowControl/>
              <w:jc w:val="center"/>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680" w:type="dxa"/>
            <w:vMerge w:val="continue"/>
            <w:shd w:val="clear" w:color="auto" w:fill="auto"/>
            <w:vAlign w:val="center"/>
          </w:tcPr>
          <w:p>
            <w:pPr>
              <w:widowControl/>
              <w:jc w:val="center"/>
              <w:rPr>
                <w:rFonts w:ascii="仿宋_GB2312" w:eastAsia="仿宋_GB2312" w:cs="宋体"/>
                <w:color w:val="000000"/>
                <w:kern w:val="0"/>
                <w:sz w:val="20"/>
                <w:szCs w:val="20"/>
              </w:rPr>
            </w:pPr>
          </w:p>
        </w:tc>
        <w:tc>
          <w:tcPr>
            <w:tcW w:w="1495" w:type="dxa"/>
            <w:vMerge w:val="continue"/>
            <w:vAlign w:val="center"/>
          </w:tcPr>
          <w:p>
            <w:pPr>
              <w:rPr>
                <w:color w:val="000000"/>
              </w:rPr>
            </w:pPr>
          </w:p>
        </w:tc>
        <w:tc>
          <w:tcPr>
            <w:tcW w:w="2085" w:type="dxa"/>
            <w:vMerge w:val="continue"/>
            <w:shd w:val="clear" w:color="auto" w:fill="auto"/>
            <w:vAlign w:val="center"/>
          </w:tcPr>
          <w:p>
            <w:pPr>
              <w:widowControl/>
              <w:jc w:val="center"/>
              <w:rPr>
                <w:rFonts w:ascii="仿宋_GB2312" w:eastAsia="仿宋_GB2312" w:cs="宋体"/>
                <w:color w:val="000000"/>
                <w:kern w:val="0"/>
                <w:sz w:val="20"/>
                <w:szCs w:val="20"/>
              </w:rPr>
            </w:pPr>
          </w:p>
        </w:tc>
        <w:tc>
          <w:tcPr>
            <w:tcW w:w="2260" w:type="dxa"/>
            <w:vMerge w:val="continue"/>
            <w:shd w:val="clear" w:color="auto" w:fill="auto"/>
            <w:vAlign w:val="center"/>
          </w:tcPr>
          <w:p>
            <w:pPr>
              <w:widowControl/>
              <w:jc w:val="left"/>
              <w:rPr>
                <w:rFonts w:ascii="仿宋_GB2312" w:eastAsia="仿宋_GB2312" w:cs="宋体"/>
                <w:color w:val="000000"/>
                <w:kern w:val="0"/>
                <w:sz w:val="20"/>
                <w:szCs w:val="20"/>
              </w:rPr>
            </w:pPr>
          </w:p>
        </w:tc>
        <w:tc>
          <w:tcPr>
            <w:tcW w:w="2620" w:type="dxa"/>
            <w:vMerge w:val="continue"/>
            <w:shd w:val="clear" w:color="auto" w:fill="auto"/>
            <w:vAlign w:val="center"/>
          </w:tcPr>
          <w:p>
            <w:pPr>
              <w:widowControl/>
              <w:jc w:val="center"/>
              <w:rPr>
                <w:rFonts w:ascii="仿宋_GB2312" w:eastAsia="仿宋_GB2312" w:cs="宋体"/>
                <w:color w:val="000000"/>
                <w:kern w:val="0"/>
                <w:sz w:val="20"/>
                <w:szCs w:val="20"/>
              </w:rPr>
            </w:pPr>
          </w:p>
        </w:tc>
        <w:tc>
          <w:tcPr>
            <w:tcW w:w="2235" w:type="dxa"/>
            <w:shd w:val="clear" w:color="auto" w:fill="auto"/>
            <w:vAlign w:val="center"/>
          </w:tcPr>
          <w:p>
            <w:pPr>
              <w:widowControl/>
              <w:jc w:val="center"/>
              <w:rPr>
                <w:rFonts w:ascii="仿宋_GB2312" w:eastAsia="仿宋_GB2312" w:cs="宋体"/>
                <w:color w:val="000000"/>
                <w:kern w:val="0"/>
                <w:sz w:val="20"/>
                <w:szCs w:val="20"/>
              </w:rPr>
            </w:pPr>
            <w:r>
              <w:rPr>
                <w:rFonts w:hint="eastAsia" w:ascii="仿宋_GB2312" w:eastAsia="仿宋_GB2312" w:cs="宋体"/>
                <w:color w:val="000000"/>
                <w:kern w:val="0"/>
                <w:sz w:val="20"/>
                <w:szCs w:val="20"/>
              </w:rPr>
              <w:t>延庆镇城管执法队</w:t>
            </w:r>
          </w:p>
        </w:tc>
        <w:tc>
          <w:tcPr>
            <w:tcW w:w="1060" w:type="dxa"/>
            <w:shd w:val="clear" w:color="auto" w:fill="auto"/>
            <w:vAlign w:val="center"/>
          </w:tcPr>
          <w:p>
            <w:pPr>
              <w:widowControl/>
              <w:jc w:val="center"/>
              <w:rPr>
                <w:rFonts w:ascii="仿宋_GB2312" w:eastAsia="仿宋_GB2312" w:cs="宋体"/>
                <w:color w:val="000000"/>
                <w:kern w:val="0"/>
                <w:sz w:val="20"/>
                <w:szCs w:val="20"/>
              </w:rPr>
            </w:pPr>
            <w:r>
              <w:rPr>
                <w:rFonts w:hint="eastAsia" w:ascii="仿宋_GB2312" w:eastAsia="仿宋_GB2312" w:cs="宋体"/>
                <w:color w:val="000000"/>
                <w:kern w:val="0"/>
                <w:sz w:val="20"/>
                <w:szCs w:val="20"/>
              </w:rPr>
              <w:t>69106711</w:t>
            </w:r>
          </w:p>
        </w:tc>
        <w:tc>
          <w:tcPr>
            <w:tcW w:w="1785" w:type="dxa"/>
            <w:shd w:val="clear" w:color="auto" w:fill="auto"/>
            <w:vAlign w:val="center"/>
          </w:tcPr>
          <w:p>
            <w:pPr>
              <w:widowControl/>
              <w:jc w:val="center"/>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680" w:type="dxa"/>
            <w:vMerge w:val="restart"/>
            <w:shd w:val="clear" w:color="auto" w:fill="auto"/>
            <w:vAlign w:val="center"/>
          </w:tcPr>
          <w:p>
            <w:pPr>
              <w:widowControl/>
              <w:jc w:val="center"/>
              <w:rPr>
                <w:rFonts w:ascii="仿宋_GB2312" w:eastAsia="仿宋_GB2312" w:cs="宋体"/>
                <w:color w:val="000000"/>
                <w:kern w:val="0"/>
                <w:sz w:val="20"/>
                <w:szCs w:val="20"/>
              </w:rPr>
            </w:pPr>
            <w:r>
              <w:rPr>
                <w:rFonts w:hint="eastAsia" w:ascii="仿宋_GB2312" w:eastAsia="仿宋_GB2312" w:cs="宋体"/>
                <w:color w:val="000000"/>
                <w:kern w:val="0"/>
                <w:sz w:val="20"/>
                <w:szCs w:val="20"/>
              </w:rPr>
              <w:t>4</w:t>
            </w:r>
          </w:p>
        </w:tc>
        <w:tc>
          <w:tcPr>
            <w:tcW w:w="1495" w:type="dxa"/>
            <w:vMerge w:val="continue"/>
            <w:vAlign w:val="center"/>
          </w:tcPr>
          <w:p>
            <w:pPr>
              <w:rPr>
                <w:color w:val="000000"/>
              </w:rPr>
            </w:pPr>
          </w:p>
        </w:tc>
        <w:tc>
          <w:tcPr>
            <w:tcW w:w="2085" w:type="dxa"/>
            <w:vMerge w:val="restart"/>
            <w:shd w:val="clear" w:color="auto" w:fill="auto"/>
            <w:vAlign w:val="center"/>
          </w:tcPr>
          <w:p>
            <w:pPr>
              <w:widowControl/>
              <w:jc w:val="center"/>
              <w:rPr>
                <w:rFonts w:ascii="仿宋_GB2312" w:eastAsia="仿宋_GB2312" w:cs="宋体"/>
                <w:color w:val="000000"/>
                <w:kern w:val="0"/>
                <w:sz w:val="20"/>
                <w:szCs w:val="20"/>
              </w:rPr>
            </w:pPr>
            <w:r>
              <w:rPr>
                <w:rFonts w:hint="eastAsia" w:ascii="仿宋_GB2312" w:eastAsia="仿宋_GB2312" w:cs="宋体"/>
                <w:color w:val="000000"/>
                <w:kern w:val="0"/>
                <w:sz w:val="20"/>
                <w:szCs w:val="20"/>
              </w:rPr>
              <w:t>重点大街</w:t>
            </w:r>
          </w:p>
        </w:tc>
        <w:tc>
          <w:tcPr>
            <w:tcW w:w="2260" w:type="dxa"/>
            <w:vMerge w:val="restart"/>
            <w:shd w:val="clear" w:color="auto" w:fill="auto"/>
            <w:vAlign w:val="center"/>
          </w:tcPr>
          <w:p>
            <w:pPr>
              <w:widowControl/>
              <w:jc w:val="left"/>
              <w:rPr>
                <w:rFonts w:ascii="仿宋_GB2312" w:eastAsia="仿宋_GB2312" w:cs="宋体"/>
                <w:color w:val="000000"/>
                <w:kern w:val="0"/>
                <w:sz w:val="20"/>
                <w:szCs w:val="20"/>
              </w:rPr>
            </w:pPr>
          </w:p>
        </w:tc>
        <w:tc>
          <w:tcPr>
            <w:tcW w:w="2620" w:type="dxa"/>
            <w:vMerge w:val="restart"/>
            <w:shd w:val="clear" w:color="auto" w:fill="auto"/>
            <w:vAlign w:val="center"/>
          </w:tcPr>
          <w:p>
            <w:pPr>
              <w:widowControl/>
              <w:jc w:val="center"/>
              <w:rPr>
                <w:rFonts w:ascii="仿宋_GB2312" w:eastAsia="仿宋_GB2312" w:cs="宋体"/>
                <w:color w:val="000000"/>
                <w:kern w:val="0"/>
                <w:sz w:val="20"/>
                <w:szCs w:val="20"/>
              </w:rPr>
            </w:pPr>
            <w:r>
              <w:rPr>
                <w:rFonts w:hint="eastAsia" w:ascii="仿宋_GB2312" w:eastAsia="仿宋_GB2312" w:cs="宋体"/>
                <w:color w:val="000000"/>
                <w:kern w:val="0"/>
                <w:sz w:val="20"/>
                <w:szCs w:val="20"/>
              </w:rPr>
              <w:t>东外大街</w:t>
            </w:r>
          </w:p>
        </w:tc>
        <w:tc>
          <w:tcPr>
            <w:tcW w:w="2235" w:type="dxa"/>
            <w:shd w:val="clear" w:color="auto" w:fill="auto"/>
            <w:vAlign w:val="center"/>
          </w:tcPr>
          <w:p>
            <w:pPr>
              <w:widowControl/>
              <w:rPr>
                <w:rFonts w:ascii="仿宋_GB2312" w:eastAsia="仿宋_GB2312" w:cs="宋体"/>
                <w:color w:val="000000"/>
                <w:kern w:val="0"/>
                <w:sz w:val="20"/>
                <w:szCs w:val="20"/>
              </w:rPr>
            </w:pPr>
            <w:r>
              <w:rPr>
                <w:rFonts w:ascii="仿宋_GB2312" w:eastAsia="仿宋_GB2312" w:cs="宋体"/>
                <w:color w:val="000000"/>
                <w:kern w:val="0"/>
                <w:sz w:val="20"/>
                <w:szCs w:val="20"/>
              </w:rPr>
              <w:t>香水园街道城管执法队</w:t>
            </w:r>
          </w:p>
        </w:tc>
        <w:tc>
          <w:tcPr>
            <w:tcW w:w="1060" w:type="dxa"/>
            <w:shd w:val="clear" w:color="auto" w:fill="auto"/>
            <w:vAlign w:val="center"/>
          </w:tcPr>
          <w:p>
            <w:pPr>
              <w:widowControl/>
              <w:rPr>
                <w:rFonts w:ascii="仿宋_GB2312" w:eastAsia="仿宋_GB2312" w:cs="宋体"/>
                <w:color w:val="000000"/>
                <w:kern w:val="0"/>
                <w:sz w:val="20"/>
                <w:szCs w:val="20"/>
              </w:rPr>
            </w:pPr>
            <w:r>
              <w:rPr>
                <w:rFonts w:ascii="仿宋_GB2312" w:eastAsia="仿宋_GB2312" w:cs="宋体"/>
                <w:color w:val="000000"/>
                <w:kern w:val="0"/>
                <w:sz w:val="20"/>
                <w:szCs w:val="20"/>
              </w:rPr>
              <w:t>69181992</w:t>
            </w:r>
          </w:p>
        </w:tc>
        <w:tc>
          <w:tcPr>
            <w:tcW w:w="1785" w:type="dxa"/>
            <w:vMerge w:val="restart"/>
            <w:shd w:val="clear" w:color="auto" w:fill="auto"/>
            <w:vAlign w:val="center"/>
          </w:tcPr>
          <w:p>
            <w:pPr>
              <w:widowControl/>
              <w:jc w:val="center"/>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680" w:type="dxa"/>
            <w:vMerge w:val="continue"/>
            <w:shd w:val="clear" w:color="auto" w:fill="auto"/>
            <w:vAlign w:val="center"/>
          </w:tcPr>
          <w:p>
            <w:pPr>
              <w:widowControl/>
              <w:jc w:val="center"/>
              <w:rPr>
                <w:rFonts w:ascii="仿宋_GB2312" w:eastAsia="仿宋_GB2312" w:cs="宋体"/>
                <w:color w:val="000000"/>
                <w:kern w:val="0"/>
                <w:sz w:val="20"/>
                <w:szCs w:val="20"/>
              </w:rPr>
            </w:pPr>
          </w:p>
        </w:tc>
        <w:tc>
          <w:tcPr>
            <w:tcW w:w="1495" w:type="dxa"/>
            <w:vMerge w:val="continue"/>
            <w:vAlign w:val="center"/>
          </w:tcPr>
          <w:p>
            <w:pPr>
              <w:rPr>
                <w:color w:val="000000"/>
              </w:rPr>
            </w:pPr>
          </w:p>
        </w:tc>
        <w:tc>
          <w:tcPr>
            <w:tcW w:w="2085" w:type="dxa"/>
            <w:vMerge w:val="continue"/>
            <w:shd w:val="clear" w:color="auto" w:fill="auto"/>
            <w:vAlign w:val="center"/>
          </w:tcPr>
          <w:p>
            <w:pPr>
              <w:widowControl/>
              <w:jc w:val="center"/>
              <w:rPr>
                <w:rFonts w:ascii="仿宋_GB2312" w:eastAsia="仿宋_GB2312" w:cs="宋体"/>
                <w:color w:val="000000"/>
                <w:kern w:val="0"/>
                <w:sz w:val="20"/>
                <w:szCs w:val="20"/>
              </w:rPr>
            </w:pPr>
          </w:p>
        </w:tc>
        <w:tc>
          <w:tcPr>
            <w:tcW w:w="2260" w:type="dxa"/>
            <w:vMerge w:val="continue"/>
            <w:shd w:val="clear" w:color="auto" w:fill="auto"/>
            <w:vAlign w:val="center"/>
          </w:tcPr>
          <w:p>
            <w:pPr>
              <w:widowControl/>
              <w:jc w:val="left"/>
              <w:rPr>
                <w:rFonts w:ascii="仿宋_GB2312" w:eastAsia="仿宋_GB2312" w:cs="宋体"/>
                <w:color w:val="000000"/>
                <w:kern w:val="0"/>
                <w:sz w:val="20"/>
                <w:szCs w:val="20"/>
              </w:rPr>
            </w:pPr>
          </w:p>
        </w:tc>
        <w:tc>
          <w:tcPr>
            <w:tcW w:w="2620" w:type="dxa"/>
            <w:vMerge w:val="continue"/>
            <w:shd w:val="clear" w:color="auto" w:fill="auto"/>
            <w:vAlign w:val="center"/>
          </w:tcPr>
          <w:p>
            <w:pPr>
              <w:widowControl/>
              <w:jc w:val="center"/>
              <w:rPr>
                <w:rFonts w:ascii="仿宋_GB2312" w:eastAsia="仿宋_GB2312" w:cs="宋体"/>
                <w:color w:val="000000"/>
                <w:kern w:val="0"/>
                <w:sz w:val="20"/>
                <w:szCs w:val="20"/>
              </w:rPr>
            </w:pPr>
          </w:p>
        </w:tc>
        <w:tc>
          <w:tcPr>
            <w:tcW w:w="2235" w:type="dxa"/>
            <w:shd w:val="clear" w:color="auto" w:fill="auto"/>
            <w:vAlign w:val="center"/>
          </w:tcPr>
          <w:p>
            <w:pPr>
              <w:widowControl/>
              <w:jc w:val="center"/>
              <w:rPr>
                <w:rFonts w:ascii="仿宋_GB2312" w:eastAsia="仿宋_GB2312" w:cs="宋体"/>
                <w:color w:val="000000"/>
                <w:kern w:val="0"/>
                <w:sz w:val="20"/>
                <w:szCs w:val="20"/>
              </w:rPr>
            </w:pPr>
            <w:r>
              <w:rPr>
                <w:rFonts w:hint="eastAsia" w:ascii="仿宋_GB2312" w:eastAsia="仿宋_GB2312" w:cs="宋体"/>
                <w:color w:val="000000"/>
                <w:kern w:val="0"/>
                <w:sz w:val="20"/>
                <w:szCs w:val="20"/>
              </w:rPr>
              <w:t>延庆镇城管执法队</w:t>
            </w:r>
          </w:p>
        </w:tc>
        <w:tc>
          <w:tcPr>
            <w:tcW w:w="1060" w:type="dxa"/>
            <w:shd w:val="clear" w:color="auto" w:fill="auto"/>
            <w:vAlign w:val="center"/>
          </w:tcPr>
          <w:p>
            <w:pPr>
              <w:widowControl/>
              <w:jc w:val="center"/>
              <w:rPr>
                <w:rFonts w:ascii="仿宋_GB2312" w:eastAsia="仿宋_GB2312" w:cs="宋体"/>
                <w:color w:val="000000"/>
                <w:kern w:val="0"/>
                <w:sz w:val="20"/>
                <w:szCs w:val="20"/>
              </w:rPr>
            </w:pPr>
            <w:r>
              <w:rPr>
                <w:rFonts w:hint="eastAsia" w:ascii="仿宋_GB2312" w:eastAsia="仿宋_GB2312" w:cs="宋体"/>
                <w:color w:val="000000"/>
                <w:kern w:val="0"/>
                <w:sz w:val="20"/>
                <w:szCs w:val="20"/>
              </w:rPr>
              <w:t>69106711</w:t>
            </w:r>
          </w:p>
        </w:tc>
        <w:tc>
          <w:tcPr>
            <w:tcW w:w="1785" w:type="dxa"/>
            <w:vMerge w:val="continue"/>
            <w:shd w:val="clear" w:color="auto" w:fill="auto"/>
            <w:vAlign w:val="center"/>
          </w:tcPr>
          <w:p>
            <w:pPr>
              <w:widowControl/>
              <w:jc w:val="center"/>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680" w:type="dxa"/>
            <w:vMerge w:val="continue"/>
            <w:shd w:val="clear" w:color="auto" w:fill="auto"/>
            <w:vAlign w:val="center"/>
          </w:tcPr>
          <w:p>
            <w:pPr>
              <w:widowControl/>
              <w:jc w:val="center"/>
              <w:rPr>
                <w:rFonts w:ascii="仿宋_GB2312" w:eastAsia="仿宋_GB2312" w:cs="宋体"/>
                <w:color w:val="000000"/>
                <w:kern w:val="0"/>
                <w:sz w:val="20"/>
                <w:szCs w:val="20"/>
              </w:rPr>
            </w:pPr>
          </w:p>
        </w:tc>
        <w:tc>
          <w:tcPr>
            <w:tcW w:w="1495" w:type="dxa"/>
            <w:vMerge w:val="continue"/>
            <w:vAlign w:val="center"/>
          </w:tcPr>
          <w:p>
            <w:pPr>
              <w:rPr>
                <w:color w:val="000000"/>
              </w:rPr>
            </w:pPr>
          </w:p>
        </w:tc>
        <w:tc>
          <w:tcPr>
            <w:tcW w:w="2085" w:type="dxa"/>
            <w:vMerge w:val="continue"/>
            <w:shd w:val="clear" w:color="auto" w:fill="auto"/>
            <w:vAlign w:val="center"/>
          </w:tcPr>
          <w:p>
            <w:pPr>
              <w:widowControl/>
              <w:jc w:val="center"/>
              <w:rPr>
                <w:rFonts w:ascii="仿宋_GB2312" w:eastAsia="仿宋_GB2312" w:cs="宋体"/>
                <w:color w:val="000000"/>
                <w:kern w:val="0"/>
                <w:sz w:val="20"/>
                <w:szCs w:val="20"/>
              </w:rPr>
            </w:pPr>
          </w:p>
        </w:tc>
        <w:tc>
          <w:tcPr>
            <w:tcW w:w="2260" w:type="dxa"/>
            <w:vMerge w:val="continue"/>
            <w:shd w:val="clear" w:color="auto" w:fill="auto"/>
            <w:vAlign w:val="center"/>
          </w:tcPr>
          <w:p>
            <w:pPr>
              <w:widowControl/>
              <w:jc w:val="left"/>
              <w:rPr>
                <w:rFonts w:ascii="仿宋_GB2312" w:eastAsia="仿宋_GB2312" w:cs="宋体"/>
                <w:color w:val="000000"/>
                <w:kern w:val="0"/>
                <w:sz w:val="20"/>
                <w:szCs w:val="20"/>
              </w:rPr>
            </w:pPr>
          </w:p>
        </w:tc>
        <w:tc>
          <w:tcPr>
            <w:tcW w:w="2620" w:type="dxa"/>
            <w:vMerge w:val="continue"/>
            <w:shd w:val="clear" w:color="auto" w:fill="auto"/>
            <w:vAlign w:val="center"/>
          </w:tcPr>
          <w:p>
            <w:pPr>
              <w:widowControl/>
              <w:jc w:val="center"/>
              <w:rPr>
                <w:rFonts w:ascii="仿宋_GB2312" w:eastAsia="仿宋_GB2312" w:cs="宋体"/>
                <w:color w:val="000000"/>
                <w:kern w:val="0"/>
                <w:sz w:val="20"/>
                <w:szCs w:val="20"/>
              </w:rPr>
            </w:pPr>
          </w:p>
        </w:tc>
        <w:tc>
          <w:tcPr>
            <w:tcW w:w="2235" w:type="dxa"/>
            <w:shd w:val="clear" w:color="auto" w:fill="auto"/>
            <w:vAlign w:val="center"/>
          </w:tcPr>
          <w:p>
            <w:pPr>
              <w:widowControl/>
              <w:jc w:val="center"/>
              <w:rPr>
                <w:rFonts w:ascii="仿宋_GB2312" w:eastAsia="仿宋_GB2312" w:cs="宋体"/>
                <w:color w:val="000000"/>
                <w:kern w:val="0"/>
                <w:sz w:val="20"/>
                <w:szCs w:val="20"/>
              </w:rPr>
            </w:pPr>
            <w:r>
              <w:rPr>
                <w:rFonts w:ascii="仿宋_GB2312" w:eastAsia="仿宋_GB2312" w:cs="宋体"/>
                <w:color w:val="000000"/>
                <w:kern w:val="0"/>
                <w:sz w:val="20"/>
                <w:szCs w:val="20"/>
              </w:rPr>
              <w:t>儒林街道城管执法队</w:t>
            </w:r>
          </w:p>
        </w:tc>
        <w:tc>
          <w:tcPr>
            <w:tcW w:w="1060" w:type="dxa"/>
            <w:shd w:val="clear" w:color="auto" w:fill="auto"/>
            <w:vAlign w:val="center"/>
          </w:tcPr>
          <w:p>
            <w:pPr>
              <w:widowControl/>
              <w:jc w:val="center"/>
              <w:rPr>
                <w:rFonts w:ascii="仿宋_GB2312" w:eastAsia="仿宋_GB2312" w:cs="宋体"/>
                <w:color w:val="000000"/>
                <w:kern w:val="0"/>
                <w:sz w:val="20"/>
                <w:szCs w:val="20"/>
              </w:rPr>
            </w:pPr>
            <w:r>
              <w:rPr>
                <w:rFonts w:hint="eastAsia" w:ascii="仿宋_GB2312" w:eastAsia="仿宋_GB2312" w:cs="宋体"/>
                <w:color w:val="000000"/>
                <w:kern w:val="0"/>
                <w:sz w:val="20"/>
                <w:szCs w:val="20"/>
              </w:rPr>
              <w:t>69174112</w:t>
            </w:r>
          </w:p>
        </w:tc>
        <w:tc>
          <w:tcPr>
            <w:tcW w:w="1785" w:type="dxa"/>
            <w:vMerge w:val="continue"/>
            <w:shd w:val="clear" w:color="auto" w:fill="auto"/>
            <w:vAlign w:val="center"/>
          </w:tcPr>
          <w:p>
            <w:pPr>
              <w:widowControl/>
              <w:jc w:val="center"/>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680" w:type="dxa"/>
            <w:vMerge w:val="restart"/>
            <w:shd w:val="clear" w:color="auto" w:fill="auto"/>
            <w:vAlign w:val="center"/>
          </w:tcPr>
          <w:p>
            <w:pPr>
              <w:widowControl/>
              <w:jc w:val="center"/>
              <w:rPr>
                <w:rFonts w:ascii="仿宋_GB2312" w:eastAsia="仿宋_GB2312" w:cs="宋体"/>
                <w:color w:val="000000"/>
                <w:kern w:val="0"/>
                <w:sz w:val="20"/>
                <w:szCs w:val="20"/>
              </w:rPr>
            </w:pPr>
            <w:r>
              <w:rPr>
                <w:rFonts w:hint="eastAsia" w:ascii="仿宋_GB2312" w:eastAsia="仿宋_GB2312" w:cs="宋体"/>
                <w:color w:val="000000"/>
                <w:kern w:val="0"/>
                <w:sz w:val="20"/>
                <w:szCs w:val="20"/>
              </w:rPr>
              <w:t>5</w:t>
            </w:r>
          </w:p>
        </w:tc>
        <w:tc>
          <w:tcPr>
            <w:tcW w:w="1495" w:type="dxa"/>
            <w:vMerge w:val="continue"/>
            <w:vAlign w:val="center"/>
          </w:tcPr>
          <w:p>
            <w:pPr>
              <w:rPr>
                <w:color w:val="000000"/>
              </w:rPr>
            </w:pPr>
          </w:p>
        </w:tc>
        <w:tc>
          <w:tcPr>
            <w:tcW w:w="2085" w:type="dxa"/>
            <w:vMerge w:val="restart"/>
            <w:shd w:val="clear" w:color="auto" w:fill="auto"/>
            <w:vAlign w:val="center"/>
          </w:tcPr>
          <w:p>
            <w:pPr>
              <w:widowControl/>
              <w:jc w:val="center"/>
              <w:rPr>
                <w:rFonts w:ascii="仿宋_GB2312" w:eastAsia="仿宋_GB2312" w:cs="宋体"/>
                <w:kern w:val="0"/>
                <w:sz w:val="20"/>
                <w:szCs w:val="20"/>
              </w:rPr>
            </w:pPr>
            <w:r>
              <w:rPr>
                <w:rFonts w:hint="eastAsia" w:ascii="仿宋_GB2312" w:eastAsia="仿宋_GB2312" w:cs="宋体"/>
                <w:kern w:val="0"/>
                <w:sz w:val="20"/>
                <w:szCs w:val="20"/>
              </w:rPr>
              <w:t>重点大街</w:t>
            </w:r>
          </w:p>
        </w:tc>
        <w:tc>
          <w:tcPr>
            <w:tcW w:w="2260" w:type="dxa"/>
            <w:vMerge w:val="restart"/>
            <w:shd w:val="clear" w:color="auto" w:fill="auto"/>
            <w:vAlign w:val="center"/>
          </w:tcPr>
          <w:p>
            <w:pPr>
              <w:widowControl/>
              <w:jc w:val="center"/>
              <w:rPr>
                <w:rFonts w:ascii="仿宋_GB2312" w:eastAsia="仿宋_GB2312" w:cs="宋体"/>
                <w:kern w:val="0"/>
                <w:sz w:val="20"/>
                <w:szCs w:val="20"/>
              </w:rPr>
            </w:pPr>
          </w:p>
        </w:tc>
        <w:tc>
          <w:tcPr>
            <w:tcW w:w="2620" w:type="dxa"/>
            <w:vMerge w:val="restart"/>
            <w:shd w:val="clear" w:color="auto" w:fill="auto"/>
            <w:vAlign w:val="center"/>
          </w:tcPr>
          <w:p>
            <w:pPr>
              <w:widowControl/>
              <w:jc w:val="center"/>
              <w:rPr>
                <w:rFonts w:ascii="仿宋_GB2312" w:eastAsia="仿宋_GB2312" w:cs="宋体"/>
                <w:kern w:val="0"/>
                <w:sz w:val="20"/>
                <w:szCs w:val="20"/>
              </w:rPr>
            </w:pPr>
            <w:r>
              <w:rPr>
                <w:rFonts w:hint="eastAsia" w:ascii="仿宋_GB2312" w:eastAsia="仿宋_GB2312" w:cs="宋体"/>
                <w:kern w:val="0"/>
                <w:sz w:val="20"/>
                <w:szCs w:val="20"/>
              </w:rPr>
              <w:t>东顺城街（火神庙街）</w:t>
            </w:r>
          </w:p>
        </w:tc>
        <w:tc>
          <w:tcPr>
            <w:tcW w:w="2235" w:type="dxa"/>
            <w:shd w:val="clear" w:color="auto" w:fill="auto"/>
            <w:vAlign w:val="center"/>
          </w:tcPr>
          <w:p>
            <w:pPr>
              <w:widowControl/>
              <w:jc w:val="center"/>
              <w:rPr>
                <w:rFonts w:ascii="仿宋_GB2312" w:eastAsia="仿宋_GB2312" w:cs="宋体"/>
                <w:color w:val="000000"/>
                <w:kern w:val="0"/>
                <w:sz w:val="20"/>
                <w:szCs w:val="20"/>
              </w:rPr>
            </w:pPr>
            <w:r>
              <w:rPr>
                <w:rFonts w:hint="eastAsia" w:ascii="仿宋_GB2312" w:eastAsia="仿宋_GB2312" w:cs="宋体"/>
                <w:color w:val="000000"/>
                <w:kern w:val="0"/>
                <w:sz w:val="20"/>
                <w:szCs w:val="20"/>
              </w:rPr>
              <w:t>延庆镇城管执法队</w:t>
            </w:r>
          </w:p>
        </w:tc>
        <w:tc>
          <w:tcPr>
            <w:tcW w:w="1060" w:type="dxa"/>
            <w:shd w:val="clear" w:color="auto" w:fill="auto"/>
            <w:vAlign w:val="center"/>
          </w:tcPr>
          <w:p>
            <w:pPr>
              <w:widowControl/>
              <w:jc w:val="center"/>
              <w:rPr>
                <w:rFonts w:ascii="仿宋_GB2312" w:eastAsia="仿宋_GB2312" w:cs="宋体"/>
                <w:color w:val="000000"/>
                <w:kern w:val="0"/>
                <w:sz w:val="20"/>
                <w:szCs w:val="20"/>
              </w:rPr>
            </w:pPr>
            <w:r>
              <w:rPr>
                <w:rFonts w:hint="eastAsia" w:ascii="仿宋_GB2312" w:eastAsia="仿宋_GB2312" w:cs="宋体"/>
                <w:color w:val="000000"/>
                <w:kern w:val="0"/>
                <w:sz w:val="20"/>
                <w:szCs w:val="20"/>
              </w:rPr>
              <w:t>69106711</w:t>
            </w:r>
          </w:p>
        </w:tc>
        <w:tc>
          <w:tcPr>
            <w:tcW w:w="1785" w:type="dxa"/>
            <w:vMerge w:val="restart"/>
            <w:shd w:val="clear" w:color="auto" w:fill="auto"/>
            <w:vAlign w:val="center"/>
          </w:tcPr>
          <w:p>
            <w:pPr>
              <w:widowControl/>
              <w:jc w:val="center"/>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680" w:type="dxa"/>
            <w:vMerge w:val="continue"/>
            <w:shd w:val="clear" w:color="auto" w:fill="auto"/>
            <w:vAlign w:val="center"/>
          </w:tcPr>
          <w:p>
            <w:pPr>
              <w:widowControl/>
              <w:jc w:val="center"/>
              <w:rPr>
                <w:rFonts w:ascii="仿宋_GB2312" w:eastAsia="仿宋_GB2312" w:cs="宋体"/>
                <w:color w:val="000000"/>
                <w:kern w:val="0"/>
                <w:sz w:val="20"/>
                <w:szCs w:val="20"/>
              </w:rPr>
            </w:pPr>
          </w:p>
        </w:tc>
        <w:tc>
          <w:tcPr>
            <w:tcW w:w="1495" w:type="dxa"/>
            <w:vMerge w:val="continue"/>
            <w:vAlign w:val="center"/>
          </w:tcPr>
          <w:p>
            <w:pPr>
              <w:rPr>
                <w:color w:val="000000"/>
              </w:rPr>
            </w:pPr>
          </w:p>
        </w:tc>
        <w:tc>
          <w:tcPr>
            <w:tcW w:w="2085" w:type="dxa"/>
            <w:vMerge w:val="continue"/>
            <w:shd w:val="clear" w:color="auto" w:fill="auto"/>
            <w:vAlign w:val="center"/>
          </w:tcPr>
          <w:p>
            <w:pPr>
              <w:widowControl/>
              <w:jc w:val="center"/>
              <w:rPr>
                <w:rFonts w:ascii="仿宋_GB2312" w:eastAsia="仿宋_GB2312" w:cs="宋体"/>
                <w:color w:val="000000"/>
                <w:kern w:val="0"/>
                <w:sz w:val="20"/>
                <w:szCs w:val="20"/>
              </w:rPr>
            </w:pPr>
          </w:p>
        </w:tc>
        <w:tc>
          <w:tcPr>
            <w:tcW w:w="2260" w:type="dxa"/>
            <w:vMerge w:val="continue"/>
            <w:shd w:val="clear" w:color="auto" w:fill="auto"/>
            <w:vAlign w:val="center"/>
          </w:tcPr>
          <w:p>
            <w:pPr>
              <w:widowControl/>
              <w:jc w:val="center"/>
              <w:rPr>
                <w:rFonts w:ascii="仿宋_GB2312" w:eastAsia="仿宋_GB2312" w:cs="宋体"/>
                <w:color w:val="000000"/>
                <w:kern w:val="0"/>
                <w:sz w:val="20"/>
                <w:szCs w:val="20"/>
              </w:rPr>
            </w:pPr>
          </w:p>
        </w:tc>
        <w:tc>
          <w:tcPr>
            <w:tcW w:w="2620" w:type="dxa"/>
            <w:vMerge w:val="continue"/>
            <w:shd w:val="clear" w:color="auto" w:fill="auto"/>
            <w:vAlign w:val="center"/>
          </w:tcPr>
          <w:p>
            <w:pPr>
              <w:widowControl/>
              <w:jc w:val="center"/>
              <w:rPr>
                <w:rFonts w:ascii="仿宋_GB2312" w:eastAsia="仿宋_GB2312" w:cs="宋体"/>
                <w:color w:val="000000"/>
                <w:kern w:val="0"/>
                <w:sz w:val="20"/>
                <w:szCs w:val="20"/>
              </w:rPr>
            </w:pPr>
          </w:p>
        </w:tc>
        <w:tc>
          <w:tcPr>
            <w:tcW w:w="2235" w:type="dxa"/>
            <w:shd w:val="clear" w:color="auto" w:fill="auto"/>
            <w:vAlign w:val="center"/>
          </w:tcPr>
          <w:p>
            <w:pPr>
              <w:widowControl/>
              <w:jc w:val="center"/>
              <w:rPr>
                <w:rFonts w:ascii="仿宋_GB2312" w:eastAsia="仿宋_GB2312" w:cs="宋体"/>
                <w:color w:val="000000"/>
                <w:kern w:val="0"/>
                <w:sz w:val="20"/>
                <w:szCs w:val="20"/>
              </w:rPr>
            </w:pPr>
            <w:r>
              <w:rPr>
                <w:rFonts w:hint="eastAsia" w:ascii="仿宋_GB2312" w:eastAsia="仿宋_GB2312" w:cs="宋体"/>
                <w:color w:val="000000"/>
                <w:kern w:val="0"/>
                <w:sz w:val="20"/>
                <w:szCs w:val="20"/>
              </w:rPr>
              <w:t>儒林街道城管执法队</w:t>
            </w:r>
          </w:p>
        </w:tc>
        <w:tc>
          <w:tcPr>
            <w:tcW w:w="1060" w:type="dxa"/>
            <w:shd w:val="clear" w:color="auto" w:fill="auto"/>
            <w:vAlign w:val="center"/>
          </w:tcPr>
          <w:p>
            <w:pPr>
              <w:widowControl/>
              <w:jc w:val="center"/>
              <w:rPr>
                <w:rFonts w:ascii="仿宋_GB2312" w:eastAsia="仿宋_GB2312" w:cs="宋体"/>
                <w:color w:val="000000"/>
                <w:kern w:val="0"/>
                <w:sz w:val="20"/>
                <w:szCs w:val="20"/>
              </w:rPr>
            </w:pPr>
            <w:r>
              <w:rPr>
                <w:rFonts w:hint="eastAsia" w:ascii="仿宋_GB2312" w:eastAsia="仿宋_GB2312" w:cs="宋体"/>
                <w:color w:val="000000"/>
                <w:kern w:val="0"/>
                <w:sz w:val="20"/>
                <w:szCs w:val="20"/>
              </w:rPr>
              <w:t>69174112</w:t>
            </w:r>
          </w:p>
        </w:tc>
        <w:tc>
          <w:tcPr>
            <w:tcW w:w="1785" w:type="dxa"/>
            <w:vMerge w:val="continue"/>
            <w:shd w:val="clear" w:color="auto" w:fill="auto"/>
            <w:vAlign w:val="center"/>
          </w:tcPr>
          <w:p>
            <w:pPr>
              <w:widowControl/>
              <w:jc w:val="center"/>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680" w:type="dxa"/>
            <w:shd w:val="clear" w:color="auto" w:fill="auto"/>
            <w:vAlign w:val="center"/>
          </w:tcPr>
          <w:p>
            <w:pPr>
              <w:widowControl/>
              <w:jc w:val="center"/>
              <w:rPr>
                <w:rFonts w:ascii="仿宋_GB2312" w:eastAsia="仿宋_GB2312" w:cs="宋体"/>
                <w:color w:val="000000"/>
                <w:kern w:val="0"/>
                <w:sz w:val="20"/>
                <w:szCs w:val="20"/>
              </w:rPr>
            </w:pPr>
            <w:r>
              <w:rPr>
                <w:rFonts w:hint="eastAsia" w:ascii="仿宋_GB2312" w:eastAsia="仿宋_GB2312" w:cs="宋体"/>
                <w:color w:val="000000"/>
                <w:kern w:val="0"/>
                <w:sz w:val="20"/>
                <w:szCs w:val="20"/>
              </w:rPr>
              <w:t>6</w:t>
            </w:r>
          </w:p>
        </w:tc>
        <w:tc>
          <w:tcPr>
            <w:tcW w:w="1495" w:type="dxa"/>
            <w:vMerge w:val="continue"/>
            <w:vAlign w:val="center"/>
          </w:tcPr>
          <w:p>
            <w:pPr>
              <w:rPr>
                <w:color w:val="000000"/>
              </w:rPr>
            </w:pPr>
          </w:p>
        </w:tc>
        <w:tc>
          <w:tcPr>
            <w:tcW w:w="2085" w:type="dxa"/>
            <w:shd w:val="clear" w:color="auto" w:fill="auto"/>
            <w:vAlign w:val="center"/>
          </w:tcPr>
          <w:p>
            <w:pPr>
              <w:widowControl/>
              <w:jc w:val="center"/>
              <w:rPr>
                <w:rFonts w:ascii="仿宋_GB2312" w:eastAsia="仿宋_GB2312" w:cs="宋体"/>
                <w:color w:val="000000"/>
                <w:kern w:val="0"/>
                <w:sz w:val="20"/>
                <w:szCs w:val="20"/>
              </w:rPr>
            </w:pPr>
            <w:r>
              <w:rPr>
                <w:rFonts w:hint="eastAsia" w:ascii="仿宋_GB2312" w:eastAsia="仿宋_GB2312" w:cs="宋体"/>
                <w:color w:val="000000"/>
                <w:kern w:val="0"/>
                <w:sz w:val="20"/>
                <w:szCs w:val="20"/>
              </w:rPr>
              <w:t>重点地区</w:t>
            </w:r>
          </w:p>
        </w:tc>
        <w:tc>
          <w:tcPr>
            <w:tcW w:w="2260" w:type="dxa"/>
            <w:shd w:val="clear" w:color="auto" w:fill="auto"/>
            <w:vAlign w:val="center"/>
          </w:tcPr>
          <w:p>
            <w:pPr>
              <w:widowControl/>
              <w:jc w:val="center"/>
              <w:rPr>
                <w:rFonts w:ascii="仿宋_GB2312" w:eastAsia="仿宋_GB2312" w:cs="宋体"/>
                <w:color w:val="000000"/>
                <w:kern w:val="0"/>
                <w:sz w:val="20"/>
                <w:szCs w:val="20"/>
              </w:rPr>
            </w:pPr>
            <w:r>
              <w:rPr>
                <w:rFonts w:hint="eastAsia" w:ascii="仿宋_GB2312" w:eastAsia="仿宋_GB2312" w:cs="宋体"/>
                <w:color w:val="000000"/>
                <w:kern w:val="0"/>
                <w:sz w:val="20"/>
                <w:szCs w:val="20"/>
              </w:rPr>
              <w:t>妫川广场周边</w:t>
            </w:r>
          </w:p>
        </w:tc>
        <w:tc>
          <w:tcPr>
            <w:tcW w:w="2620" w:type="dxa"/>
            <w:shd w:val="clear" w:color="auto" w:fill="auto"/>
            <w:vAlign w:val="center"/>
          </w:tcPr>
          <w:p>
            <w:pPr>
              <w:widowControl/>
              <w:jc w:val="center"/>
              <w:rPr>
                <w:rFonts w:ascii="仿宋_GB2312" w:eastAsia="仿宋_GB2312" w:cs="宋体"/>
                <w:color w:val="000000"/>
                <w:kern w:val="0"/>
                <w:sz w:val="20"/>
                <w:szCs w:val="20"/>
              </w:rPr>
            </w:pPr>
            <w:r>
              <w:rPr>
                <w:rFonts w:hint="eastAsia" w:ascii="仿宋_GB2312" w:eastAsia="仿宋_GB2312" w:cs="宋体"/>
                <w:color w:val="000000"/>
                <w:kern w:val="0"/>
                <w:sz w:val="20"/>
                <w:szCs w:val="20"/>
              </w:rPr>
              <w:t>湖北西路</w:t>
            </w:r>
          </w:p>
        </w:tc>
        <w:tc>
          <w:tcPr>
            <w:tcW w:w="2235" w:type="dxa"/>
            <w:shd w:val="clear" w:color="auto" w:fill="auto"/>
            <w:vAlign w:val="center"/>
          </w:tcPr>
          <w:p>
            <w:pPr>
              <w:widowControl/>
              <w:jc w:val="center"/>
              <w:rPr>
                <w:rFonts w:ascii="仿宋_GB2312" w:eastAsia="仿宋_GB2312" w:cs="宋体"/>
                <w:color w:val="000000"/>
                <w:kern w:val="0"/>
                <w:sz w:val="20"/>
                <w:szCs w:val="20"/>
              </w:rPr>
            </w:pPr>
            <w:r>
              <w:rPr>
                <w:rFonts w:ascii="仿宋_GB2312" w:eastAsia="仿宋_GB2312" w:cs="宋体"/>
                <w:color w:val="000000"/>
                <w:kern w:val="0"/>
                <w:sz w:val="20"/>
                <w:szCs w:val="20"/>
              </w:rPr>
              <w:t>儒林街道城管执法队</w:t>
            </w:r>
          </w:p>
        </w:tc>
        <w:tc>
          <w:tcPr>
            <w:tcW w:w="1060" w:type="dxa"/>
            <w:shd w:val="clear" w:color="auto" w:fill="auto"/>
            <w:vAlign w:val="center"/>
          </w:tcPr>
          <w:p>
            <w:pPr>
              <w:widowControl/>
              <w:jc w:val="center"/>
              <w:rPr>
                <w:rFonts w:ascii="仿宋_GB2312" w:eastAsia="仿宋_GB2312" w:cs="宋体"/>
                <w:color w:val="000000"/>
                <w:kern w:val="0"/>
                <w:sz w:val="20"/>
                <w:szCs w:val="20"/>
              </w:rPr>
            </w:pPr>
            <w:r>
              <w:rPr>
                <w:rFonts w:ascii="仿宋_GB2312" w:eastAsia="仿宋_GB2312" w:cs="宋体"/>
                <w:color w:val="000000"/>
                <w:kern w:val="0"/>
                <w:sz w:val="20"/>
                <w:szCs w:val="20"/>
              </w:rPr>
              <w:t>6917411</w:t>
            </w:r>
            <w:r>
              <w:rPr>
                <w:rFonts w:hint="eastAsia" w:ascii="仿宋_GB2312" w:eastAsia="仿宋_GB2312" w:cs="宋体"/>
                <w:color w:val="000000"/>
                <w:kern w:val="0"/>
                <w:sz w:val="20"/>
                <w:szCs w:val="20"/>
              </w:rPr>
              <w:t>2</w:t>
            </w:r>
          </w:p>
        </w:tc>
        <w:tc>
          <w:tcPr>
            <w:tcW w:w="1785" w:type="dxa"/>
            <w:shd w:val="clear" w:color="auto" w:fill="auto"/>
            <w:vAlign w:val="center"/>
          </w:tcPr>
          <w:p>
            <w:pPr>
              <w:widowControl/>
              <w:jc w:val="center"/>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680" w:type="dxa"/>
            <w:shd w:val="clear" w:color="auto" w:fill="auto"/>
            <w:vAlign w:val="center"/>
          </w:tcPr>
          <w:p>
            <w:pPr>
              <w:widowControl/>
              <w:jc w:val="center"/>
              <w:rPr>
                <w:rFonts w:ascii="仿宋_GB2312" w:eastAsia="仿宋_GB2312" w:cs="宋体"/>
                <w:color w:val="000000"/>
                <w:kern w:val="0"/>
                <w:sz w:val="20"/>
                <w:szCs w:val="20"/>
              </w:rPr>
            </w:pPr>
            <w:r>
              <w:rPr>
                <w:rFonts w:hint="eastAsia" w:ascii="仿宋_GB2312" w:eastAsia="仿宋_GB2312" w:cs="宋体"/>
                <w:color w:val="000000"/>
                <w:kern w:val="0"/>
                <w:sz w:val="20"/>
                <w:szCs w:val="20"/>
              </w:rPr>
              <w:t>7</w:t>
            </w:r>
          </w:p>
        </w:tc>
        <w:tc>
          <w:tcPr>
            <w:tcW w:w="1495" w:type="dxa"/>
            <w:vMerge w:val="continue"/>
            <w:vAlign w:val="center"/>
          </w:tcPr>
          <w:p>
            <w:pPr>
              <w:rPr>
                <w:color w:val="000000"/>
              </w:rPr>
            </w:pPr>
          </w:p>
        </w:tc>
        <w:tc>
          <w:tcPr>
            <w:tcW w:w="2085" w:type="dxa"/>
            <w:shd w:val="clear" w:color="auto" w:fill="auto"/>
            <w:vAlign w:val="center"/>
          </w:tcPr>
          <w:p>
            <w:pPr>
              <w:widowControl/>
              <w:jc w:val="center"/>
              <w:rPr>
                <w:rFonts w:ascii="仿宋_GB2312" w:eastAsia="仿宋_GB2312" w:cs="宋体"/>
                <w:color w:val="000000"/>
                <w:kern w:val="0"/>
                <w:sz w:val="20"/>
                <w:szCs w:val="20"/>
              </w:rPr>
            </w:pPr>
            <w:r>
              <w:rPr>
                <w:rFonts w:hint="eastAsia" w:ascii="仿宋_GB2312" w:eastAsia="仿宋_GB2312" w:cs="宋体"/>
                <w:color w:val="000000"/>
                <w:kern w:val="0"/>
                <w:sz w:val="20"/>
                <w:szCs w:val="20"/>
              </w:rPr>
              <w:t>重点旅游景区周边</w:t>
            </w:r>
          </w:p>
        </w:tc>
        <w:tc>
          <w:tcPr>
            <w:tcW w:w="2260" w:type="dxa"/>
            <w:shd w:val="clear" w:color="auto" w:fill="auto"/>
            <w:vAlign w:val="center"/>
          </w:tcPr>
          <w:p>
            <w:pPr>
              <w:widowControl/>
              <w:jc w:val="center"/>
              <w:rPr>
                <w:rFonts w:ascii="仿宋_GB2312" w:eastAsia="仿宋_GB2312" w:cs="宋体"/>
                <w:color w:val="000000"/>
                <w:kern w:val="0"/>
                <w:sz w:val="20"/>
                <w:szCs w:val="20"/>
              </w:rPr>
            </w:pPr>
            <w:r>
              <w:rPr>
                <w:rFonts w:hint="eastAsia" w:ascii="仿宋_GB2312" w:eastAsia="仿宋_GB2312" w:cs="宋体"/>
                <w:color w:val="000000"/>
                <w:kern w:val="0"/>
                <w:sz w:val="20"/>
                <w:szCs w:val="20"/>
              </w:rPr>
              <w:t>八达岭长城风景名胜区</w:t>
            </w:r>
          </w:p>
        </w:tc>
        <w:tc>
          <w:tcPr>
            <w:tcW w:w="2620" w:type="dxa"/>
            <w:shd w:val="clear" w:color="auto" w:fill="auto"/>
            <w:vAlign w:val="center"/>
          </w:tcPr>
          <w:p>
            <w:pPr>
              <w:widowControl/>
              <w:jc w:val="center"/>
              <w:rPr>
                <w:rFonts w:ascii="仿宋_GB2312" w:eastAsia="仿宋_GB2312" w:cs="宋体"/>
                <w:color w:val="000000"/>
                <w:kern w:val="0"/>
                <w:sz w:val="20"/>
                <w:szCs w:val="20"/>
              </w:rPr>
            </w:pPr>
          </w:p>
        </w:tc>
        <w:tc>
          <w:tcPr>
            <w:tcW w:w="2235" w:type="dxa"/>
            <w:shd w:val="clear" w:color="auto" w:fill="auto"/>
            <w:vAlign w:val="center"/>
          </w:tcPr>
          <w:p>
            <w:pPr>
              <w:widowControl/>
              <w:jc w:val="center"/>
              <w:rPr>
                <w:rFonts w:ascii="仿宋_GB2312" w:eastAsia="仿宋_GB2312" w:cs="宋体"/>
                <w:color w:val="000000"/>
                <w:kern w:val="0"/>
                <w:sz w:val="20"/>
                <w:szCs w:val="20"/>
              </w:rPr>
            </w:pPr>
            <w:r>
              <w:rPr>
                <w:rFonts w:hint="eastAsia" w:ascii="仿宋_GB2312" w:eastAsia="仿宋_GB2312" w:cs="宋体"/>
                <w:color w:val="000000"/>
                <w:kern w:val="0"/>
                <w:sz w:val="20"/>
                <w:szCs w:val="20"/>
              </w:rPr>
              <w:t>八达岭</w:t>
            </w:r>
            <w:r>
              <w:rPr>
                <w:rFonts w:ascii="仿宋_GB2312" w:eastAsia="仿宋_GB2312" w:cs="宋体"/>
                <w:color w:val="000000"/>
                <w:kern w:val="0"/>
                <w:sz w:val="20"/>
                <w:szCs w:val="20"/>
              </w:rPr>
              <w:t>镇城管</w:t>
            </w:r>
            <w:r>
              <w:rPr>
                <w:rFonts w:hint="eastAsia" w:ascii="仿宋_GB2312" w:eastAsia="仿宋_GB2312" w:cs="宋体"/>
                <w:color w:val="000000"/>
                <w:kern w:val="0"/>
                <w:sz w:val="20"/>
                <w:szCs w:val="20"/>
              </w:rPr>
              <w:t>执法队</w:t>
            </w:r>
          </w:p>
        </w:tc>
        <w:tc>
          <w:tcPr>
            <w:tcW w:w="1060" w:type="dxa"/>
            <w:shd w:val="clear" w:color="auto" w:fill="auto"/>
            <w:vAlign w:val="center"/>
          </w:tcPr>
          <w:p>
            <w:pPr>
              <w:widowControl/>
              <w:jc w:val="center"/>
              <w:rPr>
                <w:rFonts w:ascii="仿宋_GB2312" w:eastAsia="仿宋_GB2312" w:cs="宋体"/>
                <w:color w:val="000000"/>
                <w:kern w:val="0"/>
                <w:sz w:val="20"/>
                <w:szCs w:val="20"/>
              </w:rPr>
            </w:pPr>
            <w:r>
              <w:rPr>
                <w:rFonts w:ascii="仿宋_GB2312" w:eastAsia="仿宋_GB2312" w:cs="宋体"/>
                <w:color w:val="000000"/>
                <w:kern w:val="0"/>
                <w:sz w:val="20"/>
                <w:szCs w:val="20"/>
              </w:rPr>
              <w:t>69120866</w:t>
            </w:r>
          </w:p>
        </w:tc>
        <w:tc>
          <w:tcPr>
            <w:tcW w:w="1785" w:type="dxa"/>
            <w:shd w:val="clear" w:color="auto" w:fill="auto"/>
            <w:vAlign w:val="center"/>
          </w:tcPr>
          <w:p>
            <w:pPr>
              <w:widowControl/>
              <w:jc w:val="center"/>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680" w:type="dxa"/>
            <w:shd w:val="clear" w:color="auto" w:fill="auto"/>
            <w:vAlign w:val="center"/>
          </w:tcPr>
          <w:p>
            <w:pPr>
              <w:widowControl/>
              <w:jc w:val="center"/>
              <w:rPr>
                <w:rFonts w:ascii="仿宋_GB2312" w:eastAsia="仿宋_GB2312" w:cs="宋体"/>
                <w:color w:val="000000"/>
                <w:kern w:val="0"/>
                <w:sz w:val="20"/>
                <w:szCs w:val="20"/>
              </w:rPr>
            </w:pPr>
            <w:r>
              <w:rPr>
                <w:rFonts w:hint="eastAsia" w:ascii="仿宋_GB2312" w:eastAsia="仿宋_GB2312" w:cs="宋体"/>
                <w:color w:val="000000"/>
                <w:kern w:val="0"/>
                <w:sz w:val="20"/>
                <w:szCs w:val="20"/>
              </w:rPr>
              <w:t>8</w:t>
            </w:r>
          </w:p>
        </w:tc>
        <w:tc>
          <w:tcPr>
            <w:tcW w:w="1495" w:type="dxa"/>
            <w:vMerge w:val="continue"/>
            <w:vAlign w:val="center"/>
          </w:tcPr>
          <w:p>
            <w:pPr>
              <w:rPr>
                <w:color w:val="000000"/>
              </w:rPr>
            </w:pPr>
          </w:p>
        </w:tc>
        <w:tc>
          <w:tcPr>
            <w:tcW w:w="2085" w:type="dxa"/>
            <w:shd w:val="clear" w:color="auto" w:fill="auto"/>
          </w:tcPr>
          <w:p>
            <w:pPr>
              <w:widowControl/>
              <w:jc w:val="center"/>
              <w:rPr>
                <w:rFonts w:ascii="仿宋_GB2312" w:eastAsia="仿宋_GB2312" w:cs="宋体"/>
                <w:color w:val="000000"/>
                <w:kern w:val="0"/>
                <w:sz w:val="20"/>
                <w:szCs w:val="20"/>
              </w:rPr>
            </w:pPr>
            <w:r>
              <w:rPr>
                <w:rFonts w:hint="eastAsia" w:ascii="仿宋_GB2312" w:eastAsia="仿宋_GB2312" w:cs="宋体"/>
                <w:color w:val="000000"/>
                <w:kern w:val="0"/>
                <w:sz w:val="20"/>
                <w:szCs w:val="20"/>
              </w:rPr>
              <w:t>重点旅游景区周边</w:t>
            </w:r>
          </w:p>
        </w:tc>
        <w:tc>
          <w:tcPr>
            <w:tcW w:w="2260" w:type="dxa"/>
            <w:shd w:val="clear" w:color="auto" w:fill="auto"/>
            <w:vAlign w:val="center"/>
          </w:tcPr>
          <w:p>
            <w:pPr>
              <w:widowControl/>
              <w:jc w:val="center"/>
              <w:rPr>
                <w:rFonts w:ascii="仿宋_GB2312" w:eastAsia="仿宋_GB2312" w:cs="宋体"/>
                <w:color w:val="000000"/>
                <w:kern w:val="0"/>
                <w:sz w:val="20"/>
                <w:szCs w:val="20"/>
              </w:rPr>
            </w:pPr>
            <w:r>
              <w:rPr>
                <w:rFonts w:hint="eastAsia" w:ascii="仿宋_GB2312" w:eastAsia="仿宋_GB2312" w:cs="宋体"/>
                <w:color w:val="000000"/>
                <w:kern w:val="0"/>
                <w:sz w:val="20"/>
                <w:szCs w:val="20"/>
              </w:rPr>
              <w:t>龙庆峡旅游区</w:t>
            </w:r>
          </w:p>
        </w:tc>
        <w:tc>
          <w:tcPr>
            <w:tcW w:w="2620" w:type="dxa"/>
            <w:shd w:val="clear" w:color="auto" w:fill="auto"/>
            <w:vAlign w:val="center"/>
          </w:tcPr>
          <w:p>
            <w:pPr>
              <w:widowControl/>
              <w:jc w:val="center"/>
              <w:rPr>
                <w:rFonts w:ascii="仿宋_GB2312" w:eastAsia="仿宋_GB2312" w:cs="宋体"/>
                <w:color w:val="000000"/>
                <w:kern w:val="0"/>
                <w:sz w:val="20"/>
                <w:szCs w:val="20"/>
              </w:rPr>
            </w:pPr>
          </w:p>
        </w:tc>
        <w:tc>
          <w:tcPr>
            <w:tcW w:w="2235" w:type="dxa"/>
            <w:shd w:val="clear" w:color="auto" w:fill="auto"/>
            <w:vAlign w:val="center"/>
          </w:tcPr>
          <w:p>
            <w:pPr>
              <w:widowControl/>
              <w:jc w:val="center"/>
              <w:rPr>
                <w:rFonts w:ascii="仿宋_GB2312" w:eastAsia="仿宋_GB2312" w:cs="宋体"/>
                <w:color w:val="000000"/>
                <w:kern w:val="0"/>
                <w:sz w:val="20"/>
                <w:szCs w:val="20"/>
              </w:rPr>
            </w:pPr>
            <w:r>
              <w:rPr>
                <w:rFonts w:ascii="仿宋_GB2312" w:eastAsia="仿宋_GB2312" w:cs="宋体"/>
                <w:color w:val="000000"/>
                <w:kern w:val="0"/>
                <w:sz w:val="20"/>
                <w:szCs w:val="20"/>
              </w:rPr>
              <w:t>旧县镇城管执法队</w:t>
            </w:r>
          </w:p>
        </w:tc>
        <w:tc>
          <w:tcPr>
            <w:tcW w:w="1060" w:type="dxa"/>
            <w:shd w:val="clear" w:color="auto" w:fill="auto"/>
            <w:vAlign w:val="center"/>
          </w:tcPr>
          <w:p>
            <w:pPr>
              <w:widowControl/>
              <w:jc w:val="center"/>
              <w:rPr>
                <w:rFonts w:ascii="仿宋_GB2312" w:eastAsia="仿宋_GB2312" w:cs="宋体"/>
                <w:color w:val="000000"/>
                <w:kern w:val="0"/>
                <w:sz w:val="20"/>
                <w:szCs w:val="20"/>
              </w:rPr>
            </w:pPr>
            <w:r>
              <w:rPr>
                <w:rFonts w:ascii="仿宋_GB2312" w:eastAsia="仿宋_GB2312" w:cs="宋体"/>
                <w:color w:val="000000"/>
                <w:kern w:val="0"/>
                <w:sz w:val="20"/>
                <w:szCs w:val="20"/>
              </w:rPr>
              <w:t>61152066</w:t>
            </w:r>
          </w:p>
        </w:tc>
        <w:tc>
          <w:tcPr>
            <w:tcW w:w="1785" w:type="dxa"/>
            <w:shd w:val="clear" w:color="auto" w:fill="auto"/>
            <w:vAlign w:val="center"/>
          </w:tcPr>
          <w:p>
            <w:pPr>
              <w:widowControl/>
              <w:jc w:val="center"/>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680" w:type="dxa"/>
            <w:shd w:val="clear" w:color="auto" w:fill="auto"/>
            <w:vAlign w:val="center"/>
          </w:tcPr>
          <w:p>
            <w:pPr>
              <w:widowControl/>
              <w:jc w:val="center"/>
              <w:rPr>
                <w:rFonts w:ascii="仿宋_GB2312" w:eastAsia="仿宋_GB2312" w:cs="宋体"/>
                <w:color w:val="000000"/>
                <w:kern w:val="0"/>
                <w:sz w:val="20"/>
                <w:szCs w:val="20"/>
              </w:rPr>
            </w:pPr>
            <w:r>
              <w:rPr>
                <w:rFonts w:hint="eastAsia" w:ascii="仿宋_GB2312" w:eastAsia="仿宋_GB2312" w:cs="宋体"/>
                <w:color w:val="000000"/>
                <w:kern w:val="0"/>
                <w:sz w:val="20"/>
                <w:szCs w:val="20"/>
              </w:rPr>
              <w:t>9</w:t>
            </w:r>
          </w:p>
        </w:tc>
        <w:tc>
          <w:tcPr>
            <w:tcW w:w="1495" w:type="dxa"/>
            <w:vMerge w:val="continue"/>
            <w:vAlign w:val="center"/>
          </w:tcPr>
          <w:p>
            <w:pPr>
              <w:rPr>
                <w:color w:val="000000"/>
              </w:rPr>
            </w:pPr>
          </w:p>
        </w:tc>
        <w:tc>
          <w:tcPr>
            <w:tcW w:w="2085" w:type="dxa"/>
            <w:shd w:val="clear" w:color="auto" w:fill="auto"/>
          </w:tcPr>
          <w:p>
            <w:pPr>
              <w:widowControl/>
              <w:jc w:val="center"/>
              <w:rPr>
                <w:rFonts w:ascii="仿宋_GB2312" w:eastAsia="仿宋_GB2312" w:cs="宋体"/>
                <w:color w:val="000000"/>
                <w:kern w:val="0"/>
                <w:sz w:val="20"/>
                <w:szCs w:val="20"/>
              </w:rPr>
            </w:pPr>
            <w:r>
              <w:rPr>
                <w:rFonts w:hint="eastAsia" w:ascii="仿宋_GB2312" w:eastAsia="仿宋_GB2312" w:cs="宋体"/>
                <w:color w:val="000000"/>
                <w:kern w:val="0"/>
                <w:sz w:val="20"/>
                <w:szCs w:val="20"/>
              </w:rPr>
              <w:t>重点旅游景区周边</w:t>
            </w:r>
          </w:p>
        </w:tc>
        <w:tc>
          <w:tcPr>
            <w:tcW w:w="2260" w:type="dxa"/>
            <w:shd w:val="clear" w:color="auto" w:fill="auto"/>
            <w:vAlign w:val="center"/>
          </w:tcPr>
          <w:p>
            <w:pPr>
              <w:widowControl/>
              <w:jc w:val="center"/>
              <w:rPr>
                <w:rFonts w:ascii="仿宋_GB2312" w:eastAsia="仿宋_GB2312" w:cs="宋体"/>
                <w:color w:val="000000"/>
                <w:kern w:val="0"/>
                <w:sz w:val="20"/>
                <w:szCs w:val="20"/>
              </w:rPr>
            </w:pPr>
            <w:r>
              <w:rPr>
                <w:rFonts w:hint="eastAsia" w:ascii="仿宋_GB2312" w:eastAsia="仿宋_GB2312" w:cs="宋体"/>
                <w:color w:val="000000"/>
                <w:kern w:val="0"/>
                <w:sz w:val="20"/>
                <w:szCs w:val="20"/>
              </w:rPr>
              <w:t>八达岭水关长城景区</w:t>
            </w:r>
          </w:p>
        </w:tc>
        <w:tc>
          <w:tcPr>
            <w:tcW w:w="2620" w:type="dxa"/>
            <w:shd w:val="clear" w:color="auto" w:fill="auto"/>
            <w:vAlign w:val="center"/>
          </w:tcPr>
          <w:p>
            <w:pPr>
              <w:widowControl/>
              <w:jc w:val="center"/>
              <w:rPr>
                <w:rFonts w:ascii="仿宋_GB2312" w:eastAsia="仿宋_GB2312" w:cs="宋体"/>
                <w:color w:val="000000"/>
                <w:kern w:val="0"/>
                <w:sz w:val="20"/>
                <w:szCs w:val="20"/>
              </w:rPr>
            </w:pPr>
          </w:p>
        </w:tc>
        <w:tc>
          <w:tcPr>
            <w:tcW w:w="2235" w:type="dxa"/>
            <w:shd w:val="clear" w:color="auto" w:fill="auto"/>
            <w:vAlign w:val="center"/>
          </w:tcPr>
          <w:p>
            <w:pPr>
              <w:widowControl/>
              <w:jc w:val="center"/>
              <w:rPr>
                <w:rFonts w:ascii="仿宋_GB2312" w:eastAsia="仿宋_GB2312" w:cs="宋体"/>
                <w:color w:val="000000"/>
                <w:kern w:val="0"/>
                <w:sz w:val="20"/>
                <w:szCs w:val="20"/>
              </w:rPr>
            </w:pPr>
            <w:r>
              <w:rPr>
                <w:rFonts w:hint="eastAsia" w:ascii="仿宋_GB2312" w:eastAsia="仿宋_GB2312" w:cs="宋体"/>
                <w:color w:val="000000"/>
                <w:kern w:val="0"/>
                <w:sz w:val="20"/>
                <w:szCs w:val="20"/>
              </w:rPr>
              <w:t>八达岭</w:t>
            </w:r>
            <w:r>
              <w:rPr>
                <w:rFonts w:ascii="仿宋_GB2312" w:eastAsia="仿宋_GB2312" w:cs="宋体"/>
                <w:color w:val="000000"/>
                <w:kern w:val="0"/>
                <w:sz w:val="20"/>
                <w:szCs w:val="20"/>
              </w:rPr>
              <w:t>镇城管</w:t>
            </w:r>
            <w:r>
              <w:rPr>
                <w:rFonts w:hint="eastAsia" w:ascii="仿宋_GB2312" w:eastAsia="仿宋_GB2312" w:cs="宋体"/>
                <w:color w:val="000000"/>
                <w:kern w:val="0"/>
                <w:sz w:val="20"/>
                <w:szCs w:val="20"/>
              </w:rPr>
              <w:t>执法队</w:t>
            </w:r>
          </w:p>
        </w:tc>
        <w:tc>
          <w:tcPr>
            <w:tcW w:w="1060" w:type="dxa"/>
            <w:shd w:val="clear" w:color="auto" w:fill="auto"/>
            <w:vAlign w:val="center"/>
          </w:tcPr>
          <w:p>
            <w:pPr>
              <w:widowControl/>
              <w:jc w:val="center"/>
              <w:rPr>
                <w:rFonts w:ascii="仿宋_GB2312" w:eastAsia="仿宋_GB2312" w:cs="宋体"/>
                <w:color w:val="000000"/>
                <w:kern w:val="0"/>
                <w:sz w:val="20"/>
                <w:szCs w:val="20"/>
              </w:rPr>
            </w:pPr>
            <w:r>
              <w:rPr>
                <w:rFonts w:ascii="仿宋_GB2312" w:eastAsia="仿宋_GB2312" w:cs="宋体"/>
                <w:color w:val="000000"/>
                <w:kern w:val="0"/>
                <w:sz w:val="20"/>
                <w:szCs w:val="20"/>
              </w:rPr>
              <w:t>69120866</w:t>
            </w:r>
          </w:p>
        </w:tc>
        <w:tc>
          <w:tcPr>
            <w:tcW w:w="1785" w:type="dxa"/>
            <w:shd w:val="clear" w:color="auto" w:fill="auto"/>
            <w:vAlign w:val="center"/>
          </w:tcPr>
          <w:p>
            <w:pPr>
              <w:widowControl/>
              <w:jc w:val="center"/>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shd w:val="clear" w:color="auto" w:fill="auto"/>
            <w:vAlign w:val="center"/>
          </w:tcPr>
          <w:p>
            <w:pPr>
              <w:widowControl/>
              <w:jc w:val="center"/>
              <w:rPr>
                <w:rFonts w:ascii="仿宋_GB2312" w:eastAsia="仿宋_GB2312" w:cs="宋体"/>
                <w:color w:val="000000"/>
                <w:kern w:val="0"/>
                <w:sz w:val="20"/>
                <w:szCs w:val="20"/>
              </w:rPr>
            </w:pPr>
            <w:r>
              <w:rPr>
                <w:rFonts w:hint="eastAsia" w:ascii="仿宋_GB2312" w:eastAsia="仿宋_GB2312" w:cs="宋体"/>
                <w:color w:val="000000"/>
                <w:kern w:val="0"/>
                <w:sz w:val="20"/>
                <w:szCs w:val="20"/>
              </w:rPr>
              <w:t>10</w:t>
            </w:r>
          </w:p>
        </w:tc>
        <w:tc>
          <w:tcPr>
            <w:tcW w:w="1495" w:type="dxa"/>
            <w:vMerge w:val="continue"/>
            <w:vAlign w:val="center"/>
          </w:tcPr>
          <w:p>
            <w:pPr>
              <w:rPr>
                <w:color w:val="000000"/>
              </w:rPr>
            </w:pPr>
          </w:p>
        </w:tc>
        <w:tc>
          <w:tcPr>
            <w:tcW w:w="2085" w:type="dxa"/>
            <w:shd w:val="clear" w:color="auto" w:fill="auto"/>
            <w:vAlign w:val="center"/>
          </w:tcPr>
          <w:p>
            <w:pPr>
              <w:widowControl/>
              <w:jc w:val="center"/>
              <w:rPr>
                <w:rFonts w:ascii="仿宋_GB2312" w:eastAsia="仿宋_GB2312" w:cs="宋体"/>
                <w:color w:val="000000"/>
                <w:kern w:val="0"/>
                <w:sz w:val="20"/>
                <w:szCs w:val="20"/>
              </w:rPr>
            </w:pPr>
            <w:r>
              <w:rPr>
                <w:rFonts w:hint="eastAsia" w:ascii="仿宋_GB2312" w:eastAsia="仿宋_GB2312" w:cs="宋体"/>
                <w:color w:val="000000"/>
                <w:kern w:val="0"/>
                <w:sz w:val="20"/>
                <w:szCs w:val="20"/>
              </w:rPr>
              <w:t>主要交通道路</w:t>
            </w:r>
          </w:p>
        </w:tc>
        <w:tc>
          <w:tcPr>
            <w:tcW w:w="2260" w:type="dxa"/>
            <w:shd w:val="clear" w:color="auto" w:fill="auto"/>
            <w:vAlign w:val="center"/>
          </w:tcPr>
          <w:p>
            <w:pPr>
              <w:widowControl/>
              <w:jc w:val="center"/>
              <w:rPr>
                <w:rFonts w:ascii="仿宋_GB2312" w:eastAsia="仿宋_GB2312" w:cs="宋体"/>
                <w:color w:val="000000"/>
                <w:kern w:val="0"/>
                <w:sz w:val="20"/>
                <w:szCs w:val="20"/>
              </w:rPr>
            </w:pPr>
          </w:p>
        </w:tc>
        <w:tc>
          <w:tcPr>
            <w:tcW w:w="2620" w:type="dxa"/>
            <w:shd w:val="clear" w:color="auto" w:fill="auto"/>
            <w:vAlign w:val="center"/>
          </w:tcPr>
          <w:p>
            <w:pPr>
              <w:widowControl/>
              <w:jc w:val="center"/>
              <w:rPr>
                <w:rFonts w:ascii="仿宋_GB2312" w:eastAsia="仿宋_GB2312" w:cs="宋体"/>
                <w:color w:val="000000"/>
                <w:kern w:val="0"/>
                <w:sz w:val="20"/>
                <w:szCs w:val="20"/>
              </w:rPr>
            </w:pPr>
            <w:r>
              <w:rPr>
                <w:rFonts w:hint="eastAsia" w:ascii="仿宋_GB2312" w:eastAsia="仿宋_GB2312" w:cs="宋体"/>
                <w:color w:val="000000"/>
                <w:kern w:val="0"/>
                <w:sz w:val="20"/>
                <w:szCs w:val="20"/>
              </w:rPr>
              <w:t>G6辅路</w:t>
            </w:r>
          </w:p>
        </w:tc>
        <w:tc>
          <w:tcPr>
            <w:tcW w:w="2235" w:type="dxa"/>
            <w:shd w:val="clear" w:color="auto" w:fill="auto"/>
            <w:vAlign w:val="center"/>
          </w:tcPr>
          <w:p>
            <w:pPr>
              <w:widowControl/>
              <w:jc w:val="center"/>
              <w:rPr>
                <w:rFonts w:ascii="仿宋_GB2312" w:eastAsia="仿宋_GB2312" w:cs="宋体"/>
                <w:color w:val="000000"/>
                <w:kern w:val="0"/>
                <w:sz w:val="20"/>
                <w:szCs w:val="20"/>
              </w:rPr>
            </w:pPr>
            <w:r>
              <w:rPr>
                <w:rFonts w:hint="eastAsia" w:ascii="仿宋_GB2312" w:eastAsia="仿宋_GB2312" w:cs="宋体"/>
                <w:color w:val="000000"/>
                <w:kern w:val="0"/>
                <w:sz w:val="20"/>
                <w:szCs w:val="20"/>
              </w:rPr>
              <w:t>八达岭</w:t>
            </w:r>
            <w:r>
              <w:rPr>
                <w:rFonts w:ascii="仿宋_GB2312" w:eastAsia="仿宋_GB2312" w:cs="宋体"/>
                <w:color w:val="000000"/>
                <w:kern w:val="0"/>
                <w:sz w:val="20"/>
                <w:szCs w:val="20"/>
              </w:rPr>
              <w:t>镇城管</w:t>
            </w:r>
            <w:r>
              <w:rPr>
                <w:rFonts w:hint="eastAsia" w:ascii="仿宋_GB2312" w:eastAsia="仿宋_GB2312" w:cs="宋体"/>
                <w:color w:val="000000"/>
                <w:kern w:val="0"/>
                <w:sz w:val="20"/>
                <w:szCs w:val="20"/>
              </w:rPr>
              <w:t>执法队</w:t>
            </w:r>
          </w:p>
        </w:tc>
        <w:tc>
          <w:tcPr>
            <w:tcW w:w="1060" w:type="dxa"/>
            <w:shd w:val="clear" w:color="auto" w:fill="auto"/>
            <w:vAlign w:val="center"/>
          </w:tcPr>
          <w:p>
            <w:pPr>
              <w:widowControl/>
              <w:jc w:val="center"/>
              <w:rPr>
                <w:rFonts w:ascii="仿宋_GB2312" w:eastAsia="仿宋_GB2312" w:cs="宋体"/>
                <w:color w:val="000000"/>
                <w:kern w:val="0"/>
                <w:sz w:val="20"/>
                <w:szCs w:val="20"/>
              </w:rPr>
            </w:pPr>
            <w:r>
              <w:rPr>
                <w:rFonts w:ascii="仿宋_GB2312" w:eastAsia="仿宋_GB2312" w:cs="宋体"/>
                <w:color w:val="000000"/>
                <w:kern w:val="0"/>
                <w:sz w:val="20"/>
                <w:szCs w:val="20"/>
              </w:rPr>
              <w:t>69120866</w:t>
            </w:r>
          </w:p>
        </w:tc>
        <w:tc>
          <w:tcPr>
            <w:tcW w:w="1785" w:type="dxa"/>
            <w:shd w:val="clear" w:color="auto" w:fill="auto"/>
            <w:vAlign w:val="center"/>
          </w:tcPr>
          <w:p>
            <w:pPr>
              <w:widowControl/>
              <w:jc w:val="center"/>
              <w:rPr>
                <w:rFonts w:ascii="仿宋_GB2312" w:eastAsia="仿宋_GB2312" w:cs="宋体"/>
                <w:color w:val="000000"/>
                <w:kern w:val="0"/>
                <w:sz w:val="20"/>
                <w:szCs w:val="20"/>
              </w:rPr>
            </w:pPr>
            <w:r>
              <w:rPr>
                <w:rFonts w:hint="eastAsia" w:ascii="仿宋_GB2312" w:eastAsia="仿宋_GB2312" w:cs="宋体"/>
                <w:color w:val="000000"/>
                <w:kern w:val="0"/>
                <w:sz w:val="20"/>
                <w:szCs w:val="20"/>
              </w:rPr>
              <w:t>八达岭出口至军都山酒店</w:t>
            </w:r>
          </w:p>
        </w:tc>
      </w:tr>
    </w:tbl>
    <w:p>
      <w:pPr>
        <w:jc w:val="center"/>
        <w:rPr>
          <w:rFonts w:cs="Arial"/>
          <w:color w:val="000000"/>
        </w:rPr>
      </w:pPr>
      <w:r>
        <w:rPr>
          <w:rFonts w:hint="eastAsia" w:ascii="方正小标宋简体" w:eastAsia="方正小标宋简体"/>
          <w:color w:val="000000"/>
          <w:sz w:val="32"/>
          <w:szCs w:val="32"/>
        </w:rPr>
        <w:t>开发区区域分类管理台帐</w:t>
      </w:r>
    </w:p>
    <w:p>
      <w:pPr>
        <w:spacing w:line="0" w:lineRule="atLeast"/>
        <w:jc w:val="center"/>
        <w:rPr>
          <w:rFonts w:ascii="仿宋_GB2312" w:eastAsia="仿宋_GB2312"/>
          <w:color w:val="000000"/>
          <w:sz w:val="28"/>
          <w:szCs w:val="28"/>
        </w:rPr>
      </w:pPr>
      <w:r>
        <w:rPr>
          <w:rFonts w:ascii="仿宋_GB2312" w:eastAsia="仿宋_GB2312"/>
          <w:color w:val="000000"/>
          <w:sz w:val="28"/>
          <w:szCs w:val="28"/>
        </w:rPr>
        <w:t xml:space="preserve"> </w:t>
      </w:r>
      <w:r>
        <w:rPr>
          <w:rFonts w:hint="eastAsia" w:ascii="仿宋_GB2312" w:eastAsia="仿宋_GB2312"/>
          <w:color w:val="000000"/>
          <w:sz w:val="28"/>
          <w:szCs w:val="28"/>
        </w:rPr>
        <w:t xml:space="preserve"> (一类地区2处，二类地区9处,共11处)</w:t>
      </w:r>
    </w:p>
    <w:tbl>
      <w:tblPr>
        <w:tblStyle w:val="8"/>
        <w:tblW w:w="142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0"/>
        <w:gridCol w:w="1140"/>
        <w:gridCol w:w="1739"/>
        <w:gridCol w:w="2268"/>
        <w:gridCol w:w="3827"/>
        <w:gridCol w:w="1366"/>
        <w:gridCol w:w="1415"/>
        <w:gridCol w:w="17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blHeader/>
          <w:jc w:val="center"/>
        </w:trPr>
        <w:tc>
          <w:tcPr>
            <w:tcW w:w="680" w:type="dxa"/>
            <w:vAlign w:val="center"/>
          </w:tcPr>
          <w:p>
            <w:pPr>
              <w:widowControl/>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序号</w:t>
            </w:r>
          </w:p>
        </w:tc>
        <w:tc>
          <w:tcPr>
            <w:tcW w:w="2879" w:type="dxa"/>
            <w:gridSpan w:val="2"/>
            <w:vAlign w:val="center"/>
          </w:tcPr>
          <w:p>
            <w:pPr>
              <w:widowControl/>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类别</w:t>
            </w:r>
          </w:p>
        </w:tc>
        <w:tc>
          <w:tcPr>
            <w:tcW w:w="2268" w:type="dxa"/>
            <w:vAlign w:val="center"/>
          </w:tcPr>
          <w:p>
            <w:pPr>
              <w:widowControl/>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地区名称</w:t>
            </w:r>
          </w:p>
        </w:tc>
        <w:tc>
          <w:tcPr>
            <w:tcW w:w="3827" w:type="dxa"/>
            <w:vAlign w:val="center"/>
          </w:tcPr>
          <w:p>
            <w:pPr>
              <w:widowControl/>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大街名称</w:t>
            </w:r>
          </w:p>
        </w:tc>
        <w:tc>
          <w:tcPr>
            <w:tcW w:w="1366" w:type="dxa"/>
            <w:vAlign w:val="center"/>
          </w:tcPr>
          <w:p>
            <w:pPr>
              <w:widowControl/>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责任执法队</w:t>
            </w:r>
          </w:p>
        </w:tc>
        <w:tc>
          <w:tcPr>
            <w:tcW w:w="1415" w:type="dxa"/>
            <w:vAlign w:val="center"/>
          </w:tcPr>
          <w:p>
            <w:pPr>
              <w:widowControl/>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联系电话</w:t>
            </w:r>
          </w:p>
        </w:tc>
        <w:tc>
          <w:tcPr>
            <w:tcW w:w="1785" w:type="dxa"/>
            <w:vAlign w:val="center"/>
          </w:tcPr>
          <w:p>
            <w:pPr>
              <w:widowControl/>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680" w:type="dxa"/>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w:t>
            </w:r>
          </w:p>
        </w:tc>
        <w:tc>
          <w:tcPr>
            <w:tcW w:w="1140" w:type="dxa"/>
            <w:vMerge w:val="restart"/>
            <w:vAlign w:val="center"/>
          </w:tcPr>
          <w:p>
            <w:pPr>
              <w:widowControl/>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一类</w:t>
            </w:r>
          </w:p>
          <w:p>
            <w:pPr>
              <w:widowControl/>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严格</w:t>
            </w:r>
          </w:p>
          <w:p>
            <w:pPr>
              <w:widowControl/>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控制</w:t>
            </w:r>
          </w:p>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color w:val="000000"/>
                <w:kern w:val="0"/>
                <w:sz w:val="20"/>
                <w:szCs w:val="20"/>
              </w:rPr>
              <w:t>地区</w:t>
            </w:r>
          </w:p>
        </w:tc>
        <w:tc>
          <w:tcPr>
            <w:tcW w:w="1739" w:type="dxa"/>
            <w:vMerge w:val="restart"/>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重点大街</w:t>
            </w:r>
          </w:p>
        </w:tc>
        <w:tc>
          <w:tcPr>
            <w:tcW w:w="2268" w:type="dxa"/>
            <w:vAlign w:val="center"/>
          </w:tcPr>
          <w:p>
            <w:pPr>
              <w:jc w:val="left"/>
              <w:rPr>
                <w:rFonts w:ascii="仿宋_GB2312" w:eastAsia="仿宋_GB2312" w:cs="宋体"/>
                <w:color w:val="000000"/>
                <w:kern w:val="0"/>
                <w:sz w:val="20"/>
                <w:szCs w:val="20"/>
              </w:rPr>
            </w:pPr>
          </w:p>
        </w:tc>
        <w:tc>
          <w:tcPr>
            <w:tcW w:w="3827" w:type="dxa"/>
            <w:vAlign w:val="center"/>
          </w:tcPr>
          <w:p>
            <w:pPr>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荣华中路</w:t>
            </w:r>
          </w:p>
        </w:tc>
        <w:tc>
          <w:tcPr>
            <w:tcW w:w="1366" w:type="dxa"/>
            <w:vAlign w:val="center"/>
          </w:tcPr>
          <w:p>
            <w:pPr>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综合执法队</w:t>
            </w:r>
          </w:p>
        </w:tc>
        <w:tc>
          <w:tcPr>
            <w:tcW w:w="1415" w:type="dxa"/>
            <w:vAlign w:val="center"/>
          </w:tcPr>
          <w:p>
            <w:pPr>
              <w:jc w:val="center"/>
              <w:rPr>
                <w:rFonts w:ascii="仿宋_GB2312" w:hAnsi="宋体" w:eastAsia="仿宋_GB2312" w:cs="宋体"/>
                <w:color w:val="000000"/>
                <w:kern w:val="0"/>
                <w:sz w:val="20"/>
                <w:szCs w:val="20"/>
              </w:rPr>
            </w:pPr>
          </w:p>
        </w:tc>
        <w:tc>
          <w:tcPr>
            <w:tcW w:w="1785" w:type="dxa"/>
            <w:vAlign w:val="center"/>
          </w:tcPr>
          <w:p>
            <w:pPr>
              <w:widowControl/>
              <w:jc w:val="center"/>
              <w:rPr>
                <w:rFonts w:ascii="仿宋_GB2312" w:hAnsi="宋体"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680" w:type="dxa"/>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w:t>
            </w:r>
          </w:p>
        </w:tc>
        <w:tc>
          <w:tcPr>
            <w:tcW w:w="1140" w:type="dxa"/>
            <w:vMerge w:val="continue"/>
            <w:vAlign w:val="center"/>
          </w:tcPr>
          <w:p>
            <w:pPr>
              <w:widowControl/>
              <w:jc w:val="center"/>
              <w:rPr>
                <w:rFonts w:ascii="仿宋_GB2312" w:hAnsi="宋体" w:eastAsia="仿宋_GB2312" w:cs="宋体"/>
                <w:b/>
                <w:bCs/>
                <w:color w:val="000000"/>
                <w:kern w:val="0"/>
                <w:sz w:val="20"/>
                <w:szCs w:val="20"/>
              </w:rPr>
            </w:pPr>
          </w:p>
        </w:tc>
        <w:tc>
          <w:tcPr>
            <w:tcW w:w="1739" w:type="dxa"/>
            <w:vMerge w:val="continue"/>
            <w:vAlign w:val="center"/>
          </w:tcPr>
          <w:p>
            <w:pPr>
              <w:widowControl/>
              <w:jc w:val="center"/>
              <w:rPr>
                <w:rFonts w:ascii="仿宋_GB2312" w:hAnsi="宋体" w:eastAsia="仿宋_GB2312" w:cs="宋体"/>
                <w:color w:val="000000"/>
                <w:kern w:val="0"/>
                <w:sz w:val="20"/>
                <w:szCs w:val="20"/>
              </w:rPr>
            </w:pPr>
          </w:p>
        </w:tc>
        <w:tc>
          <w:tcPr>
            <w:tcW w:w="2268" w:type="dxa"/>
            <w:vAlign w:val="center"/>
          </w:tcPr>
          <w:p>
            <w:pPr>
              <w:jc w:val="left"/>
              <w:rPr>
                <w:rFonts w:ascii="仿宋_GB2312" w:eastAsia="仿宋_GB2312" w:cs="宋体"/>
                <w:color w:val="000000"/>
                <w:kern w:val="0"/>
                <w:sz w:val="20"/>
                <w:szCs w:val="20"/>
              </w:rPr>
            </w:pPr>
          </w:p>
        </w:tc>
        <w:tc>
          <w:tcPr>
            <w:tcW w:w="3827" w:type="dxa"/>
            <w:vAlign w:val="center"/>
          </w:tcPr>
          <w:p>
            <w:pPr>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荣华南路</w:t>
            </w:r>
          </w:p>
        </w:tc>
        <w:tc>
          <w:tcPr>
            <w:tcW w:w="1366" w:type="dxa"/>
            <w:vAlign w:val="center"/>
          </w:tcPr>
          <w:p>
            <w:pPr>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综合执法队</w:t>
            </w:r>
          </w:p>
        </w:tc>
        <w:tc>
          <w:tcPr>
            <w:tcW w:w="1415" w:type="dxa"/>
            <w:vAlign w:val="center"/>
          </w:tcPr>
          <w:p>
            <w:pPr>
              <w:jc w:val="center"/>
              <w:rPr>
                <w:rFonts w:ascii="仿宋_GB2312" w:eastAsia="仿宋_GB2312" w:cs="宋体"/>
                <w:color w:val="000000"/>
                <w:kern w:val="0"/>
                <w:sz w:val="20"/>
                <w:szCs w:val="20"/>
              </w:rPr>
            </w:pPr>
          </w:p>
        </w:tc>
        <w:tc>
          <w:tcPr>
            <w:tcW w:w="1785" w:type="dxa"/>
            <w:vAlign w:val="center"/>
          </w:tcPr>
          <w:p>
            <w:pPr>
              <w:widowControl/>
              <w:jc w:val="center"/>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680" w:type="dxa"/>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3</w:t>
            </w:r>
          </w:p>
        </w:tc>
        <w:tc>
          <w:tcPr>
            <w:tcW w:w="1140" w:type="dxa"/>
            <w:vMerge w:val="restart"/>
            <w:vAlign w:val="center"/>
          </w:tcPr>
          <w:p>
            <w:pPr>
              <w:widowControl/>
              <w:jc w:val="center"/>
              <w:rPr>
                <w:rFonts w:ascii="仿宋_GB2312" w:eastAsia="仿宋_GB2312" w:cs="宋体"/>
                <w:b/>
                <w:bCs/>
                <w:color w:val="000000"/>
                <w:kern w:val="0"/>
                <w:sz w:val="20"/>
                <w:szCs w:val="20"/>
              </w:rPr>
            </w:pPr>
            <w:r>
              <w:rPr>
                <w:rFonts w:hint="eastAsia" w:ascii="仿宋_GB2312" w:hAnsi="宋体" w:eastAsia="仿宋_GB2312" w:cs="宋体"/>
                <w:b/>
                <w:bCs/>
                <w:color w:val="000000"/>
                <w:kern w:val="0"/>
                <w:sz w:val="20"/>
                <w:szCs w:val="20"/>
              </w:rPr>
              <w:t>二类重点</w:t>
            </w:r>
          </w:p>
          <w:p>
            <w:pPr>
              <w:widowControl/>
              <w:jc w:val="center"/>
              <w:rPr>
                <w:rFonts w:ascii="仿宋_GB2312" w:eastAsia="仿宋_GB2312" w:cs="宋体"/>
                <w:b/>
                <w:bCs/>
                <w:color w:val="000000"/>
                <w:kern w:val="0"/>
                <w:sz w:val="20"/>
                <w:szCs w:val="20"/>
              </w:rPr>
            </w:pPr>
            <w:r>
              <w:rPr>
                <w:rFonts w:hint="eastAsia" w:ascii="仿宋_GB2312" w:hAnsi="宋体" w:eastAsia="仿宋_GB2312" w:cs="宋体"/>
                <w:b/>
                <w:bCs/>
                <w:color w:val="000000"/>
                <w:kern w:val="0"/>
                <w:sz w:val="20"/>
                <w:szCs w:val="20"/>
              </w:rPr>
              <w:t>管理地区</w:t>
            </w:r>
          </w:p>
        </w:tc>
        <w:tc>
          <w:tcPr>
            <w:tcW w:w="1739" w:type="dxa"/>
            <w:vMerge w:val="restart"/>
            <w:vAlign w:val="center"/>
          </w:tcPr>
          <w:p>
            <w:pPr>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重点大街</w:t>
            </w:r>
          </w:p>
        </w:tc>
        <w:tc>
          <w:tcPr>
            <w:tcW w:w="2268" w:type="dxa"/>
            <w:vAlign w:val="center"/>
          </w:tcPr>
          <w:p>
            <w:pPr>
              <w:jc w:val="left"/>
              <w:rPr>
                <w:rFonts w:ascii="仿宋_GB2312" w:eastAsia="仿宋_GB2312" w:cs="宋体"/>
                <w:color w:val="000000"/>
                <w:kern w:val="0"/>
                <w:sz w:val="20"/>
                <w:szCs w:val="20"/>
              </w:rPr>
            </w:pPr>
          </w:p>
        </w:tc>
        <w:tc>
          <w:tcPr>
            <w:tcW w:w="3827" w:type="dxa"/>
            <w:vAlign w:val="center"/>
          </w:tcPr>
          <w:p>
            <w:pPr>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荣京街</w:t>
            </w:r>
          </w:p>
        </w:tc>
        <w:tc>
          <w:tcPr>
            <w:tcW w:w="1366" w:type="dxa"/>
            <w:vAlign w:val="center"/>
          </w:tcPr>
          <w:p>
            <w:pPr>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综合执法队</w:t>
            </w:r>
          </w:p>
        </w:tc>
        <w:tc>
          <w:tcPr>
            <w:tcW w:w="1415" w:type="dxa"/>
            <w:vAlign w:val="center"/>
          </w:tcPr>
          <w:p>
            <w:pPr>
              <w:jc w:val="center"/>
              <w:rPr>
                <w:rFonts w:ascii="仿宋_GB2312" w:eastAsia="仿宋_GB2312" w:cs="宋体"/>
                <w:color w:val="000000"/>
                <w:kern w:val="0"/>
                <w:sz w:val="20"/>
                <w:szCs w:val="20"/>
              </w:rPr>
            </w:pPr>
          </w:p>
        </w:tc>
        <w:tc>
          <w:tcPr>
            <w:tcW w:w="1785" w:type="dxa"/>
            <w:vAlign w:val="center"/>
          </w:tcPr>
          <w:p>
            <w:pPr>
              <w:widowControl/>
              <w:rPr>
                <w:rFonts w:ascii="仿宋_GB2312" w:eastAsia="仿宋_GB2312" w:cs="宋体"/>
                <w:color w:val="000000"/>
                <w:kern w:val="0"/>
                <w:sz w:val="20"/>
                <w:szCs w:val="20"/>
              </w:rPr>
            </w:pPr>
            <w:r>
              <w:rPr>
                <w:rFonts w:hint="eastAsia" w:ascii="仿宋_GB2312" w:eastAsia="仿宋_GB2312" w:cs="宋体"/>
                <w:color w:val="000000"/>
                <w:kern w:val="0"/>
                <w:sz w:val="20"/>
                <w:szCs w:val="20"/>
              </w:rPr>
              <w:t>包括荣京西街、荣京东街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80" w:type="dxa"/>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4</w:t>
            </w:r>
          </w:p>
        </w:tc>
        <w:tc>
          <w:tcPr>
            <w:tcW w:w="1140" w:type="dxa"/>
            <w:vMerge w:val="continue"/>
            <w:vAlign w:val="center"/>
          </w:tcPr>
          <w:p>
            <w:pPr>
              <w:jc w:val="center"/>
              <w:rPr>
                <w:rFonts w:ascii="仿宋_GB2312" w:hAnsi="宋体" w:eastAsia="仿宋_GB2312" w:cs="宋体"/>
                <w:b/>
                <w:bCs/>
                <w:color w:val="000000"/>
                <w:kern w:val="0"/>
                <w:sz w:val="20"/>
                <w:szCs w:val="20"/>
              </w:rPr>
            </w:pPr>
          </w:p>
        </w:tc>
        <w:tc>
          <w:tcPr>
            <w:tcW w:w="1739" w:type="dxa"/>
            <w:vMerge w:val="continue"/>
            <w:vAlign w:val="center"/>
          </w:tcPr>
          <w:p>
            <w:pPr>
              <w:jc w:val="center"/>
              <w:rPr>
                <w:rFonts w:ascii="仿宋_GB2312" w:hAnsi="宋体" w:eastAsia="仿宋_GB2312" w:cs="宋体"/>
                <w:color w:val="000000"/>
                <w:kern w:val="0"/>
                <w:sz w:val="20"/>
                <w:szCs w:val="20"/>
              </w:rPr>
            </w:pPr>
          </w:p>
        </w:tc>
        <w:tc>
          <w:tcPr>
            <w:tcW w:w="2268" w:type="dxa"/>
            <w:vAlign w:val="center"/>
          </w:tcPr>
          <w:p>
            <w:pPr>
              <w:jc w:val="left"/>
              <w:rPr>
                <w:rFonts w:ascii="仿宋_GB2312" w:eastAsia="仿宋_GB2312" w:cs="宋体"/>
                <w:color w:val="000000"/>
                <w:kern w:val="0"/>
                <w:sz w:val="20"/>
                <w:szCs w:val="20"/>
              </w:rPr>
            </w:pPr>
          </w:p>
        </w:tc>
        <w:tc>
          <w:tcPr>
            <w:tcW w:w="3827" w:type="dxa"/>
            <w:vAlign w:val="center"/>
          </w:tcPr>
          <w:p>
            <w:pPr>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西环路</w:t>
            </w:r>
          </w:p>
        </w:tc>
        <w:tc>
          <w:tcPr>
            <w:tcW w:w="1366" w:type="dxa"/>
            <w:vAlign w:val="center"/>
          </w:tcPr>
          <w:p>
            <w:pPr>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综合执法队</w:t>
            </w:r>
          </w:p>
        </w:tc>
        <w:tc>
          <w:tcPr>
            <w:tcW w:w="1415" w:type="dxa"/>
            <w:vAlign w:val="center"/>
          </w:tcPr>
          <w:p>
            <w:pPr>
              <w:jc w:val="center"/>
              <w:rPr>
                <w:rFonts w:ascii="仿宋_GB2312" w:eastAsia="仿宋_GB2312" w:cs="宋体"/>
                <w:color w:val="000000"/>
                <w:kern w:val="0"/>
                <w:sz w:val="20"/>
                <w:szCs w:val="20"/>
              </w:rPr>
            </w:pPr>
          </w:p>
        </w:tc>
        <w:tc>
          <w:tcPr>
            <w:tcW w:w="1785" w:type="dxa"/>
            <w:vAlign w:val="center"/>
          </w:tcPr>
          <w:p>
            <w:pPr>
              <w:widowControl/>
              <w:rPr>
                <w:rFonts w:ascii="仿宋_GB2312" w:eastAsia="仿宋_GB2312" w:cs="宋体"/>
                <w:color w:val="000000"/>
                <w:kern w:val="0"/>
                <w:sz w:val="20"/>
                <w:szCs w:val="20"/>
              </w:rPr>
            </w:pPr>
            <w:r>
              <w:rPr>
                <w:rFonts w:hint="eastAsia" w:ascii="仿宋_GB2312" w:eastAsia="仿宋_GB2312" w:cs="宋体"/>
                <w:color w:val="000000"/>
                <w:kern w:val="0"/>
                <w:sz w:val="20"/>
                <w:szCs w:val="20"/>
              </w:rPr>
              <w:t>包括西环北路、西环中路、西环南路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680" w:type="dxa"/>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5</w:t>
            </w:r>
          </w:p>
        </w:tc>
        <w:tc>
          <w:tcPr>
            <w:tcW w:w="1140" w:type="dxa"/>
            <w:vMerge w:val="continue"/>
            <w:vAlign w:val="center"/>
          </w:tcPr>
          <w:p>
            <w:pPr>
              <w:jc w:val="center"/>
              <w:rPr>
                <w:rFonts w:ascii="仿宋_GB2312" w:hAnsi="宋体" w:eastAsia="仿宋_GB2312" w:cs="宋体"/>
                <w:b/>
                <w:bCs/>
                <w:color w:val="000000"/>
                <w:kern w:val="0"/>
                <w:sz w:val="20"/>
                <w:szCs w:val="20"/>
              </w:rPr>
            </w:pPr>
          </w:p>
        </w:tc>
        <w:tc>
          <w:tcPr>
            <w:tcW w:w="1739" w:type="dxa"/>
            <w:vMerge w:val="continue"/>
            <w:vAlign w:val="center"/>
          </w:tcPr>
          <w:p>
            <w:pPr>
              <w:jc w:val="center"/>
              <w:rPr>
                <w:rFonts w:ascii="仿宋_GB2312" w:hAnsi="宋体" w:eastAsia="仿宋_GB2312" w:cs="宋体"/>
                <w:color w:val="000000"/>
                <w:kern w:val="0"/>
                <w:sz w:val="20"/>
                <w:szCs w:val="20"/>
              </w:rPr>
            </w:pPr>
          </w:p>
        </w:tc>
        <w:tc>
          <w:tcPr>
            <w:tcW w:w="2268" w:type="dxa"/>
            <w:vAlign w:val="center"/>
          </w:tcPr>
          <w:p>
            <w:pPr>
              <w:jc w:val="left"/>
              <w:rPr>
                <w:rFonts w:ascii="仿宋_GB2312" w:eastAsia="仿宋_GB2312" w:cs="宋体"/>
                <w:color w:val="000000"/>
                <w:kern w:val="0"/>
                <w:sz w:val="20"/>
                <w:szCs w:val="20"/>
              </w:rPr>
            </w:pPr>
          </w:p>
        </w:tc>
        <w:tc>
          <w:tcPr>
            <w:tcW w:w="3827" w:type="dxa"/>
            <w:vAlign w:val="center"/>
          </w:tcPr>
          <w:p>
            <w:pPr>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东环路</w:t>
            </w:r>
          </w:p>
        </w:tc>
        <w:tc>
          <w:tcPr>
            <w:tcW w:w="1366" w:type="dxa"/>
            <w:vAlign w:val="center"/>
          </w:tcPr>
          <w:p>
            <w:pPr>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综合执法队</w:t>
            </w:r>
          </w:p>
        </w:tc>
        <w:tc>
          <w:tcPr>
            <w:tcW w:w="1415" w:type="dxa"/>
            <w:vAlign w:val="center"/>
          </w:tcPr>
          <w:p>
            <w:pPr>
              <w:jc w:val="center"/>
              <w:rPr>
                <w:rFonts w:ascii="仿宋_GB2312" w:eastAsia="仿宋_GB2312" w:cs="宋体"/>
                <w:color w:val="000000"/>
                <w:kern w:val="0"/>
                <w:sz w:val="20"/>
                <w:szCs w:val="20"/>
              </w:rPr>
            </w:pPr>
          </w:p>
        </w:tc>
        <w:tc>
          <w:tcPr>
            <w:tcW w:w="1785" w:type="dxa"/>
            <w:vAlign w:val="center"/>
          </w:tcPr>
          <w:p>
            <w:pPr>
              <w:widowControl/>
              <w:jc w:val="center"/>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680" w:type="dxa"/>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6</w:t>
            </w:r>
          </w:p>
        </w:tc>
        <w:tc>
          <w:tcPr>
            <w:tcW w:w="1140" w:type="dxa"/>
            <w:vMerge w:val="continue"/>
            <w:vAlign w:val="center"/>
          </w:tcPr>
          <w:p>
            <w:pPr>
              <w:jc w:val="center"/>
              <w:rPr>
                <w:rFonts w:ascii="仿宋_GB2312" w:hAnsi="宋体" w:eastAsia="仿宋_GB2312" w:cs="宋体"/>
                <w:b/>
                <w:bCs/>
                <w:color w:val="000000"/>
                <w:kern w:val="0"/>
                <w:sz w:val="20"/>
                <w:szCs w:val="20"/>
              </w:rPr>
            </w:pPr>
          </w:p>
        </w:tc>
        <w:tc>
          <w:tcPr>
            <w:tcW w:w="1739" w:type="dxa"/>
            <w:vMerge w:val="continue"/>
            <w:vAlign w:val="center"/>
          </w:tcPr>
          <w:p>
            <w:pPr>
              <w:jc w:val="center"/>
              <w:rPr>
                <w:rFonts w:ascii="仿宋_GB2312" w:hAnsi="宋体" w:eastAsia="仿宋_GB2312" w:cs="宋体"/>
                <w:color w:val="000000"/>
                <w:kern w:val="0"/>
                <w:sz w:val="20"/>
                <w:szCs w:val="20"/>
              </w:rPr>
            </w:pPr>
          </w:p>
        </w:tc>
        <w:tc>
          <w:tcPr>
            <w:tcW w:w="2268" w:type="dxa"/>
            <w:vAlign w:val="center"/>
          </w:tcPr>
          <w:p>
            <w:pPr>
              <w:jc w:val="left"/>
              <w:rPr>
                <w:rFonts w:ascii="仿宋_GB2312" w:eastAsia="仿宋_GB2312" w:cs="宋体"/>
                <w:color w:val="000000"/>
                <w:kern w:val="0"/>
                <w:sz w:val="20"/>
                <w:szCs w:val="20"/>
              </w:rPr>
            </w:pPr>
          </w:p>
        </w:tc>
        <w:tc>
          <w:tcPr>
            <w:tcW w:w="3827" w:type="dxa"/>
            <w:vAlign w:val="center"/>
          </w:tcPr>
          <w:p>
            <w:pPr>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荣昌西街</w:t>
            </w:r>
          </w:p>
        </w:tc>
        <w:tc>
          <w:tcPr>
            <w:tcW w:w="1366" w:type="dxa"/>
            <w:vAlign w:val="center"/>
          </w:tcPr>
          <w:p>
            <w:pPr>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综合执法队</w:t>
            </w:r>
          </w:p>
        </w:tc>
        <w:tc>
          <w:tcPr>
            <w:tcW w:w="1415" w:type="dxa"/>
            <w:vAlign w:val="center"/>
          </w:tcPr>
          <w:p>
            <w:pPr>
              <w:jc w:val="center"/>
              <w:rPr>
                <w:rFonts w:ascii="仿宋_GB2312" w:eastAsia="仿宋_GB2312" w:cs="宋体"/>
                <w:color w:val="000000"/>
                <w:kern w:val="0"/>
                <w:sz w:val="20"/>
                <w:szCs w:val="20"/>
              </w:rPr>
            </w:pPr>
          </w:p>
        </w:tc>
        <w:tc>
          <w:tcPr>
            <w:tcW w:w="1785" w:type="dxa"/>
            <w:vAlign w:val="center"/>
          </w:tcPr>
          <w:p>
            <w:pPr>
              <w:widowControl/>
              <w:jc w:val="center"/>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680" w:type="dxa"/>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7</w:t>
            </w:r>
          </w:p>
        </w:tc>
        <w:tc>
          <w:tcPr>
            <w:tcW w:w="1140" w:type="dxa"/>
            <w:vMerge w:val="continue"/>
            <w:vAlign w:val="center"/>
          </w:tcPr>
          <w:p>
            <w:pPr>
              <w:widowControl/>
              <w:jc w:val="center"/>
              <w:rPr>
                <w:rFonts w:ascii="仿宋_GB2312" w:eastAsia="仿宋_GB2312" w:cs="宋体"/>
                <w:b/>
                <w:bCs/>
                <w:color w:val="000000"/>
                <w:kern w:val="0"/>
                <w:sz w:val="20"/>
                <w:szCs w:val="20"/>
              </w:rPr>
            </w:pPr>
          </w:p>
        </w:tc>
        <w:tc>
          <w:tcPr>
            <w:tcW w:w="1739" w:type="dxa"/>
            <w:vMerge w:val="continue"/>
            <w:vAlign w:val="center"/>
          </w:tcPr>
          <w:p>
            <w:pPr>
              <w:widowControl/>
              <w:jc w:val="center"/>
              <w:rPr>
                <w:rFonts w:ascii="仿宋_GB2312" w:eastAsia="仿宋_GB2312" w:cs="宋体"/>
                <w:color w:val="000000"/>
                <w:kern w:val="0"/>
                <w:sz w:val="20"/>
                <w:szCs w:val="20"/>
              </w:rPr>
            </w:pPr>
          </w:p>
        </w:tc>
        <w:tc>
          <w:tcPr>
            <w:tcW w:w="2268" w:type="dxa"/>
            <w:vAlign w:val="center"/>
          </w:tcPr>
          <w:p>
            <w:pPr>
              <w:jc w:val="left"/>
              <w:rPr>
                <w:rFonts w:ascii="仿宋_GB2312" w:eastAsia="仿宋_GB2312" w:cs="宋体"/>
                <w:color w:val="000000"/>
                <w:kern w:val="0"/>
                <w:sz w:val="20"/>
                <w:szCs w:val="20"/>
                <w:highlight w:val="yellow"/>
              </w:rPr>
            </w:pPr>
          </w:p>
        </w:tc>
        <w:tc>
          <w:tcPr>
            <w:tcW w:w="3827" w:type="dxa"/>
            <w:vAlign w:val="center"/>
          </w:tcPr>
          <w:p>
            <w:pPr>
              <w:jc w:val="center"/>
              <w:rPr>
                <w:rFonts w:ascii="仿宋_GB2312" w:hAnsi="宋体" w:eastAsia="仿宋_GB2312" w:cs="宋体"/>
                <w:color w:val="000000"/>
                <w:kern w:val="0"/>
                <w:sz w:val="20"/>
                <w:szCs w:val="20"/>
                <w:highlight w:val="yellow"/>
              </w:rPr>
            </w:pPr>
            <w:r>
              <w:rPr>
                <w:rFonts w:hint="eastAsia" w:ascii="仿宋_GB2312" w:hAnsi="宋体" w:eastAsia="仿宋_GB2312" w:cs="宋体"/>
                <w:color w:val="000000"/>
                <w:kern w:val="0"/>
                <w:sz w:val="20"/>
                <w:szCs w:val="20"/>
              </w:rPr>
              <w:t>经海路</w:t>
            </w:r>
          </w:p>
        </w:tc>
        <w:tc>
          <w:tcPr>
            <w:tcW w:w="1366" w:type="dxa"/>
          </w:tcPr>
          <w:p>
            <w:pPr>
              <w:rPr>
                <w:color w:val="000000"/>
              </w:rPr>
            </w:pPr>
            <w:r>
              <w:rPr>
                <w:rFonts w:hint="eastAsia" w:ascii="仿宋_GB2312" w:hAnsi="宋体" w:eastAsia="仿宋_GB2312" w:cs="宋体"/>
                <w:color w:val="000000"/>
                <w:kern w:val="0"/>
                <w:sz w:val="20"/>
                <w:szCs w:val="20"/>
              </w:rPr>
              <w:t>综合执法队</w:t>
            </w:r>
          </w:p>
        </w:tc>
        <w:tc>
          <w:tcPr>
            <w:tcW w:w="1415" w:type="dxa"/>
            <w:vAlign w:val="center"/>
          </w:tcPr>
          <w:p>
            <w:pPr>
              <w:jc w:val="center"/>
              <w:rPr>
                <w:rFonts w:ascii="仿宋_GB2312" w:eastAsia="仿宋_GB2312" w:cs="宋体"/>
                <w:color w:val="000000"/>
                <w:kern w:val="0"/>
                <w:sz w:val="20"/>
                <w:szCs w:val="20"/>
                <w:highlight w:val="yellow"/>
              </w:rPr>
            </w:pPr>
          </w:p>
        </w:tc>
        <w:tc>
          <w:tcPr>
            <w:tcW w:w="1785" w:type="dxa"/>
            <w:vAlign w:val="center"/>
          </w:tcPr>
          <w:p>
            <w:pPr>
              <w:widowControl/>
              <w:jc w:val="center"/>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680" w:type="dxa"/>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8</w:t>
            </w:r>
          </w:p>
        </w:tc>
        <w:tc>
          <w:tcPr>
            <w:tcW w:w="1140" w:type="dxa"/>
            <w:vMerge w:val="continue"/>
            <w:vAlign w:val="center"/>
          </w:tcPr>
          <w:p>
            <w:pPr>
              <w:widowControl/>
              <w:jc w:val="center"/>
              <w:rPr>
                <w:rFonts w:ascii="仿宋_GB2312" w:eastAsia="仿宋_GB2312" w:cs="宋体"/>
                <w:b/>
                <w:bCs/>
                <w:color w:val="000000"/>
                <w:kern w:val="0"/>
                <w:sz w:val="20"/>
                <w:szCs w:val="20"/>
              </w:rPr>
            </w:pPr>
          </w:p>
        </w:tc>
        <w:tc>
          <w:tcPr>
            <w:tcW w:w="1739" w:type="dxa"/>
            <w:vMerge w:val="continue"/>
            <w:vAlign w:val="center"/>
          </w:tcPr>
          <w:p>
            <w:pPr>
              <w:widowControl/>
              <w:jc w:val="center"/>
              <w:rPr>
                <w:rFonts w:ascii="仿宋_GB2312" w:eastAsia="仿宋_GB2312" w:cs="宋体"/>
                <w:color w:val="000000"/>
                <w:kern w:val="0"/>
                <w:sz w:val="20"/>
                <w:szCs w:val="20"/>
              </w:rPr>
            </w:pPr>
          </w:p>
        </w:tc>
        <w:tc>
          <w:tcPr>
            <w:tcW w:w="2268" w:type="dxa"/>
            <w:vAlign w:val="center"/>
          </w:tcPr>
          <w:p>
            <w:pPr>
              <w:jc w:val="left"/>
              <w:rPr>
                <w:rFonts w:ascii="仿宋_GB2312" w:eastAsia="仿宋_GB2312" w:cs="宋体"/>
                <w:color w:val="000000"/>
                <w:kern w:val="0"/>
                <w:sz w:val="20"/>
                <w:szCs w:val="20"/>
                <w:highlight w:val="yellow"/>
              </w:rPr>
            </w:pPr>
          </w:p>
        </w:tc>
        <w:tc>
          <w:tcPr>
            <w:tcW w:w="3827" w:type="dxa"/>
            <w:vAlign w:val="center"/>
          </w:tcPr>
          <w:p>
            <w:pPr>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科创街</w:t>
            </w:r>
          </w:p>
        </w:tc>
        <w:tc>
          <w:tcPr>
            <w:tcW w:w="1366" w:type="dxa"/>
          </w:tcPr>
          <w:p>
            <w:pPr>
              <w:rPr>
                <w:color w:val="000000"/>
              </w:rPr>
            </w:pPr>
            <w:r>
              <w:rPr>
                <w:rFonts w:hint="eastAsia" w:ascii="仿宋_GB2312" w:hAnsi="宋体" w:eastAsia="仿宋_GB2312" w:cs="宋体"/>
                <w:color w:val="000000"/>
                <w:kern w:val="0"/>
                <w:sz w:val="20"/>
                <w:szCs w:val="20"/>
              </w:rPr>
              <w:t>综合执法队</w:t>
            </w:r>
          </w:p>
        </w:tc>
        <w:tc>
          <w:tcPr>
            <w:tcW w:w="1415" w:type="dxa"/>
            <w:vAlign w:val="center"/>
          </w:tcPr>
          <w:p>
            <w:pPr>
              <w:jc w:val="center"/>
              <w:rPr>
                <w:rFonts w:ascii="仿宋_GB2312" w:eastAsia="仿宋_GB2312" w:cs="宋体"/>
                <w:color w:val="000000"/>
                <w:kern w:val="0"/>
                <w:sz w:val="20"/>
                <w:szCs w:val="20"/>
                <w:highlight w:val="yellow"/>
              </w:rPr>
            </w:pPr>
          </w:p>
        </w:tc>
        <w:tc>
          <w:tcPr>
            <w:tcW w:w="1785" w:type="dxa"/>
            <w:vAlign w:val="center"/>
          </w:tcPr>
          <w:p>
            <w:pPr>
              <w:widowControl/>
              <w:jc w:val="center"/>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680" w:type="dxa"/>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9</w:t>
            </w:r>
          </w:p>
        </w:tc>
        <w:tc>
          <w:tcPr>
            <w:tcW w:w="1140" w:type="dxa"/>
            <w:vMerge w:val="continue"/>
            <w:vAlign w:val="center"/>
          </w:tcPr>
          <w:p>
            <w:pPr>
              <w:widowControl/>
              <w:jc w:val="center"/>
              <w:rPr>
                <w:rFonts w:ascii="仿宋_GB2312" w:eastAsia="仿宋_GB2312" w:cs="宋体"/>
                <w:b/>
                <w:bCs/>
                <w:color w:val="000000"/>
                <w:kern w:val="0"/>
                <w:sz w:val="20"/>
                <w:szCs w:val="20"/>
              </w:rPr>
            </w:pPr>
          </w:p>
        </w:tc>
        <w:tc>
          <w:tcPr>
            <w:tcW w:w="1739" w:type="dxa"/>
            <w:vMerge w:val="continue"/>
            <w:vAlign w:val="center"/>
          </w:tcPr>
          <w:p>
            <w:pPr>
              <w:widowControl/>
              <w:jc w:val="center"/>
              <w:rPr>
                <w:rFonts w:ascii="仿宋_GB2312" w:eastAsia="仿宋_GB2312" w:cs="宋体"/>
                <w:color w:val="000000"/>
                <w:kern w:val="0"/>
                <w:sz w:val="20"/>
                <w:szCs w:val="20"/>
              </w:rPr>
            </w:pPr>
          </w:p>
        </w:tc>
        <w:tc>
          <w:tcPr>
            <w:tcW w:w="2268" w:type="dxa"/>
            <w:vAlign w:val="center"/>
          </w:tcPr>
          <w:p>
            <w:pPr>
              <w:jc w:val="left"/>
              <w:rPr>
                <w:rFonts w:ascii="仿宋_GB2312" w:eastAsia="仿宋_GB2312" w:cs="宋体"/>
                <w:color w:val="000000"/>
                <w:kern w:val="0"/>
                <w:sz w:val="20"/>
                <w:szCs w:val="20"/>
                <w:highlight w:val="yellow"/>
              </w:rPr>
            </w:pPr>
          </w:p>
        </w:tc>
        <w:tc>
          <w:tcPr>
            <w:tcW w:w="3827" w:type="dxa"/>
            <w:vAlign w:val="center"/>
          </w:tcPr>
          <w:p>
            <w:pPr>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科创五街西侧</w:t>
            </w:r>
          </w:p>
        </w:tc>
        <w:tc>
          <w:tcPr>
            <w:tcW w:w="1366" w:type="dxa"/>
          </w:tcPr>
          <w:p>
            <w:pPr>
              <w:rPr>
                <w:color w:val="000000"/>
              </w:rPr>
            </w:pPr>
            <w:r>
              <w:rPr>
                <w:rFonts w:hint="eastAsia" w:ascii="仿宋_GB2312" w:hAnsi="宋体" w:eastAsia="仿宋_GB2312" w:cs="宋体"/>
                <w:color w:val="000000"/>
                <w:kern w:val="0"/>
                <w:sz w:val="20"/>
                <w:szCs w:val="20"/>
              </w:rPr>
              <w:t>综合执法队</w:t>
            </w:r>
          </w:p>
        </w:tc>
        <w:tc>
          <w:tcPr>
            <w:tcW w:w="1415" w:type="dxa"/>
            <w:vAlign w:val="center"/>
          </w:tcPr>
          <w:p>
            <w:pPr>
              <w:jc w:val="center"/>
              <w:rPr>
                <w:rFonts w:ascii="仿宋_GB2312" w:eastAsia="仿宋_GB2312" w:cs="宋体"/>
                <w:color w:val="000000"/>
                <w:kern w:val="0"/>
                <w:sz w:val="20"/>
                <w:szCs w:val="20"/>
                <w:highlight w:val="yellow"/>
              </w:rPr>
            </w:pPr>
          </w:p>
        </w:tc>
        <w:tc>
          <w:tcPr>
            <w:tcW w:w="1785" w:type="dxa"/>
            <w:vAlign w:val="center"/>
          </w:tcPr>
          <w:p>
            <w:pPr>
              <w:widowControl/>
              <w:jc w:val="center"/>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680" w:type="dxa"/>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10</w:t>
            </w:r>
          </w:p>
        </w:tc>
        <w:tc>
          <w:tcPr>
            <w:tcW w:w="1140" w:type="dxa"/>
            <w:vMerge w:val="continue"/>
            <w:vAlign w:val="center"/>
          </w:tcPr>
          <w:p>
            <w:pPr>
              <w:widowControl/>
              <w:jc w:val="center"/>
              <w:rPr>
                <w:rFonts w:ascii="仿宋_GB2312" w:eastAsia="仿宋_GB2312" w:cs="宋体"/>
                <w:b/>
                <w:bCs/>
                <w:color w:val="000000"/>
                <w:kern w:val="0"/>
                <w:sz w:val="20"/>
                <w:szCs w:val="20"/>
              </w:rPr>
            </w:pPr>
          </w:p>
        </w:tc>
        <w:tc>
          <w:tcPr>
            <w:tcW w:w="1739" w:type="dxa"/>
            <w:vMerge w:val="continue"/>
            <w:vAlign w:val="center"/>
          </w:tcPr>
          <w:p>
            <w:pPr>
              <w:widowControl/>
              <w:jc w:val="center"/>
              <w:rPr>
                <w:rFonts w:ascii="仿宋_GB2312" w:eastAsia="仿宋_GB2312" w:cs="宋体"/>
                <w:color w:val="000000"/>
                <w:kern w:val="0"/>
                <w:sz w:val="20"/>
                <w:szCs w:val="20"/>
              </w:rPr>
            </w:pPr>
          </w:p>
        </w:tc>
        <w:tc>
          <w:tcPr>
            <w:tcW w:w="2268" w:type="dxa"/>
            <w:vAlign w:val="center"/>
          </w:tcPr>
          <w:p>
            <w:pPr>
              <w:jc w:val="left"/>
              <w:rPr>
                <w:rFonts w:ascii="仿宋_GB2312" w:eastAsia="仿宋_GB2312" w:cs="宋体"/>
                <w:color w:val="000000"/>
                <w:kern w:val="0"/>
                <w:sz w:val="20"/>
                <w:szCs w:val="20"/>
                <w:highlight w:val="yellow"/>
              </w:rPr>
            </w:pPr>
          </w:p>
        </w:tc>
        <w:tc>
          <w:tcPr>
            <w:tcW w:w="3827" w:type="dxa"/>
            <w:vAlign w:val="center"/>
          </w:tcPr>
          <w:p>
            <w:pPr>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博兴路</w:t>
            </w:r>
          </w:p>
        </w:tc>
        <w:tc>
          <w:tcPr>
            <w:tcW w:w="1366" w:type="dxa"/>
          </w:tcPr>
          <w:p>
            <w:pPr>
              <w:rPr>
                <w:color w:val="000000"/>
              </w:rPr>
            </w:pPr>
            <w:r>
              <w:rPr>
                <w:rFonts w:hint="eastAsia" w:ascii="仿宋_GB2312" w:hAnsi="宋体" w:eastAsia="仿宋_GB2312" w:cs="宋体"/>
                <w:color w:val="000000"/>
                <w:kern w:val="0"/>
                <w:sz w:val="20"/>
                <w:szCs w:val="20"/>
              </w:rPr>
              <w:t>综合执法队</w:t>
            </w:r>
          </w:p>
        </w:tc>
        <w:tc>
          <w:tcPr>
            <w:tcW w:w="1415" w:type="dxa"/>
            <w:vAlign w:val="center"/>
          </w:tcPr>
          <w:p>
            <w:pPr>
              <w:jc w:val="center"/>
              <w:rPr>
                <w:rFonts w:ascii="仿宋_GB2312" w:eastAsia="仿宋_GB2312" w:cs="宋体"/>
                <w:color w:val="000000"/>
                <w:kern w:val="0"/>
                <w:sz w:val="20"/>
                <w:szCs w:val="20"/>
                <w:highlight w:val="yellow"/>
              </w:rPr>
            </w:pPr>
          </w:p>
        </w:tc>
        <w:tc>
          <w:tcPr>
            <w:tcW w:w="1785" w:type="dxa"/>
            <w:vAlign w:val="center"/>
          </w:tcPr>
          <w:p>
            <w:pPr>
              <w:widowControl/>
              <w:jc w:val="center"/>
              <w:rPr>
                <w:rFonts w:ascii="仿宋_GB2312" w:eastAsia="仿宋_GB2312"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680" w:type="dxa"/>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11</w:t>
            </w:r>
          </w:p>
        </w:tc>
        <w:tc>
          <w:tcPr>
            <w:tcW w:w="1140" w:type="dxa"/>
            <w:vMerge w:val="continue"/>
            <w:vAlign w:val="center"/>
          </w:tcPr>
          <w:p>
            <w:pPr>
              <w:widowControl/>
              <w:jc w:val="center"/>
              <w:rPr>
                <w:rFonts w:ascii="仿宋_GB2312" w:eastAsia="仿宋_GB2312" w:cs="宋体"/>
                <w:b/>
                <w:bCs/>
                <w:color w:val="000000"/>
                <w:kern w:val="0"/>
                <w:sz w:val="20"/>
                <w:szCs w:val="20"/>
              </w:rPr>
            </w:pPr>
          </w:p>
        </w:tc>
        <w:tc>
          <w:tcPr>
            <w:tcW w:w="1739" w:type="dxa"/>
            <w:vMerge w:val="continue"/>
            <w:vAlign w:val="center"/>
          </w:tcPr>
          <w:p>
            <w:pPr>
              <w:widowControl/>
              <w:jc w:val="center"/>
              <w:rPr>
                <w:rFonts w:ascii="仿宋_GB2312" w:eastAsia="仿宋_GB2312" w:cs="宋体"/>
                <w:color w:val="000000"/>
                <w:kern w:val="0"/>
                <w:sz w:val="20"/>
                <w:szCs w:val="20"/>
              </w:rPr>
            </w:pPr>
          </w:p>
        </w:tc>
        <w:tc>
          <w:tcPr>
            <w:tcW w:w="2268" w:type="dxa"/>
            <w:vAlign w:val="center"/>
          </w:tcPr>
          <w:p>
            <w:pPr>
              <w:jc w:val="left"/>
              <w:rPr>
                <w:rFonts w:ascii="仿宋_GB2312" w:eastAsia="仿宋_GB2312" w:cs="宋体"/>
                <w:color w:val="000000"/>
                <w:kern w:val="0"/>
                <w:sz w:val="20"/>
                <w:szCs w:val="20"/>
                <w:highlight w:val="yellow"/>
              </w:rPr>
            </w:pPr>
          </w:p>
        </w:tc>
        <w:tc>
          <w:tcPr>
            <w:tcW w:w="3827" w:type="dxa"/>
            <w:vAlign w:val="center"/>
          </w:tcPr>
          <w:p>
            <w:pPr>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泰河路</w:t>
            </w:r>
          </w:p>
        </w:tc>
        <w:tc>
          <w:tcPr>
            <w:tcW w:w="1366" w:type="dxa"/>
          </w:tcPr>
          <w:p>
            <w:pPr>
              <w:rPr>
                <w:color w:val="000000"/>
              </w:rPr>
            </w:pPr>
            <w:r>
              <w:rPr>
                <w:rFonts w:hint="eastAsia" w:ascii="仿宋_GB2312" w:hAnsi="宋体" w:eastAsia="仿宋_GB2312" w:cs="宋体"/>
                <w:color w:val="000000"/>
                <w:kern w:val="0"/>
                <w:sz w:val="20"/>
                <w:szCs w:val="20"/>
              </w:rPr>
              <w:t>综合执法队</w:t>
            </w:r>
          </w:p>
        </w:tc>
        <w:tc>
          <w:tcPr>
            <w:tcW w:w="1415" w:type="dxa"/>
            <w:vAlign w:val="center"/>
          </w:tcPr>
          <w:p>
            <w:pPr>
              <w:jc w:val="center"/>
              <w:rPr>
                <w:rFonts w:ascii="仿宋_GB2312" w:eastAsia="仿宋_GB2312" w:cs="宋体"/>
                <w:color w:val="000000"/>
                <w:kern w:val="0"/>
                <w:sz w:val="20"/>
                <w:szCs w:val="20"/>
                <w:highlight w:val="yellow"/>
              </w:rPr>
            </w:pPr>
          </w:p>
        </w:tc>
        <w:tc>
          <w:tcPr>
            <w:tcW w:w="1785" w:type="dxa"/>
            <w:vAlign w:val="center"/>
          </w:tcPr>
          <w:p>
            <w:pPr>
              <w:widowControl/>
              <w:jc w:val="center"/>
              <w:rPr>
                <w:rFonts w:ascii="仿宋_GB2312" w:eastAsia="仿宋_GB2312" w:cs="宋体"/>
                <w:color w:val="000000"/>
                <w:kern w:val="0"/>
                <w:sz w:val="20"/>
                <w:szCs w:val="20"/>
              </w:rPr>
            </w:pPr>
          </w:p>
        </w:tc>
      </w:tr>
    </w:tbl>
    <w:p>
      <w:pPr>
        <w:spacing w:line="0" w:lineRule="atLeast"/>
        <w:jc w:val="center"/>
        <w:rPr>
          <w:rFonts w:ascii="方正小标宋简体" w:eastAsia="方正小标宋简体"/>
          <w:color w:val="000000"/>
          <w:sz w:val="32"/>
          <w:szCs w:val="32"/>
        </w:rPr>
      </w:pPr>
    </w:p>
    <w:p>
      <w:pPr>
        <w:spacing w:line="0" w:lineRule="atLeast"/>
        <w:jc w:val="center"/>
        <w:rPr>
          <w:rFonts w:ascii="方正小标宋简体" w:eastAsia="方正小标宋简体"/>
          <w:color w:val="000000"/>
          <w:sz w:val="32"/>
          <w:szCs w:val="32"/>
        </w:rPr>
      </w:pPr>
    </w:p>
    <w:p>
      <w:pPr>
        <w:spacing w:line="0" w:lineRule="atLeast"/>
        <w:jc w:val="center"/>
        <w:rPr>
          <w:rFonts w:ascii="方正小标宋简体" w:eastAsia="方正小标宋简体"/>
          <w:color w:val="000000"/>
          <w:sz w:val="32"/>
          <w:szCs w:val="32"/>
        </w:rPr>
      </w:pPr>
    </w:p>
    <w:p>
      <w:pPr>
        <w:spacing w:line="0" w:lineRule="atLeast"/>
        <w:jc w:val="center"/>
        <w:rPr>
          <w:rFonts w:ascii="方正小标宋简体" w:eastAsia="方正小标宋简体"/>
          <w:color w:val="000000"/>
          <w:sz w:val="32"/>
          <w:szCs w:val="32"/>
        </w:rPr>
      </w:pPr>
    </w:p>
    <w:p>
      <w:pPr>
        <w:spacing w:line="0" w:lineRule="atLeast"/>
        <w:jc w:val="center"/>
        <w:rPr>
          <w:rFonts w:ascii="方正小标宋简体" w:eastAsia="方正小标宋简体"/>
          <w:color w:val="000000"/>
          <w:sz w:val="32"/>
          <w:szCs w:val="32"/>
        </w:rPr>
      </w:pPr>
    </w:p>
    <w:p>
      <w:pPr>
        <w:spacing w:line="0" w:lineRule="atLeast"/>
        <w:jc w:val="center"/>
        <w:rPr>
          <w:rFonts w:ascii="方正小标宋简体" w:eastAsia="方正小标宋简体"/>
          <w:color w:val="000000"/>
          <w:sz w:val="32"/>
          <w:szCs w:val="32"/>
        </w:rPr>
      </w:pPr>
      <w:r>
        <w:rPr>
          <w:rFonts w:hint="eastAsia" w:ascii="方正小标宋简体" w:eastAsia="方正小标宋简体"/>
          <w:color w:val="000000"/>
          <w:sz w:val="32"/>
          <w:szCs w:val="32"/>
        </w:rPr>
        <w:t>燕山区域分类管理台帐</w:t>
      </w:r>
    </w:p>
    <w:p>
      <w:pPr>
        <w:spacing w:line="0" w:lineRule="atLeast"/>
        <w:jc w:val="center"/>
        <w:rPr>
          <w:rFonts w:ascii="仿宋_GB2312" w:eastAsia="仿宋_GB2312"/>
          <w:color w:val="000000"/>
          <w:sz w:val="28"/>
          <w:szCs w:val="28"/>
        </w:rPr>
      </w:pPr>
      <w:r>
        <w:rPr>
          <w:rFonts w:ascii="仿宋_GB2312" w:eastAsia="仿宋_GB2312"/>
          <w:color w:val="000000"/>
          <w:sz w:val="28"/>
          <w:szCs w:val="28"/>
        </w:rPr>
        <w:t xml:space="preserve"> </w:t>
      </w:r>
      <w:r>
        <w:rPr>
          <w:rFonts w:hint="eastAsia" w:ascii="仿宋_GB2312" w:eastAsia="仿宋_GB2312"/>
          <w:color w:val="000000"/>
          <w:sz w:val="28"/>
          <w:szCs w:val="28"/>
        </w:rPr>
        <w:t xml:space="preserve"> (二类地区2处,共2处)</w:t>
      </w:r>
    </w:p>
    <w:tbl>
      <w:tblPr>
        <w:tblStyle w:val="8"/>
        <w:tblW w:w="1422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0"/>
        <w:gridCol w:w="1140"/>
        <w:gridCol w:w="1739"/>
        <w:gridCol w:w="2268"/>
        <w:gridCol w:w="3827"/>
        <w:gridCol w:w="1341"/>
        <w:gridCol w:w="1440"/>
        <w:gridCol w:w="17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0" w:hRule="atLeast"/>
          <w:tblHeader/>
        </w:trPr>
        <w:tc>
          <w:tcPr>
            <w:tcW w:w="680" w:type="dxa"/>
            <w:vAlign w:val="center"/>
          </w:tcPr>
          <w:p>
            <w:pPr>
              <w:widowControl/>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序号</w:t>
            </w:r>
          </w:p>
        </w:tc>
        <w:tc>
          <w:tcPr>
            <w:tcW w:w="2879" w:type="dxa"/>
            <w:gridSpan w:val="2"/>
            <w:vAlign w:val="center"/>
          </w:tcPr>
          <w:p>
            <w:pPr>
              <w:widowControl/>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类别</w:t>
            </w:r>
          </w:p>
        </w:tc>
        <w:tc>
          <w:tcPr>
            <w:tcW w:w="2268" w:type="dxa"/>
            <w:vAlign w:val="center"/>
          </w:tcPr>
          <w:p>
            <w:pPr>
              <w:widowControl/>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地区名称</w:t>
            </w:r>
          </w:p>
        </w:tc>
        <w:tc>
          <w:tcPr>
            <w:tcW w:w="3827" w:type="dxa"/>
            <w:vAlign w:val="center"/>
          </w:tcPr>
          <w:p>
            <w:pPr>
              <w:widowControl/>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大街名称</w:t>
            </w:r>
          </w:p>
        </w:tc>
        <w:tc>
          <w:tcPr>
            <w:tcW w:w="1341" w:type="dxa"/>
            <w:vAlign w:val="center"/>
          </w:tcPr>
          <w:p>
            <w:pPr>
              <w:widowControl/>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责任执法队</w:t>
            </w:r>
          </w:p>
        </w:tc>
        <w:tc>
          <w:tcPr>
            <w:tcW w:w="1440" w:type="dxa"/>
            <w:vAlign w:val="center"/>
          </w:tcPr>
          <w:p>
            <w:pPr>
              <w:widowControl/>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联系电话</w:t>
            </w:r>
          </w:p>
        </w:tc>
        <w:tc>
          <w:tcPr>
            <w:tcW w:w="1785" w:type="dxa"/>
            <w:vAlign w:val="center"/>
          </w:tcPr>
          <w:p>
            <w:pPr>
              <w:widowControl/>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5" w:hRule="atLeast"/>
        </w:trPr>
        <w:tc>
          <w:tcPr>
            <w:tcW w:w="680" w:type="dxa"/>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w:t>
            </w:r>
          </w:p>
        </w:tc>
        <w:tc>
          <w:tcPr>
            <w:tcW w:w="1140" w:type="dxa"/>
            <w:vMerge w:val="restart"/>
            <w:vAlign w:val="center"/>
          </w:tcPr>
          <w:p>
            <w:pPr>
              <w:widowControl/>
              <w:jc w:val="center"/>
              <w:rPr>
                <w:rFonts w:ascii="仿宋_GB2312" w:eastAsia="仿宋_GB2312" w:cs="宋体"/>
                <w:b/>
                <w:bCs/>
                <w:color w:val="000000"/>
                <w:kern w:val="0"/>
                <w:sz w:val="20"/>
                <w:szCs w:val="20"/>
              </w:rPr>
            </w:pPr>
            <w:r>
              <w:rPr>
                <w:rFonts w:hint="eastAsia" w:ascii="仿宋_GB2312" w:hAnsi="宋体" w:eastAsia="仿宋_GB2312" w:cs="宋体"/>
                <w:b/>
                <w:bCs/>
                <w:color w:val="000000"/>
                <w:kern w:val="0"/>
                <w:sz w:val="20"/>
                <w:szCs w:val="20"/>
              </w:rPr>
              <w:t>二类</w:t>
            </w:r>
          </w:p>
          <w:p>
            <w:pPr>
              <w:widowControl/>
              <w:jc w:val="center"/>
              <w:rPr>
                <w:rFonts w:ascii="仿宋_GB2312" w:eastAsia="仿宋_GB2312" w:cs="宋体"/>
                <w:b/>
                <w:bCs/>
                <w:color w:val="000000"/>
                <w:kern w:val="0"/>
                <w:sz w:val="20"/>
                <w:szCs w:val="20"/>
              </w:rPr>
            </w:pPr>
            <w:r>
              <w:rPr>
                <w:rFonts w:hint="eastAsia" w:ascii="仿宋_GB2312" w:hAnsi="宋体" w:eastAsia="仿宋_GB2312" w:cs="宋体"/>
                <w:b/>
                <w:bCs/>
                <w:color w:val="000000"/>
                <w:kern w:val="0"/>
                <w:sz w:val="20"/>
                <w:szCs w:val="20"/>
              </w:rPr>
              <w:t>重点</w:t>
            </w:r>
          </w:p>
          <w:p>
            <w:pPr>
              <w:widowControl/>
              <w:jc w:val="center"/>
              <w:rPr>
                <w:rFonts w:ascii="仿宋_GB2312" w:eastAsia="仿宋_GB2312" w:cs="宋体"/>
                <w:b/>
                <w:bCs/>
                <w:color w:val="000000"/>
                <w:kern w:val="0"/>
                <w:sz w:val="20"/>
                <w:szCs w:val="20"/>
              </w:rPr>
            </w:pPr>
            <w:r>
              <w:rPr>
                <w:rFonts w:hint="eastAsia" w:ascii="仿宋_GB2312" w:hAnsi="宋体" w:eastAsia="仿宋_GB2312" w:cs="宋体"/>
                <w:b/>
                <w:bCs/>
                <w:color w:val="000000"/>
                <w:kern w:val="0"/>
                <w:sz w:val="20"/>
                <w:szCs w:val="20"/>
              </w:rPr>
              <w:t>管理</w:t>
            </w:r>
          </w:p>
          <w:p>
            <w:pPr>
              <w:widowControl/>
              <w:jc w:val="center"/>
              <w:rPr>
                <w:rFonts w:ascii="仿宋_GB2312" w:eastAsia="仿宋_GB2312" w:cs="宋体"/>
                <w:b/>
                <w:bCs/>
                <w:color w:val="000000"/>
                <w:kern w:val="0"/>
                <w:sz w:val="20"/>
                <w:szCs w:val="20"/>
              </w:rPr>
            </w:pPr>
            <w:r>
              <w:rPr>
                <w:rFonts w:hint="eastAsia" w:ascii="仿宋_GB2312" w:hAnsi="宋体" w:eastAsia="仿宋_GB2312" w:cs="宋体"/>
                <w:b/>
                <w:bCs/>
                <w:color w:val="000000"/>
                <w:kern w:val="0"/>
                <w:sz w:val="20"/>
                <w:szCs w:val="20"/>
              </w:rPr>
              <w:t>地区</w:t>
            </w:r>
          </w:p>
        </w:tc>
        <w:tc>
          <w:tcPr>
            <w:tcW w:w="1739" w:type="dxa"/>
            <w:vMerge w:val="restart"/>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重点大街</w:t>
            </w:r>
          </w:p>
        </w:tc>
        <w:tc>
          <w:tcPr>
            <w:tcW w:w="2268" w:type="dxa"/>
            <w:vAlign w:val="center"/>
          </w:tcPr>
          <w:p>
            <w:pPr>
              <w:jc w:val="left"/>
              <w:rPr>
                <w:rFonts w:ascii="仿宋_GB2312" w:eastAsia="仿宋_GB2312" w:cs="宋体"/>
                <w:color w:val="000000"/>
                <w:kern w:val="0"/>
                <w:sz w:val="20"/>
                <w:szCs w:val="20"/>
              </w:rPr>
            </w:pPr>
          </w:p>
        </w:tc>
        <w:tc>
          <w:tcPr>
            <w:tcW w:w="3827" w:type="dxa"/>
            <w:vAlign w:val="center"/>
          </w:tcPr>
          <w:p>
            <w:pPr>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岗南路</w:t>
            </w:r>
          </w:p>
        </w:tc>
        <w:tc>
          <w:tcPr>
            <w:tcW w:w="1341" w:type="dxa"/>
            <w:vAlign w:val="center"/>
          </w:tcPr>
          <w:p>
            <w:pPr>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迎风执法队</w:t>
            </w:r>
          </w:p>
        </w:tc>
        <w:tc>
          <w:tcPr>
            <w:tcW w:w="1440" w:type="dxa"/>
            <w:vAlign w:val="center"/>
          </w:tcPr>
          <w:p>
            <w:pPr>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81343245</w:t>
            </w:r>
          </w:p>
        </w:tc>
        <w:tc>
          <w:tcPr>
            <w:tcW w:w="1785" w:type="dxa"/>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北至燕化公司；南至杏花东里；东至影剧院；西至蓝腾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80" w:type="dxa"/>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w:t>
            </w:r>
          </w:p>
        </w:tc>
        <w:tc>
          <w:tcPr>
            <w:tcW w:w="1140" w:type="dxa"/>
            <w:vMerge w:val="continue"/>
            <w:vAlign w:val="center"/>
          </w:tcPr>
          <w:p>
            <w:pPr>
              <w:widowControl/>
              <w:jc w:val="center"/>
              <w:rPr>
                <w:rFonts w:ascii="仿宋_GB2312" w:eastAsia="仿宋_GB2312" w:cs="宋体"/>
                <w:b/>
                <w:bCs/>
                <w:color w:val="000000"/>
                <w:kern w:val="0"/>
                <w:sz w:val="20"/>
                <w:szCs w:val="20"/>
              </w:rPr>
            </w:pPr>
          </w:p>
        </w:tc>
        <w:tc>
          <w:tcPr>
            <w:tcW w:w="1739" w:type="dxa"/>
            <w:vMerge w:val="continue"/>
            <w:vAlign w:val="center"/>
          </w:tcPr>
          <w:p>
            <w:pPr>
              <w:widowControl/>
              <w:jc w:val="center"/>
              <w:rPr>
                <w:rFonts w:ascii="仿宋_GB2312" w:eastAsia="仿宋_GB2312" w:cs="宋体"/>
                <w:color w:val="000000"/>
                <w:kern w:val="0"/>
                <w:sz w:val="20"/>
                <w:szCs w:val="20"/>
              </w:rPr>
            </w:pPr>
          </w:p>
        </w:tc>
        <w:tc>
          <w:tcPr>
            <w:tcW w:w="2268" w:type="dxa"/>
            <w:vAlign w:val="center"/>
          </w:tcPr>
          <w:p>
            <w:pPr>
              <w:widowControl/>
              <w:jc w:val="left"/>
              <w:rPr>
                <w:rFonts w:ascii="仿宋_GB2312" w:hAnsi="宋体" w:eastAsia="仿宋_GB2312" w:cs="宋体"/>
                <w:color w:val="000000"/>
                <w:kern w:val="0"/>
                <w:sz w:val="20"/>
                <w:szCs w:val="20"/>
              </w:rPr>
            </w:pPr>
          </w:p>
        </w:tc>
        <w:tc>
          <w:tcPr>
            <w:tcW w:w="3827" w:type="dxa"/>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燕东路</w:t>
            </w:r>
          </w:p>
        </w:tc>
        <w:tc>
          <w:tcPr>
            <w:tcW w:w="1341" w:type="dxa"/>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迎风执法队</w:t>
            </w:r>
          </w:p>
        </w:tc>
        <w:tc>
          <w:tcPr>
            <w:tcW w:w="1440" w:type="dxa"/>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81343245</w:t>
            </w:r>
          </w:p>
        </w:tc>
        <w:tc>
          <w:tcPr>
            <w:tcW w:w="1785" w:type="dxa"/>
            <w:vAlign w:val="center"/>
          </w:tcPr>
          <w:p>
            <w:pPr>
              <w:widowControl/>
              <w:jc w:val="center"/>
              <w:rPr>
                <w:rFonts w:ascii="仿宋_GB2312" w:eastAsia="仿宋_GB2312" w:cs="宋体"/>
                <w:color w:val="000000"/>
                <w:kern w:val="0"/>
                <w:sz w:val="20"/>
                <w:szCs w:val="20"/>
              </w:rPr>
            </w:pPr>
            <w:r>
              <w:rPr>
                <w:rFonts w:hint="eastAsia" w:ascii="仿宋_GB2312" w:hAnsi="宋体" w:eastAsia="仿宋_GB2312" w:cs="宋体"/>
                <w:color w:val="000000"/>
                <w:kern w:val="0"/>
                <w:sz w:val="20"/>
                <w:szCs w:val="20"/>
              </w:rPr>
              <w:t>东至玉龙公司；南至嘉恒公司；西至影剧院；北至怡园</w:t>
            </w:r>
          </w:p>
        </w:tc>
      </w:tr>
    </w:tbl>
    <w:p>
      <w:pPr>
        <w:rPr>
          <w:color w:val="000000"/>
        </w:rPr>
        <w:sectPr>
          <w:footerReference r:id="rId5" w:type="default"/>
          <w:footerReference r:id="rId6" w:type="even"/>
          <w:pgSz w:w="16838" w:h="11906" w:orient="landscape"/>
          <w:pgMar w:top="1134" w:right="1157" w:bottom="1134" w:left="1157" w:header="851" w:footer="992" w:gutter="0"/>
          <w:pgNumType w:fmt="numberInDash" w:start="1"/>
          <w:cols w:space="425" w:num="1"/>
          <w:docGrid w:type="linesAndChars" w:linePitch="312" w:charSpace="0"/>
        </w:sectPr>
      </w:pPr>
    </w:p>
    <w:p>
      <w:pPr>
        <w:spacing w:line="600" w:lineRule="exact"/>
        <w:ind w:right="-101" w:rightChars="-48"/>
        <w:rPr>
          <w:color w:val="000000"/>
        </w:rPr>
      </w:pPr>
    </w:p>
    <w:p/>
    <w:p/>
    <w:p>
      <w:pPr>
        <w:spacing w:line="640" w:lineRule="exact"/>
        <w:rPr>
          <w:rFonts w:ascii="仿宋_GB2312" w:hAnsi="Calibri" w:eastAsia="仿宋_GB2312"/>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华文新魏">
    <w:panose1 w:val="02010800040101010101"/>
    <w:charset w:val="86"/>
    <w:family w:val="auto"/>
    <w:pitch w:val="default"/>
    <w:sig w:usb0="00000001" w:usb1="080F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hAnchor="page" w:x="9136" w:y="-339"/>
      <w:ind w:right="140" w:firstLine="140" w:firstLineChars="50"/>
      <w:jc w:val="left"/>
      <w:rPr>
        <w:rFonts w:ascii="Times New Roman" w:hAnsi="Times New Roman"/>
      </w:rPr>
    </w:pPr>
    <w:r>
      <w:rPr>
        <w:rStyle w:val="10"/>
        <w:rFonts w:ascii="Times New Roman" w:hAnsi="Times New Roman"/>
        <w:szCs w:val="28"/>
      </w:rPr>
      <w:t xml:space="preserve">— </w:t>
    </w:r>
    <w:r>
      <w:rPr>
        <w:rStyle w:val="10"/>
        <w:szCs w:val="28"/>
      </w:rPr>
      <w:fldChar w:fldCharType="begin"/>
    </w:r>
    <w:r>
      <w:rPr>
        <w:rStyle w:val="10"/>
        <w:szCs w:val="28"/>
      </w:rPr>
      <w:instrText xml:space="preserve"> PAGE </w:instrText>
    </w:r>
    <w:r>
      <w:rPr>
        <w:rStyle w:val="10"/>
        <w:szCs w:val="28"/>
      </w:rPr>
      <w:fldChar w:fldCharType="separate"/>
    </w:r>
    <w:r>
      <w:rPr>
        <w:rStyle w:val="10"/>
        <w:szCs w:val="28"/>
      </w:rPr>
      <w:t>1</w:t>
    </w:r>
    <w:r>
      <w:rPr>
        <w:rStyle w:val="10"/>
        <w:szCs w:val="28"/>
      </w:rPr>
      <w:fldChar w:fldCharType="end"/>
    </w:r>
    <w:r>
      <w:rPr>
        <w:rStyle w:val="10"/>
        <w:szCs w:val="28"/>
      </w:rPr>
      <w:t xml:space="preserve"> </w:t>
    </w:r>
    <w:r>
      <w:rPr>
        <w:rStyle w:val="10"/>
        <w:rFonts w:ascii="Times New Roman" w:hAnsi="Times New Roman"/>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ind w:right="360"/>
      <w:rPr>
        <w:rFonts w:eastAsia="方正小标宋简体"/>
        <w:szCs w:val="28"/>
      </w:rPr>
    </w:pPr>
    <w:r>
      <w:rPr>
        <w:rFonts w:eastAsia="方正小标宋简体"/>
        <w:szCs w:val="28"/>
      </w:rPr>
      <w:fldChar w:fldCharType="begin"/>
    </w:r>
    <w:r>
      <w:rPr>
        <w:rFonts w:eastAsia="方正小标宋简体"/>
        <w:szCs w:val="28"/>
      </w:rPr>
      <w:instrText xml:space="preserve">PAGE   \* MERGEFORMAT</w:instrText>
    </w:r>
    <w:r>
      <w:rPr>
        <w:rFonts w:eastAsia="方正小标宋简体"/>
        <w:szCs w:val="28"/>
      </w:rPr>
      <w:fldChar w:fldCharType="separate"/>
    </w:r>
    <w:r>
      <w:rPr>
        <w:rFonts w:eastAsia="方正小标宋简体"/>
        <w:szCs w:val="28"/>
        <w:lang w:val="zh-CN"/>
      </w:rPr>
      <w:t>-</w:t>
    </w:r>
    <w:r>
      <w:rPr>
        <w:rFonts w:eastAsia="方正小标宋简体"/>
        <w:szCs w:val="28"/>
      </w:rPr>
      <w:t xml:space="preserve"> 9 -</w:t>
    </w:r>
    <w:r>
      <w:rPr>
        <w:rFonts w:eastAsia="方正小标宋简体"/>
        <w:szCs w:val="2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ind w:right="360" w:firstLine="280" w:firstLineChars="100"/>
      <w:rPr>
        <w:szCs w:val="28"/>
      </w:rPr>
    </w:pPr>
    <w:r>
      <w:rPr>
        <w:szCs w:val="28"/>
      </w:rPr>
      <w:fldChar w:fldCharType="begin"/>
    </w:r>
    <w:r>
      <w:rPr>
        <w:szCs w:val="28"/>
      </w:rPr>
      <w:instrText xml:space="preserve">PAGE   \* MERGEFORMAT</w:instrText>
    </w:r>
    <w:r>
      <w:rPr>
        <w:szCs w:val="28"/>
      </w:rPr>
      <w:fldChar w:fldCharType="separate"/>
    </w:r>
    <w:r>
      <w:rPr>
        <w:szCs w:val="28"/>
        <w:lang w:val="zh-CN"/>
      </w:rPr>
      <w:t>-</w:t>
    </w:r>
    <w:r>
      <w:rPr>
        <w:szCs w:val="28"/>
      </w:rPr>
      <w:t xml:space="preserve"> 10 -</w:t>
    </w:r>
    <w:r>
      <w:rPr>
        <w:szCs w:val="28"/>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6C1BB3"/>
    <w:multiLevelType w:val="multilevel"/>
    <w:tmpl w:val="3D6C1BB3"/>
    <w:lvl w:ilvl="0" w:tentative="0">
      <w:start w:val="2"/>
      <w:numFmt w:val="decimal"/>
      <w:lvlText w:val="%1"/>
      <w:lvlJc w:val="left"/>
      <w:pPr>
        <w:tabs>
          <w:tab w:val="left" w:pos="480"/>
        </w:tabs>
        <w:ind w:left="480" w:hanging="48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5620"/>
    <w:rsid w:val="001E2BB5"/>
    <w:rsid w:val="003732A9"/>
    <w:rsid w:val="00540145"/>
    <w:rsid w:val="005F519B"/>
    <w:rsid w:val="008E2871"/>
    <w:rsid w:val="008F51A3"/>
    <w:rsid w:val="00BC410E"/>
    <w:rsid w:val="00D75620"/>
    <w:rsid w:val="775858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Document Map"/>
    <w:basedOn w:val="1"/>
    <w:link w:val="18"/>
    <w:semiHidden/>
    <w:qFormat/>
    <w:uiPriority w:val="0"/>
    <w:pPr>
      <w:shd w:val="clear" w:color="auto" w:fill="000080"/>
    </w:pPr>
  </w:style>
  <w:style w:type="paragraph" w:styleId="3">
    <w:name w:val="annotation text"/>
    <w:basedOn w:val="1"/>
    <w:link w:val="20"/>
    <w:qFormat/>
    <w:uiPriority w:val="0"/>
    <w:pPr>
      <w:jc w:val="left"/>
    </w:pPr>
  </w:style>
  <w:style w:type="paragraph" w:styleId="4">
    <w:name w:val="Balloon Text"/>
    <w:basedOn w:val="1"/>
    <w:link w:val="19"/>
    <w:semiHidden/>
    <w:qFormat/>
    <w:uiPriority w:val="0"/>
    <w:rPr>
      <w:sz w:val="18"/>
      <w:szCs w:val="18"/>
    </w:rPr>
  </w:style>
  <w:style w:type="paragraph" w:styleId="5">
    <w:name w:val="footer"/>
    <w:basedOn w:val="1"/>
    <w:link w:val="13"/>
    <w:qFormat/>
    <w:uiPriority w:val="99"/>
    <w:pPr>
      <w:framePr w:wrap="around" w:vAnchor="text" w:hAnchor="margin" w:xAlign="right" w:y="1"/>
      <w:tabs>
        <w:tab w:val="center" w:pos="4153"/>
        <w:tab w:val="right" w:pos="8306"/>
      </w:tabs>
      <w:snapToGrid w:val="0"/>
      <w:jc w:val="right"/>
    </w:pPr>
    <w:rPr>
      <w:rFonts w:ascii="宋体" w:hAnsi="宋体"/>
      <w:sz w:val="28"/>
      <w:szCs w:val="18"/>
    </w:rPr>
  </w:style>
  <w:style w:type="paragraph" w:styleId="6">
    <w:name w:val="header"/>
    <w:basedOn w:val="1"/>
    <w:link w:val="14"/>
    <w:uiPriority w:val="0"/>
    <w:pPr>
      <w:tabs>
        <w:tab w:val="center" w:pos="4153"/>
        <w:tab w:val="right" w:pos="8306"/>
      </w:tabs>
      <w:snapToGrid w:val="0"/>
      <w:ind w:firstLine="200" w:firstLineChars="200"/>
      <w:jc w:val="center"/>
    </w:pPr>
    <w:rPr>
      <w:rFonts w:eastAsia="仿宋_GB2312"/>
      <w:sz w:val="18"/>
      <w:szCs w:val="18"/>
    </w:rPr>
  </w:style>
  <w:style w:type="paragraph" w:styleId="7">
    <w:name w:val="Normal (Web)"/>
    <w:basedOn w:val="1"/>
    <w:uiPriority w:val="0"/>
    <w:pPr>
      <w:widowControl/>
      <w:spacing w:before="100" w:beforeAutospacing="1" w:after="100" w:afterAutospacing="1" w:line="360" w:lineRule="auto"/>
      <w:jc w:val="left"/>
    </w:pPr>
    <w:rPr>
      <w:rFonts w:ascii="宋体" w:hAnsi="宋体" w:cs="宋体"/>
      <w:color w:val="000000"/>
      <w:kern w:val="0"/>
      <w:sz w:val="24"/>
    </w:rPr>
  </w:style>
  <w:style w:type="character" w:styleId="10">
    <w:name w:val="page number"/>
    <w:uiPriority w:val="0"/>
  </w:style>
  <w:style w:type="character" w:styleId="11">
    <w:name w:val="Hyperlink"/>
    <w:semiHidden/>
    <w:qFormat/>
    <w:uiPriority w:val="0"/>
    <w:rPr>
      <w:rFonts w:cs="Times New Roman"/>
      <w:color w:val="0000FF"/>
      <w:u w:val="single"/>
    </w:rPr>
  </w:style>
  <w:style w:type="character" w:styleId="12">
    <w:name w:val="annotation reference"/>
    <w:qFormat/>
    <w:uiPriority w:val="0"/>
    <w:rPr>
      <w:sz w:val="21"/>
    </w:rPr>
  </w:style>
  <w:style w:type="character" w:customStyle="1" w:styleId="13">
    <w:name w:val="页脚 Char"/>
    <w:basedOn w:val="9"/>
    <w:link w:val="5"/>
    <w:qFormat/>
    <w:uiPriority w:val="99"/>
    <w:rPr>
      <w:rFonts w:ascii="宋体" w:hAnsi="宋体" w:eastAsia="宋体" w:cs="Times New Roman"/>
      <w:sz w:val="28"/>
      <w:szCs w:val="18"/>
    </w:rPr>
  </w:style>
  <w:style w:type="character" w:customStyle="1" w:styleId="14">
    <w:name w:val="页眉 Char"/>
    <w:basedOn w:val="9"/>
    <w:link w:val="6"/>
    <w:uiPriority w:val="0"/>
    <w:rPr>
      <w:rFonts w:ascii="Times New Roman" w:hAnsi="Times New Roman" w:eastAsia="仿宋_GB2312" w:cs="Times New Roman"/>
      <w:sz w:val="18"/>
      <w:szCs w:val="18"/>
    </w:rPr>
  </w:style>
  <w:style w:type="paragraph" w:customStyle="1" w:styleId="15">
    <w:name w:val="大标题"/>
    <w:basedOn w:val="1"/>
    <w:next w:val="1"/>
    <w:uiPriority w:val="0"/>
    <w:pPr>
      <w:spacing w:line="560" w:lineRule="exact"/>
      <w:jc w:val="center"/>
      <w:outlineLvl w:val="0"/>
    </w:pPr>
    <w:rPr>
      <w:rFonts w:ascii="方正小标宋简体" w:hAnsi="宋体" w:eastAsia="方正小标宋简体" w:cs="宋体"/>
      <w:snapToGrid w:val="0"/>
      <w:kern w:val="0"/>
      <w:sz w:val="44"/>
      <w:szCs w:val="20"/>
    </w:rPr>
  </w:style>
  <w:style w:type="character" w:customStyle="1" w:styleId="16">
    <w:name w:val="oalinshistyle21"/>
    <w:qFormat/>
    <w:uiPriority w:val="0"/>
    <w:rPr>
      <w:rFonts w:hint="default" w:ascii="Arial" w:hAnsi="Arial" w:cs="Arial"/>
      <w:sz w:val="27"/>
      <w:szCs w:val="27"/>
    </w:rPr>
  </w:style>
  <w:style w:type="paragraph" w:customStyle="1" w:styleId="17">
    <w:name w:val="默认段落字体 Para Char Char Char Char Char Char Char"/>
    <w:basedOn w:val="2"/>
    <w:uiPriority w:val="0"/>
    <w:pPr>
      <w:adjustRightInd w:val="0"/>
      <w:spacing w:line="436" w:lineRule="exact"/>
      <w:ind w:left="357"/>
      <w:jc w:val="left"/>
      <w:outlineLvl w:val="3"/>
    </w:pPr>
    <w:rPr>
      <w:rFonts w:ascii="Tahoma" w:hAnsi="Tahoma"/>
      <w:b/>
      <w:sz w:val="24"/>
    </w:rPr>
  </w:style>
  <w:style w:type="character" w:customStyle="1" w:styleId="18">
    <w:name w:val="文档结构图 Char"/>
    <w:basedOn w:val="9"/>
    <w:link w:val="2"/>
    <w:semiHidden/>
    <w:uiPriority w:val="0"/>
    <w:rPr>
      <w:rFonts w:ascii="Times New Roman" w:hAnsi="Times New Roman" w:eastAsia="宋体" w:cs="Times New Roman"/>
      <w:szCs w:val="24"/>
      <w:shd w:val="clear" w:color="auto" w:fill="000080"/>
    </w:rPr>
  </w:style>
  <w:style w:type="character" w:customStyle="1" w:styleId="19">
    <w:name w:val="批注框文本 Char"/>
    <w:basedOn w:val="9"/>
    <w:link w:val="4"/>
    <w:semiHidden/>
    <w:qFormat/>
    <w:uiPriority w:val="0"/>
    <w:rPr>
      <w:rFonts w:ascii="Times New Roman" w:hAnsi="Times New Roman" w:eastAsia="宋体" w:cs="Times New Roman"/>
      <w:sz w:val="18"/>
      <w:szCs w:val="18"/>
    </w:rPr>
  </w:style>
  <w:style w:type="character" w:customStyle="1" w:styleId="20">
    <w:name w:val="批注文字 Char"/>
    <w:basedOn w:val="9"/>
    <w:link w:val="3"/>
    <w:qFormat/>
    <w:uiPriority w:val="0"/>
    <w:rPr>
      <w:rFonts w:ascii="Times New Roman" w:hAnsi="Times New Roman" w:eastAsia="宋体" w:cs="Times New Roman"/>
      <w:szCs w:val="24"/>
    </w:rPr>
  </w:style>
  <w:style w:type="paragraph" w:customStyle="1" w:styleId="21">
    <w:name w:val="列出段落1"/>
    <w:basedOn w:val="1"/>
    <w:qFormat/>
    <w:uiPriority w:val="0"/>
    <w:pPr>
      <w:ind w:firstLine="420" w:firstLineChars="200"/>
    </w:pPr>
  </w:style>
  <w:style w:type="paragraph" w:customStyle="1" w:styleId="22">
    <w:name w:val="Char"/>
    <w:basedOn w:val="1"/>
    <w:qFormat/>
    <w:uiPriority w:val="0"/>
    <w:pPr>
      <w:widowControl/>
      <w:spacing w:after="160" w:line="240" w:lineRule="exact"/>
      <w:jc w:val="left"/>
    </w:pPr>
    <w:rPr>
      <w:rFonts w:ascii="Verdana" w:hAnsi="Verdana" w:eastAsia="仿宋_GB2312"/>
      <w:kern w:val="0"/>
      <w:sz w:val="24"/>
      <w:szCs w:val="20"/>
      <w:lang w:eastAsia="en-U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20161</Words>
  <Characters>26009</Characters>
  <Lines>8669</Lines>
  <Paragraphs>5771</Paragraphs>
  <TotalTime>4</TotalTime>
  <ScaleCrop>false</ScaleCrop>
  <LinksUpToDate>false</LinksUpToDate>
  <CharactersWithSpaces>40399</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2020-06-04T02:48:00Z</dcterms:created>
  <dc:creator>赵鸿波</dc:creator>
  <cp:lastModifiedBy>KFC</cp:lastModifiedBy>
  <dcterms:modified xsi:type="dcterms:W3CDTF">2021-08-30T04:25:07Z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BCC3B6F121E043708662D13873892660</vt:lpwstr>
  </property>
</Properties>
</file>