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Times New Roman"/>
          <w:b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eastAsia="方正小标宋简体" w:cs="Times New Roman"/>
          <w:b w:val="0"/>
          <w:sz w:val="44"/>
          <w:szCs w:val="44"/>
          <w:shd w:val="clear" w:color="auto" w:fill="auto"/>
          <w:lang w:eastAsia="zh-CN"/>
        </w:rPr>
        <w:t>北新桥街道办事处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Times New Roman"/>
          <w:b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eastAsia="方正小标宋简体" w:cs="Times New Roman"/>
          <w:b w:val="0"/>
          <w:sz w:val="44"/>
          <w:szCs w:val="44"/>
          <w:shd w:val="clear" w:color="auto" w:fill="auto"/>
          <w:lang w:eastAsia="zh-CN"/>
        </w:rPr>
        <w:t>202</w:t>
      </w:r>
      <w:r>
        <w:rPr>
          <w:rFonts w:hint="eastAsia" w:ascii="方正小标宋简体" w:eastAsia="方正小标宋简体" w:cs="Times New Roman"/>
          <w:b w:val="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eastAsia" w:ascii="方正小标宋简体" w:eastAsia="方正小标宋简体" w:cs="Times New Roman"/>
          <w:b w:val="0"/>
          <w:sz w:val="44"/>
          <w:szCs w:val="44"/>
          <w:shd w:val="clear" w:color="auto" w:fill="auto"/>
          <w:lang w:eastAsia="zh-CN"/>
        </w:rPr>
        <w:t>年度执法统计年报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一、行政执法机关的执法主体名称和数量情况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本机关现有行政执法主体1个，名称为北京市东城区人民政府北新桥街道办事处。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二、各执法主体的执法岗位设置及执法人员在岗情况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设置执法业务承办岗22个，</w:t>
      </w:r>
      <w:bookmarkStart w:id="0" w:name="OLE_LINK2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在岗执法人员</w:t>
      </w:r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22人，配备执法辅助人员6人。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三、执法力量投入情况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北新桥街道综合行政执法队执法队员22名全部参与行政执法工作，配备执法记录仪和执法车辆等执法设备。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四、政务服务事项的办理情况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全年提供退休人员社会化服务7000余人次，顺利完成1342人次冬季采暖费的补贴审核受理工作。根据市、区相关工作部署积极开展城乡居民医疗保险政策宣传，多渠道确保通知到人，全年城乡居民医疗保险参保557人次，社会保障卡补换2657人次。多次组织召开就业工作会和专场招聘会，为2199人次办理求职登记并提供精细化服务。做好退役军人服务工作，发放各类优抚定补、医疗救助金、春节慰问金等132余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五、执法检查计划执行情况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2025年度完成6887次检查，对同一企业的检查频次上限为3次。同时，实施了日常检查、双随机检查、垃圾分类、燃气安全、街面秩序等多项专项检查，所有执法队员均参与了各项执法检查任务。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六、行政处罚、行政强制等案件的办理情况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1" w:name="OLE_LINK3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全年共</w:t>
      </w:r>
      <w:bookmarkStart w:id="2" w:name="OLE_LINK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办理行政处罚案件809起，罚款333728元</w:t>
      </w:r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。其中，一般处罚程序316起，罚款321350元；简易处罚程序493起，罚款12378元。</w:t>
      </w:r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全年办理行政强制案件0件。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七、</w:t>
      </w:r>
      <w:bookmarkStart w:id="3" w:name="_GoBack"/>
      <w:bookmarkEnd w:id="3"/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投诉、举报案件的受理和分类办理情况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全年处理网格案件2538件、上级督办案件11件、12345市长热线2438件、信访件13件，均已办结。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行政执法机关认为需要公示的其他情况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无其他公示情况。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A7455"/>
    <w:multiLevelType w:val="singleLevel"/>
    <w:tmpl w:val="C85A7455"/>
    <w:lvl w:ilvl="0" w:tentative="0">
      <w:start w:val="8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028F"/>
    <w:rsid w:val="00C87102"/>
    <w:rsid w:val="01D56C46"/>
    <w:rsid w:val="03074A50"/>
    <w:rsid w:val="037F79E8"/>
    <w:rsid w:val="03A57E34"/>
    <w:rsid w:val="03F047CE"/>
    <w:rsid w:val="05076A1A"/>
    <w:rsid w:val="078E51FE"/>
    <w:rsid w:val="08516175"/>
    <w:rsid w:val="08CE21C8"/>
    <w:rsid w:val="0D2146A2"/>
    <w:rsid w:val="0E0A6FA4"/>
    <w:rsid w:val="0EE65DB5"/>
    <w:rsid w:val="10BB3502"/>
    <w:rsid w:val="146530C9"/>
    <w:rsid w:val="15CF1B2A"/>
    <w:rsid w:val="1C9A7FA7"/>
    <w:rsid w:val="21960A92"/>
    <w:rsid w:val="21AC366E"/>
    <w:rsid w:val="24E52237"/>
    <w:rsid w:val="2D071C63"/>
    <w:rsid w:val="2F0401BB"/>
    <w:rsid w:val="2FC15A35"/>
    <w:rsid w:val="2FF617C2"/>
    <w:rsid w:val="32DF27D5"/>
    <w:rsid w:val="342F559E"/>
    <w:rsid w:val="36EF79AE"/>
    <w:rsid w:val="383151F9"/>
    <w:rsid w:val="384A24B4"/>
    <w:rsid w:val="3C6B6121"/>
    <w:rsid w:val="41F73DA7"/>
    <w:rsid w:val="433F443A"/>
    <w:rsid w:val="434657B6"/>
    <w:rsid w:val="44383CEB"/>
    <w:rsid w:val="463D6E5E"/>
    <w:rsid w:val="48865A94"/>
    <w:rsid w:val="4A321869"/>
    <w:rsid w:val="4BB55127"/>
    <w:rsid w:val="4C754FD8"/>
    <w:rsid w:val="4D080DFE"/>
    <w:rsid w:val="4E310DB2"/>
    <w:rsid w:val="50771950"/>
    <w:rsid w:val="5580238A"/>
    <w:rsid w:val="55D67878"/>
    <w:rsid w:val="5AAC7757"/>
    <w:rsid w:val="5EA64340"/>
    <w:rsid w:val="62040898"/>
    <w:rsid w:val="63ED3A33"/>
    <w:rsid w:val="652A45EE"/>
    <w:rsid w:val="676C27D1"/>
    <w:rsid w:val="683B3FCA"/>
    <w:rsid w:val="685B2817"/>
    <w:rsid w:val="69EA4E40"/>
    <w:rsid w:val="6B205CF8"/>
    <w:rsid w:val="6C746C7C"/>
    <w:rsid w:val="6E16365E"/>
    <w:rsid w:val="71440537"/>
    <w:rsid w:val="75162613"/>
    <w:rsid w:val="771C2FF5"/>
    <w:rsid w:val="77C81040"/>
    <w:rsid w:val="792A63FA"/>
    <w:rsid w:val="79530447"/>
    <w:rsid w:val="7A841002"/>
    <w:rsid w:val="7AD7526B"/>
    <w:rsid w:val="7D760A7F"/>
    <w:rsid w:val="7DDE2589"/>
    <w:rsid w:val="7E205BF7"/>
    <w:rsid w:val="7E512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320</Characters>
  <Lines>0</Lines>
  <Paragraphs>0</Paragraphs>
  <TotalTime>15</TotalTime>
  <ScaleCrop>false</ScaleCrop>
  <LinksUpToDate>false</LinksUpToDate>
  <CharactersWithSpaces>323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2024-01-19T15:06:00Z</dcterms:created>
  <dc:creator>Administrator</dc:creator>
  <cp:lastModifiedBy>刘紫悦</cp:lastModifiedBy>
  <dcterms:modified xsi:type="dcterms:W3CDTF">2026-02-05T09:15:49Z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eyJoZGlkIjoiNGRhYWQwOWE5ODY1NTBhYjBkYTk0NDU3ODczZmQ4NTIiLCJ1c2VySWQiOiI2NjA0MDA3NjIifQ==</vt:lpwstr>
  </property>
  <property fmtid="{D5CDD505-2E9C-101B-9397-08002B2CF9AE}" pid="4" name="ICV">
    <vt:lpwstr>0FBF3A25F517677826B86D6969600DF1_43</vt:lpwstr>
  </property>
</Properties>
</file>