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56E135">
      <w:pPr>
        <w:spacing w:line="540" w:lineRule="exact"/>
        <w:rPr>
          <w:rFonts w:ascii="黑体" w:hAnsi="黑体" w:eastAsia="黑体" w:cs="黑体"/>
          <w:sz w:val="32"/>
          <w:szCs w:val="32"/>
        </w:rPr>
      </w:pPr>
    </w:p>
    <w:p w14:paraId="5FB3F449"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46C0314E"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北京市东城区对外联络服务办公室</w:t>
      </w:r>
    </w:p>
    <w:p w14:paraId="77C7AFE4"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2024年政府信息公开工作年度报告</w:t>
      </w:r>
    </w:p>
    <w:p w14:paraId="5A376557">
      <w:pPr>
        <w:spacing w:line="560" w:lineRule="exact"/>
        <w:jc w:val="center"/>
        <w:rPr>
          <w:sz w:val="44"/>
          <w:szCs w:val="44"/>
        </w:rPr>
      </w:pPr>
    </w:p>
    <w:p w14:paraId="690AB655">
      <w:pPr>
        <w:widowControl/>
        <w:spacing w:line="560" w:lineRule="exact"/>
        <w:ind w:firstLine="672" w:firstLineChars="200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 w14:paraId="1C7B0638">
      <w:pPr>
        <w:widowControl/>
        <w:spacing w:line="560" w:lineRule="exact"/>
        <w:ind w:firstLine="672" w:firstLineChars="200"/>
        <w:jc w:val="left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 w14:paraId="159A853E">
      <w:pPr>
        <w:widowControl/>
        <w:spacing w:line="560" w:lineRule="exact"/>
        <w:ind w:firstLine="672" w:firstLineChars="200"/>
        <w:jc w:val="left"/>
        <w:rPr>
          <w:rFonts w:eastAsia="仿宋_GB2312"/>
          <w:spacing w:val="8"/>
          <w:kern w:val="0"/>
          <w:sz w:val="32"/>
          <w:szCs w:val="32"/>
          <w:highlight w:val="yellow"/>
        </w:rPr>
      </w:pPr>
      <w:r>
        <w:rPr>
          <w:rFonts w:eastAsia="仿宋_GB2312"/>
          <w:spacing w:val="8"/>
          <w:kern w:val="0"/>
          <w:sz w:val="32"/>
          <w:szCs w:val="32"/>
        </w:rPr>
        <w:t>202</w:t>
      </w:r>
      <w:r>
        <w:rPr>
          <w:rFonts w:hint="eastAsia" w:eastAsia="仿宋_GB2312"/>
          <w:spacing w:val="8"/>
          <w:kern w:val="0"/>
          <w:sz w:val="32"/>
          <w:szCs w:val="32"/>
        </w:rPr>
        <w:t>4</w:t>
      </w:r>
      <w:r>
        <w:rPr>
          <w:rFonts w:eastAsia="仿宋_GB2312"/>
          <w:spacing w:val="8"/>
          <w:kern w:val="0"/>
          <w:sz w:val="32"/>
          <w:szCs w:val="32"/>
        </w:rPr>
        <w:t>年，北京市东城区对外联络服务办公室（以下简称“区外联办”）</w:t>
      </w:r>
      <w:r>
        <w:rPr>
          <w:rFonts w:hint="eastAsia" w:eastAsia="仿宋_GB2312"/>
          <w:spacing w:val="8"/>
          <w:kern w:val="0"/>
          <w:sz w:val="32"/>
          <w:szCs w:val="32"/>
        </w:rPr>
        <w:t>在区委区政府的坚强领导下，</w:t>
      </w:r>
      <w:r>
        <w:rPr>
          <w:rFonts w:eastAsia="仿宋_GB2312"/>
          <w:spacing w:val="8"/>
          <w:kern w:val="0"/>
          <w:sz w:val="32"/>
          <w:szCs w:val="32"/>
        </w:rPr>
        <w:t>坚持以习近平新时代中国特色社会主义思想为指导，严格按照</w:t>
      </w:r>
      <w:r>
        <w:rPr>
          <w:rFonts w:hint="eastAsia" w:eastAsia="仿宋_GB2312"/>
          <w:spacing w:val="8"/>
          <w:kern w:val="0"/>
          <w:sz w:val="32"/>
          <w:szCs w:val="32"/>
        </w:rPr>
        <w:t>《中华人民共和国政府信息公开条例》</w:t>
      </w:r>
      <w:r>
        <w:rPr>
          <w:rFonts w:eastAsia="仿宋_GB2312"/>
          <w:spacing w:val="8"/>
          <w:kern w:val="0"/>
          <w:sz w:val="32"/>
          <w:szCs w:val="32"/>
        </w:rPr>
        <w:t>《东城区202</w:t>
      </w:r>
      <w:r>
        <w:rPr>
          <w:rFonts w:hint="eastAsia" w:eastAsia="仿宋_GB2312"/>
          <w:spacing w:val="8"/>
          <w:kern w:val="0"/>
          <w:sz w:val="32"/>
          <w:szCs w:val="32"/>
        </w:rPr>
        <w:t>4</w:t>
      </w:r>
      <w:r>
        <w:rPr>
          <w:rFonts w:eastAsia="仿宋_GB2312"/>
          <w:spacing w:val="8"/>
          <w:kern w:val="0"/>
          <w:sz w:val="32"/>
          <w:szCs w:val="32"/>
        </w:rPr>
        <w:t>年政府信息公开工作要点》</w:t>
      </w:r>
      <w:r>
        <w:rPr>
          <w:rFonts w:hint="eastAsia" w:eastAsia="仿宋_GB2312"/>
          <w:spacing w:val="8"/>
          <w:kern w:val="0"/>
          <w:sz w:val="32"/>
          <w:szCs w:val="32"/>
        </w:rPr>
        <w:t>等</w:t>
      </w:r>
      <w:r>
        <w:rPr>
          <w:rFonts w:eastAsia="仿宋_GB2312"/>
          <w:spacing w:val="8"/>
          <w:kern w:val="0"/>
          <w:sz w:val="32"/>
          <w:szCs w:val="32"/>
        </w:rPr>
        <w:t>要求，</w:t>
      </w:r>
      <w:r>
        <w:rPr>
          <w:rFonts w:hint="eastAsia" w:eastAsia="仿宋_GB2312"/>
          <w:spacing w:val="8"/>
          <w:kern w:val="0"/>
          <w:sz w:val="32"/>
          <w:szCs w:val="32"/>
        </w:rPr>
        <w:t>认真落实信息公开工作部署要求，</w:t>
      </w:r>
      <w:r>
        <w:rPr>
          <w:rFonts w:eastAsia="仿宋_GB2312"/>
          <w:spacing w:val="8"/>
          <w:kern w:val="0"/>
          <w:sz w:val="32"/>
          <w:szCs w:val="32"/>
        </w:rPr>
        <w:t>结合本单位工作实际，</w:t>
      </w:r>
      <w:r>
        <w:rPr>
          <w:rFonts w:hint="eastAsia" w:eastAsia="仿宋_GB2312"/>
          <w:spacing w:val="8"/>
          <w:kern w:val="0"/>
          <w:sz w:val="32"/>
          <w:szCs w:val="32"/>
        </w:rPr>
        <w:t>不断提升政府信息公开工作的质量和实效。</w:t>
      </w:r>
    </w:p>
    <w:p w14:paraId="629749A2">
      <w:pPr>
        <w:widowControl/>
        <w:spacing w:line="560" w:lineRule="exact"/>
        <w:ind w:firstLine="672" w:firstLineChars="200"/>
        <w:jc w:val="left"/>
        <w:rPr>
          <w:rFonts w:eastAsia="仿宋_GB2312"/>
          <w:spacing w:val="8"/>
          <w:kern w:val="0"/>
          <w:sz w:val="32"/>
          <w:szCs w:val="32"/>
        </w:rPr>
      </w:pPr>
      <w:r>
        <w:rPr>
          <w:rFonts w:eastAsia="楷体_GB2312"/>
          <w:spacing w:val="8"/>
          <w:kern w:val="0"/>
          <w:sz w:val="32"/>
          <w:szCs w:val="32"/>
        </w:rPr>
        <w:t>一是组织领导情况。</w:t>
      </w:r>
      <w:r>
        <w:rPr>
          <w:rFonts w:eastAsia="仿宋_GB2312"/>
          <w:spacing w:val="8"/>
          <w:kern w:val="0"/>
          <w:sz w:val="32"/>
          <w:szCs w:val="32"/>
        </w:rPr>
        <w:t>严格按照</w:t>
      </w:r>
      <w:r>
        <w:rPr>
          <w:rFonts w:hint="eastAsia" w:eastAsia="仿宋_GB2312"/>
          <w:spacing w:val="8"/>
          <w:kern w:val="0"/>
          <w:sz w:val="32"/>
          <w:szCs w:val="32"/>
        </w:rPr>
        <w:t>《政府信息公开条例》</w:t>
      </w:r>
      <w:r>
        <w:rPr>
          <w:rFonts w:eastAsia="仿宋_GB2312"/>
          <w:spacing w:val="8"/>
          <w:kern w:val="0"/>
          <w:sz w:val="32"/>
          <w:szCs w:val="32"/>
        </w:rPr>
        <w:t>《东城区202</w:t>
      </w:r>
      <w:r>
        <w:rPr>
          <w:rFonts w:hint="eastAsia" w:eastAsia="仿宋_GB2312"/>
          <w:spacing w:val="8"/>
          <w:kern w:val="0"/>
          <w:sz w:val="32"/>
          <w:szCs w:val="32"/>
        </w:rPr>
        <w:t>4</w:t>
      </w:r>
      <w:r>
        <w:rPr>
          <w:rFonts w:eastAsia="仿宋_GB2312"/>
          <w:spacing w:val="8"/>
          <w:kern w:val="0"/>
          <w:sz w:val="32"/>
          <w:szCs w:val="32"/>
        </w:rPr>
        <w:t>年政府信息公开工作要点》</w:t>
      </w:r>
      <w:r>
        <w:rPr>
          <w:rFonts w:hint="eastAsia" w:eastAsia="仿宋_GB2312"/>
          <w:spacing w:val="8"/>
          <w:kern w:val="0"/>
          <w:sz w:val="32"/>
          <w:szCs w:val="32"/>
        </w:rPr>
        <w:t>要求，扎实开展政府信息公开工作，</w:t>
      </w:r>
      <w:r>
        <w:rPr>
          <w:rFonts w:eastAsia="仿宋_GB2312"/>
          <w:spacing w:val="8"/>
          <w:kern w:val="0"/>
          <w:sz w:val="32"/>
          <w:szCs w:val="32"/>
        </w:rPr>
        <w:t>成立</w:t>
      </w:r>
      <w:r>
        <w:rPr>
          <w:rFonts w:hint="eastAsia" w:eastAsia="仿宋_GB2312"/>
          <w:spacing w:val="8"/>
          <w:kern w:val="0"/>
          <w:sz w:val="32"/>
          <w:szCs w:val="32"/>
        </w:rPr>
        <w:t>区外联办</w:t>
      </w:r>
      <w:r>
        <w:rPr>
          <w:rFonts w:eastAsia="仿宋_GB2312"/>
          <w:spacing w:val="8"/>
          <w:kern w:val="0"/>
          <w:sz w:val="32"/>
          <w:szCs w:val="32"/>
        </w:rPr>
        <w:t>政务公开领导小组，由一把手亲自抓、主管副职分工负责、综合科组织实施、各业务科室具体承办、广大干部共同参与，全办上下共同做好政务信息公开工作。领导小组下设办公室</w:t>
      </w:r>
      <w:r>
        <w:rPr>
          <w:rFonts w:hint="eastAsia" w:eastAsia="仿宋_GB2312"/>
          <w:spacing w:val="8"/>
          <w:kern w:val="0"/>
          <w:sz w:val="32"/>
          <w:szCs w:val="32"/>
        </w:rPr>
        <w:t>具体承办</w:t>
      </w:r>
      <w:r>
        <w:rPr>
          <w:rFonts w:eastAsia="仿宋_GB2312"/>
          <w:spacing w:val="8"/>
          <w:kern w:val="0"/>
          <w:sz w:val="32"/>
          <w:szCs w:val="32"/>
        </w:rPr>
        <w:t>，办公室设在综合科，明确1名同志为具体工作人员，及时</w:t>
      </w:r>
      <w:r>
        <w:rPr>
          <w:rFonts w:hint="eastAsia" w:eastAsia="仿宋_GB2312"/>
          <w:spacing w:val="8"/>
          <w:kern w:val="0"/>
          <w:sz w:val="32"/>
          <w:szCs w:val="32"/>
        </w:rPr>
        <w:t>进行政府信息</w:t>
      </w:r>
      <w:r>
        <w:rPr>
          <w:rFonts w:eastAsia="仿宋_GB2312"/>
          <w:spacing w:val="8"/>
          <w:kern w:val="0"/>
          <w:sz w:val="32"/>
          <w:szCs w:val="32"/>
        </w:rPr>
        <w:t>公开。</w:t>
      </w:r>
    </w:p>
    <w:p w14:paraId="1A2376A8">
      <w:pPr>
        <w:widowControl/>
        <w:spacing w:line="560" w:lineRule="exact"/>
        <w:ind w:firstLine="672" w:firstLineChars="200"/>
        <w:jc w:val="left"/>
        <w:rPr>
          <w:rFonts w:eastAsia="仿宋_GB2312"/>
          <w:spacing w:val="8"/>
          <w:kern w:val="0"/>
          <w:sz w:val="32"/>
          <w:szCs w:val="32"/>
        </w:rPr>
      </w:pPr>
      <w:r>
        <w:rPr>
          <w:rFonts w:eastAsia="楷体_GB2312"/>
          <w:spacing w:val="8"/>
          <w:kern w:val="0"/>
          <w:sz w:val="32"/>
          <w:szCs w:val="32"/>
        </w:rPr>
        <w:t>二是主动公开情况。</w:t>
      </w:r>
      <w:r>
        <w:rPr>
          <w:rFonts w:eastAsia="仿宋_GB2312"/>
          <w:spacing w:val="8"/>
          <w:kern w:val="0"/>
          <w:sz w:val="32"/>
          <w:szCs w:val="32"/>
        </w:rPr>
        <w:t>区外联办202</w:t>
      </w:r>
      <w:r>
        <w:rPr>
          <w:rFonts w:hint="eastAsia" w:eastAsia="仿宋_GB2312"/>
          <w:spacing w:val="8"/>
          <w:kern w:val="0"/>
          <w:sz w:val="32"/>
          <w:szCs w:val="32"/>
        </w:rPr>
        <w:t>4</w:t>
      </w:r>
      <w:r>
        <w:rPr>
          <w:rFonts w:eastAsia="仿宋_GB2312"/>
          <w:spacing w:val="8"/>
          <w:kern w:val="0"/>
          <w:sz w:val="32"/>
          <w:szCs w:val="32"/>
        </w:rPr>
        <w:t>年</w:t>
      </w:r>
      <w:r>
        <w:rPr>
          <w:rFonts w:hint="eastAsia" w:eastAsia="仿宋_GB2312"/>
          <w:spacing w:val="8"/>
          <w:kern w:val="0"/>
          <w:sz w:val="32"/>
          <w:szCs w:val="32"/>
        </w:rPr>
        <w:t>共</w:t>
      </w:r>
      <w:r>
        <w:rPr>
          <w:rFonts w:eastAsia="仿宋_GB2312"/>
          <w:spacing w:val="8"/>
          <w:kern w:val="0"/>
          <w:sz w:val="32"/>
          <w:szCs w:val="32"/>
        </w:rPr>
        <w:t>主动公开</w:t>
      </w:r>
      <w:r>
        <w:rPr>
          <w:rFonts w:hint="eastAsia" w:eastAsia="仿宋_GB2312"/>
          <w:spacing w:val="8"/>
          <w:kern w:val="0"/>
          <w:sz w:val="32"/>
          <w:szCs w:val="32"/>
        </w:rPr>
        <w:t>政府信息21</w:t>
      </w:r>
      <w:r>
        <w:rPr>
          <w:rFonts w:eastAsia="仿宋_GB2312"/>
          <w:spacing w:val="8"/>
          <w:kern w:val="0"/>
          <w:sz w:val="32"/>
          <w:szCs w:val="32"/>
        </w:rPr>
        <w:t>条，全文电子化率达100%</w:t>
      </w:r>
      <w:r>
        <w:rPr>
          <w:rFonts w:hint="eastAsia" w:eastAsia="仿宋_GB2312"/>
          <w:spacing w:val="8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动态更新</w:t>
      </w:r>
      <w:r>
        <w:rPr>
          <w:rFonts w:eastAsia="仿宋_GB2312"/>
          <w:spacing w:val="8"/>
          <w:kern w:val="0"/>
          <w:sz w:val="32"/>
          <w:szCs w:val="32"/>
        </w:rPr>
        <w:t>部门</w:t>
      </w:r>
      <w:r>
        <w:rPr>
          <w:rFonts w:hint="eastAsia" w:eastAsia="仿宋_GB2312"/>
          <w:spacing w:val="8"/>
          <w:kern w:val="0"/>
          <w:sz w:val="32"/>
          <w:szCs w:val="32"/>
        </w:rPr>
        <w:t>业务动态</w:t>
      </w:r>
      <w:r>
        <w:rPr>
          <w:rFonts w:eastAsia="仿宋_GB2312"/>
          <w:spacing w:val="8"/>
          <w:kern w:val="0"/>
          <w:sz w:val="32"/>
          <w:szCs w:val="32"/>
        </w:rPr>
        <w:t>信息</w:t>
      </w:r>
      <w:r>
        <w:rPr>
          <w:rFonts w:hint="eastAsia" w:eastAsia="仿宋_GB2312"/>
          <w:spacing w:val="8"/>
          <w:kern w:val="0"/>
          <w:sz w:val="32"/>
          <w:szCs w:val="32"/>
        </w:rPr>
        <w:t>，涉及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“四个服务”、支援合作等</w:t>
      </w:r>
      <w:r>
        <w:rPr>
          <w:rFonts w:ascii="仿宋_GB2312" w:hAnsi="宋体" w:eastAsia="仿宋_GB2312" w:cs="宋体"/>
          <w:spacing w:val="8"/>
          <w:kern w:val="0"/>
          <w:sz w:val="32"/>
          <w:szCs w:val="32"/>
        </w:rPr>
        <w:t>情况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，方便公众全面了解外联办工作信息。动态更新政府信息主动公开全清单。</w:t>
      </w:r>
    </w:p>
    <w:p w14:paraId="61353292">
      <w:pPr>
        <w:widowControl/>
        <w:spacing w:line="560" w:lineRule="exact"/>
        <w:ind w:firstLine="672" w:firstLineChars="200"/>
        <w:jc w:val="left"/>
        <w:rPr>
          <w:rFonts w:eastAsia="仿宋_GB2312"/>
          <w:spacing w:val="8"/>
          <w:kern w:val="0"/>
          <w:sz w:val="32"/>
          <w:szCs w:val="32"/>
        </w:rPr>
      </w:pPr>
      <w:r>
        <w:rPr>
          <w:rFonts w:eastAsia="楷体_GB2312"/>
          <w:spacing w:val="8"/>
          <w:kern w:val="0"/>
          <w:sz w:val="32"/>
          <w:szCs w:val="32"/>
        </w:rPr>
        <w:t>三是依申请公开办理情况。</w:t>
      </w:r>
      <w:r>
        <w:rPr>
          <w:rFonts w:eastAsia="仿宋_GB2312"/>
          <w:spacing w:val="8"/>
          <w:kern w:val="0"/>
          <w:sz w:val="32"/>
          <w:szCs w:val="32"/>
        </w:rPr>
        <w:t>区外联办</w:t>
      </w:r>
      <w:r>
        <w:rPr>
          <w:rFonts w:hint="eastAsia" w:eastAsia="仿宋_GB2312"/>
          <w:spacing w:val="8"/>
          <w:kern w:val="0"/>
          <w:sz w:val="32"/>
          <w:szCs w:val="32"/>
        </w:rPr>
        <w:t>进一步完善政府信息公开申请接收、办理、归档流程，切实提高依申请公开工作的办理水平。</w:t>
      </w:r>
      <w:r>
        <w:rPr>
          <w:rFonts w:eastAsia="仿宋_GB2312"/>
          <w:spacing w:val="8"/>
          <w:kern w:val="0"/>
          <w:sz w:val="32"/>
          <w:szCs w:val="32"/>
        </w:rPr>
        <w:t>202</w:t>
      </w:r>
      <w:r>
        <w:rPr>
          <w:rFonts w:hint="eastAsia" w:eastAsia="仿宋_GB2312"/>
          <w:spacing w:val="8"/>
          <w:kern w:val="0"/>
          <w:sz w:val="32"/>
          <w:szCs w:val="32"/>
        </w:rPr>
        <w:t>4</w:t>
      </w:r>
      <w:r>
        <w:rPr>
          <w:rFonts w:eastAsia="仿宋_GB2312"/>
          <w:spacing w:val="8"/>
          <w:kern w:val="0"/>
          <w:sz w:val="32"/>
          <w:szCs w:val="32"/>
        </w:rPr>
        <w:t>年新收政府信息公开申请数量1件，申请人的类别为自然人。上年结转政府信息公开申请数量0件。按照《中华人民共和国政府信息公开条例》在法定时限内给予了答复。</w:t>
      </w:r>
    </w:p>
    <w:p w14:paraId="17910108">
      <w:pPr>
        <w:widowControl/>
        <w:spacing w:line="560" w:lineRule="exact"/>
        <w:ind w:firstLine="672" w:firstLineChars="200"/>
        <w:jc w:val="left"/>
        <w:rPr>
          <w:rFonts w:eastAsia="仿宋_GB2312"/>
          <w:spacing w:val="8"/>
          <w:kern w:val="0"/>
          <w:sz w:val="32"/>
          <w:szCs w:val="32"/>
        </w:rPr>
      </w:pPr>
      <w:r>
        <w:rPr>
          <w:rFonts w:eastAsia="楷体_GB2312"/>
          <w:spacing w:val="8"/>
          <w:kern w:val="0"/>
          <w:sz w:val="32"/>
          <w:szCs w:val="32"/>
        </w:rPr>
        <w:t>四是政府信息管理和政府信息公开平台建设情况。</w:t>
      </w:r>
      <w:r>
        <w:rPr>
          <w:rFonts w:hint="eastAsia" w:eastAsia="仿宋_GB2312"/>
          <w:spacing w:val="8"/>
          <w:kern w:val="0"/>
          <w:sz w:val="32"/>
          <w:szCs w:val="32"/>
        </w:rPr>
        <w:t>按照</w:t>
      </w:r>
      <w:r>
        <w:rPr>
          <w:rFonts w:eastAsia="仿宋_GB2312"/>
          <w:spacing w:val="8"/>
          <w:kern w:val="0"/>
          <w:sz w:val="32"/>
          <w:szCs w:val="32"/>
        </w:rPr>
        <w:t>政府信息公开保密审查机制</w:t>
      </w:r>
      <w:r>
        <w:rPr>
          <w:rFonts w:hint="eastAsia" w:eastAsia="仿宋_GB2312"/>
          <w:spacing w:val="8"/>
          <w:kern w:val="0"/>
          <w:sz w:val="32"/>
          <w:szCs w:val="32"/>
        </w:rPr>
        <w:t>工作要求开展保密审查，发布前逐级审查，确保</w:t>
      </w:r>
      <w:r>
        <w:rPr>
          <w:rFonts w:eastAsia="仿宋_GB2312"/>
          <w:spacing w:val="8"/>
          <w:kern w:val="0"/>
          <w:sz w:val="32"/>
          <w:szCs w:val="32"/>
        </w:rPr>
        <w:t>没有涉密内容和不宜公开的信息</w:t>
      </w:r>
      <w:r>
        <w:rPr>
          <w:rFonts w:hint="eastAsia" w:eastAsia="仿宋_GB2312"/>
          <w:spacing w:val="8"/>
          <w:kern w:val="0"/>
          <w:sz w:val="32"/>
          <w:szCs w:val="32"/>
        </w:rPr>
        <w:t>，确保发布信息的准确性和时效性符合规定，不断提升政府信息公开规范化建设。</w:t>
      </w:r>
    </w:p>
    <w:p w14:paraId="47936DD5">
      <w:pPr>
        <w:widowControl/>
        <w:spacing w:line="560" w:lineRule="exact"/>
        <w:ind w:firstLine="675"/>
        <w:jc w:val="left"/>
        <w:rPr>
          <w:rFonts w:eastAsia="仿宋_GB2312"/>
          <w:spacing w:val="8"/>
          <w:kern w:val="0"/>
          <w:sz w:val="32"/>
          <w:szCs w:val="32"/>
        </w:rPr>
      </w:pPr>
      <w:r>
        <w:rPr>
          <w:rFonts w:eastAsia="楷体_GB2312"/>
          <w:spacing w:val="8"/>
          <w:kern w:val="0"/>
          <w:sz w:val="32"/>
          <w:szCs w:val="32"/>
        </w:rPr>
        <w:t>五是教育培训和监督保障情况。</w:t>
      </w:r>
      <w:r>
        <w:rPr>
          <w:rFonts w:eastAsia="仿宋_GB2312"/>
          <w:spacing w:val="8"/>
          <w:kern w:val="0"/>
          <w:sz w:val="32"/>
          <w:szCs w:val="32"/>
        </w:rPr>
        <w:t>积极参加</w:t>
      </w:r>
      <w:r>
        <w:rPr>
          <w:rFonts w:hint="eastAsia" w:eastAsia="仿宋_GB2312"/>
          <w:spacing w:val="8"/>
          <w:kern w:val="0"/>
          <w:sz w:val="32"/>
          <w:szCs w:val="32"/>
        </w:rPr>
        <w:t>政府信息公开工作</w:t>
      </w:r>
      <w:r>
        <w:rPr>
          <w:rFonts w:eastAsia="仿宋_GB2312"/>
          <w:spacing w:val="8"/>
          <w:kern w:val="0"/>
          <w:sz w:val="32"/>
          <w:szCs w:val="32"/>
        </w:rPr>
        <w:t>培训，</w:t>
      </w:r>
      <w:r>
        <w:rPr>
          <w:rFonts w:hint="eastAsia" w:eastAsia="仿宋_GB2312"/>
          <w:spacing w:val="8"/>
          <w:kern w:val="0"/>
          <w:sz w:val="32"/>
          <w:szCs w:val="32"/>
        </w:rPr>
        <w:t>系统掌握政府信息公开工作方法和工作要求。综合科作为全办政府信息公开的牵头部门，主动作为，提醒督促业务科室按照要求及时报送政府工作信息，提高全办公开意识，确保政府信息公开工作在区外联办落实落地落细。</w:t>
      </w:r>
    </w:p>
    <w:p w14:paraId="520F058E">
      <w:pPr>
        <w:widowControl/>
        <w:spacing w:line="560" w:lineRule="exact"/>
        <w:ind w:firstLine="675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</w:p>
    <w:p w14:paraId="290CC109"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 w14:paraId="334802CF">
      <w:pPr>
        <w:pStyle w:val="2"/>
      </w:pPr>
    </w:p>
    <w:p w14:paraId="73518223">
      <w:pPr>
        <w:pStyle w:val="2"/>
      </w:pPr>
    </w:p>
    <w:tbl>
      <w:tblPr>
        <w:tblStyle w:val="7"/>
        <w:tblW w:w="97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1A480B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745AF4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544B5C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8C9E5B2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786A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B78E237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062DF22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</w:t>
            </w:r>
          </w:p>
        </w:tc>
      </w:tr>
      <w:tr w14:paraId="2C89E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4330F14"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CF38212"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0D9C8CA"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C203C80">
            <w:pPr>
              <w:widowControl/>
              <w:jc w:val="left"/>
            </w:pPr>
            <w:r>
              <w:rPr>
                <w:rFonts w:ascii="Calibri" w:hAnsi="Calibri" w:cs="Calibri"/>
                <w:kern w:val="0"/>
              </w:rPr>
              <w:t> </w:t>
            </w: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</w:tr>
      <w:tr w14:paraId="049C55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C7ECF30"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D87B1AD"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5EAFAAC"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CB5DB57">
            <w:pPr>
              <w:widowControl/>
              <w:jc w:val="left"/>
            </w:pPr>
            <w:r>
              <w:rPr>
                <w:rFonts w:ascii="Calibri" w:hAnsi="Calibri" w:cs="Calibri"/>
                <w:kern w:val="0"/>
              </w:rPr>
              <w:t> </w:t>
            </w: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</w:tr>
      <w:tr w14:paraId="714F43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72B4A0B0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3F8243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C4E0FD9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7A1CA4D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61E920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45E2FA5"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5293B8B">
            <w:pPr>
              <w:widowControl/>
              <w:jc w:val="left"/>
            </w:pPr>
            <w:r>
              <w:rPr>
                <w:rFonts w:ascii="Calibri" w:hAnsi="Calibri" w:cs="Calibri"/>
                <w:kern w:val="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5D0CE2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542EA820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654643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8639118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CF78C3C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3A70D5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A2AD384"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432D5BC"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 w14:paraId="3F9123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7AFCF7A"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DDA8621"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 w14:paraId="7273B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7F6FAE6D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6F235A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6C05438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BA28C76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3EC8B5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D165DD2"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3D04E4B6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</w:tr>
    </w:tbl>
    <w:p w14:paraId="085A86B0">
      <w:pPr>
        <w:pStyle w:val="2"/>
      </w:pPr>
    </w:p>
    <w:p w14:paraId="6753525F">
      <w:pPr>
        <w:pStyle w:val="2"/>
      </w:pPr>
      <w:r>
        <w:rPr>
          <w:rFonts w:hint="eastAsia"/>
        </w:rPr>
        <w:br w:type="page"/>
      </w:r>
    </w:p>
    <w:p w14:paraId="36A360FA"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 w14:paraId="514C7094">
      <w:pPr>
        <w:pStyle w:val="6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ascii="宋体" w:hAnsi="宋体" w:cs="宋体"/>
          <w:color w:val="333333"/>
          <w:szCs w:val="24"/>
        </w:rPr>
      </w:pPr>
    </w:p>
    <w:tbl>
      <w:tblPr>
        <w:tblStyle w:val="7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14:paraId="780D72D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472BB0EC">
            <w:pPr>
              <w:widowControl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5D1476CE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申请人情况</w:t>
            </w:r>
          </w:p>
        </w:tc>
      </w:tr>
      <w:tr w14:paraId="4830D06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6A4E3E4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52409AA5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12A4E1EE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2D785399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</w:tr>
      <w:tr w14:paraId="2AAF0C9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0BDF2B8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1AD2E1DD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2A92F70F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商业</w:t>
            </w:r>
          </w:p>
          <w:p w14:paraId="68C6D55F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5720EED1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科研</w:t>
            </w:r>
          </w:p>
          <w:p w14:paraId="27770EC6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498547E2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72F65C34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2F4891F3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39056764">
            <w:pPr>
              <w:rPr>
                <w:rFonts w:ascii="宋体"/>
                <w:sz w:val="24"/>
                <w:szCs w:val="24"/>
              </w:rPr>
            </w:pPr>
          </w:p>
        </w:tc>
      </w:tr>
      <w:tr w14:paraId="1FA96D7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BA96A13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CA20AA5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F690C6D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AFA1B04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FECFDB0"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5DC6086"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0965839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24D566A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1</w:t>
            </w:r>
          </w:p>
        </w:tc>
      </w:tr>
      <w:tr w14:paraId="143D6ED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AEDD587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C6B76D9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A694B3A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C7D73C4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0AAD97F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A6F1AE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66B7EE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DBC23D0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 w14:paraId="6243618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254F47E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25C527F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BD1A176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82F9071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C655AB2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EED373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1FA20E0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7E11166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1B4A6C9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1</w:t>
            </w:r>
          </w:p>
        </w:tc>
      </w:tr>
      <w:tr w14:paraId="7C5F4F5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BA2D8E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0EC4C32C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D839E1A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391C81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AB7D9B9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266B30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EA76C1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CA97128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3A1272F"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 w14:paraId="5833174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1586568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5C9931D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3DF840FC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1FF47ED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E683D50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1C796BA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8B59048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2562CC8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89ED284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A2C1ECD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 w14:paraId="6967AB5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10DFE4D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9EA8A85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4BC516EC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FE0A96E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F667A2E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2CD3B48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43EE08E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9829EA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ED8A1A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7F16B44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 w14:paraId="7755025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38E178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A83AB6D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52921A5F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A5BE62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DAE8650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AF901D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5238F1D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E61FE74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F6733AE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1403AF8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 w14:paraId="1EBDE5E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714F4FD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0E613C1C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094B5EF1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B4115FE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62B46B4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E4AF4EA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7CD9AC5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CDF77E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3DA6D7D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0CE4092"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 w14:paraId="7DB5187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D93D7C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84149E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73A8C9AD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A3AF060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31DCAA1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2299677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3525F1A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60ED802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304480D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E7D673D"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 w14:paraId="0BDC358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DDFE36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0D99F12A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466835AA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576E28F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7DC0BA5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C3B5BE6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D456C95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CB2EC68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AF45F02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35280F7"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 w14:paraId="1FAD2A6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86762D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2486AAD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1FDE4053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C89572E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95B9F98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3DE6D79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168B1E2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5E647D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286F3A4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ECF2971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 w14:paraId="29E8D64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9F830F7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D267A8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3A26E536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E3B6BEA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B25750E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C5DD476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05DAD89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588F03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4561C8F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F81891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 w14:paraId="165E971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FAFFF4D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FC1638C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7DCB31FF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9E159B1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B6DCE95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9CBB278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3AA00B4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7B80D6E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2B96EF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5BB771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 w14:paraId="3AF0114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9B3E1E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09A6F25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3F333375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A651880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DA45337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411A661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B0D5D97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D149526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3552A61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C338470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 w14:paraId="60FB368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A47735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F86C453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508702F6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7628D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B3B72B2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2A2F558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B31C3F0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BAB3A07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1A74F46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1F7DC69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 w14:paraId="0A6CE8F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F05EC5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008F872E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1D266855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6966A77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C6EA334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FBC69FD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05C704F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913A1D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D053E81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9D4BAF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 w14:paraId="7FB1497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50B0CA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0FDA94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57687684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2DF60FF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DE283BF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232C4E4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2DAEA06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779DC00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9916314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0008BC0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 w14:paraId="46A1FBA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A79FD3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6CC39A8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2518CB9B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D65DFE8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8F5FB89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BF33AD0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811CFD8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9BC4DCD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234DC2E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F26E232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 w14:paraId="6F165DD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C38208D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C19D7E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34140F91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01A582F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D38E984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664F1E0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B38AF5D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251D1C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81A9E3D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11C66DD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 w14:paraId="2BF3E79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FBC510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284CD0D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B76F679"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C02F92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5D5BDC8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9F2039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2F01DF9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F2565B6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58D19EA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DD3D786"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 w14:paraId="342A7A8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9BE150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6A94399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B83AD22"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278CFB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A20FEBA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14F0588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F2C3DFE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0647E01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1D89ED6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E10B3FC"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 w14:paraId="7859E25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D0B0353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BB23A13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83779A4"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1286EB1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0BE9C3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DC535B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55FFE57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535287D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5A913D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9104A67"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 w14:paraId="5BD4964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EEE70E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1F0B92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C664E9C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A03B78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484AF38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253FFA6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46B669A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35169C8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E7474B1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3CC45C5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 w14:paraId="4C20F71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84AD0C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A059778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A0B3904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46D3ED8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60325BF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1A39D25"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822389D"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A50D55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C0F011A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1</w:t>
            </w:r>
          </w:p>
        </w:tc>
      </w:tr>
      <w:tr w14:paraId="3FD74BD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B5E6008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31C82308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59277FA8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734508FC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6E1E0321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683829BB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17BC66A2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25279A98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</w:tr>
    </w:tbl>
    <w:p w14:paraId="679B8A13">
      <w:pPr>
        <w:pStyle w:val="2"/>
        <w:ind w:left="420" w:leftChars="200"/>
      </w:pPr>
    </w:p>
    <w:p w14:paraId="49CDD29D">
      <w:pPr>
        <w:pStyle w:val="2"/>
        <w:ind w:left="420" w:leftChars="200"/>
      </w:pPr>
      <w:r>
        <w:rPr>
          <w:rFonts w:hint="eastAsia"/>
        </w:rPr>
        <w:br w:type="textWrapping"/>
      </w:r>
    </w:p>
    <w:p w14:paraId="01D3CA8A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 w14:paraId="08457714">
      <w:pPr>
        <w:widowControl/>
        <w:jc w:val="center"/>
      </w:pPr>
    </w:p>
    <w:tbl>
      <w:tblPr>
        <w:tblStyle w:val="7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2489638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14:paraId="44E7EACB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14:paraId="1EDBDDD0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行政诉讼</w:t>
            </w:r>
          </w:p>
        </w:tc>
      </w:tr>
      <w:tr w14:paraId="44660C7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A11E2E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DECD65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9765A6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156343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FF15CE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14:paraId="4FDE2BD9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14:paraId="361A7FC3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复议后起诉</w:t>
            </w:r>
          </w:p>
        </w:tc>
      </w:tr>
      <w:tr w14:paraId="0BAE9D6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105BACB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D2260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121F43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319EC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AB32D37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16D4110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EDFFDA4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EF6C61F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045CA52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84A8780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4CECA1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B895B5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C78F9B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4E0F3EE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2F4E63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640DB7C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528E141"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9C6FB60"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F3BF64"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AEB76FC"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17F60F"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3763CC8"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A03135D"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66A57F"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A037F76"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887F96"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566D08"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F9FFCAA"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28CD9AF"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098DEB9"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C503F5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</w:tr>
    </w:tbl>
    <w:p w14:paraId="7D2EE119">
      <w:pPr>
        <w:widowControl/>
        <w:jc w:val="left"/>
      </w:pPr>
    </w:p>
    <w:p w14:paraId="1CC819B5"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 w14:paraId="0726911F">
      <w:pPr>
        <w:widowControl/>
        <w:spacing w:line="560" w:lineRule="exact"/>
        <w:ind w:firstLine="672" w:firstLineChars="200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区外联办对政府信息公开工作高度重视，按照有关要求认真落实，不断着力提高政府工作的透明度，为推进法治政府建设贡献区外联办力量。但对照政府信息公开条例要求，信息公开工作在强化主动公开意识、加强公开时效性、提高公开专业化水平等方面仍有改进和提升的空间，我们针对存在问题，从以下三个方面积极改进，不断提高政府信息公开工作水平，提升信息公开工作质效。</w:t>
      </w:r>
    </w:p>
    <w:p w14:paraId="00DFE70C">
      <w:pPr>
        <w:widowControl/>
        <w:spacing w:line="560" w:lineRule="exact"/>
        <w:ind w:firstLine="672" w:firstLineChars="200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一是提高思想认识，进一步加强对政府信息公开和政务公开工作的重视，不断强化主动公开的意识，切实做到应公开尽公开，确保“公开为常态，不公开为例外”。</w:t>
      </w:r>
    </w:p>
    <w:p w14:paraId="722220B8">
      <w:pPr>
        <w:widowControl/>
        <w:spacing w:line="560" w:lineRule="exact"/>
        <w:ind w:firstLine="672" w:firstLineChars="200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二是紧抓政府信息公开时效性，确保信息公开及时，不断提升主动公开工作质效，为更好地服务宣传、服务公众贡献力量。</w:t>
      </w:r>
    </w:p>
    <w:p w14:paraId="5A23D805">
      <w:pPr>
        <w:ind w:firstLine="672" w:firstLineChars="200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三是着力在提高培训效果方面下大力气，强化工作人员队伍的业务素质，提升专业化水平，促进政府信息公开工作取得新进步。</w:t>
      </w:r>
    </w:p>
    <w:p w14:paraId="67554A19">
      <w:pPr>
        <w:widowControl/>
        <w:spacing w:line="560" w:lineRule="exact"/>
        <w:ind w:firstLine="672" w:firstLineChars="200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  <w:highlight w:val="cyan"/>
        </w:rPr>
      </w:pPr>
    </w:p>
    <w:p w14:paraId="3948FB91"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 w14:paraId="50AB6048">
      <w:pPr>
        <w:widowControl/>
        <w:spacing w:line="560" w:lineRule="exact"/>
        <w:ind w:firstLine="660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ascii="仿宋_GB2312" w:hAnsi="宋体" w:eastAsia="仿宋_GB2312" w:cs="宋体"/>
          <w:spacing w:val="8"/>
          <w:kern w:val="0"/>
          <w:sz w:val="32"/>
          <w:szCs w:val="32"/>
        </w:rPr>
        <w:t>本单位依据《政府信息公开信息处理费管理办法》收取</w:t>
      </w:r>
    </w:p>
    <w:p w14:paraId="70426C9D">
      <w:pPr>
        <w:widowControl/>
        <w:spacing w:line="560" w:lineRule="exact"/>
        <w:ind w:firstLine="660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ascii="仿宋_GB2312" w:hAnsi="宋体" w:eastAsia="仿宋_GB2312" w:cs="宋体"/>
          <w:spacing w:val="8"/>
          <w:kern w:val="0"/>
          <w:sz w:val="32"/>
          <w:szCs w:val="32"/>
        </w:rPr>
        <w:t>信息处理费，发出收费通知的件数和总金额以及实际收取的总金额均为0。</w:t>
      </w:r>
    </w:p>
    <w:p w14:paraId="435FF032">
      <w:pPr>
        <w:pStyle w:val="2"/>
        <w:spacing w:line="560" w:lineRule="exact"/>
        <w:ind w:firstLine="672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仿宋_GB2312" w:hAnsi="宋体" w:eastAsia="仿宋_GB2312" w:cs="宋体"/>
          <w:spacing w:val="8"/>
          <w:kern w:val="0"/>
          <w:sz w:val="32"/>
          <w:szCs w:val="32"/>
        </w:rPr>
        <w:t>北京市东城区人民政府门户网站,网址为http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s</w:t>
      </w:r>
      <w:bookmarkStart w:id="0" w:name="_GoBack"/>
      <w:bookmarkEnd w:id="0"/>
      <w:r>
        <w:rPr>
          <w:rFonts w:ascii="仿宋_GB2312" w:hAnsi="宋体" w:eastAsia="仿宋_GB2312" w:cs="宋体"/>
          <w:spacing w:val="8"/>
          <w:kern w:val="0"/>
          <w:sz w:val="32"/>
          <w:szCs w:val="32"/>
        </w:rPr>
        <w:t>://www.bjdch.gov.cn/，如需了解更多政府信息，请登录查询。</w:t>
      </w:r>
    </w:p>
    <w:p w14:paraId="406DA90C">
      <w:pPr>
        <w:pStyle w:val="2"/>
        <w:spacing w:line="560" w:lineRule="exact"/>
        <w:rPr>
          <w:rFonts w:ascii="Times New Roman" w:hAnsi="Times New Roman" w:eastAsia="仿宋_GB2312"/>
          <w:color w:val="000000"/>
          <w:sz w:val="32"/>
          <w:szCs w:val="32"/>
        </w:rPr>
      </w:pPr>
    </w:p>
    <w:p w14:paraId="5ECAF36C">
      <w:pPr>
        <w:pStyle w:val="2"/>
        <w:spacing w:line="560" w:lineRule="exact"/>
        <w:rPr>
          <w:rFonts w:ascii="Times New Roman" w:hAnsi="Times New Roman" w:eastAsia="仿宋_GB2312"/>
          <w:color w:val="000000"/>
          <w:sz w:val="32"/>
          <w:szCs w:val="32"/>
        </w:rPr>
      </w:pPr>
    </w:p>
    <w:p w14:paraId="12BF6B39">
      <w:pPr>
        <w:pStyle w:val="2"/>
        <w:spacing w:line="560" w:lineRule="exact"/>
        <w:rPr>
          <w:rFonts w:ascii="Times New Roman" w:hAnsi="Times New Roman" w:eastAsia="仿宋_GB2312"/>
          <w:color w:val="000000"/>
          <w:sz w:val="32"/>
          <w:szCs w:val="32"/>
        </w:rPr>
      </w:pPr>
    </w:p>
    <w:p w14:paraId="4739ECB6">
      <w:pPr>
        <w:pStyle w:val="2"/>
        <w:spacing w:line="560" w:lineRule="exact"/>
        <w:jc w:val="righ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北京市东城区对外联络服务办公室</w:t>
      </w:r>
    </w:p>
    <w:p w14:paraId="22A4CC7C">
      <w:pPr>
        <w:pStyle w:val="2"/>
        <w:spacing w:line="560" w:lineRule="exact"/>
        <w:jc w:val="righ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2025年1月15日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37361A">
    <w:pPr>
      <w:pStyle w:val="4"/>
    </w:pPr>
    <w:r>
      <w:pict>
        <v:rect id="文本框 9" o:spid="_x0000_s2049" o:spt="1" style="position:absolute;left:0pt;margin-top:0pt;height:144pt;width:144pt;mso-position-horizontal:center;mso-position-horizontal-relative:margin;mso-wrap-style:none;z-index:251659264;mso-width-relative:page;mso-height-relative:page;" filled="f" o:preferrelative="t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 w14:paraId="4CA3A1A9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5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rect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72A27"/>
    <w:rsid w:val="000157E9"/>
    <w:rsid w:val="00023094"/>
    <w:rsid w:val="000467F4"/>
    <w:rsid w:val="000A3B2D"/>
    <w:rsid w:val="000B3FAF"/>
    <w:rsid w:val="000C3C7A"/>
    <w:rsid w:val="000F5EB2"/>
    <w:rsid w:val="00172A27"/>
    <w:rsid w:val="0019311C"/>
    <w:rsid w:val="001D2947"/>
    <w:rsid w:val="001E5EED"/>
    <w:rsid w:val="001F6AC2"/>
    <w:rsid w:val="00222B7C"/>
    <w:rsid w:val="00223719"/>
    <w:rsid w:val="00235231"/>
    <w:rsid w:val="002B4B44"/>
    <w:rsid w:val="002B77AA"/>
    <w:rsid w:val="002C43D6"/>
    <w:rsid w:val="003210C4"/>
    <w:rsid w:val="0033305D"/>
    <w:rsid w:val="00393EEB"/>
    <w:rsid w:val="003C4D77"/>
    <w:rsid w:val="00414561"/>
    <w:rsid w:val="00440131"/>
    <w:rsid w:val="00440F2B"/>
    <w:rsid w:val="004A4BF4"/>
    <w:rsid w:val="004B6409"/>
    <w:rsid w:val="00511EF0"/>
    <w:rsid w:val="005569A7"/>
    <w:rsid w:val="005A0405"/>
    <w:rsid w:val="005A44C4"/>
    <w:rsid w:val="005B0686"/>
    <w:rsid w:val="005B5666"/>
    <w:rsid w:val="005B5D7E"/>
    <w:rsid w:val="005E0BED"/>
    <w:rsid w:val="005E4970"/>
    <w:rsid w:val="005E7A4C"/>
    <w:rsid w:val="005F3880"/>
    <w:rsid w:val="006470F9"/>
    <w:rsid w:val="00647C1B"/>
    <w:rsid w:val="006A20A7"/>
    <w:rsid w:val="007260BD"/>
    <w:rsid w:val="00726794"/>
    <w:rsid w:val="00757FCE"/>
    <w:rsid w:val="007862D6"/>
    <w:rsid w:val="007A180B"/>
    <w:rsid w:val="007C1935"/>
    <w:rsid w:val="00893F27"/>
    <w:rsid w:val="008B1BEA"/>
    <w:rsid w:val="009360C3"/>
    <w:rsid w:val="00965D80"/>
    <w:rsid w:val="009F7EB0"/>
    <w:rsid w:val="00A02280"/>
    <w:rsid w:val="00A22355"/>
    <w:rsid w:val="00A31072"/>
    <w:rsid w:val="00A50DDC"/>
    <w:rsid w:val="00A511DA"/>
    <w:rsid w:val="00A75BB1"/>
    <w:rsid w:val="00A93CE4"/>
    <w:rsid w:val="00A96017"/>
    <w:rsid w:val="00A96385"/>
    <w:rsid w:val="00AC560A"/>
    <w:rsid w:val="00B020D1"/>
    <w:rsid w:val="00B1032E"/>
    <w:rsid w:val="00B63A76"/>
    <w:rsid w:val="00B944E7"/>
    <w:rsid w:val="00BD1EFA"/>
    <w:rsid w:val="00BE1A3A"/>
    <w:rsid w:val="00C16F6D"/>
    <w:rsid w:val="00C46DD7"/>
    <w:rsid w:val="00C64613"/>
    <w:rsid w:val="00C71943"/>
    <w:rsid w:val="00CE3514"/>
    <w:rsid w:val="00D03B97"/>
    <w:rsid w:val="00D754D8"/>
    <w:rsid w:val="00D86A7B"/>
    <w:rsid w:val="00DC3BB6"/>
    <w:rsid w:val="00DF54EE"/>
    <w:rsid w:val="00E06636"/>
    <w:rsid w:val="00E204CC"/>
    <w:rsid w:val="00E40B8D"/>
    <w:rsid w:val="00F37C78"/>
    <w:rsid w:val="00F401B9"/>
    <w:rsid w:val="00F80ABC"/>
    <w:rsid w:val="00FE0CBB"/>
    <w:rsid w:val="015E68D1"/>
    <w:rsid w:val="01D0041C"/>
    <w:rsid w:val="02B73E03"/>
    <w:rsid w:val="02FD6B22"/>
    <w:rsid w:val="03AA3F18"/>
    <w:rsid w:val="0444100C"/>
    <w:rsid w:val="04B871DC"/>
    <w:rsid w:val="04C523E5"/>
    <w:rsid w:val="05927F9F"/>
    <w:rsid w:val="061043AF"/>
    <w:rsid w:val="063D400F"/>
    <w:rsid w:val="07173589"/>
    <w:rsid w:val="085B374C"/>
    <w:rsid w:val="09BA5C05"/>
    <w:rsid w:val="0A5449BD"/>
    <w:rsid w:val="0B6017B9"/>
    <w:rsid w:val="0DB23146"/>
    <w:rsid w:val="0EE37632"/>
    <w:rsid w:val="10F70AE6"/>
    <w:rsid w:val="11935B60"/>
    <w:rsid w:val="11EC0FF2"/>
    <w:rsid w:val="123654D6"/>
    <w:rsid w:val="125664A3"/>
    <w:rsid w:val="12DA4F7E"/>
    <w:rsid w:val="15042E03"/>
    <w:rsid w:val="16176ECF"/>
    <w:rsid w:val="168C2214"/>
    <w:rsid w:val="186F5E9F"/>
    <w:rsid w:val="19B74C1D"/>
    <w:rsid w:val="1C222D36"/>
    <w:rsid w:val="1C47275C"/>
    <w:rsid w:val="1C850733"/>
    <w:rsid w:val="1DBE6FEE"/>
    <w:rsid w:val="1DE37776"/>
    <w:rsid w:val="1FD01E46"/>
    <w:rsid w:val="200B59E9"/>
    <w:rsid w:val="2039313C"/>
    <w:rsid w:val="20F4351F"/>
    <w:rsid w:val="21EE06C0"/>
    <w:rsid w:val="220E5FDF"/>
    <w:rsid w:val="23B53941"/>
    <w:rsid w:val="26B92096"/>
    <w:rsid w:val="26DC5ACE"/>
    <w:rsid w:val="275C569C"/>
    <w:rsid w:val="28EC21AD"/>
    <w:rsid w:val="28F13CC0"/>
    <w:rsid w:val="29284F7F"/>
    <w:rsid w:val="293D7A75"/>
    <w:rsid w:val="2AA7627A"/>
    <w:rsid w:val="2B9844FA"/>
    <w:rsid w:val="2D047420"/>
    <w:rsid w:val="2D25458F"/>
    <w:rsid w:val="2D35073C"/>
    <w:rsid w:val="2F2B43BA"/>
    <w:rsid w:val="30806B9E"/>
    <w:rsid w:val="316B1BA5"/>
    <w:rsid w:val="333672E1"/>
    <w:rsid w:val="33A10D3B"/>
    <w:rsid w:val="34B11EE1"/>
    <w:rsid w:val="35E04767"/>
    <w:rsid w:val="36364643"/>
    <w:rsid w:val="36996009"/>
    <w:rsid w:val="37242B85"/>
    <w:rsid w:val="37342E1F"/>
    <w:rsid w:val="379F3AAA"/>
    <w:rsid w:val="37B82A79"/>
    <w:rsid w:val="37D261A1"/>
    <w:rsid w:val="38477332"/>
    <w:rsid w:val="39C84EDD"/>
    <w:rsid w:val="3A3D4E9C"/>
    <w:rsid w:val="3BA06262"/>
    <w:rsid w:val="3C8342D6"/>
    <w:rsid w:val="3D0059A4"/>
    <w:rsid w:val="3F8024B0"/>
    <w:rsid w:val="3F827426"/>
    <w:rsid w:val="408A4515"/>
    <w:rsid w:val="41336AA7"/>
    <w:rsid w:val="41A82BB0"/>
    <w:rsid w:val="44F32561"/>
    <w:rsid w:val="46957D4E"/>
    <w:rsid w:val="472D6E53"/>
    <w:rsid w:val="47B972B3"/>
    <w:rsid w:val="48624CD1"/>
    <w:rsid w:val="4AA71688"/>
    <w:rsid w:val="4B1D1510"/>
    <w:rsid w:val="4C6F71B7"/>
    <w:rsid w:val="4CB06383"/>
    <w:rsid w:val="4E7735C7"/>
    <w:rsid w:val="4FCC31D7"/>
    <w:rsid w:val="50621E6E"/>
    <w:rsid w:val="51FD0EA1"/>
    <w:rsid w:val="52D43103"/>
    <w:rsid w:val="554524F7"/>
    <w:rsid w:val="55805A3F"/>
    <w:rsid w:val="57A713D9"/>
    <w:rsid w:val="58E20764"/>
    <w:rsid w:val="59FA0BA4"/>
    <w:rsid w:val="5C85343F"/>
    <w:rsid w:val="5E011730"/>
    <w:rsid w:val="5FB55714"/>
    <w:rsid w:val="609A09EE"/>
    <w:rsid w:val="60EA3D13"/>
    <w:rsid w:val="60F2511B"/>
    <w:rsid w:val="616E3D42"/>
    <w:rsid w:val="633C39DB"/>
    <w:rsid w:val="63847E28"/>
    <w:rsid w:val="64690D42"/>
    <w:rsid w:val="64972B08"/>
    <w:rsid w:val="65432745"/>
    <w:rsid w:val="66D7084A"/>
    <w:rsid w:val="67037D1B"/>
    <w:rsid w:val="671C17CC"/>
    <w:rsid w:val="674C7846"/>
    <w:rsid w:val="67716B82"/>
    <w:rsid w:val="683F3FB4"/>
    <w:rsid w:val="68917716"/>
    <w:rsid w:val="68B1527B"/>
    <w:rsid w:val="69D46E61"/>
    <w:rsid w:val="6B4C7395"/>
    <w:rsid w:val="6D0E597B"/>
    <w:rsid w:val="6DC72BAB"/>
    <w:rsid w:val="6E8C5810"/>
    <w:rsid w:val="70222C83"/>
    <w:rsid w:val="719F284F"/>
    <w:rsid w:val="71B5409B"/>
    <w:rsid w:val="727212E6"/>
    <w:rsid w:val="74610F82"/>
    <w:rsid w:val="75342D58"/>
    <w:rsid w:val="77776320"/>
    <w:rsid w:val="77921B28"/>
    <w:rsid w:val="789D3289"/>
    <w:rsid w:val="791447EC"/>
    <w:rsid w:val="79EA0AFF"/>
    <w:rsid w:val="7BDF75D6"/>
    <w:rsid w:val="7C666463"/>
    <w:rsid w:val="7C8E6D8A"/>
    <w:rsid w:val="7F4B25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unhideWhenUsed/>
    <w:qFormat/>
    <w:uiPriority w:val="99"/>
  </w:style>
  <w:style w:type="character" w:styleId="11">
    <w:name w:val="Hyperlink"/>
    <w:basedOn w:val="9"/>
    <w:unhideWhenUsed/>
    <w:qFormat/>
    <w:uiPriority w:val="0"/>
    <w:rPr>
      <w:color w:val="000000"/>
      <w:u w:val="none"/>
    </w:rPr>
  </w:style>
  <w:style w:type="paragraph" w:customStyle="1" w:styleId="12">
    <w:name w:val="Char Char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3">
    <w:name w:val="_Style 6"/>
    <w:basedOn w:val="1"/>
    <w:qFormat/>
    <w:uiPriority w:val="0"/>
    <w:rPr>
      <w:szCs w:val="20"/>
    </w:rPr>
  </w:style>
  <w:style w:type="paragraph" w:customStyle="1" w:styleId="14">
    <w:name w:val="1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5">
    <w:name w:val="页眉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9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框文本 Char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6</Pages>
  <Words>1655</Words>
  <Characters>1696</Characters>
  <Lines>20</Lines>
  <Paragraphs>5</Paragraphs>
  <TotalTime>182</TotalTime>
  <ScaleCrop>false</ScaleCrop>
  <LinksUpToDate>false</LinksUpToDate>
  <CharactersWithSpaces>1870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2019-03-21T10:11:00Z</dcterms:created>
  <dc:creator>李曼</dc:creator>
  <cp:lastModifiedBy>依然</cp:lastModifiedBy>
  <cp:lastPrinted>2019-10-11T08:27:00Z</cp:lastPrinted>
  <dcterms:modified xsi:type="dcterms:W3CDTF">2025-01-21T03:27:05Z</dcterms:modified>
  <dc:title>关于抓紧整改政务新媒体的通知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eyJoZGlkIjoiYTQwNDY3ZTAxMGZjMzU0NmYwOTUyZWY1MjcyMTJkMzYiLCJ1c2VySWQiOiIxMTc2MDE0ODk4In0=</vt:lpwstr>
  </property>
  <property fmtid="{D5CDD505-2E9C-101B-9397-08002B2CF9AE}" pid="4" name="ICV">
    <vt:lpwstr>966A75FF0B584B84BE01E55C5F84413C_12</vt:lpwstr>
  </property>
</Properties>
</file>