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BB7B">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东城区文化委员会</w:t>
      </w:r>
    </w:p>
    <w:p w14:paraId="67A6ED04">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2018年政府信息公开工作年度报告</w:t>
      </w:r>
    </w:p>
    <w:p w14:paraId="20B6A648">
      <w:pPr>
        <w:spacing w:line="540" w:lineRule="exact"/>
        <w:jc w:val="center"/>
        <w:rPr>
          <w:rFonts w:ascii="方正小标宋简体" w:eastAsia="方正小标宋简体"/>
          <w:sz w:val="44"/>
          <w:szCs w:val="44"/>
        </w:rPr>
      </w:pPr>
    </w:p>
    <w:p w14:paraId="331A93F6">
      <w:pPr>
        <w:spacing w:line="540" w:lineRule="exact"/>
        <w:ind w:firstLine="640" w:firstLineChars="200"/>
        <w:rPr>
          <w:rFonts w:ascii="仿宋_GB2312" w:eastAsia="仿宋_GB2312"/>
          <w:sz w:val="32"/>
          <w:szCs w:val="32"/>
        </w:rPr>
      </w:pPr>
      <w:r>
        <w:rPr>
          <w:rFonts w:hint="eastAsia" w:ascii="仿宋_GB2312" w:hAnsi="仿宋" w:eastAsia="仿宋_GB2312"/>
          <w:color w:val="000000"/>
          <w:sz w:val="32"/>
          <w:szCs w:val="32"/>
          <w:shd w:val="clear" w:color="auto" w:fill="FFFFFF"/>
        </w:rPr>
        <w:t>本报告根据《中华人民共和国政府信息公开条例》（以下简称《条例》）及《北京市政府信息公开规定》要求，</w:t>
      </w:r>
      <w:r>
        <w:rPr>
          <w:rFonts w:hint="eastAsia" w:ascii="仿宋_GB2312" w:eastAsia="仿宋_GB2312"/>
          <w:sz w:val="32"/>
          <w:szCs w:val="32"/>
        </w:rPr>
        <w:t>由北京市东城区文化委员会编制的2018年政府信息公开年度报告。</w:t>
      </w:r>
    </w:p>
    <w:p w14:paraId="291A523A">
      <w:pPr>
        <w:spacing w:line="54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全文包括概述，</w:t>
      </w:r>
      <w:r>
        <w:rPr>
          <w:rFonts w:hint="eastAsia" w:ascii="仿宋_GB2312" w:eastAsia="仿宋_GB2312"/>
          <w:sz w:val="32"/>
          <w:szCs w:val="32"/>
        </w:rPr>
        <w:t>政府信息主动公开情况,</w:t>
      </w:r>
      <w:r>
        <w:rPr>
          <w:rFonts w:hint="eastAsia" w:ascii="仿宋_GB2312" w:hAnsi="仿宋" w:eastAsia="仿宋_GB2312"/>
          <w:color w:val="000000"/>
          <w:sz w:val="32"/>
          <w:szCs w:val="32"/>
          <w:shd w:val="clear" w:color="auto" w:fill="FFFFFF"/>
        </w:rPr>
        <w:t>依申请公开政府信息的情况，因政府信息公开申请行政复议、提起行政诉讼的情况，政府信息公开工作存在的不足及改进措施。</w:t>
      </w:r>
    </w:p>
    <w:p w14:paraId="3C78F1F7">
      <w:pPr>
        <w:spacing w:line="540"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olor w:val="000000"/>
          <w:sz w:val="32"/>
          <w:szCs w:val="32"/>
          <w:shd w:val="clear" w:color="auto" w:fill="FFFFFF"/>
        </w:rPr>
        <w:t>本报告中所列数据的统计期限自2018年1月1日起，至2018年12月31日止。可在北京市政府信息公开栏下载本报告电子版。(网址:</w:t>
      </w:r>
      <w:r>
        <w:rPr>
          <w:rFonts w:hint="eastAsia" w:ascii="仿宋_GB2312" w:eastAsia="仿宋_GB2312"/>
        </w:rPr>
        <w:t xml:space="preserve"> </w:t>
      </w:r>
      <w:r>
        <w:fldChar w:fldCharType="begin"/>
      </w:r>
      <w:r>
        <w:instrText xml:space="preserve"> HYPERLINK "http://zfxxgk.beijing.gov.cn/dcq11A006/zfxxgknb" </w:instrText>
      </w:r>
      <w:r>
        <w:fldChar w:fldCharType="separate"/>
      </w:r>
      <w:r>
        <w:rPr>
          <w:rStyle w:val="7"/>
          <w:rFonts w:hint="eastAsia" w:ascii="仿宋_GB2312" w:hAnsi="仿宋" w:eastAsia="仿宋_GB2312"/>
          <w:color w:val="auto"/>
          <w:sz w:val="32"/>
          <w:szCs w:val="32"/>
          <w:u w:val="none"/>
          <w:shd w:val="clear" w:color="auto" w:fill="FFFFFF"/>
        </w:rPr>
        <w:t>http://zfxxgk.beijing.gov.cn/dcq11A006/zfxxgknb</w:t>
      </w:r>
      <w:r>
        <w:rPr>
          <w:rStyle w:val="7"/>
          <w:rFonts w:hint="eastAsia" w:ascii="仿宋_GB2312" w:hAnsi="仿宋" w:eastAsia="仿宋_GB2312"/>
          <w:color w:val="auto"/>
          <w:sz w:val="32"/>
          <w:szCs w:val="32"/>
          <w:u w:val="none"/>
          <w:shd w:val="clear" w:color="auto" w:fill="FFFFFF"/>
        </w:rPr>
        <w:fldChar w:fldCharType="end"/>
      </w:r>
      <w:r>
        <w:rPr>
          <w:rFonts w:hint="eastAsia" w:ascii="仿宋_GB2312" w:hAnsi="仿宋" w:eastAsia="仿宋_GB2312"/>
          <w:sz w:val="32"/>
          <w:szCs w:val="32"/>
          <w:shd w:val="clear" w:color="auto" w:fill="FFFFFF"/>
        </w:rPr>
        <w:t xml:space="preserve"> </w:t>
      </w:r>
      <w:r>
        <w:rPr>
          <w:rFonts w:hint="eastAsia" w:ascii="仿宋_GB2312" w:hAnsi="仿宋" w:eastAsia="仿宋_GB2312"/>
          <w:color w:val="000000"/>
          <w:sz w:val="32"/>
          <w:szCs w:val="32"/>
          <w:shd w:val="clear" w:color="auto" w:fill="FFFFFF"/>
        </w:rPr>
        <w:t>/dcbm_yjlist.shtml)。如对本报告有任何疑问,</w:t>
      </w:r>
      <w:r>
        <w:rPr>
          <w:rFonts w:hint="eastAsia" w:ascii="仿宋_GB2312" w:eastAsia="仿宋_GB2312"/>
        </w:rPr>
        <w:t xml:space="preserve"> </w:t>
      </w:r>
      <w:r>
        <w:rPr>
          <w:rFonts w:hint="eastAsia" w:ascii="仿宋_GB2312" w:hAnsi="仿宋" w:eastAsia="仿宋_GB2312"/>
          <w:color w:val="000000"/>
          <w:sz w:val="32"/>
          <w:szCs w:val="32"/>
          <w:shd w:val="clear" w:color="auto" w:fill="FFFFFF"/>
        </w:rPr>
        <w:t>请与东城区文化委员会联系（地址：北京市东城区崇外大街7号；邮编：100062；联系电话：010－67091091；电子邮箱：dcqwhw@bjdch.gov.cn）。</w:t>
      </w:r>
    </w:p>
    <w:p w14:paraId="087C3AA9">
      <w:pPr>
        <w:spacing w:line="540" w:lineRule="exact"/>
        <w:ind w:firstLine="640" w:firstLineChars="200"/>
        <w:rPr>
          <w:rFonts w:ascii="黑体" w:hAnsi="黑体" w:eastAsia="黑体"/>
          <w:sz w:val="32"/>
          <w:szCs w:val="32"/>
        </w:rPr>
      </w:pPr>
      <w:r>
        <w:rPr>
          <w:rFonts w:hint="eastAsia" w:ascii="黑体" w:hAnsi="黑体" w:eastAsia="黑体"/>
          <w:sz w:val="32"/>
          <w:szCs w:val="32"/>
        </w:rPr>
        <w:t>一、概述</w:t>
      </w:r>
    </w:p>
    <w:p w14:paraId="3BDB4467">
      <w:pPr>
        <w:spacing w:line="540" w:lineRule="exact"/>
        <w:ind w:firstLine="640" w:firstLineChars="200"/>
        <w:rPr>
          <w:rFonts w:ascii="仿宋_GB2312" w:eastAsia="仿宋_GB2312"/>
          <w:sz w:val="32"/>
          <w:szCs w:val="32"/>
        </w:rPr>
      </w:pPr>
      <w:r>
        <w:rPr>
          <w:rFonts w:hint="eastAsia" w:ascii="仿宋_GB2312" w:eastAsia="仿宋_GB2312"/>
          <w:sz w:val="32"/>
          <w:szCs w:val="32"/>
        </w:rPr>
        <w:t>2018年，文化委深入</w:t>
      </w:r>
      <w:r>
        <w:rPr>
          <w:rFonts w:hint="eastAsia" w:ascii="仿宋_GB2312" w:hAnsi="仿宋" w:eastAsia="仿宋_GB2312"/>
          <w:color w:val="000000"/>
          <w:sz w:val="32"/>
          <w:szCs w:val="32"/>
          <w:shd w:val="clear" w:color="auto" w:fill="FFFFFF"/>
        </w:rPr>
        <w:t>贯彻《关于全面推进政务公开工作的意见》《&lt;关于全面推进政务公开工作的意见&gt;实施细则》和《北京市东城区2018年政务公开工作要点》要求，落实信息公开、解读回应、公众参与、网站内容建设等方面任务，梳理文化委政务公开全清单，</w:t>
      </w:r>
      <w:r>
        <w:rPr>
          <w:rFonts w:hint="eastAsia" w:ascii="仿宋_GB2312" w:eastAsia="仿宋_GB2312"/>
          <w:sz w:val="32"/>
          <w:szCs w:val="32"/>
        </w:rPr>
        <w:t>进一步深化落实政府信息清理、依申请公开、发布协调、保密审查、虚假或不完整信息澄清、公开专栏管理、纸质文件移送等相关制度规定,确保了政府信息公开工作运行正常,政府信息公开咨询、申请以及答复工作均得到了顺利开展。</w:t>
      </w:r>
    </w:p>
    <w:p w14:paraId="50ED3208">
      <w:pPr>
        <w:spacing w:line="54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14:paraId="4850EADE">
      <w:pPr>
        <w:spacing w:line="540" w:lineRule="exact"/>
        <w:ind w:firstLine="640" w:firstLineChars="200"/>
        <w:rPr>
          <w:rFonts w:ascii="楷体" w:hAnsi="楷体" w:eastAsia="楷体"/>
          <w:sz w:val="32"/>
          <w:szCs w:val="32"/>
        </w:rPr>
      </w:pPr>
      <w:r>
        <w:rPr>
          <w:rFonts w:hint="eastAsia" w:ascii="楷体" w:hAnsi="楷体" w:eastAsia="楷体"/>
          <w:sz w:val="32"/>
          <w:szCs w:val="32"/>
        </w:rPr>
        <w:t>(一)主动公开信息数量</w:t>
      </w:r>
    </w:p>
    <w:p w14:paraId="7A9F1AE4">
      <w:pPr>
        <w:spacing w:line="540" w:lineRule="exact"/>
        <w:ind w:firstLine="640" w:firstLineChars="200"/>
        <w:rPr>
          <w:rFonts w:ascii="仿宋_GB2312" w:eastAsia="仿宋_GB2312"/>
          <w:sz w:val="32"/>
          <w:szCs w:val="32"/>
        </w:rPr>
      </w:pPr>
      <w:r>
        <w:rPr>
          <w:rFonts w:hint="eastAsia" w:ascii="仿宋_GB2312" w:eastAsia="仿宋_GB2312"/>
          <w:sz w:val="32"/>
          <w:szCs w:val="32"/>
        </w:rPr>
        <w:t>2018年全年,文化委通过多种信息公开平台新增或变更政府信息397条,全文电子化率达100%。其中数字东城网站平台公开信息数共计225条,文化东城微博原创公开信息数7条,东城文化执法微信公众号公开信息数144条,其他方式公开信息数21条。在主动公开的信息中，政策解读类信息5条，占总体比例为1.3%双公示类信息51条，占总体比例为12.8%，财政预算决算类信息2条,占总体比例为0.5%，业务动态类信息147条，占总体比例为37%。2018年,文化委对机构设置、职能、办事程序等涉及公民、法人或者其他组织切身利益和需要社会公众广泛知晓的政府信息及时进行了及时更新,使社会公众获得政府信息的渠道进一步畅通,对保障公民知情权、监督权、参与权起到了推动作用。</w:t>
      </w:r>
    </w:p>
    <w:p w14:paraId="7C7975FE">
      <w:pPr>
        <w:spacing w:line="540" w:lineRule="exact"/>
        <w:ind w:firstLine="640" w:firstLineChars="200"/>
        <w:rPr>
          <w:rFonts w:ascii="楷体" w:hAnsi="楷体" w:eastAsia="楷体"/>
          <w:sz w:val="32"/>
          <w:szCs w:val="32"/>
        </w:rPr>
      </w:pPr>
      <w:r>
        <w:rPr>
          <w:rFonts w:hint="eastAsia" w:ascii="楷体" w:hAnsi="楷体" w:eastAsia="楷体"/>
          <w:sz w:val="32"/>
          <w:szCs w:val="32"/>
        </w:rPr>
        <w:t>(二)查阅场所咨询服务</w:t>
      </w:r>
    </w:p>
    <w:p w14:paraId="6C91F333">
      <w:pPr>
        <w:spacing w:line="540" w:lineRule="exact"/>
        <w:ind w:firstLine="640" w:firstLineChars="200"/>
        <w:rPr>
          <w:rFonts w:ascii="仿宋_GB2312" w:eastAsia="仿宋_GB2312"/>
          <w:sz w:val="32"/>
          <w:szCs w:val="32"/>
        </w:rPr>
      </w:pPr>
      <w:r>
        <w:rPr>
          <w:rFonts w:hint="eastAsia" w:ascii="仿宋_GB2312" w:eastAsia="仿宋_GB2312"/>
          <w:sz w:val="32"/>
          <w:szCs w:val="32"/>
        </w:rPr>
        <w:t>文化委政府信息公开查阅服务场所设在北京市东城区第一图书馆五层地方文献室,以依法服务、规范服务、高效便捷服务为目标,制定规范主动公开纸质文件移送及查阅工作流程,确保工作运行标准化,增强政府信息公开工作实效。2018年政府信息工作接收文件和接待读者情况:交送单位65个;</w:t>
      </w:r>
      <w:r>
        <w:rPr>
          <w:rFonts w:hint="eastAsia"/>
        </w:rPr>
        <w:t xml:space="preserve"> </w:t>
      </w:r>
      <w:r>
        <w:rPr>
          <w:rFonts w:hint="eastAsia" w:ascii="仿宋_GB2312" w:eastAsia="仿宋_GB2312"/>
          <w:sz w:val="32"/>
          <w:szCs w:val="32"/>
        </w:rPr>
        <w:t>接收文件1256种2307份；接待读者10人次，提供公开信息超过80份。</w:t>
      </w:r>
    </w:p>
    <w:p w14:paraId="3554205E">
      <w:pPr>
        <w:spacing w:line="540" w:lineRule="exact"/>
        <w:ind w:firstLine="640" w:firstLineChars="200"/>
        <w:rPr>
          <w:rFonts w:ascii="黑体" w:hAnsi="黑体" w:eastAsia="黑体"/>
          <w:sz w:val="32"/>
          <w:szCs w:val="32"/>
        </w:rPr>
      </w:pPr>
      <w:r>
        <w:rPr>
          <w:rFonts w:hint="eastAsia" w:ascii="黑体" w:hAnsi="黑体" w:eastAsia="黑体"/>
          <w:sz w:val="32"/>
          <w:szCs w:val="32"/>
        </w:rPr>
        <w:t>三、依申请公开情况</w:t>
      </w:r>
    </w:p>
    <w:p w14:paraId="06E0EA30">
      <w:pPr>
        <w:spacing w:line="540" w:lineRule="exact"/>
        <w:ind w:firstLine="640" w:firstLineChars="200"/>
        <w:rPr>
          <w:rFonts w:ascii="楷体" w:hAnsi="楷体" w:eastAsia="楷体"/>
          <w:sz w:val="32"/>
          <w:szCs w:val="32"/>
        </w:rPr>
      </w:pPr>
      <w:r>
        <w:rPr>
          <w:rFonts w:hint="eastAsia" w:ascii="楷体" w:hAnsi="楷体" w:eastAsia="楷体"/>
          <w:sz w:val="32"/>
          <w:szCs w:val="32"/>
        </w:rPr>
        <w:t>(一)依申请公开受理</w:t>
      </w:r>
    </w:p>
    <w:p w14:paraId="720D969E">
      <w:pPr>
        <w:spacing w:line="540" w:lineRule="exact"/>
        <w:ind w:firstLine="640" w:firstLineChars="200"/>
        <w:rPr>
          <w:rFonts w:ascii="仿宋_GB2312" w:eastAsia="仿宋_GB2312"/>
          <w:sz w:val="32"/>
          <w:szCs w:val="32"/>
        </w:rPr>
      </w:pPr>
      <w:r>
        <w:rPr>
          <w:rFonts w:hint="eastAsia" w:ascii="仿宋_GB2312" w:eastAsia="仿宋_GB2312"/>
          <w:sz w:val="32"/>
          <w:szCs w:val="32"/>
        </w:rPr>
        <w:t>2018年区文化委收到政府信息公开申请11次。不属于本行政机关公开数8件，申请信息不存在数2件，不同意公开答复数1件。</w:t>
      </w:r>
    </w:p>
    <w:p w14:paraId="19EE242E">
      <w:pPr>
        <w:spacing w:line="540" w:lineRule="exact"/>
        <w:ind w:firstLine="640" w:firstLineChars="200"/>
        <w:rPr>
          <w:rFonts w:ascii="楷体" w:hAnsi="楷体" w:eastAsia="楷体"/>
          <w:sz w:val="32"/>
          <w:szCs w:val="32"/>
        </w:rPr>
      </w:pPr>
      <w:r>
        <w:rPr>
          <w:rFonts w:hint="eastAsia" w:ascii="楷体" w:hAnsi="楷体" w:eastAsia="楷体"/>
          <w:sz w:val="32"/>
          <w:szCs w:val="32"/>
        </w:rPr>
        <w:t>(二)行政复议诉讼</w:t>
      </w:r>
    </w:p>
    <w:p w14:paraId="7096139C">
      <w:pPr>
        <w:spacing w:line="540" w:lineRule="exact"/>
        <w:ind w:firstLine="640" w:firstLineChars="200"/>
        <w:rPr>
          <w:rFonts w:ascii="仿宋_GB2312" w:eastAsia="仿宋_GB2312"/>
          <w:sz w:val="32"/>
          <w:szCs w:val="32"/>
        </w:rPr>
      </w:pPr>
      <w:r>
        <w:rPr>
          <w:rFonts w:hint="eastAsia" w:ascii="仿宋_GB2312" w:eastAsia="仿宋_GB2312"/>
          <w:sz w:val="32"/>
          <w:szCs w:val="32"/>
        </w:rPr>
        <w:t>按照《条例》第33条规定,公民、法人、或者其他组织认为行政机关在政府信息公开工作中的具体行政行为侵犯其合法权益的,可以依法申请行政复议或者提起行政诉讼。2018年,针对区文委政府信息公开的行政复议申请0件,行政诉讼案6件，维持答复或驳回原告诉讼请求4件，被依法纠错2件。</w:t>
      </w:r>
    </w:p>
    <w:p w14:paraId="75F99457">
      <w:pPr>
        <w:spacing w:line="540" w:lineRule="exact"/>
        <w:ind w:firstLine="640" w:firstLineChars="200"/>
        <w:rPr>
          <w:rFonts w:ascii="黑体" w:hAnsi="黑体" w:eastAsia="黑体"/>
          <w:sz w:val="32"/>
          <w:szCs w:val="32"/>
        </w:rPr>
      </w:pPr>
      <w:r>
        <w:rPr>
          <w:rFonts w:hint="eastAsia" w:ascii="黑体" w:hAnsi="黑体" w:eastAsia="黑体"/>
          <w:sz w:val="32"/>
          <w:szCs w:val="32"/>
        </w:rPr>
        <w:t>四、存在的不足及改进措施</w:t>
      </w:r>
    </w:p>
    <w:p w14:paraId="64439D56">
      <w:pPr>
        <w:spacing w:line="540" w:lineRule="exact"/>
        <w:ind w:firstLine="640" w:firstLineChars="200"/>
        <w:rPr>
          <w:rFonts w:ascii="仿宋_GB2312" w:eastAsia="仿宋_GB2312"/>
          <w:sz w:val="32"/>
          <w:szCs w:val="32"/>
        </w:rPr>
      </w:pPr>
      <w:r>
        <w:rPr>
          <w:rFonts w:hint="eastAsia" w:ascii="仿宋_GB2312" w:eastAsia="仿宋_GB2312"/>
          <w:sz w:val="32"/>
          <w:szCs w:val="32"/>
        </w:rPr>
        <w:t>2018年,文化委积极开展政府信息公开工作,取得了一定成效,但仍存在一定问题。一是政策解读、决策预公开工作有待于进一步加强，解读范围需要进一步扩大，解读和公开形式还需要进一步创新。二是政务公开工作标准化规范化程度需要进一步推进，政务公开制度与流程需要进一步健全。2019年,文化委将进一步提高思想认识,加强学习培训,增强服务意识,努力提高业务水平,进一步完善政府信息公开相关的工作机制,促进政府信息公开工作的科学化、规范化和制度化。</w:t>
      </w:r>
    </w:p>
    <w:p w14:paraId="51136030">
      <w:pPr>
        <w:spacing w:line="540" w:lineRule="exact"/>
        <w:ind w:firstLine="640" w:firstLineChars="200"/>
        <w:rPr>
          <w:rFonts w:ascii="仿宋_GB2312" w:eastAsia="仿宋_GB2312"/>
          <w:sz w:val="32"/>
          <w:szCs w:val="32"/>
        </w:rPr>
      </w:pPr>
    </w:p>
    <w:p w14:paraId="02E41EC7">
      <w:pPr>
        <w:spacing w:line="540" w:lineRule="exact"/>
        <w:ind w:firstLine="640" w:firstLineChars="200"/>
        <w:rPr>
          <w:rFonts w:ascii="仿宋_GB2312" w:eastAsia="仿宋_GB2312"/>
          <w:sz w:val="32"/>
          <w:szCs w:val="32"/>
        </w:rPr>
      </w:pPr>
      <w:r>
        <w:rPr>
          <w:rFonts w:hint="eastAsia" w:ascii="仿宋_GB2312" w:eastAsia="仿宋_GB2312"/>
          <w:sz w:val="32"/>
          <w:szCs w:val="32"/>
        </w:rPr>
        <w:t>附件:政府信息公开情况统计表(2018年度)</w:t>
      </w:r>
    </w:p>
    <w:p w14:paraId="1221A0E1">
      <w:pPr>
        <w:spacing w:line="540" w:lineRule="exact"/>
        <w:rPr>
          <w:rFonts w:ascii="仿宋_GB2312" w:eastAsia="仿宋_GB2312"/>
          <w:sz w:val="32"/>
          <w:szCs w:val="32"/>
        </w:rPr>
      </w:pPr>
    </w:p>
    <w:p w14:paraId="619CFA71">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北京市东城区文化委员会</w:t>
      </w:r>
    </w:p>
    <w:p w14:paraId="1C4FF885">
      <w:pPr>
        <w:spacing w:line="540" w:lineRule="exact"/>
        <w:ind w:right="420" w:firstLine="640" w:firstLineChars="200"/>
        <w:jc w:val="center"/>
        <w:rPr>
          <w:rFonts w:ascii="仿宋_GB2312" w:eastAsia="仿宋_GB2312"/>
          <w:sz w:val="32"/>
          <w:szCs w:val="32"/>
        </w:rPr>
      </w:pPr>
      <w:r>
        <w:rPr>
          <w:rFonts w:hint="eastAsia" w:ascii="仿宋_GB2312" w:eastAsia="仿宋_GB2312"/>
          <w:sz w:val="32"/>
          <w:szCs w:val="32"/>
        </w:rPr>
        <w:t xml:space="preserve">                                2018年3月</w:t>
      </w:r>
    </w:p>
    <w:p w14:paraId="5851E6B3">
      <w:pPr>
        <w:spacing w:line="540" w:lineRule="exact"/>
        <w:rPr>
          <w:rFonts w:ascii="仿宋_GB2312" w:eastAsia="仿宋_GB2312"/>
          <w:sz w:val="32"/>
          <w:szCs w:val="32"/>
        </w:rPr>
      </w:pPr>
      <w:r>
        <w:rPr>
          <w:rFonts w:hint="eastAsia" w:ascii="仿宋_GB2312" w:eastAsia="仿宋_GB2312"/>
          <w:sz w:val="32"/>
          <w:szCs w:val="32"/>
        </w:rPr>
        <w:t>附件：</w:t>
      </w:r>
    </w:p>
    <w:tbl>
      <w:tblPr>
        <w:tblStyle w:val="5"/>
        <w:tblW w:w="5000" w:type="pct"/>
        <w:tblInd w:w="0" w:type="dxa"/>
        <w:tblLayout w:type="autofit"/>
        <w:tblCellMar>
          <w:top w:w="0" w:type="dxa"/>
          <w:left w:w="108" w:type="dxa"/>
          <w:bottom w:w="0" w:type="dxa"/>
          <w:right w:w="108" w:type="dxa"/>
        </w:tblCellMar>
      </w:tblPr>
      <w:tblGrid>
        <w:gridCol w:w="8064"/>
        <w:gridCol w:w="367"/>
        <w:gridCol w:w="629"/>
      </w:tblGrid>
      <w:tr w14:paraId="49CBE838">
        <w:tblPrEx>
          <w:tblCellMar>
            <w:top w:w="0" w:type="dxa"/>
            <w:left w:w="108" w:type="dxa"/>
            <w:bottom w:w="0" w:type="dxa"/>
            <w:right w:w="108" w:type="dxa"/>
          </w:tblCellMar>
        </w:tblPrEx>
        <w:trPr>
          <w:trHeight w:val="799" w:hRule="atLeast"/>
        </w:trPr>
        <w:tc>
          <w:tcPr>
            <w:tcW w:w="5000" w:type="pct"/>
            <w:gridSpan w:val="3"/>
            <w:tcBorders>
              <w:top w:val="nil"/>
              <w:left w:val="nil"/>
              <w:bottom w:val="nil"/>
              <w:right w:val="nil"/>
            </w:tcBorders>
            <w:shd w:val="clear" w:color="000000" w:fill="auto"/>
            <w:vAlign w:val="bottom"/>
          </w:tcPr>
          <w:p w14:paraId="52AC3CEA">
            <w:pPr>
              <w:widowControl/>
              <w:jc w:val="center"/>
              <w:rPr>
                <w:rFonts w:ascii="Arial" w:hAnsi="Arial" w:eastAsia="宋体" w:cs="Arial"/>
                <w:b/>
                <w:bCs/>
                <w:kern w:val="0"/>
                <w:sz w:val="24"/>
                <w:szCs w:val="24"/>
              </w:rPr>
            </w:pPr>
            <w:r>
              <w:rPr>
                <w:rFonts w:ascii="Arial" w:hAnsi="Arial" w:eastAsia="宋体" w:cs="Arial"/>
                <w:b/>
                <w:bCs/>
                <w:kern w:val="0"/>
                <w:sz w:val="24"/>
                <w:szCs w:val="24"/>
              </w:rPr>
              <w:t>政府信息公开情况统计表</w:t>
            </w:r>
          </w:p>
          <w:p w14:paraId="4AB52080">
            <w:pPr>
              <w:widowControl/>
              <w:jc w:val="center"/>
              <w:rPr>
                <w:rFonts w:ascii="Arial" w:hAnsi="Arial" w:eastAsia="宋体" w:cs="Arial"/>
                <w:b/>
                <w:bCs/>
                <w:color w:val="FF8080"/>
                <w:kern w:val="0"/>
                <w:sz w:val="24"/>
                <w:szCs w:val="24"/>
              </w:rPr>
            </w:pPr>
            <w:r>
              <w:rPr>
                <w:rFonts w:ascii="Arial" w:hAnsi="Arial" w:eastAsia="宋体" w:cs="Arial"/>
                <w:b/>
                <w:bCs/>
                <w:kern w:val="0"/>
                <w:sz w:val="24"/>
                <w:szCs w:val="24"/>
              </w:rPr>
              <w:t>（2018年度）</w:t>
            </w:r>
          </w:p>
        </w:tc>
      </w:tr>
      <w:tr w14:paraId="28536407">
        <w:tblPrEx>
          <w:tblCellMar>
            <w:top w:w="0" w:type="dxa"/>
            <w:left w:w="108" w:type="dxa"/>
            <w:bottom w:w="0" w:type="dxa"/>
            <w:right w:w="108" w:type="dxa"/>
          </w:tblCellMar>
        </w:tblPrEx>
        <w:trPr>
          <w:trHeight w:val="255" w:hRule="atLeast"/>
        </w:trPr>
        <w:tc>
          <w:tcPr>
            <w:tcW w:w="4450" w:type="pct"/>
            <w:tcBorders>
              <w:top w:val="nil"/>
              <w:left w:val="nil"/>
              <w:bottom w:val="nil"/>
              <w:right w:val="nil"/>
            </w:tcBorders>
            <w:shd w:val="clear" w:color="auto" w:fill="auto"/>
            <w:noWrap/>
            <w:vAlign w:val="bottom"/>
          </w:tcPr>
          <w:p w14:paraId="2236667E">
            <w:pPr>
              <w:widowControl/>
              <w:jc w:val="left"/>
              <w:rPr>
                <w:rFonts w:ascii="Arial" w:hAnsi="Arial" w:eastAsia="宋体" w:cs="Arial"/>
                <w:kern w:val="0"/>
                <w:sz w:val="20"/>
                <w:szCs w:val="20"/>
              </w:rPr>
            </w:pPr>
            <w:r>
              <w:rPr>
                <w:rFonts w:ascii="Arial" w:hAnsi="Arial" w:eastAsia="宋体" w:cs="Arial"/>
                <w:kern w:val="0"/>
                <w:sz w:val="20"/>
                <w:szCs w:val="20"/>
              </w:rPr>
              <w:t>填报单位（盖章）：</w:t>
            </w:r>
            <w:r>
              <w:rPr>
                <w:rFonts w:hint="eastAsia" w:ascii="Arial" w:hAnsi="Arial" w:eastAsia="宋体" w:cs="Arial"/>
                <w:kern w:val="0"/>
                <w:sz w:val="20"/>
                <w:szCs w:val="20"/>
              </w:rPr>
              <w:t>东城区文化委员会</w:t>
            </w:r>
          </w:p>
        </w:tc>
        <w:tc>
          <w:tcPr>
            <w:tcW w:w="203" w:type="pct"/>
            <w:tcBorders>
              <w:top w:val="nil"/>
              <w:left w:val="nil"/>
              <w:bottom w:val="nil"/>
              <w:right w:val="nil"/>
            </w:tcBorders>
            <w:shd w:val="clear" w:color="000000" w:fill="FFFFFF"/>
            <w:noWrap/>
            <w:vAlign w:val="center"/>
          </w:tcPr>
          <w:p w14:paraId="5878572A">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nil"/>
              <w:right w:val="nil"/>
            </w:tcBorders>
            <w:shd w:val="clear" w:color="000000" w:fill="FFFFFF"/>
            <w:noWrap/>
            <w:vAlign w:val="center"/>
          </w:tcPr>
          <w:p w14:paraId="356834CD">
            <w:pPr>
              <w:widowControl/>
              <w:jc w:val="center"/>
              <w:rPr>
                <w:rFonts w:ascii="Arial" w:hAnsi="Arial" w:eastAsia="宋体" w:cs="Arial"/>
                <w:kern w:val="0"/>
                <w:sz w:val="20"/>
                <w:szCs w:val="20"/>
              </w:rPr>
            </w:pPr>
            <w:r>
              <w:rPr>
                <w:rFonts w:ascii="Arial" w:hAnsi="Arial" w:eastAsia="宋体" w:cs="Arial"/>
                <w:kern w:val="0"/>
                <w:sz w:val="20"/>
                <w:szCs w:val="20"/>
              </w:rPr>
              <w:t>　</w:t>
            </w:r>
          </w:p>
        </w:tc>
      </w:tr>
      <w:tr w14:paraId="46C3F901">
        <w:tblPrEx>
          <w:tblCellMar>
            <w:top w:w="0" w:type="dxa"/>
            <w:left w:w="108" w:type="dxa"/>
            <w:bottom w:w="0" w:type="dxa"/>
            <w:right w:w="108" w:type="dxa"/>
          </w:tblCellMar>
        </w:tblPrEx>
        <w:trPr>
          <w:trHeight w:val="435" w:hRule="atLeast"/>
        </w:trPr>
        <w:tc>
          <w:tcPr>
            <w:tcW w:w="44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A0829">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203" w:type="pct"/>
            <w:tcBorders>
              <w:top w:val="single" w:color="000000" w:sz="4" w:space="0"/>
              <w:left w:val="nil"/>
              <w:bottom w:val="single" w:color="000000" w:sz="4" w:space="0"/>
              <w:right w:val="single" w:color="000000" w:sz="4" w:space="0"/>
            </w:tcBorders>
            <w:shd w:val="clear" w:color="000000" w:fill="FFFFFF"/>
            <w:vAlign w:val="center"/>
          </w:tcPr>
          <w:p w14:paraId="07697BD5">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347" w:type="pct"/>
            <w:tcBorders>
              <w:top w:val="single" w:color="000000" w:sz="4" w:space="0"/>
              <w:left w:val="nil"/>
              <w:bottom w:val="single" w:color="000000" w:sz="4" w:space="0"/>
              <w:right w:val="single" w:color="000000" w:sz="4" w:space="0"/>
            </w:tcBorders>
            <w:shd w:val="clear" w:color="auto" w:fill="auto"/>
            <w:noWrap/>
            <w:vAlign w:val="bottom"/>
          </w:tcPr>
          <w:p w14:paraId="7BDA6198">
            <w:pPr>
              <w:widowControl/>
              <w:jc w:val="left"/>
              <w:rPr>
                <w:rFonts w:ascii="Arial" w:hAnsi="Arial" w:eastAsia="宋体" w:cs="Arial"/>
                <w:kern w:val="0"/>
                <w:sz w:val="20"/>
                <w:szCs w:val="20"/>
              </w:rPr>
            </w:pPr>
            <w:r>
              <w:rPr>
                <w:rFonts w:ascii="Arial" w:hAnsi="Arial" w:eastAsia="宋体" w:cs="Arial"/>
                <w:kern w:val="0"/>
                <w:sz w:val="20"/>
                <w:szCs w:val="20"/>
              </w:rPr>
              <w:t>统计数</w:t>
            </w:r>
          </w:p>
        </w:tc>
      </w:tr>
      <w:tr w14:paraId="54AD6E05">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785AFC5">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203" w:type="pct"/>
            <w:tcBorders>
              <w:top w:val="nil"/>
              <w:left w:val="nil"/>
              <w:bottom w:val="nil"/>
              <w:right w:val="nil"/>
            </w:tcBorders>
            <w:shd w:val="clear" w:color="000000" w:fill="FFFFFF"/>
            <w:noWrap/>
            <w:vAlign w:val="center"/>
          </w:tcPr>
          <w:p w14:paraId="3CC0B97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single" w:color="000000" w:sz="4" w:space="0"/>
              <w:bottom w:val="single" w:color="000000" w:sz="4" w:space="0"/>
              <w:right w:val="single" w:color="000000" w:sz="4" w:space="0"/>
            </w:tcBorders>
            <w:shd w:val="clear" w:color="auto" w:fill="auto"/>
            <w:noWrap/>
            <w:vAlign w:val="bottom"/>
          </w:tcPr>
          <w:p w14:paraId="3ACED981">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752378DA">
        <w:tblPrEx>
          <w:tblCellMar>
            <w:top w:w="0" w:type="dxa"/>
            <w:left w:w="108" w:type="dxa"/>
            <w:bottom w:w="0" w:type="dxa"/>
            <w:right w:w="108" w:type="dxa"/>
          </w:tblCellMar>
        </w:tblPrEx>
        <w:trPr>
          <w:trHeight w:val="360"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7A2F71A">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203" w:type="pct"/>
            <w:tcBorders>
              <w:top w:val="single" w:color="000000" w:sz="4" w:space="0"/>
              <w:left w:val="nil"/>
              <w:bottom w:val="single" w:color="000000" w:sz="4" w:space="0"/>
              <w:right w:val="single" w:color="000000" w:sz="4" w:space="0"/>
            </w:tcBorders>
            <w:shd w:val="clear" w:color="000000" w:fill="FFFFFF"/>
            <w:vAlign w:val="center"/>
          </w:tcPr>
          <w:p w14:paraId="7C329DC7">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552C6FB2">
            <w:pPr>
              <w:widowControl/>
              <w:jc w:val="left"/>
              <w:rPr>
                <w:rFonts w:ascii="Arial" w:hAnsi="Arial" w:eastAsia="宋体" w:cs="Arial"/>
                <w:kern w:val="0"/>
                <w:sz w:val="20"/>
                <w:szCs w:val="20"/>
              </w:rPr>
            </w:pPr>
            <w:r>
              <w:rPr>
                <w:rFonts w:ascii="Arial" w:hAnsi="Arial" w:eastAsia="宋体" w:cs="Arial"/>
                <w:kern w:val="0"/>
                <w:sz w:val="20"/>
                <w:szCs w:val="20"/>
              </w:rPr>
              <w:t>397</w:t>
            </w:r>
          </w:p>
        </w:tc>
      </w:tr>
      <w:tr w14:paraId="010C3BAC">
        <w:tblPrEx>
          <w:tblCellMar>
            <w:top w:w="0" w:type="dxa"/>
            <w:left w:w="108" w:type="dxa"/>
            <w:bottom w:w="0" w:type="dxa"/>
            <w:right w:w="108" w:type="dxa"/>
          </w:tblCellMar>
        </w:tblPrEx>
        <w:trPr>
          <w:trHeight w:val="360"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3382515">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203" w:type="pct"/>
            <w:tcBorders>
              <w:top w:val="nil"/>
              <w:left w:val="nil"/>
              <w:bottom w:val="single" w:color="000000" w:sz="4" w:space="0"/>
              <w:right w:val="single" w:color="000000" w:sz="4" w:space="0"/>
            </w:tcBorders>
            <w:shd w:val="clear" w:color="000000" w:fill="FFFFFF"/>
            <w:vAlign w:val="center"/>
          </w:tcPr>
          <w:p w14:paraId="0B8F67C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7CC2248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1B6D61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7FEE98E">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203" w:type="pct"/>
            <w:tcBorders>
              <w:top w:val="nil"/>
              <w:left w:val="nil"/>
              <w:bottom w:val="single" w:color="000000" w:sz="4" w:space="0"/>
              <w:right w:val="single" w:color="000000" w:sz="4" w:space="0"/>
            </w:tcBorders>
            <w:shd w:val="clear" w:color="000000" w:fill="FFFFFF"/>
            <w:vAlign w:val="center"/>
          </w:tcPr>
          <w:p w14:paraId="0F1B001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6A22B13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94BFD92">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DD56486">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203" w:type="pct"/>
            <w:tcBorders>
              <w:top w:val="nil"/>
              <w:left w:val="nil"/>
              <w:bottom w:val="single" w:color="000000" w:sz="4" w:space="0"/>
              <w:right w:val="single" w:color="000000" w:sz="4" w:space="0"/>
            </w:tcBorders>
            <w:shd w:val="clear" w:color="000000" w:fill="FFFFFF"/>
            <w:vAlign w:val="center"/>
          </w:tcPr>
          <w:p w14:paraId="6077C74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07788C41">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1743573C">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4B41C33">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w:t>
            </w:r>
            <w:r>
              <w:rPr>
                <w:rFonts w:hint="eastAsia" w:ascii="Arial" w:hAnsi="Arial" w:eastAsia="宋体" w:cs="Arial"/>
                <w:kern w:val="0"/>
                <w:sz w:val="20"/>
                <w:szCs w:val="20"/>
              </w:rPr>
              <w:t>“三公”经费</w:t>
            </w:r>
            <w:bookmarkStart w:id="0" w:name="_GoBack"/>
            <w:bookmarkEnd w:id="0"/>
            <w:r>
              <w:rPr>
                <w:rFonts w:ascii="Arial" w:hAnsi="Arial" w:eastAsia="宋体" w:cs="Arial"/>
                <w:kern w:val="0"/>
                <w:sz w:val="20"/>
                <w:szCs w:val="20"/>
              </w:rPr>
              <w:t>和行政经费信息数</w:t>
            </w:r>
          </w:p>
        </w:tc>
        <w:tc>
          <w:tcPr>
            <w:tcW w:w="203" w:type="pct"/>
            <w:tcBorders>
              <w:top w:val="nil"/>
              <w:left w:val="nil"/>
              <w:bottom w:val="single" w:color="000000" w:sz="4" w:space="0"/>
              <w:right w:val="single" w:color="000000" w:sz="4" w:space="0"/>
            </w:tcBorders>
            <w:shd w:val="clear" w:color="000000" w:fill="FFFFFF"/>
            <w:vAlign w:val="center"/>
          </w:tcPr>
          <w:p w14:paraId="321B4E1B">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5118A679">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23C9C250">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C9852F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203" w:type="pct"/>
            <w:tcBorders>
              <w:top w:val="nil"/>
              <w:left w:val="nil"/>
              <w:bottom w:val="single" w:color="000000" w:sz="4" w:space="0"/>
              <w:right w:val="single" w:color="000000" w:sz="4" w:space="0"/>
            </w:tcBorders>
            <w:shd w:val="clear" w:color="000000" w:fill="FFFFFF"/>
            <w:vAlign w:val="center"/>
          </w:tcPr>
          <w:p w14:paraId="3C7975E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6424DE4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252D922">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CA5BE1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203" w:type="pct"/>
            <w:tcBorders>
              <w:top w:val="nil"/>
              <w:left w:val="nil"/>
              <w:bottom w:val="single" w:color="000000" w:sz="4" w:space="0"/>
              <w:right w:val="single" w:color="000000" w:sz="4" w:space="0"/>
            </w:tcBorders>
            <w:shd w:val="clear" w:color="000000" w:fill="FFFFFF"/>
            <w:vAlign w:val="center"/>
          </w:tcPr>
          <w:p w14:paraId="7DAC1EF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05CA844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2AC9631">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874E7C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203" w:type="pct"/>
            <w:tcBorders>
              <w:top w:val="nil"/>
              <w:left w:val="nil"/>
              <w:bottom w:val="single" w:color="000000" w:sz="4" w:space="0"/>
              <w:right w:val="single" w:color="000000" w:sz="4" w:space="0"/>
            </w:tcBorders>
            <w:shd w:val="clear" w:color="000000" w:fill="FFFFFF"/>
            <w:vAlign w:val="center"/>
          </w:tcPr>
          <w:p w14:paraId="7EFDD624">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5B54998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6C9FE4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99ABF1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203" w:type="pct"/>
            <w:tcBorders>
              <w:top w:val="nil"/>
              <w:left w:val="nil"/>
              <w:bottom w:val="single" w:color="000000" w:sz="4" w:space="0"/>
              <w:right w:val="single" w:color="000000" w:sz="4" w:space="0"/>
            </w:tcBorders>
            <w:shd w:val="clear" w:color="000000" w:fill="FFFFFF"/>
            <w:vAlign w:val="center"/>
          </w:tcPr>
          <w:p w14:paraId="618B0BE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1F0B012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78552B7">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BA801CE">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203" w:type="pct"/>
            <w:tcBorders>
              <w:top w:val="nil"/>
              <w:left w:val="nil"/>
              <w:bottom w:val="single" w:color="000000" w:sz="4" w:space="0"/>
              <w:right w:val="single" w:color="000000" w:sz="4" w:space="0"/>
            </w:tcBorders>
            <w:shd w:val="clear" w:color="000000" w:fill="FFFFFF"/>
            <w:vAlign w:val="center"/>
          </w:tcPr>
          <w:p w14:paraId="1927B14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34CC9A4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A36337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DDF6542">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203" w:type="pct"/>
            <w:tcBorders>
              <w:top w:val="nil"/>
              <w:left w:val="nil"/>
              <w:bottom w:val="single" w:color="000000" w:sz="4" w:space="0"/>
              <w:right w:val="single" w:color="000000" w:sz="4" w:space="0"/>
            </w:tcBorders>
            <w:shd w:val="clear" w:color="000000" w:fill="FFFFFF"/>
            <w:vAlign w:val="center"/>
          </w:tcPr>
          <w:p w14:paraId="59A46B2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40ABEEE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CF9BDFD">
        <w:tblPrEx>
          <w:tblCellMar>
            <w:top w:w="0" w:type="dxa"/>
            <w:left w:w="108" w:type="dxa"/>
            <w:bottom w:w="0" w:type="dxa"/>
            <w:right w:w="108" w:type="dxa"/>
          </w:tblCellMar>
        </w:tblPrEx>
        <w:trPr>
          <w:trHeight w:val="360"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23AB27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203" w:type="pct"/>
            <w:tcBorders>
              <w:top w:val="nil"/>
              <w:left w:val="nil"/>
              <w:bottom w:val="single" w:color="000000" w:sz="4" w:space="0"/>
              <w:right w:val="single" w:color="000000" w:sz="4" w:space="0"/>
            </w:tcBorders>
            <w:shd w:val="clear" w:color="000000" w:fill="FFFFFF"/>
            <w:vAlign w:val="center"/>
          </w:tcPr>
          <w:p w14:paraId="0CDC3DFB">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4E5B3FE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7AAEB75">
        <w:tblPrEx>
          <w:tblCellMar>
            <w:top w:w="0" w:type="dxa"/>
            <w:left w:w="108" w:type="dxa"/>
            <w:bottom w:w="0" w:type="dxa"/>
            <w:right w:w="108" w:type="dxa"/>
          </w:tblCellMar>
        </w:tblPrEx>
        <w:trPr>
          <w:trHeight w:val="360"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3D7FCB4">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203" w:type="pct"/>
            <w:tcBorders>
              <w:top w:val="nil"/>
              <w:left w:val="nil"/>
              <w:bottom w:val="single" w:color="000000" w:sz="4" w:space="0"/>
              <w:right w:val="single" w:color="000000" w:sz="4" w:space="0"/>
            </w:tcBorders>
            <w:shd w:val="clear" w:color="000000" w:fill="FFFFFF"/>
            <w:vAlign w:val="center"/>
          </w:tcPr>
          <w:p w14:paraId="1589BD68">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2963809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854FCF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CD2E954">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203" w:type="pct"/>
            <w:tcBorders>
              <w:top w:val="nil"/>
              <w:left w:val="nil"/>
              <w:bottom w:val="single" w:color="000000" w:sz="4" w:space="0"/>
              <w:right w:val="single" w:color="000000" w:sz="4" w:space="0"/>
            </w:tcBorders>
            <w:shd w:val="clear" w:color="000000" w:fill="FFFFFF"/>
            <w:vAlign w:val="center"/>
          </w:tcPr>
          <w:p w14:paraId="72496AD8">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0283BB2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E96B109">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905D1B2">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203" w:type="pct"/>
            <w:tcBorders>
              <w:top w:val="nil"/>
              <w:left w:val="nil"/>
              <w:bottom w:val="single" w:color="000000" w:sz="4" w:space="0"/>
              <w:right w:val="single" w:color="000000" w:sz="4" w:space="0"/>
            </w:tcBorders>
            <w:shd w:val="clear" w:color="000000" w:fill="FFFFFF"/>
            <w:vAlign w:val="center"/>
          </w:tcPr>
          <w:p w14:paraId="0BE3EEC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0800453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56E2760">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B9BC8BA">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203" w:type="pct"/>
            <w:tcBorders>
              <w:top w:val="nil"/>
              <w:left w:val="nil"/>
              <w:bottom w:val="single" w:color="000000" w:sz="4" w:space="0"/>
              <w:right w:val="single" w:color="000000" w:sz="4" w:space="0"/>
            </w:tcBorders>
            <w:shd w:val="clear" w:color="000000" w:fill="FFFFFF"/>
            <w:vAlign w:val="center"/>
          </w:tcPr>
          <w:p w14:paraId="11CC704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2E1AADB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847B9D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21D3966">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203" w:type="pct"/>
            <w:tcBorders>
              <w:top w:val="nil"/>
              <w:left w:val="nil"/>
              <w:bottom w:val="single" w:color="000000" w:sz="4" w:space="0"/>
              <w:right w:val="single" w:color="000000" w:sz="4" w:space="0"/>
            </w:tcBorders>
            <w:shd w:val="clear" w:color="000000" w:fill="FFFFFF"/>
            <w:vAlign w:val="center"/>
          </w:tcPr>
          <w:p w14:paraId="09876792">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4BD0846E">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6CF5A32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4860A95">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203" w:type="pct"/>
            <w:tcBorders>
              <w:top w:val="nil"/>
              <w:left w:val="nil"/>
              <w:bottom w:val="single" w:color="000000" w:sz="4" w:space="0"/>
              <w:right w:val="single" w:color="000000" w:sz="4" w:space="0"/>
            </w:tcBorders>
            <w:shd w:val="clear" w:color="000000" w:fill="FFFFFF"/>
            <w:vAlign w:val="center"/>
          </w:tcPr>
          <w:p w14:paraId="2BF2951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6A26C1A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D985D4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BA5C849">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203" w:type="pct"/>
            <w:tcBorders>
              <w:top w:val="nil"/>
              <w:left w:val="nil"/>
              <w:bottom w:val="single" w:color="000000" w:sz="4" w:space="0"/>
              <w:right w:val="single" w:color="000000" w:sz="4" w:space="0"/>
            </w:tcBorders>
            <w:shd w:val="clear" w:color="000000" w:fill="FFFFFF"/>
            <w:vAlign w:val="center"/>
          </w:tcPr>
          <w:p w14:paraId="5B0591C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6068831A">
            <w:pPr>
              <w:widowControl/>
              <w:jc w:val="left"/>
              <w:rPr>
                <w:rFonts w:ascii="Arial" w:hAnsi="Arial" w:eastAsia="宋体" w:cs="Arial"/>
                <w:kern w:val="0"/>
                <w:sz w:val="20"/>
                <w:szCs w:val="20"/>
              </w:rPr>
            </w:pPr>
            <w:r>
              <w:rPr>
                <w:rFonts w:ascii="Arial" w:hAnsi="Arial" w:eastAsia="宋体" w:cs="Arial"/>
                <w:kern w:val="0"/>
                <w:sz w:val="20"/>
                <w:szCs w:val="20"/>
              </w:rPr>
              <w:t>225</w:t>
            </w:r>
          </w:p>
        </w:tc>
      </w:tr>
      <w:tr w14:paraId="6F33A990">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8340422">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203" w:type="pct"/>
            <w:tcBorders>
              <w:top w:val="nil"/>
              <w:left w:val="nil"/>
              <w:bottom w:val="single" w:color="000000" w:sz="4" w:space="0"/>
              <w:right w:val="single" w:color="000000" w:sz="4" w:space="0"/>
            </w:tcBorders>
            <w:shd w:val="clear" w:color="000000" w:fill="FFFFFF"/>
            <w:vAlign w:val="center"/>
          </w:tcPr>
          <w:p w14:paraId="413E2679">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3B48EEB6">
            <w:pPr>
              <w:widowControl/>
              <w:jc w:val="left"/>
              <w:rPr>
                <w:rFonts w:ascii="Arial" w:hAnsi="Arial" w:eastAsia="宋体" w:cs="Arial"/>
                <w:kern w:val="0"/>
                <w:sz w:val="20"/>
                <w:szCs w:val="20"/>
              </w:rPr>
            </w:pPr>
            <w:r>
              <w:rPr>
                <w:rFonts w:ascii="Arial" w:hAnsi="Arial" w:eastAsia="宋体" w:cs="Arial"/>
                <w:kern w:val="0"/>
                <w:sz w:val="20"/>
                <w:szCs w:val="20"/>
              </w:rPr>
              <w:t>7</w:t>
            </w:r>
          </w:p>
        </w:tc>
      </w:tr>
      <w:tr w14:paraId="18613654">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4269E79">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203" w:type="pct"/>
            <w:tcBorders>
              <w:top w:val="nil"/>
              <w:left w:val="nil"/>
              <w:bottom w:val="single" w:color="000000" w:sz="4" w:space="0"/>
              <w:right w:val="single" w:color="000000" w:sz="4" w:space="0"/>
            </w:tcBorders>
            <w:shd w:val="clear" w:color="000000" w:fill="FFFFFF"/>
            <w:vAlign w:val="center"/>
          </w:tcPr>
          <w:p w14:paraId="54345D5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08E01202">
            <w:pPr>
              <w:widowControl/>
              <w:jc w:val="left"/>
              <w:rPr>
                <w:rFonts w:ascii="Arial" w:hAnsi="Arial" w:eastAsia="宋体" w:cs="Arial"/>
                <w:kern w:val="0"/>
                <w:sz w:val="20"/>
                <w:szCs w:val="20"/>
              </w:rPr>
            </w:pPr>
            <w:r>
              <w:rPr>
                <w:rFonts w:ascii="Arial" w:hAnsi="Arial" w:eastAsia="宋体" w:cs="Arial"/>
                <w:kern w:val="0"/>
                <w:sz w:val="20"/>
                <w:szCs w:val="20"/>
              </w:rPr>
              <w:t>144</w:t>
            </w:r>
          </w:p>
        </w:tc>
      </w:tr>
      <w:tr w14:paraId="263EA20E">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090C0E3">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203" w:type="pct"/>
            <w:tcBorders>
              <w:top w:val="nil"/>
              <w:left w:val="nil"/>
              <w:bottom w:val="single" w:color="000000" w:sz="4" w:space="0"/>
              <w:right w:val="single" w:color="000000" w:sz="4" w:space="0"/>
            </w:tcBorders>
            <w:shd w:val="clear" w:color="000000" w:fill="FFFFFF"/>
            <w:vAlign w:val="center"/>
          </w:tcPr>
          <w:p w14:paraId="0783B74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347" w:type="pct"/>
            <w:tcBorders>
              <w:top w:val="nil"/>
              <w:left w:val="nil"/>
              <w:bottom w:val="single" w:color="000000" w:sz="4" w:space="0"/>
              <w:right w:val="single" w:color="000000" w:sz="4" w:space="0"/>
            </w:tcBorders>
            <w:shd w:val="clear" w:color="auto" w:fill="auto"/>
            <w:noWrap/>
            <w:vAlign w:val="bottom"/>
          </w:tcPr>
          <w:p w14:paraId="422BA121">
            <w:pPr>
              <w:widowControl/>
              <w:jc w:val="left"/>
              <w:rPr>
                <w:rFonts w:ascii="Arial" w:hAnsi="Arial" w:eastAsia="宋体" w:cs="Arial"/>
                <w:kern w:val="0"/>
                <w:sz w:val="20"/>
                <w:szCs w:val="20"/>
              </w:rPr>
            </w:pPr>
            <w:r>
              <w:rPr>
                <w:rFonts w:ascii="Arial" w:hAnsi="Arial" w:eastAsia="宋体" w:cs="Arial"/>
                <w:kern w:val="0"/>
                <w:sz w:val="20"/>
                <w:szCs w:val="20"/>
              </w:rPr>
              <w:t>21</w:t>
            </w:r>
          </w:p>
        </w:tc>
      </w:tr>
      <w:tr w14:paraId="2676D7C8">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7990C65">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203" w:type="pct"/>
            <w:tcBorders>
              <w:top w:val="nil"/>
              <w:left w:val="nil"/>
              <w:bottom w:val="single" w:color="000000" w:sz="4" w:space="0"/>
              <w:right w:val="single" w:color="000000" w:sz="4" w:space="0"/>
            </w:tcBorders>
            <w:shd w:val="clear" w:color="000000" w:fill="FFFFFF"/>
            <w:vAlign w:val="center"/>
          </w:tcPr>
          <w:p w14:paraId="300D3C75">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4D4D566E">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6C027A0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C398048">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203" w:type="pct"/>
            <w:tcBorders>
              <w:top w:val="nil"/>
              <w:left w:val="nil"/>
              <w:bottom w:val="single" w:color="000000" w:sz="4" w:space="0"/>
              <w:right w:val="single" w:color="000000" w:sz="4" w:space="0"/>
            </w:tcBorders>
            <w:shd w:val="clear" w:color="000000" w:fill="FFFFFF"/>
            <w:vAlign w:val="center"/>
          </w:tcPr>
          <w:p w14:paraId="0EE56C61">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69CD505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E3BB710">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17EC69D">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203" w:type="pct"/>
            <w:tcBorders>
              <w:top w:val="nil"/>
              <w:left w:val="nil"/>
              <w:bottom w:val="single" w:color="000000" w:sz="4" w:space="0"/>
              <w:right w:val="single" w:color="000000" w:sz="4" w:space="0"/>
            </w:tcBorders>
            <w:shd w:val="clear" w:color="000000" w:fill="FFFFFF"/>
            <w:vAlign w:val="center"/>
          </w:tcPr>
          <w:p w14:paraId="5DFCC973">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4CE8A776">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6371A394">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D1A7343">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203" w:type="pct"/>
            <w:tcBorders>
              <w:top w:val="nil"/>
              <w:left w:val="nil"/>
              <w:bottom w:val="single" w:color="000000" w:sz="4" w:space="0"/>
              <w:right w:val="single" w:color="000000" w:sz="4" w:space="0"/>
            </w:tcBorders>
            <w:shd w:val="clear" w:color="000000" w:fill="FFFFFF"/>
            <w:vAlign w:val="center"/>
          </w:tcPr>
          <w:p w14:paraId="002FE1D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719A756F">
            <w:pPr>
              <w:widowControl/>
              <w:jc w:val="left"/>
              <w:rPr>
                <w:rFonts w:ascii="Arial" w:hAnsi="Arial" w:eastAsia="宋体" w:cs="Arial"/>
                <w:kern w:val="0"/>
                <w:sz w:val="20"/>
                <w:szCs w:val="20"/>
              </w:rPr>
            </w:pPr>
            <w:r>
              <w:rPr>
                <w:rFonts w:ascii="Arial" w:hAnsi="Arial" w:eastAsia="宋体" w:cs="Arial"/>
                <w:kern w:val="0"/>
                <w:sz w:val="20"/>
                <w:szCs w:val="20"/>
              </w:rPr>
              <w:t>5</w:t>
            </w:r>
          </w:p>
        </w:tc>
      </w:tr>
      <w:tr w14:paraId="1FD7DB3B">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6253FC2">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203" w:type="pct"/>
            <w:tcBorders>
              <w:top w:val="nil"/>
              <w:left w:val="nil"/>
              <w:bottom w:val="single" w:color="000000" w:sz="4" w:space="0"/>
              <w:right w:val="single" w:color="000000" w:sz="4" w:space="0"/>
            </w:tcBorders>
            <w:shd w:val="clear" w:color="000000" w:fill="FFFFFF"/>
            <w:vAlign w:val="center"/>
          </w:tcPr>
          <w:p w14:paraId="3108B030">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28E2F3EB">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5383637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1D81903">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203" w:type="pct"/>
            <w:tcBorders>
              <w:top w:val="nil"/>
              <w:left w:val="nil"/>
              <w:bottom w:val="single" w:color="000000" w:sz="4" w:space="0"/>
              <w:right w:val="single" w:color="000000" w:sz="4" w:space="0"/>
            </w:tcBorders>
            <w:shd w:val="clear" w:color="000000" w:fill="FFFFFF"/>
            <w:vAlign w:val="center"/>
          </w:tcPr>
          <w:p w14:paraId="5FEB0321">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697637C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66AD268">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0C5EA82">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203" w:type="pct"/>
            <w:tcBorders>
              <w:top w:val="nil"/>
              <w:left w:val="nil"/>
              <w:bottom w:val="single" w:color="000000" w:sz="4" w:space="0"/>
              <w:right w:val="single" w:color="000000" w:sz="4" w:space="0"/>
            </w:tcBorders>
            <w:shd w:val="clear" w:color="000000" w:fill="FFFFFF"/>
            <w:vAlign w:val="center"/>
          </w:tcPr>
          <w:p w14:paraId="0981F6AD">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5975731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75C5DC9">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FBD08BD">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203" w:type="pct"/>
            <w:tcBorders>
              <w:top w:val="nil"/>
              <w:left w:val="nil"/>
              <w:bottom w:val="single" w:color="000000" w:sz="4" w:space="0"/>
              <w:right w:val="single" w:color="000000" w:sz="4" w:space="0"/>
            </w:tcBorders>
            <w:shd w:val="clear" w:color="000000" w:fill="FFFFFF"/>
            <w:vAlign w:val="center"/>
          </w:tcPr>
          <w:p w14:paraId="5E348AB9">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347" w:type="pct"/>
            <w:tcBorders>
              <w:top w:val="nil"/>
              <w:left w:val="nil"/>
              <w:bottom w:val="single" w:color="000000" w:sz="4" w:space="0"/>
              <w:right w:val="single" w:color="000000" w:sz="4" w:space="0"/>
            </w:tcBorders>
            <w:shd w:val="clear" w:color="auto" w:fill="auto"/>
            <w:noWrap/>
            <w:vAlign w:val="bottom"/>
          </w:tcPr>
          <w:p w14:paraId="365B2CE4">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117B47E5">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FFA94FB">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203" w:type="pct"/>
            <w:tcBorders>
              <w:top w:val="nil"/>
              <w:left w:val="nil"/>
              <w:bottom w:val="single" w:color="000000" w:sz="4" w:space="0"/>
              <w:right w:val="single" w:color="000000" w:sz="4" w:space="0"/>
            </w:tcBorders>
            <w:shd w:val="clear" w:color="000000" w:fill="FFFFFF"/>
            <w:vAlign w:val="center"/>
          </w:tcPr>
          <w:p w14:paraId="15777E1A">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04D24A7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0C5B04E">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6CCE1A4">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203" w:type="pct"/>
            <w:tcBorders>
              <w:top w:val="nil"/>
              <w:left w:val="nil"/>
              <w:bottom w:val="single" w:color="000000" w:sz="4" w:space="0"/>
              <w:right w:val="single" w:color="000000" w:sz="4" w:space="0"/>
            </w:tcBorders>
            <w:shd w:val="clear" w:color="000000" w:fill="FFFFFF"/>
            <w:vAlign w:val="center"/>
          </w:tcPr>
          <w:p w14:paraId="79A2793B">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2E0FFCD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5AE359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78DAED8">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203" w:type="pct"/>
            <w:tcBorders>
              <w:top w:val="nil"/>
              <w:left w:val="nil"/>
              <w:bottom w:val="single" w:color="000000" w:sz="4" w:space="0"/>
              <w:right w:val="single" w:color="000000" w:sz="4" w:space="0"/>
            </w:tcBorders>
            <w:shd w:val="clear" w:color="000000" w:fill="FFFFFF"/>
            <w:vAlign w:val="center"/>
          </w:tcPr>
          <w:p w14:paraId="18649895">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16697A4F">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7372CA4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13FADC1">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203" w:type="pct"/>
            <w:tcBorders>
              <w:top w:val="nil"/>
              <w:left w:val="nil"/>
              <w:bottom w:val="single" w:color="000000" w:sz="4" w:space="0"/>
              <w:right w:val="single" w:color="000000" w:sz="4" w:space="0"/>
            </w:tcBorders>
            <w:shd w:val="clear" w:color="000000" w:fill="FFFFFF"/>
            <w:vAlign w:val="center"/>
          </w:tcPr>
          <w:p w14:paraId="3D07C83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D30A9C9">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46A3163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D4B2F4E">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203" w:type="pct"/>
            <w:tcBorders>
              <w:top w:val="nil"/>
              <w:left w:val="nil"/>
              <w:bottom w:val="single" w:color="000000" w:sz="4" w:space="0"/>
              <w:right w:val="single" w:color="000000" w:sz="4" w:space="0"/>
            </w:tcBorders>
            <w:shd w:val="clear" w:color="000000" w:fill="FFFFFF"/>
            <w:vAlign w:val="center"/>
          </w:tcPr>
          <w:p w14:paraId="0A33BAB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B8F5B1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31CC1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FB9317B">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203" w:type="pct"/>
            <w:tcBorders>
              <w:top w:val="nil"/>
              <w:left w:val="nil"/>
              <w:bottom w:val="single" w:color="000000" w:sz="4" w:space="0"/>
              <w:right w:val="single" w:color="000000" w:sz="4" w:space="0"/>
            </w:tcBorders>
            <w:shd w:val="clear" w:color="000000" w:fill="FFFFFF"/>
            <w:vAlign w:val="center"/>
          </w:tcPr>
          <w:p w14:paraId="21D2F0F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0DBF05B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147534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DABB054">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203" w:type="pct"/>
            <w:tcBorders>
              <w:top w:val="nil"/>
              <w:left w:val="nil"/>
              <w:bottom w:val="single" w:color="000000" w:sz="4" w:space="0"/>
              <w:right w:val="single" w:color="000000" w:sz="4" w:space="0"/>
            </w:tcBorders>
            <w:shd w:val="clear" w:color="000000" w:fill="FFFFFF"/>
            <w:vAlign w:val="center"/>
          </w:tcPr>
          <w:p w14:paraId="78622EA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6A9B357C">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5C825E21">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34F224E">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203" w:type="pct"/>
            <w:tcBorders>
              <w:top w:val="nil"/>
              <w:left w:val="nil"/>
              <w:bottom w:val="single" w:color="000000" w:sz="4" w:space="0"/>
              <w:right w:val="single" w:color="000000" w:sz="4" w:space="0"/>
            </w:tcBorders>
            <w:shd w:val="clear" w:color="000000" w:fill="FFFFFF"/>
            <w:vAlign w:val="center"/>
          </w:tcPr>
          <w:p w14:paraId="2C79476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D5144B1">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366BFCFB">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77C3E12">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203" w:type="pct"/>
            <w:tcBorders>
              <w:top w:val="nil"/>
              <w:left w:val="nil"/>
              <w:bottom w:val="single" w:color="000000" w:sz="4" w:space="0"/>
              <w:right w:val="single" w:color="000000" w:sz="4" w:space="0"/>
            </w:tcBorders>
            <w:shd w:val="clear" w:color="000000" w:fill="FFFFFF"/>
            <w:vAlign w:val="center"/>
          </w:tcPr>
          <w:p w14:paraId="1A77EC4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073DF62A">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76139E7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1F209D7">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203" w:type="pct"/>
            <w:tcBorders>
              <w:top w:val="nil"/>
              <w:left w:val="nil"/>
              <w:bottom w:val="single" w:color="000000" w:sz="4" w:space="0"/>
              <w:right w:val="single" w:color="000000" w:sz="4" w:space="0"/>
            </w:tcBorders>
            <w:shd w:val="clear" w:color="000000" w:fill="FFFFFF"/>
            <w:vAlign w:val="center"/>
          </w:tcPr>
          <w:p w14:paraId="259A449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6EEE76ED">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641C7437">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6A7688F">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203" w:type="pct"/>
            <w:tcBorders>
              <w:top w:val="nil"/>
              <w:left w:val="nil"/>
              <w:bottom w:val="single" w:color="000000" w:sz="4" w:space="0"/>
              <w:right w:val="single" w:color="000000" w:sz="4" w:space="0"/>
            </w:tcBorders>
            <w:shd w:val="clear" w:color="000000" w:fill="FFFFFF"/>
            <w:vAlign w:val="center"/>
          </w:tcPr>
          <w:p w14:paraId="7A50895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6597AFC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5121BE9">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8ED8604">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203" w:type="pct"/>
            <w:tcBorders>
              <w:top w:val="nil"/>
              <w:left w:val="nil"/>
              <w:bottom w:val="single" w:color="000000" w:sz="4" w:space="0"/>
              <w:right w:val="single" w:color="000000" w:sz="4" w:space="0"/>
            </w:tcBorders>
            <w:shd w:val="clear" w:color="000000" w:fill="FFFFFF"/>
            <w:vAlign w:val="center"/>
          </w:tcPr>
          <w:p w14:paraId="7ABF2BF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50170FE">
            <w:pPr>
              <w:widowControl/>
              <w:jc w:val="left"/>
              <w:rPr>
                <w:rFonts w:ascii="Arial" w:hAnsi="Arial" w:eastAsia="宋体" w:cs="Arial"/>
                <w:kern w:val="0"/>
                <w:sz w:val="20"/>
                <w:szCs w:val="20"/>
              </w:rPr>
            </w:pPr>
            <w:r>
              <w:rPr>
                <w:rFonts w:ascii="Arial" w:hAnsi="Arial" w:eastAsia="宋体" w:cs="Arial"/>
                <w:kern w:val="0"/>
                <w:sz w:val="20"/>
                <w:szCs w:val="20"/>
              </w:rPr>
              <w:t>11</w:t>
            </w:r>
          </w:p>
        </w:tc>
      </w:tr>
      <w:tr w14:paraId="7DB2146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8349F37">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203" w:type="pct"/>
            <w:tcBorders>
              <w:top w:val="nil"/>
              <w:left w:val="nil"/>
              <w:bottom w:val="single" w:color="000000" w:sz="4" w:space="0"/>
              <w:right w:val="single" w:color="000000" w:sz="4" w:space="0"/>
            </w:tcBorders>
            <w:shd w:val="clear" w:color="000000" w:fill="FFFFFF"/>
            <w:vAlign w:val="center"/>
          </w:tcPr>
          <w:p w14:paraId="190580E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258A7A5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D1BE01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D0EB36F">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203" w:type="pct"/>
            <w:tcBorders>
              <w:top w:val="nil"/>
              <w:left w:val="nil"/>
              <w:bottom w:val="single" w:color="000000" w:sz="4" w:space="0"/>
              <w:right w:val="single" w:color="000000" w:sz="4" w:space="0"/>
            </w:tcBorders>
            <w:shd w:val="clear" w:color="000000" w:fill="FFFFFF"/>
            <w:vAlign w:val="center"/>
          </w:tcPr>
          <w:p w14:paraId="100220A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4F02304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AA1E479">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5E7415F">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203" w:type="pct"/>
            <w:tcBorders>
              <w:top w:val="nil"/>
              <w:left w:val="nil"/>
              <w:bottom w:val="single" w:color="000000" w:sz="4" w:space="0"/>
              <w:right w:val="single" w:color="000000" w:sz="4" w:space="0"/>
            </w:tcBorders>
            <w:shd w:val="clear" w:color="000000" w:fill="FFFFFF"/>
            <w:vAlign w:val="center"/>
          </w:tcPr>
          <w:p w14:paraId="6233C425">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8B3972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CFD8C28">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ADF37A4">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203" w:type="pct"/>
            <w:tcBorders>
              <w:top w:val="nil"/>
              <w:left w:val="nil"/>
              <w:bottom w:val="single" w:color="000000" w:sz="4" w:space="0"/>
              <w:right w:val="single" w:color="000000" w:sz="4" w:space="0"/>
            </w:tcBorders>
            <w:shd w:val="clear" w:color="000000" w:fill="FFFFFF"/>
            <w:vAlign w:val="center"/>
          </w:tcPr>
          <w:p w14:paraId="7C96909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F900802">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2A7E31B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E879C36">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203" w:type="pct"/>
            <w:tcBorders>
              <w:top w:val="nil"/>
              <w:left w:val="nil"/>
              <w:bottom w:val="single" w:color="000000" w:sz="4" w:space="0"/>
              <w:right w:val="single" w:color="000000" w:sz="4" w:space="0"/>
            </w:tcBorders>
            <w:shd w:val="clear" w:color="000000" w:fill="FFFFFF"/>
            <w:vAlign w:val="center"/>
          </w:tcPr>
          <w:p w14:paraId="273F2B7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E000A2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01DADB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68F5621">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203" w:type="pct"/>
            <w:tcBorders>
              <w:top w:val="nil"/>
              <w:left w:val="nil"/>
              <w:bottom w:val="single" w:color="000000" w:sz="4" w:space="0"/>
              <w:right w:val="single" w:color="000000" w:sz="4" w:space="0"/>
            </w:tcBorders>
            <w:shd w:val="clear" w:color="000000" w:fill="FFFFFF"/>
            <w:vAlign w:val="center"/>
          </w:tcPr>
          <w:p w14:paraId="3590E24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79FE705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F3C6785">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6CB9856">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203" w:type="pct"/>
            <w:tcBorders>
              <w:top w:val="nil"/>
              <w:left w:val="nil"/>
              <w:bottom w:val="single" w:color="000000" w:sz="4" w:space="0"/>
              <w:right w:val="single" w:color="000000" w:sz="4" w:space="0"/>
            </w:tcBorders>
            <w:shd w:val="clear" w:color="000000" w:fill="FFFFFF"/>
            <w:vAlign w:val="center"/>
          </w:tcPr>
          <w:p w14:paraId="418825A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4AC918E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B7D5C37">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212D30A">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203" w:type="pct"/>
            <w:tcBorders>
              <w:top w:val="nil"/>
              <w:left w:val="nil"/>
              <w:bottom w:val="single" w:color="000000" w:sz="4" w:space="0"/>
              <w:right w:val="single" w:color="000000" w:sz="4" w:space="0"/>
            </w:tcBorders>
            <w:shd w:val="clear" w:color="000000" w:fill="FFFFFF"/>
            <w:vAlign w:val="center"/>
          </w:tcPr>
          <w:p w14:paraId="6C5E805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B2AA7A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74C7FA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6A6FF59">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203" w:type="pct"/>
            <w:tcBorders>
              <w:top w:val="nil"/>
              <w:left w:val="nil"/>
              <w:bottom w:val="single" w:color="000000" w:sz="4" w:space="0"/>
              <w:right w:val="single" w:color="000000" w:sz="4" w:space="0"/>
            </w:tcBorders>
            <w:shd w:val="clear" w:color="000000" w:fill="FFFFFF"/>
            <w:vAlign w:val="center"/>
          </w:tcPr>
          <w:p w14:paraId="4D1EC15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57B935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D8CA531">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61BEB3D">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203" w:type="pct"/>
            <w:tcBorders>
              <w:top w:val="nil"/>
              <w:left w:val="nil"/>
              <w:bottom w:val="single" w:color="000000" w:sz="4" w:space="0"/>
              <w:right w:val="single" w:color="000000" w:sz="4" w:space="0"/>
            </w:tcBorders>
            <w:shd w:val="clear" w:color="000000" w:fill="FFFFFF"/>
            <w:vAlign w:val="center"/>
          </w:tcPr>
          <w:p w14:paraId="4441CCD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4655A95F">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4A74755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CD7B732">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203" w:type="pct"/>
            <w:tcBorders>
              <w:top w:val="nil"/>
              <w:left w:val="nil"/>
              <w:bottom w:val="single" w:color="000000" w:sz="4" w:space="0"/>
              <w:right w:val="single" w:color="000000" w:sz="4" w:space="0"/>
            </w:tcBorders>
            <w:shd w:val="clear" w:color="000000" w:fill="FFFFFF"/>
            <w:vAlign w:val="center"/>
          </w:tcPr>
          <w:p w14:paraId="418152D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7D596B2C">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4C36F049">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9759C3C">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203" w:type="pct"/>
            <w:tcBorders>
              <w:top w:val="nil"/>
              <w:left w:val="nil"/>
              <w:bottom w:val="single" w:color="000000" w:sz="4" w:space="0"/>
              <w:right w:val="single" w:color="000000" w:sz="4" w:space="0"/>
            </w:tcBorders>
            <w:shd w:val="clear" w:color="000000" w:fill="FFFFFF"/>
            <w:vAlign w:val="center"/>
          </w:tcPr>
          <w:p w14:paraId="08EF209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4C79DCA">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372608ED">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9019545">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203" w:type="pct"/>
            <w:tcBorders>
              <w:top w:val="nil"/>
              <w:left w:val="nil"/>
              <w:bottom w:val="single" w:color="000000" w:sz="4" w:space="0"/>
              <w:right w:val="single" w:color="000000" w:sz="4" w:space="0"/>
            </w:tcBorders>
            <w:shd w:val="clear" w:color="000000" w:fill="FFFFFF"/>
            <w:vAlign w:val="center"/>
          </w:tcPr>
          <w:p w14:paraId="745104C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32312F6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CA7607E">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D9663AE">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203" w:type="pct"/>
            <w:tcBorders>
              <w:top w:val="nil"/>
              <w:left w:val="nil"/>
              <w:bottom w:val="single" w:color="000000" w:sz="4" w:space="0"/>
              <w:right w:val="single" w:color="000000" w:sz="4" w:space="0"/>
            </w:tcBorders>
            <w:shd w:val="clear" w:color="000000" w:fill="FFFFFF"/>
            <w:vAlign w:val="center"/>
          </w:tcPr>
          <w:p w14:paraId="5F1AFEE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5F68DF41">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07D8672">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0F00575">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203" w:type="pct"/>
            <w:tcBorders>
              <w:top w:val="nil"/>
              <w:left w:val="nil"/>
              <w:bottom w:val="single" w:color="000000" w:sz="4" w:space="0"/>
              <w:right w:val="single" w:color="000000" w:sz="4" w:space="0"/>
            </w:tcBorders>
            <w:shd w:val="clear" w:color="000000" w:fill="FFFFFF"/>
            <w:vAlign w:val="center"/>
          </w:tcPr>
          <w:p w14:paraId="74DFB47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2027AF9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0594C5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8982F4D">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203" w:type="pct"/>
            <w:tcBorders>
              <w:top w:val="nil"/>
              <w:left w:val="nil"/>
              <w:bottom w:val="single" w:color="000000" w:sz="4" w:space="0"/>
              <w:right w:val="single" w:color="000000" w:sz="4" w:space="0"/>
            </w:tcBorders>
            <w:shd w:val="clear" w:color="000000" w:fill="FFFFFF"/>
            <w:vAlign w:val="center"/>
          </w:tcPr>
          <w:p w14:paraId="14902B3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04BA61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D5D8EB7">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0869130">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203" w:type="pct"/>
            <w:tcBorders>
              <w:top w:val="nil"/>
              <w:left w:val="nil"/>
              <w:bottom w:val="single" w:color="000000" w:sz="4" w:space="0"/>
              <w:right w:val="single" w:color="000000" w:sz="4" w:space="0"/>
            </w:tcBorders>
            <w:shd w:val="clear" w:color="000000" w:fill="FFFFFF"/>
            <w:vAlign w:val="center"/>
          </w:tcPr>
          <w:p w14:paraId="2E53F43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04C31FD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8292C60">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4C76B44">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203" w:type="pct"/>
            <w:tcBorders>
              <w:top w:val="nil"/>
              <w:left w:val="nil"/>
              <w:bottom w:val="single" w:color="000000" w:sz="4" w:space="0"/>
              <w:right w:val="single" w:color="000000" w:sz="4" w:space="0"/>
            </w:tcBorders>
            <w:shd w:val="clear" w:color="000000" w:fill="FFFFFF"/>
            <w:vAlign w:val="center"/>
          </w:tcPr>
          <w:p w14:paraId="32904F8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2902474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C6A2AE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4F505D0">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203" w:type="pct"/>
            <w:tcBorders>
              <w:top w:val="nil"/>
              <w:left w:val="nil"/>
              <w:bottom w:val="single" w:color="000000" w:sz="4" w:space="0"/>
              <w:right w:val="single" w:color="000000" w:sz="4" w:space="0"/>
            </w:tcBorders>
            <w:shd w:val="clear" w:color="000000" w:fill="FFFFFF"/>
            <w:vAlign w:val="center"/>
          </w:tcPr>
          <w:p w14:paraId="778B4C0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6FFFC873">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50AD0E36">
        <w:tblPrEx>
          <w:tblCellMar>
            <w:top w:w="0" w:type="dxa"/>
            <w:left w:w="108" w:type="dxa"/>
            <w:bottom w:w="0" w:type="dxa"/>
            <w:right w:w="108" w:type="dxa"/>
          </w:tblCellMar>
        </w:tblPrEx>
        <w:trPr>
          <w:trHeight w:val="40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9FBCDE0">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203" w:type="pct"/>
            <w:tcBorders>
              <w:top w:val="nil"/>
              <w:left w:val="nil"/>
              <w:bottom w:val="single" w:color="000000" w:sz="4" w:space="0"/>
              <w:right w:val="single" w:color="000000" w:sz="4" w:space="0"/>
            </w:tcBorders>
            <w:shd w:val="clear" w:color="000000" w:fill="FFFFFF"/>
            <w:vAlign w:val="center"/>
          </w:tcPr>
          <w:p w14:paraId="5EB5058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292BFB6D">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4D15D85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3A191F8D">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203" w:type="pct"/>
            <w:tcBorders>
              <w:top w:val="nil"/>
              <w:left w:val="nil"/>
              <w:bottom w:val="single" w:color="000000" w:sz="4" w:space="0"/>
              <w:right w:val="single" w:color="000000" w:sz="4" w:space="0"/>
            </w:tcBorders>
            <w:shd w:val="clear" w:color="000000" w:fill="FFFFFF"/>
            <w:vAlign w:val="center"/>
          </w:tcPr>
          <w:p w14:paraId="152CC8B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0E53345">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3E056BAB">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1941A1B">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203" w:type="pct"/>
            <w:tcBorders>
              <w:top w:val="nil"/>
              <w:left w:val="nil"/>
              <w:bottom w:val="single" w:color="000000" w:sz="4" w:space="0"/>
              <w:right w:val="single" w:color="000000" w:sz="4" w:space="0"/>
            </w:tcBorders>
            <w:shd w:val="clear" w:color="000000" w:fill="FFFFFF"/>
            <w:vAlign w:val="center"/>
          </w:tcPr>
          <w:p w14:paraId="03FD95D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12C180E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93F85D5">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3E440D4">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203" w:type="pct"/>
            <w:tcBorders>
              <w:top w:val="nil"/>
              <w:left w:val="nil"/>
              <w:bottom w:val="single" w:color="000000" w:sz="4" w:space="0"/>
              <w:right w:val="single" w:color="000000" w:sz="4" w:space="0"/>
            </w:tcBorders>
            <w:shd w:val="clear" w:color="000000" w:fill="FFFFFF"/>
            <w:vAlign w:val="center"/>
          </w:tcPr>
          <w:p w14:paraId="135EE2A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347" w:type="pct"/>
            <w:tcBorders>
              <w:top w:val="nil"/>
              <w:left w:val="nil"/>
              <w:bottom w:val="single" w:color="000000" w:sz="4" w:space="0"/>
              <w:right w:val="single" w:color="000000" w:sz="4" w:space="0"/>
            </w:tcBorders>
            <w:shd w:val="clear" w:color="auto" w:fill="auto"/>
            <w:noWrap/>
            <w:vAlign w:val="bottom"/>
          </w:tcPr>
          <w:p w14:paraId="4CE0423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066021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3460087">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203" w:type="pct"/>
            <w:tcBorders>
              <w:top w:val="nil"/>
              <w:left w:val="nil"/>
              <w:bottom w:val="single" w:color="000000" w:sz="4" w:space="0"/>
              <w:right w:val="single" w:color="000000" w:sz="4" w:space="0"/>
            </w:tcBorders>
            <w:shd w:val="clear" w:color="000000" w:fill="FFFFFF"/>
            <w:vAlign w:val="center"/>
          </w:tcPr>
          <w:p w14:paraId="47DAF69E">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347" w:type="pct"/>
            <w:tcBorders>
              <w:top w:val="nil"/>
              <w:left w:val="nil"/>
              <w:bottom w:val="single" w:color="000000" w:sz="4" w:space="0"/>
              <w:right w:val="single" w:color="000000" w:sz="4" w:space="0"/>
            </w:tcBorders>
            <w:shd w:val="clear" w:color="auto" w:fill="auto"/>
            <w:noWrap/>
            <w:vAlign w:val="bottom"/>
          </w:tcPr>
          <w:p w14:paraId="5515C7CC">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267320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F760412">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203" w:type="pct"/>
            <w:tcBorders>
              <w:top w:val="nil"/>
              <w:left w:val="nil"/>
              <w:bottom w:val="single" w:color="000000" w:sz="4" w:space="0"/>
              <w:right w:val="single" w:color="000000" w:sz="4" w:space="0"/>
            </w:tcBorders>
            <w:shd w:val="clear" w:color="000000" w:fill="FFFFFF"/>
            <w:vAlign w:val="center"/>
          </w:tcPr>
          <w:p w14:paraId="3F367B1E">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5294E3F6">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4C23A8A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EF32B93">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203" w:type="pct"/>
            <w:tcBorders>
              <w:top w:val="nil"/>
              <w:left w:val="nil"/>
              <w:bottom w:val="single" w:color="000000" w:sz="4" w:space="0"/>
              <w:right w:val="single" w:color="000000" w:sz="4" w:space="0"/>
            </w:tcBorders>
            <w:shd w:val="clear" w:color="000000" w:fill="FFFFFF"/>
            <w:vAlign w:val="center"/>
          </w:tcPr>
          <w:p w14:paraId="0D858D17">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47" w:type="pct"/>
            <w:tcBorders>
              <w:top w:val="nil"/>
              <w:left w:val="nil"/>
              <w:bottom w:val="single" w:color="000000" w:sz="4" w:space="0"/>
              <w:right w:val="single" w:color="000000" w:sz="4" w:space="0"/>
            </w:tcBorders>
            <w:shd w:val="clear" w:color="auto" w:fill="auto"/>
            <w:noWrap/>
            <w:vAlign w:val="bottom"/>
          </w:tcPr>
          <w:p w14:paraId="3C4A7EF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F86802">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1B78404C">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203" w:type="pct"/>
            <w:tcBorders>
              <w:top w:val="nil"/>
              <w:left w:val="nil"/>
              <w:bottom w:val="single" w:color="000000" w:sz="4" w:space="0"/>
              <w:right w:val="single" w:color="000000" w:sz="4" w:space="0"/>
            </w:tcBorders>
            <w:shd w:val="clear" w:color="000000" w:fill="FFFFFF"/>
            <w:vAlign w:val="center"/>
          </w:tcPr>
          <w:p w14:paraId="73907F88">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347" w:type="pct"/>
            <w:tcBorders>
              <w:top w:val="nil"/>
              <w:left w:val="nil"/>
              <w:bottom w:val="single" w:color="000000" w:sz="4" w:space="0"/>
              <w:right w:val="single" w:color="000000" w:sz="4" w:space="0"/>
            </w:tcBorders>
            <w:shd w:val="clear" w:color="auto" w:fill="auto"/>
            <w:noWrap/>
            <w:vAlign w:val="bottom"/>
          </w:tcPr>
          <w:p w14:paraId="4D1F3654">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FF4E006">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538BBA72">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203" w:type="pct"/>
            <w:tcBorders>
              <w:top w:val="nil"/>
              <w:left w:val="nil"/>
              <w:bottom w:val="single" w:color="000000" w:sz="4" w:space="0"/>
              <w:right w:val="single" w:color="000000" w:sz="4" w:space="0"/>
            </w:tcBorders>
            <w:shd w:val="clear" w:color="000000" w:fill="FFFFFF"/>
            <w:vAlign w:val="center"/>
          </w:tcPr>
          <w:p w14:paraId="78155B32">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347" w:type="pct"/>
            <w:tcBorders>
              <w:top w:val="nil"/>
              <w:left w:val="nil"/>
              <w:bottom w:val="single" w:color="000000" w:sz="4" w:space="0"/>
              <w:right w:val="single" w:color="000000" w:sz="4" w:space="0"/>
            </w:tcBorders>
            <w:shd w:val="clear" w:color="auto" w:fill="auto"/>
            <w:noWrap/>
            <w:vAlign w:val="bottom"/>
          </w:tcPr>
          <w:p w14:paraId="71E5DA45">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70EEC33">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291934E5">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203" w:type="pct"/>
            <w:tcBorders>
              <w:top w:val="nil"/>
              <w:left w:val="nil"/>
              <w:bottom w:val="single" w:color="000000" w:sz="4" w:space="0"/>
              <w:right w:val="single" w:color="000000" w:sz="4" w:space="0"/>
            </w:tcBorders>
            <w:shd w:val="clear" w:color="000000" w:fill="FFFFFF"/>
            <w:vAlign w:val="center"/>
          </w:tcPr>
          <w:p w14:paraId="426EE980">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347" w:type="pct"/>
            <w:tcBorders>
              <w:top w:val="nil"/>
              <w:left w:val="nil"/>
              <w:bottom w:val="single" w:color="000000" w:sz="4" w:space="0"/>
              <w:right w:val="single" w:color="000000" w:sz="4" w:space="0"/>
            </w:tcBorders>
            <w:shd w:val="clear" w:color="auto" w:fill="auto"/>
            <w:noWrap/>
            <w:vAlign w:val="bottom"/>
          </w:tcPr>
          <w:p w14:paraId="4914F00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4826CBF">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8D3A6EE">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203" w:type="pct"/>
            <w:tcBorders>
              <w:top w:val="nil"/>
              <w:left w:val="nil"/>
              <w:bottom w:val="single" w:color="000000" w:sz="4" w:space="0"/>
              <w:right w:val="single" w:color="000000" w:sz="4" w:space="0"/>
            </w:tcBorders>
            <w:shd w:val="clear" w:color="000000" w:fill="FFFFFF"/>
            <w:vAlign w:val="center"/>
          </w:tcPr>
          <w:p w14:paraId="2008A342">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347" w:type="pct"/>
            <w:tcBorders>
              <w:top w:val="nil"/>
              <w:left w:val="nil"/>
              <w:bottom w:val="single" w:color="000000" w:sz="4" w:space="0"/>
              <w:right w:val="single" w:color="000000" w:sz="4" w:space="0"/>
            </w:tcBorders>
            <w:shd w:val="clear" w:color="auto" w:fill="auto"/>
            <w:noWrap/>
            <w:vAlign w:val="bottom"/>
          </w:tcPr>
          <w:p w14:paraId="5254E04E">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E1FAC17">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E592910">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203" w:type="pct"/>
            <w:tcBorders>
              <w:top w:val="nil"/>
              <w:left w:val="nil"/>
              <w:bottom w:val="single" w:color="000000" w:sz="4" w:space="0"/>
              <w:right w:val="single" w:color="000000" w:sz="4" w:space="0"/>
            </w:tcBorders>
            <w:shd w:val="clear" w:color="000000" w:fill="FFFFFF"/>
            <w:vAlign w:val="center"/>
          </w:tcPr>
          <w:p w14:paraId="4236796F">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347" w:type="pct"/>
            <w:tcBorders>
              <w:top w:val="nil"/>
              <w:left w:val="nil"/>
              <w:bottom w:val="single" w:color="000000" w:sz="4" w:space="0"/>
              <w:right w:val="single" w:color="000000" w:sz="4" w:space="0"/>
            </w:tcBorders>
            <w:shd w:val="clear" w:color="auto" w:fill="auto"/>
            <w:noWrap/>
            <w:vAlign w:val="bottom"/>
          </w:tcPr>
          <w:p w14:paraId="13F7EDE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704AE6A">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02AD312C">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203" w:type="pct"/>
            <w:tcBorders>
              <w:top w:val="nil"/>
              <w:left w:val="nil"/>
              <w:bottom w:val="single" w:color="000000" w:sz="4" w:space="0"/>
              <w:right w:val="single" w:color="000000" w:sz="4" w:space="0"/>
            </w:tcBorders>
            <w:shd w:val="clear" w:color="000000" w:fill="FFFFFF"/>
            <w:vAlign w:val="center"/>
          </w:tcPr>
          <w:p w14:paraId="4E564826">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347" w:type="pct"/>
            <w:tcBorders>
              <w:top w:val="nil"/>
              <w:left w:val="nil"/>
              <w:bottom w:val="single" w:color="000000" w:sz="4" w:space="0"/>
              <w:right w:val="single" w:color="000000" w:sz="4" w:space="0"/>
            </w:tcBorders>
            <w:shd w:val="clear" w:color="auto" w:fill="auto"/>
            <w:noWrap/>
            <w:vAlign w:val="bottom"/>
          </w:tcPr>
          <w:p w14:paraId="59B86D51">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1B81A434">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6E8C4342">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203" w:type="pct"/>
            <w:tcBorders>
              <w:top w:val="nil"/>
              <w:left w:val="nil"/>
              <w:bottom w:val="single" w:color="000000" w:sz="4" w:space="0"/>
              <w:right w:val="single" w:color="000000" w:sz="4" w:space="0"/>
            </w:tcBorders>
            <w:shd w:val="clear" w:color="000000" w:fill="FFFFFF"/>
            <w:vAlign w:val="center"/>
          </w:tcPr>
          <w:p w14:paraId="7CD3E72A">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08CD1549">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3CE1F4CC">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43DB9555">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203" w:type="pct"/>
            <w:tcBorders>
              <w:top w:val="nil"/>
              <w:left w:val="nil"/>
              <w:bottom w:val="single" w:color="000000" w:sz="4" w:space="0"/>
              <w:right w:val="single" w:color="000000" w:sz="4" w:space="0"/>
            </w:tcBorders>
            <w:shd w:val="clear" w:color="000000" w:fill="FFFFFF"/>
            <w:vAlign w:val="center"/>
          </w:tcPr>
          <w:p w14:paraId="59128345">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347" w:type="pct"/>
            <w:tcBorders>
              <w:top w:val="nil"/>
              <w:left w:val="nil"/>
              <w:bottom w:val="single" w:color="000000" w:sz="4" w:space="0"/>
              <w:right w:val="single" w:color="000000" w:sz="4" w:space="0"/>
            </w:tcBorders>
            <w:shd w:val="clear" w:color="auto" w:fill="auto"/>
            <w:noWrap/>
            <w:vAlign w:val="bottom"/>
          </w:tcPr>
          <w:p w14:paraId="2A6FF234">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411EB36E">
        <w:tblPrEx>
          <w:tblCellMar>
            <w:top w:w="0" w:type="dxa"/>
            <w:left w:w="108" w:type="dxa"/>
            <w:bottom w:w="0" w:type="dxa"/>
            <w:right w:w="108" w:type="dxa"/>
          </w:tblCellMar>
        </w:tblPrEx>
        <w:trPr>
          <w:trHeight w:val="435" w:hRule="atLeast"/>
        </w:trPr>
        <w:tc>
          <w:tcPr>
            <w:tcW w:w="4450" w:type="pct"/>
            <w:tcBorders>
              <w:top w:val="nil"/>
              <w:left w:val="single" w:color="000000" w:sz="4" w:space="0"/>
              <w:bottom w:val="single" w:color="000000" w:sz="4" w:space="0"/>
              <w:right w:val="single" w:color="000000" w:sz="4" w:space="0"/>
            </w:tcBorders>
            <w:shd w:val="clear" w:color="auto" w:fill="auto"/>
            <w:noWrap/>
            <w:vAlign w:val="bottom"/>
          </w:tcPr>
          <w:p w14:paraId="7E3FFC40">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203" w:type="pct"/>
            <w:tcBorders>
              <w:top w:val="nil"/>
              <w:left w:val="nil"/>
              <w:bottom w:val="single" w:color="000000" w:sz="4" w:space="0"/>
              <w:right w:val="single" w:color="000000" w:sz="4" w:space="0"/>
            </w:tcBorders>
            <w:shd w:val="clear" w:color="000000" w:fill="FFFFFF"/>
            <w:vAlign w:val="center"/>
          </w:tcPr>
          <w:p w14:paraId="2D393E41">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347" w:type="pct"/>
            <w:tcBorders>
              <w:top w:val="nil"/>
              <w:left w:val="nil"/>
              <w:bottom w:val="single" w:color="000000" w:sz="4" w:space="0"/>
              <w:right w:val="single" w:color="000000" w:sz="4" w:space="0"/>
            </w:tcBorders>
            <w:shd w:val="clear" w:color="auto" w:fill="auto"/>
            <w:noWrap/>
            <w:vAlign w:val="bottom"/>
          </w:tcPr>
          <w:p w14:paraId="5E0F0E0A">
            <w:pPr>
              <w:widowControl/>
              <w:jc w:val="left"/>
              <w:rPr>
                <w:rFonts w:ascii="Arial" w:hAnsi="Arial" w:eastAsia="宋体" w:cs="Arial"/>
                <w:kern w:val="0"/>
                <w:sz w:val="20"/>
                <w:szCs w:val="20"/>
              </w:rPr>
            </w:pPr>
            <w:r>
              <w:rPr>
                <w:rFonts w:ascii="Arial" w:hAnsi="Arial" w:eastAsia="宋体" w:cs="Arial"/>
                <w:kern w:val="0"/>
                <w:sz w:val="20"/>
                <w:szCs w:val="20"/>
              </w:rPr>
              <w:t>20</w:t>
            </w:r>
          </w:p>
        </w:tc>
      </w:tr>
    </w:tbl>
    <w:p w14:paraId="6D830AE8">
      <w:pPr>
        <w:spacing w:line="540" w:lineRule="exact"/>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3A2EF2-D7E1-4EF1-AF6F-36FC3DFC50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06BE4D-6F43-4C3E-AC64-74E9B316EB5C}"/>
  </w:font>
  <w:font w:name="方正小标宋简体">
    <w:panose1 w:val="02000000000000000000"/>
    <w:charset w:val="86"/>
    <w:family w:val="script"/>
    <w:pitch w:val="default"/>
    <w:sig w:usb0="00000001" w:usb1="08000000" w:usb2="00000000" w:usb3="00000000" w:csb0="00040000" w:csb1="00000000"/>
    <w:embedRegular r:id="rId3" w:fontKey="{D48B2B2D-38A8-4D7C-8CFA-2D575D69AB42}"/>
  </w:font>
  <w:font w:name="仿宋_GB2312">
    <w:panose1 w:val="02010609030101010101"/>
    <w:charset w:val="86"/>
    <w:family w:val="modern"/>
    <w:pitch w:val="default"/>
    <w:sig w:usb0="00000001" w:usb1="080E0000" w:usb2="00000000" w:usb3="00000000" w:csb0="00040000" w:csb1="00000000"/>
    <w:embedRegular r:id="rId4" w:fontKey="{5D02C642-88E9-40CA-B411-74D5D2C116F4}"/>
  </w:font>
  <w:font w:name="仿宋">
    <w:panose1 w:val="02010609060101010101"/>
    <w:charset w:val="86"/>
    <w:family w:val="modern"/>
    <w:pitch w:val="default"/>
    <w:sig w:usb0="800002BF" w:usb1="38CF7CFA" w:usb2="00000016" w:usb3="00000000" w:csb0="00040001" w:csb1="00000000"/>
    <w:embedRegular r:id="rId5" w:fontKey="{0035F509-E7B8-4C5C-8E22-2DFA57F29002}"/>
  </w:font>
  <w:font w:name="楷体">
    <w:panose1 w:val="02010609060101010101"/>
    <w:charset w:val="86"/>
    <w:family w:val="modern"/>
    <w:pitch w:val="default"/>
    <w:sig w:usb0="800002BF" w:usb1="38CF7CFA" w:usb2="00000016" w:usb3="00000000" w:csb0="00040001" w:csb1="00000000"/>
    <w:embedRegular r:id="rId6" w:fontKey="{F3FC43D7-D924-4DF2-979D-4C317E35E59B}"/>
  </w:font>
  <w:font w:name="Arial">
    <w:panose1 w:val="020B0604020202020204"/>
    <w:charset w:val="00"/>
    <w:family w:val="swiss"/>
    <w:pitch w:val="default"/>
    <w:sig w:usb0="E0002EFF" w:usb1="C000785B" w:usb2="00000009" w:usb3="00000000" w:csb0="400001FF" w:csb1="FFFF0000"/>
    <w:embedRegular r:id="rId7" w:fontKey="{E5A560EA-2327-4DCB-B3EE-DC402682A85C}"/>
  </w:font>
  <w:font w:name="等线">
    <w:panose1 w:val="02010600030101010101"/>
    <w:charset w:val="86"/>
    <w:family w:val="auto"/>
    <w:pitch w:val="default"/>
    <w:sig w:usb0="A00002BF" w:usb1="38CF7CFA" w:usb2="00000016" w:usb3="00000000" w:csb0="0004000F" w:csb1="00000000"/>
    <w:embedRegular r:id="rId8" w:fontKey="{069E9BA2-ADFA-464C-9CA1-0246072C619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663260"/>
      <w:docPartObj>
        <w:docPartGallery w:val="AutoText"/>
      </w:docPartObj>
    </w:sdtPr>
    <w:sdtContent>
      <w:p w14:paraId="349DBCE6">
        <w:pPr>
          <w:pStyle w:val="3"/>
          <w:jc w:val="center"/>
        </w:pPr>
        <w:r>
          <w:fldChar w:fldCharType="begin"/>
        </w:r>
        <w:r>
          <w:instrText xml:space="preserve">PAGE   \* MERGEFORMAT</w:instrText>
        </w:r>
        <w:r>
          <w:fldChar w:fldCharType="separate"/>
        </w:r>
        <w:r>
          <w:rPr>
            <w:lang w:val="zh-CN"/>
          </w:rPr>
          <w:t>1</w:t>
        </w:r>
        <w:r>
          <w:fldChar w:fldCharType="end"/>
        </w:r>
      </w:p>
    </w:sdtContent>
  </w:sdt>
  <w:p w14:paraId="5ABF4BC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26"/>
    <w:rsid w:val="000240F6"/>
    <w:rsid w:val="000303D5"/>
    <w:rsid w:val="00063A3E"/>
    <w:rsid w:val="00072315"/>
    <w:rsid w:val="00082FA9"/>
    <w:rsid w:val="000C7928"/>
    <w:rsid w:val="000D38B9"/>
    <w:rsid w:val="00144A5C"/>
    <w:rsid w:val="00197256"/>
    <w:rsid w:val="002C1D5E"/>
    <w:rsid w:val="002C2461"/>
    <w:rsid w:val="00383526"/>
    <w:rsid w:val="00437710"/>
    <w:rsid w:val="004B4445"/>
    <w:rsid w:val="005573A6"/>
    <w:rsid w:val="00563D73"/>
    <w:rsid w:val="00571B1F"/>
    <w:rsid w:val="00640F9B"/>
    <w:rsid w:val="006C3185"/>
    <w:rsid w:val="006C3DC8"/>
    <w:rsid w:val="006E5B38"/>
    <w:rsid w:val="00711ED0"/>
    <w:rsid w:val="007C6449"/>
    <w:rsid w:val="00817A13"/>
    <w:rsid w:val="00827ED4"/>
    <w:rsid w:val="008D6426"/>
    <w:rsid w:val="009A5114"/>
    <w:rsid w:val="00A939A6"/>
    <w:rsid w:val="00AC7548"/>
    <w:rsid w:val="00B67E72"/>
    <w:rsid w:val="00C32BF3"/>
    <w:rsid w:val="00C723A8"/>
    <w:rsid w:val="00CB34D3"/>
    <w:rsid w:val="00D5000F"/>
    <w:rsid w:val="00DA6961"/>
    <w:rsid w:val="00E2721A"/>
    <w:rsid w:val="00E3082D"/>
    <w:rsid w:val="00E90A3D"/>
    <w:rsid w:val="00E90BDC"/>
    <w:rsid w:val="00E93056"/>
    <w:rsid w:val="0C26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1503</Words>
  <Characters>1686</Characters>
  <Lines>28</Lines>
  <Paragraphs>8</Paragraphs>
  <TotalTime>1</TotalTime>
  <ScaleCrop>false</ScaleCrop>
  <LinksUpToDate>false</LinksUpToDate>
  <CharactersWithSpaces>1724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2019-12-17T07:39:00Z</dcterms:created>
  <dc:creator>陈洁</dc:creator>
  <cp:lastModifiedBy> 祺</cp:lastModifiedBy>
  <dcterms:modified xsi:type="dcterms:W3CDTF">2025-03-24T07:45:23Z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B4A7DF7237D94754A0826503B4855857_12</vt:lpwstr>
  </property>
</Properties>
</file>