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8B7D0">
      <w:pPr>
        <w:widowControl/>
        <w:snapToGrid w:val="0"/>
        <w:spacing w:line="560" w:lineRule="atLeast"/>
        <w:jc w:val="center"/>
        <w:rPr>
          <w:rFonts w:hint="eastAsia" w:cs="Arial" w:asciiTheme="majorEastAsia" w:hAnsiTheme="majorEastAsia" w:eastAsiaTheme="majorEastAsia"/>
          <w:kern w:val="0"/>
          <w:sz w:val="36"/>
          <w:szCs w:val="36"/>
        </w:rPr>
      </w:pPr>
      <w:r>
        <w:rPr>
          <w:rFonts w:hint="eastAsia" w:cs="Arial" w:asciiTheme="majorEastAsia" w:hAnsiTheme="majorEastAsia" w:eastAsiaTheme="majorEastAsia"/>
          <w:kern w:val="0"/>
          <w:sz w:val="36"/>
          <w:szCs w:val="36"/>
        </w:rPr>
        <w:t>2018年北京市东城区委区政府信访办公室</w:t>
      </w:r>
    </w:p>
    <w:p w14:paraId="42AEE0CC">
      <w:pPr>
        <w:widowControl/>
        <w:snapToGrid w:val="0"/>
        <w:spacing w:line="560" w:lineRule="atLeast"/>
        <w:jc w:val="center"/>
        <w:rPr>
          <w:rFonts w:hint="eastAsia" w:cs="Arial" w:asciiTheme="majorEastAsia" w:hAnsiTheme="majorEastAsia" w:eastAsiaTheme="majorEastAsia"/>
          <w:kern w:val="0"/>
          <w:sz w:val="36"/>
          <w:szCs w:val="36"/>
        </w:rPr>
      </w:pPr>
      <w:r>
        <w:rPr>
          <w:rFonts w:hint="eastAsia" w:cs="Arial" w:asciiTheme="majorEastAsia" w:hAnsiTheme="majorEastAsia" w:eastAsiaTheme="majorEastAsia"/>
          <w:kern w:val="0"/>
          <w:sz w:val="36"/>
          <w:szCs w:val="36"/>
        </w:rPr>
        <w:t>政府信息公开工作年度报告</w:t>
      </w:r>
    </w:p>
    <w:p w14:paraId="563111F5">
      <w:pPr>
        <w:widowControl/>
        <w:wordWrap w:val="0"/>
        <w:snapToGrid w:val="0"/>
        <w:spacing w:line="560" w:lineRule="atLeast"/>
        <w:ind w:firstLine="640"/>
        <w:rPr>
          <w:rFonts w:hint="eastAsia" w:ascii="仿宋" w:hAnsi="仿宋" w:eastAsia="仿宋" w:cs="Arial"/>
          <w:kern w:val="0"/>
          <w:sz w:val="27"/>
          <w:szCs w:val="27"/>
        </w:rPr>
      </w:pPr>
    </w:p>
    <w:p w14:paraId="320D0EDB">
      <w:pPr>
        <w:widowControl/>
        <w:wordWrap w:val="0"/>
        <w:snapToGrid w:val="0"/>
        <w:spacing w:line="560" w:lineRule="atLeast"/>
        <w:ind w:firstLine="640"/>
        <w:rPr>
          <w:rFonts w:ascii="Arial" w:hAnsi="Arial" w:eastAsia="宋体" w:cs="Arial"/>
          <w:kern w:val="0"/>
          <w:szCs w:val="21"/>
        </w:rPr>
      </w:pPr>
      <w:r>
        <w:rPr>
          <w:rFonts w:hint="eastAsia" w:ascii="仿宋" w:hAnsi="仿宋" w:eastAsia="仿宋" w:cs="Arial"/>
          <w:kern w:val="0"/>
          <w:sz w:val="27"/>
          <w:szCs w:val="27"/>
        </w:rPr>
        <w:t>本报告根据《中华人民共和国政府信息公开条例》及《北京市政府信息公开规定》要求，由北京市东城区委区政府信访办公室编制。</w:t>
      </w:r>
      <w:r>
        <w:rPr>
          <w:rFonts w:ascii="Arial" w:hAnsi="Arial" w:eastAsia="宋体" w:cs="Arial"/>
          <w:vanish/>
          <w:kern w:val="0"/>
          <w:sz w:val="27"/>
          <w:szCs w:val="27"/>
        </w:rPr>
        <w:t xml:space="preserve"> </w:t>
      </w:r>
    </w:p>
    <w:p w14:paraId="3DEC81D5">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全文包括2018年东城区信访办信息公开工作总体情况，主动公开政府信息的情况，依申请公开政府信息的情况，因政府信息公开申请行政复议、提起行政诉讼的情况，政府信息公开工作存在的不足及改进措施。</w:t>
      </w:r>
    </w:p>
    <w:p w14:paraId="2D1B4158">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本报告中所列数据的统计期限自2018年1</w:t>
      </w:r>
      <w:bookmarkStart w:id="0" w:name="_GoBack"/>
      <w:bookmarkEnd w:id="0"/>
      <w:r>
        <w:rPr>
          <w:rFonts w:hint="eastAsia" w:ascii="宋体" w:hAnsi="宋体" w:eastAsia="宋体" w:cs="Arial"/>
          <w:kern w:val="0"/>
          <w:sz w:val="27"/>
          <w:szCs w:val="27"/>
        </w:rPr>
        <w:t>月1日起，至2018年12月31日止。本报告的电子版可在“数字东城”门户网站（http://www.bjdch.gov.cn/）下载。如对报告有任何疑问，请与北京市东城区委区政府信访办公室联系（地址:北京市东城区什锦花园胡同23号东城区信访办公室；邮编：100007；联系电话：010-64041552。）</w:t>
      </w:r>
    </w:p>
    <w:p w14:paraId="77131835">
      <w:pPr>
        <w:widowControl/>
        <w:wordWrap w:val="0"/>
        <w:snapToGrid w:val="0"/>
        <w:spacing w:line="560" w:lineRule="atLeast"/>
        <w:ind w:firstLine="640"/>
        <w:rPr>
          <w:rFonts w:ascii="黑体" w:hAnsi="黑体" w:eastAsia="黑体" w:cs="Arial"/>
          <w:kern w:val="0"/>
          <w:szCs w:val="21"/>
        </w:rPr>
      </w:pPr>
      <w:r>
        <w:rPr>
          <w:rFonts w:hint="eastAsia" w:ascii="黑体" w:hAnsi="黑体" w:eastAsia="黑体" w:cs="Arial"/>
          <w:kern w:val="0"/>
          <w:sz w:val="27"/>
          <w:szCs w:val="27"/>
        </w:rPr>
        <w:t>一、概述</w:t>
      </w:r>
    </w:p>
    <w:p w14:paraId="3C8521D2">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2018年，按照《中华人民共和国政府信息公开条例》及《北京市政府信息公开规定》要求和区政府统一部署，在区政府信息公开办公室的指导和帮助下，认真落实《北京市东城区2018年政务公开工作要点》，切实履行政府信息公开职责，更新政府信息公开指南；利用“数字东城”政府信息公开专栏等方式主动公开工作动态；及时受理群众提出的依申请公开事项，顺利完成全年工作。</w:t>
      </w:r>
    </w:p>
    <w:p w14:paraId="29241415">
      <w:pPr>
        <w:widowControl/>
        <w:wordWrap w:val="0"/>
        <w:snapToGrid w:val="0"/>
        <w:spacing w:line="560" w:lineRule="atLeast"/>
        <w:ind w:firstLine="640"/>
        <w:rPr>
          <w:rFonts w:ascii="黑体" w:hAnsi="黑体" w:eastAsia="黑体" w:cs="Arial"/>
          <w:kern w:val="0"/>
          <w:sz w:val="27"/>
          <w:szCs w:val="27"/>
        </w:rPr>
      </w:pPr>
      <w:r>
        <w:rPr>
          <w:rFonts w:hint="eastAsia" w:ascii="黑体" w:hAnsi="黑体" w:eastAsia="黑体" w:cs="Arial"/>
          <w:kern w:val="0"/>
          <w:sz w:val="27"/>
          <w:szCs w:val="27"/>
        </w:rPr>
        <w:t>二、主动公开情况</w:t>
      </w:r>
    </w:p>
    <w:p w14:paraId="7E78A65E">
      <w:pPr>
        <w:widowControl/>
        <w:wordWrap w:val="0"/>
        <w:snapToGrid w:val="0"/>
        <w:spacing w:line="560" w:lineRule="atLeast"/>
        <w:ind w:firstLine="480"/>
        <w:rPr>
          <w:rFonts w:ascii="Arial" w:hAnsi="Arial" w:eastAsia="宋体" w:cs="Arial"/>
          <w:kern w:val="0"/>
          <w:szCs w:val="21"/>
        </w:rPr>
      </w:pPr>
      <w:r>
        <w:rPr>
          <w:rFonts w:hint="eastAsia" w:ascii="宋体" w:hAnsi="宋体" w:eastAsia="宋体" w:cs="Arial"/>
          <w:kern w:val="0"/>
          <w:sz w:val="27"/>
          <w:szCs w:val="27"/>
        </w:rPr>
        <w:t>2018年，通过“数字东城”政府信息公开专栏公开业务动态类信息44条，通过其他方式公开政府信息136条。</w:t>
      </w:r>
    </w:p>
    <w:p w14:paraId="34533BC9">
      <w:pPr>
        <w:widowControl/>
        <w:wordWrap w:val="0"/>
        <w:snapToGrid w:val="0"/>
        <w:spacing w:line="560" w:lineRule="atLeast"/>
        <w:ind w:firstLine="640"/>
        <w:rPr>
          <w:rFonts w:ascii="黑体" w:hAnsi="黑体" w:eastAsia="黑体" w:cs="Arial"/>
          <w:kern w:val="0"/>
          <w:sz w:val="27"/>
          <w:szCs w:val="27"/>
        </w:rPr>
      </w:pPr>
      <w:r>
        <w:rPr>
          <w:rFonts w:hint="eastAsia" w:ascii="黑体" w:hAnsi="黑体" w:eastAsia="黑体" w:cs="Arial"/>
          <w:kern w:val="0"/>
          <w:sz w:val="27"/>
          <w:szCs w:val="27"/>
        </w:rPr>
        <w:t>三、依申请公开情况</w:t>
      </w:r>
    </w:p>
    <w:p w14:paraId="28D30567">
      <w:pPr>
        <w:widowControl/>
        <w:wordWrap w:val="0"/>
        <w:snapToGrid w:val="0"/>
        <w:spacing w:line="560" w:lineRule="atLeast"/>
        <w:ind w:firstLine="640"/>
        <w:rPr>
          <w:rFonts w:ascii="宋体" w:hAnsi="宋体" w:eastAsia="宋体" w:cs="Arial"/>
          <w:kern w:val="0"/>
          <w:sz w:val="27"/>
          <w:szCs w:val="27"/>
        </w:rPr>
      </w:pPr>
      <w:r>
        <w:rPr>
          <w:rFonts w:hint="eastAsia" w:ascii="宋体" w:hAnsi="宋体" w:eastAsia="宋体" w:cs="Arial"/>
          <w:kern w:val="0"/>
          <w:sz w:val="27"/>
          <w:szCs w:val="27"/>
        </w:rPr>
        <w:t>（一）申请情况</w:t>
      </w:r>
    </w:p>
    <w:p w14:paraId="2C3DF350">
      <w:pPr>
        <w:widowControl/>
        <w:wordWrap w:val="0"/>
        <w:snapToGrid w:val="0"/>
        <w:spacing w:line="560" w:lineRule="atLeast"/>
        <w:ind w:firstLine="640"/>
        <w:jc w:val="left"/>
        <w:rPr>
          <w:rFonts w:ascii="Arial" w:hAnsi="Arial" w:eastAsia="宋体" w:cs="Arial"/>
          <w:kern w:val="0"/>
          <w:szCs w:val="21"/>
        </w:rPr>
      </w:pPr>
      <w:r>
        <w:rPr>
          <w:rFonts w:hint="eastAsia" w:ascii="宋体" w:hAnsi="宋体" w:eastAsia="宋体" w:cs="Arial"/>
          <w:kern w:val="0"/>
          <w:sz w:val="27"/>
          <w:szCs w:val="27"/>
        </w:rPr>
        <w:t>2018年，区信访办共受理依申请公开申请7件，其中：当面申请3条，信函申请3件，网络申请1件。</w:t>
      </w:r>
    </w:p>
    <w:p w14:paraId="75906992">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（二）依申请公开政府信息收费情况</w:t>
      </w:r>
    </w:p>
    <w:p w14:paraId="4C6F0AC7">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2018年，区信访办未收取依申请公开政府信息费用。</w:t>
      </w:r>
    </w:p>
    <w:p w14:paraId="51DB4A95">
      <w:pPr>
        <w:widowControl/>
        <w:wordWrap w:val="0"/>
        <w:snapToGrid w:val="0"/>
        <w:spacing w:line="560" w:lineRule="atLeast"/>
        <w:ind w:firstLine="640"/>
        <w:rPr>
          <w:rFonts w:ascii="黑体" w:hAnsi="黑体" w:eastAsia="黑体" w:cs="Arial"/>
          <w:kern w:val="0"/>
          <w:sz w:val="27"/>
          <w:szCs w:val="27"/>
        </w:rPr>
      </w:pPr>
      <w:r>
        <w:rPr>
          <w:rFonts w:hint="eastAsia" w:ascii="黑体" w:hAnsi="黑体" w:eastAsia="黑体" w:cs="Arial"/>
          <w:kern w:val="0"/>
          <w:sz w:val="27"/>
          <w:szCs w:val="27"/>
        </w:rPr>
        <w:t>四、复议、诉讼及举报情况</w:t>
      </w:r>
    </w:p>
    <w:p w14:paraId="2289075A">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2018年，我办收到行政诉讼案件2件，均维持具体行政行为。无针对区信访办的行政复议请求，无针对区信访办政府信息公开工作的举报。</w:t>
      </w:r>
    </w:p>
    <w:p w14:paraId="7BA5E95F">
      <w:pPr>
        <w:widowControl/>
        <w:wordWrap w:val="0"/>
        <w:snapToGrid w:val="0"/>
        <w:spacing w:line="560" w:lineRule="atLeast"/>
        <w:ind w:firstLine="640"/>
        <w:rPr>
          <w:rFonts w:ascii="黑体" w:hAnsi="黑体" w:eastAsia="黑体" w:cs="Arial"/>
          <w:kern w:val="0"/>
          <w:sz w:val="27"/>
          <w:szCs w:val="27"/>
        </w:rPr>
      </w:pPr>
      <w:r>
        <w:rPr>
          <w:rFonts w:hint="eastAsia" w:ascii="黑体" w:hAnsi="黑体" w:eastAsia="黑体" w:cs="Arial"/>
          <w:kern w:val="0"/>
          <w:sz w:val="27"/>
          <w:szCs w:val="27"/>
        </w:rPr>
        <w:t>五、存在的不足及改进措施</w:t>
      </w:r>
    </w:p>
    <w:p w14:paraId="5FA3BF92">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2018年存在不足主要有：一是主动公开政府信息内容还有待加强；二是信息公开工作人员的业务能力有待提高。</w:t>
      </w:r>
    </w:p>
    <w:p w14:paraId="39BEDDE3">
      <w:pPr>
        <w:widowControl/>
        <w:wordWrap w:val="0"/>
        <w:snapToGrid w:val="0"/>
        <w:spacing w:line="560" w:lineRule="atLeast"/>
        <w:ind w:firstLine="640"/>
        <w:rPr>
          <w:rFonts w:ascii="Arial" w:hAnsi="Arial" w:eastAsia="宋体" w:cs="Arial"/>
          <w:kern w:val="0"/>
          <w:szCs w:val="21"/>
        </w:rPr>
      </w:pPr>
      <w:r>
        <w:rPr>
          <w:rFonts w:hint="eastAsia" w:ascii="宋体" w:hAnsi="宋体" w:eastAsia="宋体" w:cs="Arial"/>
          <w:kern w:val="0"/>
          <w:sz w:val="27"/>
          <w:szCs w:val="27"/>
        </w:rPr>
        <w:t>2019年将重点做好以下工作：一是主动公开政府信息内容，增加信息数量。二是通过积极参加培训、交流等方式，进一步提高政府信息公开工作人员的法律意识，提升工作人员的业务水平。三是进一步规范依申请公开工作，严格遵守法定程序，做到依法合规。</w:t>
      </w:r>
    </w:p>
    <w:p w14:paraId="0F01E081">
      <w:pPr>
        <w:widowControl/>
        <w:wordWrap w:val="0"/>
        <w:snapToGrid w:val="0"/>
        <w:spacing w:line="560" w:lineRule="atLeast"/>
        <w:ind w:firstLine="640"/>
        <w:rPr>
          <w:rFonts w:ascii="宋体" w:hAnsi="宋体" w:eastAsia="宋体" w:cs="Arial"/>
          <w:kern w:val="0"/>
          <w:sz w:val="27"/>
          <w:szCs w:val="27"/>
        </w:rPr>
      </w:pPr>
      <w:r>
        <w:rPr>
          <w:rFonts w:hint="eastAsia" w:ascii="宋体" w:hAnsi="宋体" w:eastAsia="宋体" w:cs="Arial"/>
          <w:kern w:val="0"/>
          <w:sz w:val="27"/>
          <w:szCs w:val="27"/>
        </w:rPr>
        <w:t xml:space="preserve">  </w:t>
      </w:r>
    </w:p>
    <w:p w14:paraId="0B8A1642">
      <w:pPr>
        <w:widowControl/>
        <w:jc w:val="left"/>
        <w:rPr>
          <w:rFonts w:ascii="宋体" w:hAnsi="宋体" w:eastAsia="宋体" w:cs="Arial"/>
          <w:kern w:val="0"/>
          <w:sz w:val="27"/>
          <w:szCs w:val="27"/>
        </w:rPr>
      </w:pPr>
      <w:r>
        <w:rPr>
          <w:rFonts w:ascii="宋体" w:hAnsi="宋体" w:eastAsia="宋体" w:cs="Arial"/>
          <w:kern w:val="0"/>
          <w:sz w:val="27"/>
          <w:szCs w:val="27"/>
        </w:rPr>
        <w:br w:type="page"/>
      </w:r>
    </w:p>
    <w:p w14:paraId="5B22476D">
      <w:pPr>
        <w:widowControl/>
        <w:wordWrap w:val="0"/>
        <w:snapToGrid w:val="0"/>
        <w:spacing w:line="560" w:lineRule="atLeast"/>
        <w:ind w:firstLine="640"/>
        <w:rPr>
          <w:rFonts w:ascii="宋体" w:hAnsi="宋体" w:eastAsia="宋体" w:cs="Arial"/>
          <w:kern w:val="0"/>
          <w:sz w:val="27"/>
          <w:szCs w:val="27"/>
        </w:rPr>
      </w:pPr>
    </w:p>
    <w:tbl>
      <w:tblPr>
        <w:tblStyle w:val="5"/>
        <w:tblW w:w="8306" w:type="dxa"/>
        <w:tblInd w:w="0" w:type="dxa"/>
        <w:tblLayout w:type="autofit"/>
        <w:tblCellMar>
          <w:top w:w="0" w:type="dxa"/>
          <w:left w:w="0" w:type="dxa"/>
          <w:bottom w:w="0" w:type="dxa"/>
          <w:right w:w="0" w:type="dxa"/>
        </w:tblCellMar>
      </w:tblPr>
      <w:tblGrid>
        <w:gridCol w:w="6663"/>
        <w:gridCol w:w="708"/>
        <w:gridCol w:w="935"/>
      </w:tblGrid>
      <w:tr w14:paraId="73AAB42F">
        <w:tblPrEx>
          <w:tblCellMar>
            <w:top w:w="0" w:type="dxa"/>
            <w:left w:w="0" w:type="dxa"/>
            <w:bottom w:w="0" w:type="dxa"/>
            <w:right w:w="0" w:type="dxa"/>
          </w:tblCellMar>
        </w:tblPrEx>
        <w:trPr>
          <w:trHeight w:val="255" w:hRule="atLeast"/>
        </w:trPr>
        <w:tc>
          <w:tcPr>
            <w:tcW w:w="6663" w:type="dxa"/>
            <w:noWrap/>
            <w:tcMar>
              <w:top w:w="0" w:type="dxa"/>
              <w:left w:w="108" w:type="dxa"/>
              <w:bottom w:w="0" w:type="dxa"/>
              <w:right w:w="108" w:type="dxa"/>
            </w:tcMar>
            <w:vAlign w:val="center"/>
          </w:tcPr>
          <w:p w14:paraId="01A1D31E">
            <w:pPr>
              <w:widowControl/>
              <w:ind w:right="-1774" w:rightChars="-845"/>
              <w:jc w:val="center"/>
              <w:rPr>
                <w:rFonts w:ascii="Arial" w:hAnsi="Arial" w:eastAsia="宋体" w:cs="Arial"/>
                <w:kern w:val="0"/>
                <w:szCs w:val="21"/>
              </w:rPr>
            </w:pPr>
            <w:r>
              <w:rPr>
                <w:rFonts w:hint="eastAsia" w:ascii="宋体" w:hAnsi="宋体" w:eastAsia="宋体" w:cs="Arial"/>
                <w:b/>
                <w:bCs/>
                <w:kern w:val="0"/>
                <w:sz w:val="27"/>
                <w:szCs w:val="27"/>
              </w:rPr>
              <w:t>区信访办政府信息公开情况统计表</w:t>
            </w:r>
          </w:p>
          <w:p w14:paraId="4AC765CB">
            <w:pPr>
              <w:widowControl/>
              <w:jc w:val="center"/>
              <w:rPr>
                <w:rFonts w:ascii="Arial" w:hAnsi="Arial" w:eastAsia="宋体" w:cs="Arial"/>
                <w:kern w:val="0"/>
                <w:szCs w:val="21"/>
              </w:rPr>
            </w:pPr>
            <w:r>
              <w:rPr>
                <w:rFonts w:hint="eastAsia" w:ascii="宋体" w:hAnsi="宋体" w:eastAsia="宋体" w:cs="Arial"/>
                <w:kern w:val="0"/>
                <w:sz w:val="20"/>
                <w:szCs w:val="20"/>
              </w:rPr>
              <w:t>（</w:t>
            </w:r>
            <w:r>
              <w:rPr>
                <w:rFonts w:ascii="Arial" w:hAnsi="Arial" w:eastAsia="宋体" w:cs="Arial"/>
                <w:kern w:val="0"/>
                <w:sz w:val="20"/>
                <w:szCs w:val="20"/>
              </w:rPr>
              <w:t>2018</w:t>
            </w:r>
            <w:r>
              <w:rPr>
                <w:rFonts w:hint="eastAsia" w:ascii="宋体" w:hAnsi="宋体" w:eastAsia="宋体" w:cs="Arial"/>
                <w:kern w:val="0"/>
                <w:sz w:val="20"/>
                <w:szCs w:val="20"/>
              </w:rPr>
              <w:t>年度）</w:t>
            </w:r>
          </w:p>
          <w:p w14:paraId="2D25F701">
            <w:pPr>
              <w:widowControl/>
              <w:jc w:val="left"/>
              <w:rPr>
                <w:rFonts w:ascii="Arial" w:hAnsi="Arial" w:eastAsia="宋体" w:cs="Arial"/>
                <w:kern w:val="0"/>
                <w:szCs w:val="21"/>
              </w:rPr>
            </w:pPr>
            <w:r>
              <w:rPr>
                <w:rFonts w:hint="eastAsia" w:ascii="宋体" w:hAnsi="宋体" w:eastAsia="宋体" w:cs="Arial"/>
                <w:kern w:val="0"/>
                <w:sz w:val="20"/>
                <w:szCs w:val="20"/>
              </w:rPr>
              <w:t>填报单位（盖章）：区信访办</w:t>
            </w:r>
          </w:p>
        </w:tc>
        <w:tc>
          <w:tcPr>
            <w:tcW w:w="708" w:type="dxa"/>
            <w:shd w:val="clear" w:color="auto" w:fill="FFFFFF"/>
            <w:noWrap/>
            <w:tcMar>
              <w:top w:w="0" w:type="dxa"/>
              <w:left w:w="108" w:type="dxa"/>
              <w:bottom w:w="0" w:type="dxa"/>
              <w:right w:w="108" w:type="dxa"/>
            </w:tcMar>
            <w:vAlign w:val="center"/>
          </w:tcPr>
          <w:p w14:paraId="55ACFA17">
            <w:pPr>
              <w:widowControl/>
              <w:jc w:val="left"/>
              <w:rPr>
                <w:rFonts w:ascii="Arial" w:hAnsi="Arial" w:eastAsia="宋体" w:cs="Arial"/>
                <w:kern w:val="0"/>
                <w:szCs w:val="21"/>
              </w:rPr>
            </w:pPr>
          </w:p>
        </w:tc>
        <w:tc>
          <w:tcPr>
            <w:tcW w:w="935" w:type="dxa"/>
            <w:shd w:val="clear" w:color="auto" w:fill="FFFFFF"/>
            <w:noWrap/>
            <w:tcMar>
              <w:top w:w="0" w:type="dxa"/>
              <w:left w:w="108" w:type="dxa"/>
              <w:bottom w:w="0" w:type="dxa"/>
              <w:right w:w="108" w:type="dxa"/>
            </w:tcMar>
            <w:vAlign w:val="center"/>
          </w:tcPr>
          <w:p w14:paraId="449F6E0D">
            <w:pPr>
              <w:widowControl/>
              <w:jc w:val="left"/>
              <w:rPr>
                <w:rFonts w:ascii="Arial" w:hAnsi="Arial" w:eastAsia="宋体" w:cs="Arial"/>
                <w:kern w:val="0"/>
                <w:szCs w:val="21"/>
              </w:rPr>
            </w:pPr>
          </w:p>
        </w:tc>
      </w:tr>
      <w:tr w14:paraId="024C6EE5">
        <w:tblPrEx>
          <w:tblCellMar>
            <w:top w:w="0" w:type="dxa"/>
            <w:left w:w="0" w:type="dxa"/>
            <w:bottom w:w="0" w:type="dxa"/>
            <w:right w:w="0" w:type="dxa"/>
          </w:tblCellMar>
        </w:tblPrEx>
        <w:trPr>
          <w:trHeight w:val="510" w:hRule="atLeast"/>
        </w:trPr>
        <w:tc>
          <w:tcPr>
            <w:tcW w:w="6663" w:type="dxa"/>
            <w:tcBorders>
              <w:top w:val="single" w:color="auto" w:sz="8" w:space="0"/>
              <w:left w:val="single" w:color="000000" w:sz="8" w:space="0"/>
              <w:bottom w:val="single" w:color="000000" w:sz="8" w:space="0"/>
              <w:right w:val="single" w:color="000000" w:sz="8" w:space="0"/>
            </w:tcBorders>
            <w:noWrap/>
            <w:tcMar>
              <w:top w:w="0" w:type="dxa"/>
              <w:left w:w="108" w:type="dxa"/>
              <w:bottom w:w="0" w:type="dxa"/>
              <w:right w:w="108" w:type="dxa"/>
            </w:tcMar>
            <w:vAlign w:val="bottom"/>
          </w:tcPr>
          <w:p w14:paraId="6D0409DC">
            <w:pPr>
              <w:widowControl/>
              <w:jc w:val="center"/>
              <w:rPr>
                <w:rFonts w:ascii="Arial" w:hAnsi="Arial" w:eastAsia="宋体" w:cs="Arial"/>
                <w:kern w:val="0"/>
                <w:szCs w:val="21"/>
              </w:rPr>
            </w:pPr>
            <w:r>
              <w:rPr>
                <w:rFonts w:hint="eastAsia" w:ascii="宋体" w:hAnsi="宋体" w:eastAsia="宋体" w:cs="Arial"/>
                <w:b/>
                <w:bCs/>
                <w:color w:val="000000"/>
                <w:kern w:val="0"/>
                <w:szCs w:val="21"/>
              </w:rPr>
              <w:t>统计指标</w:t>
            </w:r>
          </w:p>
        </w:tc>
        <w:tc>
          <w:tcPr>
            <w:tcW w:w="708" w:type="dxa"/>
            <w:tcBorders>
              <w:top w:val="single" w:color="auto"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EBA671E">
            <w:pPr>
              <w:widowControl/>
              <w:jc w:val="center"/>
              <w:rPr>
                <w:rFonts w:ascii="Arial" w:hAnsi="Arial" w:eastAsia="宋体" w:cs="Arial"/>
                <w:kern w:val="0"/>
                <w:szCs w:val="21"/>
              </w:rPr>
            </w:pPr>
            <w:r>
              <w:rPr>
                <w:rFonts w:hint="eastAsia" w:ascii="宋体" w:hAnsi="宋体" w:eastAsia="宋体" w:cs="Arial"/>
                <w:b/>
                <w:bCs/>
                <w:color w:val="000000"/>
                <w:kern w:val="0"/>
                <w:szCs w:val="21"/>
              </w:rPr>
              <w:t>单位</w:t>
            </w:r>
          </w:p>
        </w:tc>
        <w:tc>
          <w:tcPr>
            <w:tcW w:w="935" w:type="dxa"/>
            <w:tcBorders>
              <w:top w:val="single" w:color="auto" w:sz="8" w:space="0"/>
              <w:left w:val="nil"/>
              <w:bottom w:val="single" w:color="000000" w:sz="8" w:space="0"/>
              <w:right w:val="single" w:color="000000" w:sz="8" w:space="0"/>
            </w:tcBorders>
            <w:noWrap/>
            <w:tcMar>
              <w:top w:w="0" w:type="dxa"/>
              <w:left w:w="108" w:type="dxa"/>
              <w:bottom w:w="0" w:type="dxa"/>
              <w:right w:w="108" w:type="dxa"/>
            </w:tcMar>
            <w:vAlign w:val="center"/>
          </w:tcPr>
          <w:p w14:paraId="5F164552">
            <w:pPr>
              <w:widowControl/>
              <w:jc w:val="center"/>
              <w:rPr>
                <w:rFonts w:ascii="Arial" w:hAnsi="Arial" w:eastAsia="宋体" w:cs="Arial"/>
                <w:kern w:val="0"/>
                <w:szCs w:val="21"/>
              </w:rPr>
            </w:pPr>
            <w:r>
              <w:rPr>
                <w:rFonts w:hint="eastAsia" w:ascii="宋体" w:hAnsi="宋体" w:eastAsia="宋体" w:cs="Arial"/>
                <w:b/>
                <w:bCs/>
                <w:color w:val="000000"/>
                <w:kern w:val="0"/>
                <w:szCs w:val="21"/>
              </w:rPr>
              <w:t>统计数</w:t>
            </w:r>
          </w:p>
        </w:tc>
      </w:tr>
      <w:tr w14:paraId="03437DC0">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7D6ED01">
            <w:pPr>
              <w:widowControl/>
              <w:jc w:val="left"/>
              <w:rPr>
                <w:rFonts w:ascii="Arial" w:hAnsi="Arial" w:eastAsia="宋体" w:cs="Arial"/>
                <w:kern w:val="0"/>
                <w:szCs w:val="21"/>
              </w:rPr>
            </w:pPr>
            <w:r>
              <w:rPr>
                <w:rFonts w:hint="eastAsia" w:ascii="宋体" w:hAnsi="宋体" w:eastAsia="宋体" w:cs="Arial"/>
                <w:kern w:val="0"/>
                <w:sz w:val="20"/>
                <w:szCs w:val="20"/>
              </w:rPr>
              <w:t>一、主动公开情况</w:t>
            </w:r>
          </w:p>
        </w:tc>
        <w:tc>
          <w:tcPr>
            <w:tcW w:w="708" w:type="dxa"/>
            <w:shd w:val="clear" w:color="auto" w:fill="FFFFFF"/>
            <w:noWrap/>
            <w:tcMar>
              <w:top w:w="0" w:type="dxa"/>
              <w:left w:w="108" w:type="dxa"/>
              <w:bottom w:w="0" w:type="dxa"/>
              <w:right w:w="108" w:type="dxa"/>
            </w:tcMar>
            <w:vAlign w:val="center"/>
          </w:tcPr>
          <w:p w14:paraId="1F83BA82">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vAlign w:val="bottom"/>
          </w:tcPr>
          <w:p w14:paraId="2E495727">
            <w:pPr>
              <w:widowControl/>
              <w:jc w:val="left"/>
              <w:rPr>
                <w:rFonts w:ascii="Arial" w:hAnsi="Arial" w:eastAsia="宋体" w:cs="Arial"/>
                <w:kern w:val="0"/>
                <w:szCs w:val="21"/>
              </w:rPr>
            </w:pPr>
            <w:r>
              <w:rPr>
                <w:rFonts w:hint="eastAsia" w:ascii="宋体" w:hAnsi="宋体" w:eastAsia="宋体" w:cs="Arial"/>
                <w:kern w:val="0"/>
                <w:sz w:val="20"/>
                <w:szCs w:val="20"/>
              </w:rPr>
              <w:t>　</w:t>
            </w:r>
          </w:p>
        </w:tc>
      </w:tr>
      <w:tr w14:paraId="55C97C87">
        <w:tblPrEx>
          <w:tblCellMar>
            <w:top w:w="0" w:type="dxa"/>
            <w:left w:w="0" w:type="dxa"/>
            <w:bottom w:w="0" w:type="dxa"/>
            <w:right w:w="0" w:type="dxa"/>
          </w:tblCellMar>
        </w:tblPrEx>
        <w:trPr>
          <w:trHeight w:val="360"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9B6F586">
            <w:pPr>
              <w:widowControl/>
              <w:jc w:val="left"/>
              <w:rPr>
                <w:rFonts w:ascii="Arial" w:hAnsi="Arial" w:eastAsia="宋体" w:cs="Arial"/>
                <w:kern w:val="0"/>
                <w:szCs w:val="21"/>
              </w:rPr>
            </w:pPr>
            <w:r>
              <w:rPr>
                <w:rFonts w:hint="eastAsia" w:ascii="宋体" w:hAnsi="宋体" w:eastAsia="宋体" w:cs="Arial"/>
                <w:kern w:val="0"/>
                <w:sz w:val="20"/>
                <w:szCs w:val="20"/>
              </w:rPr>
              <w:t>（一）主动公开政府信息数（不同渠道和方式公开相同信息计</w:t>
            </w:r>
            <w:r>
              <w:rPr>
                <w:rFonts w:ascii="Arial" w:hAnsi="Arial" w:eastAsia="宋体" w:cs="Arial"/>
                <w:kern w:val="0"/>
                <w:sz w:val="20"/>
                <w:szCs w:val="20"/>
              </w:rPr>
              <w:t>1</w:t>
            </w:r>
            <w:r>
              <w:rPr>
                <w:rFonts w:hint="eastAsia" w:ascii="宋体" w:hAnsi="宋体" w:eastAsia="宋体" w:cs="Arial"/>
                <w:kern w:val="0"/>
                <w:sz w:val="20"/>
                <w:szCs w:val="20"/>
              </w:rPr>
              <w:t>条）</w:t>
            </w:r>
          </w:p>
        </w:tc>
        <w:tc>
          <w:tcPr>
            <w:tcW w:w="70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3975BF3">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09561191">
            <w:pPr>
              <w:widowControl/>
              <w:jc w:val="center"/>
              <w:rPr>
                <w:rFonts w:ascii="Arial" w:hAnsi="Arial" w:eastAsia="宋体" w:cs="Arial"/>
                <w:kern w:val="0"/>
                <w:szCs w:val="21"/>
              </w:rPr>
            </w:pPr>
            <w:r>
              <w:rPr>
                <w:rFonts w:ascii="Arial" w:hAnsi="Arial" w:eastAsia="宋体" w:cs="Arial"/>
                <w:kern w:val="0"/>
                <w:sz w:val="20"/>
                <w:szCs w:val="20"/>
              </w:rPr>
              <w:t>43</w:t>
            </w:r>
          </w:p>
        </w:tc>
      </w:tr>
      <w:tr w14:paraId="692B465A">
        <w:tblPrEx>
          <w:tblCellMar>
            <w:top w:w="0" w:type="dxa"/>
            <w:left w:w="0" w:type="dxa"/>
            <w:bottom w:w="0" w:type="dxa"/>
            <w:right w:w="0" w:type="dxa"/>
          </w:tblCellMar>
        </w:tblPrEx>
        <w:trPr>
          <w:trHeight w:val="360"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2CEE07B1">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其中：主动公开规范性文件数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53C975D">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F24C581">
            <w:pPr>
              <w:widowControl/>
              <w:jc w:val="center"/>
              <w:rPr>
                <w:rFonts w:ascii="Arial" w:hAnsi="Arial" w:eastAsia="宋体" w:cs="Arial"/>
                <w:kern w:val="0"/>
                <w:szCs w:val="21"/>
              </w:rPr>
            </w:pPr>
            <w:r>
              <w:rPr>
                <w:rFonts w:ascii="Arial" w:hAnsi="Arial" w:eastAsia="宋体" w:cs="Arial"/>
                <w:kern w:val="0"/>
                <w:sz w:val="20"/>
                <w:szCs w:val="20"/>
              </w:rPr>
              <w:t>42</w:t>
            </w:r>
          </w:p>
        </w:tc>
      </w:tr>
      <w:tr w14:paraId="09053E5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E2A9D35">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制发规范性文件总数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05E542A">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7095FCC">
            <w:pPr>
              <w:widowControl/>
              <w:jc w:val="center"/>
              <w:rPr>
                <w:rFonts w:ascii="Arial" w:hAnsi="Arial" w:eastAsia="宋体" w:cs="Arial"/>
                <w:kern w:val="0"/>
                <w:szCs w:val="21"/>
              </w:rPr>
            </w:pPr>
            <w:r>
              <w:rPr>
                <w:rFonts w:ascii="Arial" w:hAnsi="Arial" w:eastAsia="宋体" w:cs="Arial"/>
                <w:kern w:val="0"/>
                <w:sz w:val="20"/>
                <w:szCs w:val="20"/>
              </w:rPr>
              <w:t>1</w:t>
            </w:r>
          </w:p>
        </w:tc>
      </w:tr>
      <w:tr w14:paraId="0D62077F">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B4665F7">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（二）重点领域公开政府信息数（不同渠道和方式公开相同信息计</w:t>
            </w:r>
            <w:r>
              <w:rPr>
                <w:rFonts w:ascii="Arial" w:hAnsi="Arial" w:eastAsia="宋体" w:cs="Arial"/>
                <w:kern w:val="0"/>
                <w:sz w:val="20"/>
                <w:szCs w:val="20"/>
              </w:rPr>
              <w:t>1</w:t>
            </w:r>
            <w:r>
              <w:rPr>
                <w:rFonts w:hint="eastAsia" w:ascii="宋体" w:hAnsi="宋体" w:eastAsia="宋体" w:cs="Arial"/>
                <w:kern w:val="0"/>
                <w:sz w:val="20"/>
                <w:szCs w:val="20"/>
              </w:rPr>
              <w:t>条）</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EA2D62">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003EE3F">
            <w:pPr>
              <w:widowControl/>
              <w:jc w:val="center"/>
              <w:rPr>
                <w:rFonts w:ascii="Arial" w:hAnsi="Arial" w:eastAsia="宋体" w:cs="Arial"/>
                <w:kern w:val="0"/>
                <w:szCs w:val="21"/>
              </w:rPr>
            </w:pPr>
            <w:r>
              <w:rPr>
                <w:rFonts w:ascii="Arial" w:hAnsi="Arial" w:eastAsia="宋体" w:cs="Arial"/>
                <w:kern w:val="0"/>
                <w:sz w:val="20"/>
                <w:szCs w:val="20"/>
              </w:rPr>
              <w:t>1</w:t>
            </w:r>
          </w:p>
        </w:tc>
      </w:tr>
      <w:tr w14:paraId="19365478">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D0C516F">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其中：主动公开财政预算决算、</w:t>
            </w:r>
            <w:r>
              <w:rPr>
                <w:rFonts w:hint="eastAsia" w:ascii="Arial" w:hAnsi="Arial" w:eastAsia="宋体" w:cs="Arial"/>
                <w:kern w:val="0"/>
                <w:sz w:val="20"/>
                <w:szCs w:val="20"/>
                <w:lang w:eastAsia="zh-CN"/>
              </w:rPr>
              <w:t>“三公”经费</w:t>
            </w:r>
            <w:r>
              <w:rPr>
                <w:rFonts w:hint="eastAsia" w:ascii="宋体" w:hAnsi="宋体" w:eastAsia="宋体" w:cs="Arial"/>
                <w:kern w:val="0"/>
                <w:sz w:val="20"/>
                <w:szCs w:val="20"/>
              </w:rPr>
              <w:t>和行政经费信息数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3299841">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704565F">
            <w:pPr>
              <w:widowControl/>
              <w:jc w:val="center"/>
              <w:rPr>
                <w:rFonts w:ascii="Arial" w:hAnsi="Arial" w:eastAsia="宋体" w:cs="Arial"/>
                <w:kern w:val="0"/>
                <w:szCs w:val="21"/>
              </w:rPr>
            </w:pPr>
            <w:r>
              <w:rPr>
                <w:rFonts w:ascii="Arial" w:hAnsi="Arial" w:eastAsia="宋体" w:cs="Arial"/>
                <w:kern w:val="0"/>
                <w:sz w:val="20"/>
                <w:szCs w:val="20"/>
              </w:rPr>
              <w:t>1</w:t>
            </w:r>
          </w:p>
        </w:tc>
      </w:tr>
      <w:tr w14:paraId="032DB30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1E49549">
            <w:pPr>
              <w:widowControl/>
              <w:jc w:val="left"/>
              <w:rPr>
                <w:rFonts w:ascii="Arial" w:hAnsi="Arial" w:eastAsia="宋体" w:cs="Arial"/>
                <w:kern w:val="0"/>
                <w:szCs w:val="21"/>
              </w:rPr>
            </w:pPr>
            <w:r>
              <w:rPr>
                <w:rFonts w:hint="eastAsia" w:ascii="宋体" w:hAnsi="宋体" w:eastAsia="宋体" w:cs="Arial"/>
                <w:kern w:val="0"/>
                <w:sz w:val="20"/>
                <w:szCs w:val="20"/>
              </w:rPr>
              <w:t>主动公开保障性安居工程建设计划、项目开工和竣工情况，保障性住房的分配和退出等信息数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1D55D5C">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5B41410B">
            <w:pPr>
              <w:widowControl/>
              <w:jc w:val="center"/>
              <w:rPr>
                <w:rFonts w:ascii="Arial" w:hAnsi="Arial" w:eastAsia="宋体" w:cs="Arial"/>
                <w:kern w:val="0"/>
                <w:szCs w:val="21"/>
              </w:rPr>
            </w:pPr>
            <w:r>
              <w:rPr>
                <w:rFonts w:ascii="Arial" w:hAnsi="Arial" w:eastAsia="宋体" w:cs="Arial"/>
                <w:kern w:val="0"/>
                <w:sz w:val="20"/>
                <w:szCs w:val="20"/>
              </w:rPr>
              <w:t>0</w:t>
            </w:r>
          </w:p>
        </w:tc>
      </w:tr>
      <w:tr w14:paraId="787F7A12">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2339866">
            <w:pPr>
              <w:widowControl/>
              <w:jc w:val="left"/>
              <w:rPr>
                <w:rFonts w:ascii="Arial" w:hAnsi="Arial" w:eastAsia="宋体" w:cs="Arial"/>
                <w:kern w:val="0"/>
                <w:szCs w:val="21"/>
              </w:rPr>
            </w:pPr>
            <w:r>
              <w:rPr>
                <w:rFonts w:hint="eastAsia" w:ascii="宋体" w:hAnsi="宋体" w:eastAsia="宋体" w:cs="Arial"/>
                <w:kern w:val="0"/>
                <w:sz w:val="20"/>
                <w:szCs w:val="20"/>
              </w:rPr>
              <w:t>主动公开食品安全标准，食品生产经营许可、专项检查整治等信息数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4C7661">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C1EFF84">
            <w:pPr>
              <w:widowControl/>
              <w:jc w:val="center"/>
              <w:rPr>
                <w:rFonts w:ascii="Arial" w:hAnsi="Arial" w:eastAsia="宋体" w:cs="Arial"/>
                <w:kern w:val="0"/>
                <w:szCs w:val="21"/>
              </w:rPr>
            </w:pPr>
            <w:r>
              <w:rPr>
                <w:rFonts w:ascii="Arial" w:hAnsi="Arial" w:eastAsia="宋体" w:cs="Arial"/>
                <w:kern w:val="0"/>
                <w:sz w:val="20"/>
                <w:szCs w:val="20"/>
              </w:rPr>
              <w:t>0</w:t>
            </w:r>
          </w:p>
        </w:tc>
      </w:tr>
      <w:tr w14:paraId="3FC3E5A2">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509F961">
            <w:pPr>
              <w:widowControl/>
              <w:jc w:val="left"/>
              <w:rPr>
                <w:rFonts w:ascii="Arial" w:hAnsi="Arial" w:eastAsia="宋体" w:cs="Arial"/>
                <w:kern w:val="0"/>
                <w:szCs w:val="21"/>
              </w:rPr>
            </w:pPr>
            <w:r>
              <w:rPr>
                <w:rFonts w:hint="eastAsia" w:ascii="宋体" w:hAnsi="宋体" w:eastAsia="宋体" w:cs="Arial"/>
                <w:kern w:val="0"/>
                <w:sz w:val="20"/>
                <w:szCs w:val="20"/>
              </w:rPr>
              <w:t>主动公开环境核查审批、环境状况公报和重特大突发环境事件等信息数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5D80731">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55AEE35">
            <w:pPr>
              <w:widowControl/>
              <w:jc w:val="center"/>
              <w:rPr>
                <w:rFonts w:ascii="Arial" w:hAnsi="Arial" w:eastAsia="宋体" w:cs="Arial"/>
                <w:kern w:val="0"/>
                <w:szCs w:val="21"/>
              </w:rPr>
            </w:pPr>
            <w:r>
              <w:rPr>
                <w:rFonts w:ascii="Arial" w:hAnsi="Arial" w:eastAsia="宋体" w:cs="Arial"/>
                <w:kern w:val="0"/>
                <w:sz w:val="20"/>
                <w:szCs w:val="20"/>
              </w:rPr>
              <w:t>0</w:t>
            </w:r>
          </w:p>
        </w:tc>
      </w:tr>
      <w:tr w14:paraId="35591069">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FB79A29">
            <w:pPr>
              <w:widowControl/>
              <w:jc w:val="left"/>
              <w:rPr>
                <w:rFonts w:ascii="Arial" w:hAnsi="Arial" w:eastAsia="宋体" w:cs="Arial"/>
                <w:kern w:val="0"/>
                <w:szCs w:val="21"/>
              </w:rPr>
            </w:pPr>
            <w:r>
              <w:rPr>
                <w:rFonts w:hint="eastAsia" w:ascii="宋体" w:hAnsi="宋体" w:eastAsia="宋体" w:cs="Arial"/>
                <w:kern w:val="0"/>
                <w:sz w:val="20"/>
                <w:szCs w:val="20"/>
              </w:rPr>
              <w:t>主动公开招投标违法违规行为及处理情况、国有资金占控股或者主导地位依法应当招标的项目等信息数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CE600F3">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FDA1841">
            <w:pPr>
              <w:widowControl/>
              <w:jc w:val="center"/>
              <w:rPr>
                <w:rFonts w:ascii="Arial" w:hAnsi="Arial" w:eastAsia="宋体" w:cs="Arial"/>
                <w:kern w:val="0"/>
                <w:szCs w:val="21"/>
              </w:rPr>
            </w:pPr>
            <w:r>
              <w:rPr>
                <w:rFonts w:ascii="Arial" w:hAnsi="Arial" w:eastAsia="宋体" w:cs="Arial"/>
                <w:kern w:val="0"/>
                <w:sz w:val="20"/>
                <w:szCs w:val="20"/>
              </w:rPr>
              <w:t>0</w:t>
            </w:r>
          </w:p>
        </w:tc>
      </w:tr>
      <w:tr w14:paraId="3F67C09B">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56DC4C7">
            <w:pPr>
              <w:widowControl/>
              <w:jc w:val="left"/>
              <w:rPr>
                <w:rFonts w:ascii="Arial" w:hAnsi="Arial" w:eastAsia="宋体" w:cs="Arial"/>
                <w:kern w:val="0"/>
                <w:szCs w:val="21"/>
              </w:rPr>
            </w:pPr>
            <w:r>
              <w:rPr>
                <w:rFonts w:hint="eastAsia" w:ascii="宋体" w:hAnsi="宋体" w:eastAsia="宋体" w:cs="Arial"/>
                <w:kern w:val="0"/>
                <w:sz w:val="20"/>
                <w:szCs w:val="20"/>
              </w:rPr>
              <w:t>主动公开生产安全事故的政府举措、处置进展、风险预警、防范措施等信息数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AB8027D">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4D6FF39">
            <w:pPr>
              <w:widowControl/>
              <w:jc w:val="center"/>
              <w:rPr>
                <w:rFonts w:ascii="Arial" w:hAnsi="Arial" w:eastAsia="宋体" w:cs="Arial"/>
                <w:kern w:val="0"/>
                <w:szCs w:val="21"/>
              </w:rPr>
            </w:pPr>
            <w:r>
              <w:rPr>
                <w:rFonts w:ascii="Arial" w:hAnsi="Arial" w:eastAsia="宋体" w:cs="Arial"/>
                <w:kern w:val="0"/>
                <w:sz w:val="20"/>
                <w:szCs w:val="20"/>
              </w:rPr>
              <w:t>0</w:t>
            </w:r>
          </w:p>
        </w:tc>
      </w:tr>
      <w:tr w14:paraId="784F1F1C">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8631EFD">
            <w:pPr>
              <w:widowControl/>
              <w:jc w:val="left"/>
              <w:rPr>
                <w:rFonts w:ascii="Arial" w:hAnsi="Arial" w:eastAsia="宋体" w:cs="Arial"/>
                <w:kern w:val="0"/>
                <w:szCs w:val="21"/>
              </w:rPr>
            </w:pPr>
            <w:r>
              <w:rPr>
                <w:rFonts w:hint="eastAsia" w:ascii="宋体" w:hAnsi="宋体" w:eastAsia="宋体" w:cs="Arial"/>
                <w:kern w:val="0"/>
                <w:sz w:val="20"/>
                <w:szCs w:val="20"/>
              </w:rPr>
              <w:t>主动公开农用地转为建设用地批准、征收集体土地批准、征地公告征地补偿安置公示、集体土地征收结案等信息数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2C5D13">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CE82A98">
            <w:pPr>
              <w:widowControl/>
              <w:jc w:val="center"/>
              <w:rPr>
                <w:rFonts w:ascii="Arial" w:hAnsi="Arial" w:eastAsia="宋体" w:cs="Arial"/>
                <w:kern w:val="0"/>
                <w:szCs w:val="21"/>
              </w:rPr>
            </w:pPr>
            <w:r>
              <w:rPr>
                <w:rFonts w:ascii="Arial" w:hAnsi="Arial" w:eastAsia="宋体" w:cs="Arial"/>
                <w:kern w:val="0"/>
                <w:sz w:val="20"/>
                <w:szCs w:val="20"/>
              </w:rPr>
              <w:t>0</w:t>
            </w:r>
          </w:p>
        </w:tc>
      </w:tr>
      <w:tr w14:paraId="71BAA8AB">
        <w:tblPrEx>
          <w:tblCellMar>
            <w:top w:w="0" w:type="dxa"/>
            <w:left w:w="0" w:type="dxa"/>
            <w:bottom w:w="0" w:type="dxa"/>
            <w:right w:w="0" w:type="dxa"/>
          </w:tblCellMar>
        </w:tblPrEx>
        <w:trPr>
          <w:trHeight w:val="360"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52EBC02">
            <w:pPr>
              <w:widowControl/>
              <w:jc w:val="left"/>
              <w:rPr>
                <w:rFonts w:ascii="Arial" w:hAnsi="Arial" w:eastAsia="宋体" w:cs="Arial"/>
                <w:kern w:val="0"/>
                <w:szCs w:val="21"/>
              </w:rPr>
            </w:pPr>
            <w:r>
              <w:rPr>
                <w:rFonts w:hint="eastAsia" w:ascii="宋体" w:hAnsi="宋体" w:eastAsia="宋体" w:cs="Arial"/>
                <w:kern w:val="0"/>
                <w:sz w:val="20"/>
                <w:szCs w:val="20"/>
              </w:rPr>
              <w:t>主动公开政府指导价、政府定价和收费标准调整的项目、价格、依据、执行时间和范围等信息数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F1F8461">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4C1E647">
            <w:pPr>
              <w:widowControl/>
              <w:jc w:val="center"/>
              <w:rPr>
                <w:rFonts w:ascii="Arial" w:hAnsi="Arial" w:eastAsia="宋体" w:cs="Arial"/>
                <w:kern w:val="0"/>
                <w:szCs w:val="21"/>
              </w:rPr>
            </w:pPr>
            <w:r>
              <w:rPr>
                <w:rFonts w:ascii="Arial" w:hAnsi="Arial" w:eastAsia="宋体" w:cs="Arial"/>
                <w:kern w:val="0"/>
                <w:sz w:val="20"/>
                <w:szCs w:val="20"/>
              </w:rPr>
              <w:t>0</w:t>
            </w:r>
          </w:p>
        </w:tc>
      </w:tr>
      <w:tr w14:paraId="3D6D71F3">
        <w:tblPrEx>
          <w:tblCellMar>
            <w:top w:w="0" w:type="dxa"/>
            <w:left w:w="0" w:type="dxa"/>
            <w:bottom w:w="0" w:type="dxa"/>
            <w:right w:w="0" w:type="dxa"/>
          </w:tblCellMar>
        </w:tblPrEx>
        <w:trPr>
          <w:trHeight w:val="360"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ACADC28">
            <w:pPr>
              <w:widowControl/>
              <w:jc w:val="left"/>
              <w:rPr>
                <w:rFonts w:ascii="Arial" w:hAnsi="Arial" w:eastAsia="宋体" w:cs="Arial"/>
                <w:kern w:val="0"/>
                <w:szCs w:val="21"/>
              </w:rPr>
            </w:pPr>
            <w:r>
              <w:rPr>
                <w:rFonts w:hint="eastAsia" w:ascii="宋体" w:hAnsi="宋体" w:eastAsia="宋体" w:cs="Arial"/>
                <w:kern w:val="0"/>
                <w:sz w:val="20"/>
                <w:szCs w:val="20"/>
              </w:rPr>
              <w:t>主动公开本市企业信用信息系统中的警示信息和良好信息等信息数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438704">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D2E3EBF">
            <w:pPr>
              <w:widowControl/>
              <w:jc w:val="center"/>
              <w:rPr>
                <w:rFonts w:ascii="Arial" w:hAnsi="Arial" w:eastAsia="宋体" w:cs="Arial"/>
                <w:kern w:val="0"/>
                <w:szCs w:val="21"/>
              </w:rPr>
            </w:pPr>
            <w:r>
              <w:rPr>
                <w:rFonts w:ascii="Arial" w:hAnsi="Arial" w:eastAsia="宋体" w:cs="Arial"/>
                <w:kern w:val="0"/>
                <w:sz w:val="20"/>
                <w:szCs w:val="20"/>
              </w:rPr>
              <w:t>0</w:t>
            </w:r>
          </w:p>
        </w:tc>
      </w:tr>
      <w:tr w14:paraId="760AE1B0">
        <w:tblPrEx>
          <w:tblCellMar>
            <w:top w:w="0" w:type="dxa"/>
            <w:left w:w="0" w:type="dxa"/>
            <w:bottom w:w="0" w:type="dxa"/>
            <w:right w:w="0" w:type="dxa"/>
          </w:tblCellMar>
        </w:tblPrEx>
        <w:trPr>
          <w:trHeight w:val="571"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4E9AAEB">
            <w:pPr>
              <w:widowControl/>
              <w:jc w:val="left"/>
              <w:rPr>
                <w:rFonts w:ascii="Arial" w:hAnsi="Arial" w:eastAsia="宋体" w:cs="Arial"/>
                <w:kern w:val="0"/>
                <w:szCs w:val="21"/>
              </w:rPr>
            </w:pPr>
            <w:r>
              <w:rPr>
                <w:rFonts w:hint="eastAsia" w:ascii="宋体" w:hAnsi="宋体" w:eastAsia="宋体" w:cs="Arial"/>
                <w:kern w:val="0"/>
                <w:sz w:val="20"/>
                <w:szCs w:val="20"/>
              </w:rPr>
              <w:t>主动公开政府部门预算执行审计结果等信息数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6436DAA">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F4447CC">
            <w:pPr>
              <w:widowControl/>
              <w:jc w:val="center"/>
              <w:rPr>
                <w:rFonts w:ascii="Arial" w:hAnsi="Arial" w:eastAsia="宋体" w:cs="Arial"/>
                <w:kern w:val="0"/>
                <w:szCs w:val="21"/>
              </w:rPr>
            </w:pPr>
            <w:r>
              <w:rPr>
                <w:rFonts w:ascii="Arial" w:hAnsi="Arial" w:eastAsia="宋体" w:cs="Arial"/>
                <w:kern w:val="0"/>
                <w:sz w:val="20"/>
                <w:szCs w:val="20"/>
              </w:rPr>
              <w:t>0</w:t>
            </w:r>
          </w:p>
        </w:tc>
      </w:tr>
      <w:tr w14:paraId="246D508D">
        <w:tblPrEx>
          <w:tblCellMar>
            <w:top w:w="0" w:type="dxa"/>
            <w:left w:w="0" w:type="dxa"/>
            <w:bottom w:w="0" w:type="dxa"/>
            <w:right w:w="0" w:type="dxa"/>
          </w:tblCellMar>
        </w:tblPrEx>
        <w:trPr>
          <w:trHeight w:val="832"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1A08422">
            <w:pPr>
              <w:widowControl/>
              <w:jc w:val="left"/>
              <w:rPr>
                <w:rFonts w:ascii="Arial" w:hAnsi="Arial" w:eastAsia="宋体" w:cs="Arial"/>
                <w:kern w:val="0"/>
                <w:szCs w:val="21"/>
              </w:rPr>
            </w:pPr>
            <w:r>
              <w:rPr>
                <w:rFonts w:hint="eastAsia" w:ascii="宋体" w:hAnsi="宋体" w:eastAsia="宋体" w:cs="Arial"/>
                <w:kern w:val="0"/>
                <w:sz w:val="20"/>
                <w:szCs w:val="20"/>
              </w:rPr>
              <w:t>主动公开行政机关对与人民群众利益密切相关的公共企事业单位进行监督管理的信息数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973E6F">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FF0609A">
            <w:pPr>
              <w:widowControl/>
              <w:jc w:val="center"/>
              <w:rPr>
                <w:rFonts w:ascii="Arial" w:hAnsi="Arial" w:eastAsia="宋体" w:cs="Arial"/>
                <w:kern w:val="0"/>
                <w:szCs w:val="21"/>
              </w:rPr>
            </w:pPr>
            <w:r>
              <w:rPr>
                <w:rFonts w:ascii="Arial" w:hAnsi="Arial" w:eastAsia="宋体" w:cs="Arial"/>
                <w:kern w:val="0"/>
                <w:sz w:val="20"/>
                <w:szCs w:val="20"/>
              </w:rPr>
              <w:t>0</w:t>
            </w:r>
          </w:p>
        </w:tc>
      </w:tr>
      <w:tr w14:paraId="5AD9A135">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F6D7BEE">
            <w:pPr>
              <w:widowControl/>
              <w:jc w:val="left"/>
              <w:rPr>
                <w:rFonts w:ascii="Arial" w:hAnsi="Arial" w:eastAsia="宋体" w:cs="Arial"/>
                <w:kern w:val="0"/>
                <w:szCs w:val="21"/>
              </w:rPr>
            </w:pPr>
            <w:r>
              <w:rPr>
                <w:rFonts w:hint="eastAsia" w:ascii="宋体" w:hAnsi="宋体" w:eastAsia="宋体" w:cs="Arial"/>
                <w:kern w:val="0"/>
                <w:sz w:val="20"/>
                <w:szCs w:val="20"/>
              </w:rPr>
              <w:t>主动公开市人民政府决定主动公开的其他信息数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DE4BB8E">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7585D9D">
            <w:pPr>
              <w:widowControl/>
              <w:jc w:val="center"/>
              <w:rPr>
                <w:rFonts w:ascii="Arial" w:hAnsi="Arial" w:eastAsia="宋体" w:cs="Arial"/>
                <w:kern w:val="0"/>
                <w:szCs w:val="21"/>
              </w:rPr>
            </w:pPr>
            <w:r>
              <w:rPr>
                <w:rFonts w:ascii="Arial" w:hAnsi="Arial" w:eastAsia="宋体" w:cs="Arial"/>
                <w:kern w:val="0"/>
                <w:sz w:val="20"/>
                <w:szCs w:val="20"/>
              </w:rPr>
              <w:t>0</w:t>
            </w:r>
          </w:p>
        </w:tc>
      </w:tr>
      <w:tr w14:paraId="5D3D3FEC">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8D2B5C0">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（三）通过不同渠道和方式公开政府信息的情况</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17C35F6">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AA0DD2E">
            <w:pPr>
              <w:widowControl/>
              <w:jc w:val="left"/>
              <w:rPr>
                <w:rFonts w:ascii="Arial" w:hAnsi="Arial" w:eastAsia="宋体" w:cs="Arial"/>
                <w:kern w:val="0"/>
                <w:szCs w:val="21"/>
              </w:rPr>
            </w:pPr>
          </w:p>
        </w:tc>
      </w:tr>
      <w:tr w14:paraId="534B9A5D">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CA69317">
            <w:pPr>
              <w:widowControl/>
              <w:jc w:val="left"/>
              <w:rPr>
                <w:rFonts w:ascii="Arial" w:hAnsi="Arial" w:eastAsia="宋体" w:cs="Arial"/>
                <w:kern w:val="0"/>
                <w:szCs w:val="21"/>
              </w:rPr>
            </w:pPr>
            <w:r>
              <w:rPr>
                <w:rFonts w:ascii="Arial" w:hAnsi="Arial" w:eastAsia="宋体" w:cs="Arial"/>
                <w:kern w:val="0"/>
                <w:sz w:val="20"/>
                <w:szCs w:val="20"/>
              </w:rPr>
              <w:t>     1.</w:t>
            </w:r>
            <w:r>
              <w:rPr>
                <w:rFonts w:hint="eastAsia" w:ascii="宋体" w:hAnsi="宋体" w:eastAsia="宋体" w:cs="Arial"/>
                <w:kern w:val="0"/>
                <w:sz w:val="20"/>
                <w:szCs w:val="20"/>
              </w:rPr>
              <w:t>政府公报公开政府信息数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A3FF90">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63522359">
            <w:pPr>
              <w:widowControl/>
              <w:jc w:val="center"/>
              <w:rPr>
                <w:rFonts w:ascii="Arial" w:hAnsi="Arial" w:eastAsia="宋体" w:cs="Arial"/>
                <w:kern w:val="0"/>
                <w:szCs w:val="21"/>
              </w:rPr>
            </w:pPr>
            <w:r>
              <w:rPr>
                <w:rFonts w:ascii="Arial" w:hAnsi="Arial" w:eastAsia="宋体" w:cs="Arial"/>
                <w:kern w:val="0"/>
                <w:sz w:val="20"/>
                <w:szCs w:val="20"/>
              </w:rPr>
              <w:t>0</w:t>
            </w:r>
          </w:p>
        </w:tc>
      </w:tr>
      <w:tr w14:paraId="3497F527">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E94BAAC">
            <w:pPr>
              <w:widowControl/>
              <w:jc w:val="left"/>
              <w:rPr>
                <w:rFonts w:ascii="Arial" w:hAnsi="Arial" w:eastAsia="宋体" w:cs="Arial"/>
                <w:kern w:val="0"/>
                <w:szCs w:val="21"/>
              </w:rPr>
            </w:pPr>
            <w:r>
              <w:rPr>
                <w:rFonts w:ascii="Arial" w:hAnsi="Arial" w:eastAsia="宋体" w:cs="Arial"/>
                <w:kern w:val="0"/>
                <w:sz w:val="20"/>
                <w:szCs w:val="20"/>
              </w:rPr>
              <w:t>     2.</w:t>
            </w:r>
            <w:r>
              <w:rPr>
                <w:rFonts w:hint="eastAsia" w:ascii="宋体" w:hAnsi="宋体" w:eastAsia="宋体" w:cs="Arial"/>
                <w:kern w:val="0"/>
                <w:sz w:val="20"/>
                <w:szCs w:val="20"/>
              </w:rPr>
              <w:t>政府网站公开政府信息数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83797E3">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E7D1418">
            <w:pPr>
              <w:widowControl/>
              <w:jc w:val="center"/>
              <w:rPr>
                <w:rFonts w:ascii="Arial" w:hAnsi="Arial" w:eastAsia="宋体" w:cs="Arial"/>
                <w:kern w:val="0"/>
                <w:szCs w:val="21"/>
              </w:rPr>
            </w:pPr>
            <w:r>
              <w:rPr>
                <w:rFonts w:ascii="Arial" w:hAnsi="Arial" w:eastAsia="宋体" w:cs="Arial"/>
                <w:kern w:val="0"/>
                <w:sz w:val="20"/>
                <w:szCs w:val="20"/>
              </w:rPr>
              <w:t>0</w:t>
            </w:r>
          </w:p>
        </w:tc>
      </w:tr>
      <w:tr w14:paraId="7BA9B408">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732EA2F">
            <w:pPr>
              <w:widowControl/>
              <w:jc w:val="left"/>
              <w:rPr>
                <w:rFonts w:ascii="Arial" w:hAnsi="Arial" w:eastAsia="宋体" w:cs="Arial"/>
                <w:kern w:val="0"/>
                <w:szCs w:val="21"/>
              </w:rPr>
            </w:pPr>
            <w:r>
              <w:rPr>
                <w:rFonts w:ascii="Arial" w:hAnsi="Arial" w:eastAsia="宋体" w:cs="Arial"/>
                <w:kern w:val="0"/>
                <w:sz w:val="20"/>
                <w:szCs w:val="20"/>
              </w:rPr>
              <w:t>     3.</w:t>
            </w:r>
            <w:r>
              <w:rPr>
                <w:rFonts w:hint="eastAsia" w:ascii="宋体" w:hAnsi="宋体" w:eastAsia="宋体" w:cs="Arial"/>
                <w:kern w:val="0"/>
                <w:sz w:val="20"/>
                <w:szCs w:val="20"/>
              </w:rPr>
              <w:t>政务微博公开政府信息数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1D4FF9A">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02AE433">
            <w:pPr>
              <w:widowControl/>
              <w:jc w:val="center"/>
              <w:rPr>
                <w:rFonts w:ascii="Arial" w:hAnsi="Arial" w:eastAsia="宋体" w:cs="Arial"/>
                <w:kern w:val="0"/>
                <w:szCs w:val="21"/>
              </w:rPr>
            </w:pPr>
            <w:r>
              <w:rPr>
                <w:rFonts w:ascii="Arial" w:hAnsi="Arial" w:eastAsia="宋体" w:cs="Arial"/>
                <w:kern w:val="0"/>
                <w:sz w:val="20"/>
                <w:szCs w:val="20"/>
              </w:rPr>
              <w:t>0</w:t>
            </w:r>
          </w:p>
        </w:tc>
      </w:tr>
      <w:tr w14:paraId="053A6960">
        <w:tblPrEx>
          <w:tblCellMar>
            <w:top w:w="0" w:type="dxa"/>
            <w:left w:w="0" w:type="dxa"/>
            <w:bottom w:w="0" w:type="dxa"/>
            <w:right w:w="0" w:type="dxa"/>
          </w:tblCellMar>
        </w:tblPrEx>
        <w:trPr>
          <w:trHeight w:val="533"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22C873B">
            <w:pPr>
              <w:widowControl/>
              <w:jc w:val="left"/>
              <w:rPr>
                <w:rFonts w:ascii="Arial" w:hAnsi="Arial" w:eastAsia="宋体" w:cs="Arial"/>
                <w:kern w:val="0"/>
                <w:szCs w:val="21"/>
              </w:rPr>
            </w:pPr>
            <w:r>
              <w:rPr>
                <w:rFonts w:ascii="Arial" w:hAnsi="Arial" w:eastAsia="宋体" w:cs="Arial"/>
                <w:kern w:val="0"/>
                <w:sz w:val="20"/>
                <w:szCs w:val="20"/>
              </w:rPr>
              <w:t>     4.</w:t>
            </w:r>
            <w:r>
              <w:rPr>
                <w:rFonts w:hint="eastAsia" w:ascii="宋体" w:hAnsi="宋体" w:eastAsia="宋体" w:cs="Arial"/>
                <w:kern w:val="0"/>
                <w:sz w:val="20"/>
                <w:szCs w:val="20"/>
              </w:rPr>
              <w:t>政务微信公开政府信息数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C58E64">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B744BA5">
            <w:pPr>
              <w:widowControl/>
              <w:jc w:val="center"/>
              <w:rPr>
                <w:rFonts w:ascii="Arial" w:hAnsi="Arial" w:eastAsia="宋体" w:cs="Arial"/>
                <w:kern w:val="0"/>
                <w:szCs w:val="21"/>
              </w:rPr>
            </w:pPr>
            <w:r>
              <w:rPr>
                <w:rFonts w:ascii="Arial" w:hAnsi="Arial" w:eastAsia="宋体" w:cs="Arial"/>
                <w:kern w:val="0"/>
                <w:sz w:val="20"/>
                <w:szCs w:val="20"/>
              </w:rPr>
              <w:t>0</w:t>
            </w:r>
          </w:p>
        </w:tc>
      </w:tr>
      <w:tr w14:paraId="2735AC62">
        <w:tblPrEx>
          <w:tblCellMar>
            <w:top w:w="0" w:type="dxa"/>
            <w:left w:w="0" w:type="dxa"/>
            <w:bottom w:w="0" w:type="dxa"/>
            <w:right w:w="0" w:type="dxa"/>
          </w:tblCellMar>
        </w:tblPrEx>
        <w:trPr>
          <w:trHeight w:val="496"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A919CF6">
            <w:pPr>
              <w:widowControl/>
              <w:jc w:val="left"/>
              <w:rPr>
                <w:rFonts w:ascii="Arial" w:hAnsi="Arial" w:eastAsia="宋体" w:cs="Arial"/>
                <w:kern w:val="0"/>
                <w:szCs w:val="21"/>
              </w:rPr>
            </w:pPr>
            <w:r>
              <w:rPr>
                <w:rFonts w:ascii="Arial" w:hAnsi="Arial" w:eastAsia="宋体" w:cs="Arial"/>
                <w:kern w:val="0"/>
                <w:sz w:val="20"/>
                <w:szCs w:val="20"/>
              </w:rPr>
              <w:t>     5.</w:t>
            </w:r>
            <w:r>
              <w:rPr>
                <w:rFonts w:hint="eastAsia" w:ascii="宋体" w:hAnsi="宋体" w:eastAsia="宋体" w:cs="Arial"/>
                <w:kern w:val="0"/>
                <w:sz w:val="20"/>
                <w:szCs w:val="20"/>
              </w:rPr>
              <w:t>其他方式公开政府信息数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3910CD9">
            <w:pPr>
              <w:widowControl/>
              <w:jc w:val="center"/>
              <w:rPr>
                <w:rFonts w:ascii="Arial" w:hAnsi="Arial" w:eastAsia="宋体" w:cs="Arial"/>
                <w:kern w:val="0"/>
                <w:szCs w:val="21"/>
              </w:rPr>
            </w:pPr>
            <w:r>
              <w:rPr>
                <w:rFonts w:hint="eastAsia" w:ascii="宋体" w:hAnsi="宋体" w:eastAsia="宋体" w:cs="Arial"/>
                <w:kern w:val="0"/>
                <w:sz w:val="20"/>
                <w:szCs w:val="20"/>
              </w:rPr>
              <w:t>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68AA2220">
            <w:pPr>
              <w:widowControl/>
              <w:jc w:val="center"/>
              <w:rPr>
                <w:rFonts w:ascii="Arial" w:hAnsi="Arial" w:eastAsia="宋体" w:cs="Arial"/>
                <w:kern w:val="0"/>
                <w:szCs w:val="21"/>
              </w:rPr>
            </w:pPr>
            <w:r>
              <w:rPr>
                <w:rFonts w:ascii="Arial" w:hAnsi="Arial" w:eastAsia="宋体" w:cs="Arial"/>
                <w:kern w:val="0"/>
                <w:sz w:val="20"/>
                <w:szCs w:val="20"/>
              </w:rPr>
              <w:t>136</w:t>
            </w:r>
          </w:p>
        </w:tc>
      </w:tr>
      <w:tr w14:paraId="3070294A">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D2B60B9">
            <w:pPr>
              <w:widowControl/>
              <w:jc w:val="left"/>
              <w:rPr>
                <w:rFonts w:ascii="Arial" w:hAnsi="Arial" w:eastAsia="宋体" w:cs="Arial"/>
                <w:kern w:val="0"/>
                <w:szCs w:val="21"/>
              </w:rPr>
            </w:pPr>
            <w:r>
              <w:rPr>
                <w:rFonts w:hint="eastAsia" w:ascii="宋体" w:hAnsi="宋体" w:eastAsia="宋体" w:cs="Arial"/>
                <w:kern w:val="0"/>
                <w:sz w:val="20"/>
                <w:szCs w:val="20"/>
              </w:rPr>
              <w:t>二、回应解读情况</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BF1C90">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479AE52">
            <w:pPr>
              <w:widowControl/>
              <w:jc w:val="left"/>
              <w:rPr>
                <w:rFonts w:ascii="Arial" w:hAnsi="Arial" w:eastAsia="宋体" w:cs="Arial"/>
                <w:kern w:val="0"/>
                <w:szCs w:val="21"/>
              </w:rPr>
            </w:pPr>
          </w:p>
        </w:tc>
      </w:tr>
      <w:tr w14:paraId="22DBE9F7">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22ECC56">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（一）回应公众关注热点或重大舆情数（不同方式回应同一热点或舆情计</w:t>
            </w:r>
            <w:r>
              <w:rPr>
                <w:rFonts w:ascii="Arial" w:hAnsi="Arial" w:eastAsia="宋体" w:cs="Arial"/>
                <w:kern w:val="0"/>
                <w:sz w:val="20"/>
                <w:szCs w:val="20"/>
              </w:rPr>
              <w:t>1</w:t>
            </w:r>
            <w:r>
              <w:rPr>
                <w:rFonts w:hint="eastAsia" w:ascii="宋体" w:hAnsi="宋体" w:eastAsia="宋体" w:cs="Arial"/>
                <w:kern w:val="0"/>
                <w:sz w:val="20"/>
                <w:szCs w:val="20"/>
              </w:rPr>
              <w:t>次）</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8333711">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DB6D6C4">
            <w:pPr>
              <w:widowControl/>
              <w:jc w:val="center"/>
              <w:rPr>
                <w:rFonts w:ascii="Arial" w:hAnsi="Arial" w:eastAsia="宋体" w:cs="Arial"/>
                <w:kern w:val="0"/>
                <w:szCs w:val="21"/>
              </w:rPr>
            </w:pPr>
            <w:r>
              <w:rPr>
                <w:rFonts w:ascii="Arial" w:hAnsi="Arial" w:eastAsia="宋体" w:cs="Arial"/>
                <w:kern w:val="0"/>
                <w:sz w:val="20"/>
                <w:szCs w:val="20"/>
              </w:rPr>
              <w:t>0</w:t>
            </w:r>
          </w:p>
        </w:tc>
      </w:tr>
      <w:tr w14:paraId="2BF48E8E">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F768C84">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（二）通过不同渠道和方式回应解读的情况</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428AEC2">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0A5C48F">
            <w:pPr>
              <w:widowControl/>
              <w:jc w:val="left"/>
              <w:rPr>
                <w:rFonts w:ascii="Arial" w:hAnsi="Arial" w:eastAsia="宋体" w:cs="Arial"/>
                <w:kern w:val="0"/>
                <w:szCs w:val="21"/>
              </w:rPr>
            </w:pPr>
          </w:p>
        </w:tc>
      </w:tr>
      <w:tr w14:paraId="6BC2CD01">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8FFC4BC">
            <w:pPr>
              <w:widowControl/>
              <w:jc w:val="left"/>
              <w:rPr>
                <w:rFonts w:ascii="Arial" w:hAnsi="Arial" w:eastAsia="宋体" w:cs="Arial"/>
                <w:kern w:val="0"/>
                <w:szCs w:val="21"/>
              </w:rPr>
            </w:pPr>
            <w:r>
              <w:rPr>
                <w:rFonts w:ascii="Arial" w:hAnsi="Arial" w:eastAsia="宋体" w:cs="Arial"/>
                <w:kern w:val="0"/>
                <w:sz w:val="20"/>
                <w:szCs w:val="20"/>
              </w:rPr>
              <w:t>     1.</w:t>
            </w:r>
            <w:r>
              <w:rPr>
                <w:rFonts w:hint="eastAsia" w:ascii="宋体" w:hAnsi="宋体" w:eastAsia="宋体" w:cs="Arial"/>
                <w:kern w:val="0"/>
                <w:sz w:val="20"/>
                <w:szCs w:val="20"/>
              </w:rPr>
              <w:t>参加或举办新闻发布会总次数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2017F46">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DE77DAE">
            <w:pPr>
              <w:widowControl/>
              <w:jc w:val="center"/>
              <w:rPr>
                <w:rFonts w:ascii="Arial" w:hAnsi="Arial" w:eastAsia="宋体" w:cs="Arial"/>
                <w:kern w:val="0"/>
                <w:szCs w:val="21"/>
              </w:rPr>
            </w:pPr>
            <w:r>
              <w:rPr>
                <w:rFonts w:ascii="Arial" w:hAnsi="Arial" w:eastAsia="宋体" w:cs="Arial"/>
                <w:kern w:val="0"/>
                <w:sz w:val="20"/>
                <w:szCs w:val="20"/>
              </w:rPr>
              <w:t>0</w:t>
            </w:r>
          </w:p>
        </w:tc>
      </w:tr>
      <w:tr w14:paraId="4CC7E273">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846045F">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其中：主要负责同志参加新闻发布会次数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C472070">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6E84543C">
            <w:pPr>
              <w:widowControl/>
              <w:jc w:val="center"/>
              <w:rPr>
                <w:rFonts w:ascii="Arial" w:hAnsi="Arial" w:eastAsia="宋体" w:cs="Arial"/>
                <w:kern w:val="0"/>
                <w:szCs w:val="21"/>
              </w:rPr>
            </w:pPr>
            <w:r>
              <w:rPr>
                <w:rFonts w:ascii="Arial" w:hAnsi="Arial" w:eastAsia="宋体" w:cs="Arial"/>
                <w:kern w:val="0"/>
                <w:sz w:val="20"/>
                <w:szCs w:val="20"/>
              </w:rPr>
              <w:t>0</w:t>
            </w:r>
          </w:p>
        </w:tc>
      </w:tr>
      <w:tr w14:paraId="56899F51">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9C9A054">
            <w:pPr>
              <w:widowControl/>
              <w:jc w:val="left"/>
              <w:rPr>
                <w:rFonts w:ascii="Arial" w:hAnsi="Arial" w:eastAsia="宋体" w:cs="Arial"/>
                <w:kern w:val="0"/>
                <w:szCs w:val="21"/>
              </w:rPr>
            </w:pPr>
            <w:r>
              <w:rPr>
                <w:rFonts w:ascii="Arial" w:hAnsi="Arial" w:eastAsia="宋体" w:cs="Arial"/>
                <w:kern w:val="0"/>
                <w:sz w:val="20"/>
                <w:szCs w:val="20"/>
              </w:rPr>
              <w:t>     2.</w:t>
            </w:r>
            <w:r>
              <w:rPr>
                <w:rFonts w:hint="eastAsia" w:ascii="宋体" w:hAnsi="宋体" w:eastAsia="宋体" w:cs="Arial"/>
                <w:kern w:val="0"/>
                <w:sz w:val="20"/>
                <w:szCs w:val="20"/>
              </w:rPr>
              <w:t>政府网站在线访谈次数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188120">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BB079CA">
            <w:pPr>
              <w:widowControl/>
              <w:jc w:val="center"/>
              <w:rPr>
                <w:rFonts w:ascii="Arial" w:hAnsi="Arial" w:eastAsia="宋体" w:cs="Arial"/>
                <w:kern w:val="0"/>
                <w:szCs w:val="21"/>
              </w:rPr>
            </w:pPr>
            <w:r>
              <w:rPr>
                <w:rFonts w:ascii="Arial" w:hAnsi="Arial" w:eastAsia="宋体" w:cs="Arial"/>
                <w:kern w:val="0"/>
                <w:sz w:val="20"/>
                <w:szCs w:val="20"/>
              </w:rPr>
              <w:t>0</w:t>
            </w:r>
          </w:p>
        </w:tc>
      </w:tr>
      <w:tr w14:paraId="4A282B02">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21AA494A">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其中：主要负责同志参加政府网站在线访谈次数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91B29F0">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0D92904">
            <w:pPr>
              <w:widowControl/>
              <w:jc w:val="center"/>
              <w:rPr>
                <w:rFonts w:ascii="Arial" w:hAnsi="Arial" w:eastAsia="宋体" w:cs="Arial"/>
                <w:kern w:val="0"/>
                <w:szCs w:val="21"/>
              </w:rPr>
            </w:pPr>
            <w:r>
              <w:rPr>
                <w:rFonts w:ascii="Arial" w:hAnsi="Arial" w:eastAsia="宋体" w:cs="Arial"/>
                <w:kern w:val="0"/>
                <w:sz w:val="20"/>
                <w:szCs w:val="20"/>
              </w:rPr>
              <w:t>0</w:t>
            </w:r>
          </w:p>
        </w:tc>
      </w:tr>
      <w:tr w14:paraId="7C454A73">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D0415B1">
            <w:pPr>
              <w:widowControl/>
              <w:jc w:val="left"/>
              <w:rPr>
                <w:rFonts w:ascii="Arial" w:hAnsi="Arial" w:eastAsia="宋体" w:cs="Arial"/>
                <w:kern w:val="0"/>
                <w:szCs w:val="21"/>
              </w:rPr>
            </w:pPr>
            <w:r>
              <w:rPr>
                <w:rFonts w:ascii="Arial" w:hAnsi="Arial" w:eastAsia="宋体" w:cs="Arial"/>
                <w:kern w:val="0"/>
                <w:sz w:val="20"/>
                <w:szCs w:val="20"/>
              </w:rPr>
              <w:t>     3.</w:t>
            </w:r>
            <w:r>
              <w:rPr>
                <w:rFonts w:hint="eastAsia" w:ascii="宋体" w:hAnsi="宋体" w:eastAsia="宋体" w:cs="Arial"/>
                <w:kern w:val="0"/>
                <w:sz w:val="20"/>
                <w:szCs w:val="20"/>
              </w:rPr>
              <w:t>政策解读稿件发布数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7EF5C8C">
            <w:pPr>
              <w:widowControl/>
              <w:jc w:val="center"/>
              <w:rPr>
                <w:rFonts w:ascii="Arial" w:hAnsi="Arial" w:eastAsia="宋体" w:cs="Arial"/>
                <w:kern w:val="0"/>
                <w:szCs w:val="21"/>
              </w:rPr>
            </w:pPr>
            <w:r>
              <w:rPr>
                <w:rFonts w:hint="eastAsia" w:ascii="宋体" w:hAnsi="宋体" w:eastAsia="宋体" w:cs="Arial"/>
                <w:kern w:val="0"/>
                <w:sz w:val="20"/>
                <w:szCs w:val="20"/>
              </w:rPr>
              <w:t>篇</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E64C383">
            <w:pPr>
              <w:widowControl/>
              <w:jc w:val="center"/>
              <w:rPr>
                <w:rFonts w:ascii="Arial" w:hAnsi="Arial" w:eastAsia="宋体" w:cs="Arial"/>
                <w:kern w:val="0"/>
                <w:szCs w:val="21"/>
              </w:rPr>
            </w:pPr>
            <w:r>
              <w:rPr>
                <w:rFonts w:ascii="Arial" w:hAnsi="Arial" w:eastAsia="宋体" w:cs="Arial"/>
                <w:kern w:val="0"/>
                <w:sz w:val="20"/>
                <w:szCs w:val="20"/>
              </w:rPr>
              <w:t>0</w:t>
            </w:r>
          </w:p>
        </w:tc>
      </w:tr>
      <w:tr w14:paraId="42115662">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C03797E">
            <w:pPr>
              <w:widowControl/>
              <w:jc w:val="left"/>
              <w:rPr>
                <w:rFonts w:ascii="Arial" w:hAnsi="Arial" w:eastAsia="宋体" w:cs="Arial"/>
                <w:kern w:val="0"/>
                <w:szCs w:val="21"/>
              </w:rPr>
            </w:pPr>
            <w:r>
              <w:rPr>
                <w:rFonts w:ascii="Arial" w:hAnsi="Arial" w:eastAsia="宋体" w:cs="Arial"/>
                <w:kern w:val="0"/>
                <w:sz w:val="20"/>
                <w:szCs w:val="20"/>
              </w:rPr>
              <w:t>     4.</w:t>
            </w:r>
            <w:r>
              <w:rPr>
                <w:rFonts w:hint="eastAsia" w:ascii="宋体" w:hAnsi="宋体" w:eastAsia="宋体" w:cs="Arial"/>
                <w:kern w:val="0"/>
                <w:sz w:val="20"/>
                <w:szCs w:val="20"/>
              </w:rPr>
              <w:t>微博微信回应事件数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401F8E7">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992B743">
            <w:pPr>
              <w:widowControl/>
              <w:jc w:val="center"/>
              <w:rPr>
                <w:rFonts w:ascii="Arial" w:hAnsi="Arial" w:eastAsia="宋体" w:cs="Arial"/>
                <w:kern w:val="0"/>
                <w:szCs w:val="21"/>
              </w:rPr>
            </w:pPr>
            <w:r>
              <w:rPr>
                <w:rFonts w:ascii="Arial" w:hAnsi="Arial" w:eastAsia="宋体" w:cs="Arial"/>
                <w:kern w:val="0"/>
                <w:sz w:val="20"/>
                <w:szCs w:val="20"/>
              </w:rPr>
              <w:t>0</w:t>
            </w:r>
          </w:p>
        </w:tc>
      </w:tr>
      <w:tr w14:paraId="39D7784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65E0047">
            <w:pPr>
              <w:widowControl/>
              <w:jc w:val="left"/>
              <w:rPr>
                <w:rFonts w:ascii="Arial" w:hAnsi="Arial" w:eastAsia="宋体" w:cs="Arial"/>
                <w:kern w:val="0"/>
                <w:szCs w:val="21"/>
              </w:rPr>
            </w:pPr>
            <w:r>
              <w:rPr>
                <w:rFonts w:ascii="Arial" w:hAnsi="Arial" w:eastAsia="宋体" w:cs="Arial"/>
                <w:kern w:val="0"/>
                <w:sz w:val="20"/>
                <w:szCs w:val="20"/>
              </w:rPr>
              <w:t>     5.</w:t>
            </w:r>
            <w:r>
              <w:rPr>
                <w:rFonts w:hint="eastAsia" w:ascii="宋体" w:hAnsi="宋体" w:eastAsia="宋体" w:cs="Arial"/>
                <w:kern w:val="0"/>
                <w:sz w:val="20"/>
                <w:szCs w:val="20"/>
              </w:rPr>
              <w:t>其他方式回应事件数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50695D6">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34D6285">
            <w:pPr>
              <w:widowControl/>
              <w:jc w:val="center"/>
              <w:rPr>
                <w:rFonts w:ascii="Arial" w:hAnsi="Arial" w:eastAsia="宋体" w:cs="Arial"/>
                <w:kern w:val="0"/>
                <w:szCs w:val="21"/>
              </w:rPr>
            </w:pPr>
            <w:r>
              <w:rPr>
                <w:rFonts w:ascii="Arial" w:hAnsi="Arial" w:eastAsia="宋体" w:cs="Arial"/>
                <w:kern w:val="0"/>
                <w:sz w:val="20"/>
                <w:szCs w:val="20"/>
              </w:rPr>
              <w:t>0</w:t>
            </w:r>
          </w:p>
        </w:tc>
      </w:tr>
      <w:tr w14:paraId="1D04DBEA">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2E556753">
            <w:pPr>
              <w:widowControl/>
              <w:jc w:val="left"/>
              <w:rPr>
                <w:rFonts w:ascii="Arial" w:hAnsi="Arial" w:eastAsia="宋体" w:cs="Arial"/>
                <w:kern w:val="0"/>
                <w:szCs w:val="21"/>
              </w:rPr>
            </w:pPr>
            <w:r>
              <w:rPr>
                <w:rFonts w:hint="eastAsia" w:ascii="宋体" w:hAnsi="宋体" w:eastAsia="宋体" w:cs="Arial"/>
                <w:kern w:val="0"/>
                <w:sz w:val="20"/>
                <w:szCs w:val="20"/>
              </w:rPr>
              <w:t>三、依申请公开情况</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A22AC04">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4638FB08">
            <w:pPr>
              <w:widowControl/>
              <w:jc w:val="left"/>
              <w:rPr>
                <w:rFonts w:ascii="Arial" w:hAnsi="Arial" w:eastAsia="宋体" w:cs="Arial"/>
                <w:kern w:val="0"/>
                <w:szCs w:val="21"/>
              </w:rPr>
            </w:pPr>
          </w:p>
        </w:tc>
      </w:tr>
      <w:tr w14:paraId="6D545A51">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32747D6">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（一）收到申请数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A29A19D">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5C1DFCB9">
            <w:pPr>
              <w:widowControl/>
              <w:jc w:val="center"/>
              <w:rPr>
                <w:rFonts w:ascii="Arial" w:hAnsi="Arial" w:eastAsia="宋体" w:cs="Arial"/>
                <w:kern w:val="0"/>
                <w:szCs w:val="21"/>
              </w:rPr>
            </w:pPr>
            <w:r>
              <w:rPr>
                <w:rFonts w:ascii="Arial" w:hAnsi="Arial" w:eastAsia="宋体" w:cs="Arial"/>
                <w:kern w:val="0"/>
                <w:sz w:val="20"/>
                <w:szCs w:val="20"/>
              </w:rPr>
              <w:t>7</w:t>
            </w:r>
          </w:p>
        </w:tc>
      </w:tr>
      <w:tr w14:paraId="77983F10">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26A18DC8">
            <w:pPr>
              <w:widowControl/>
              <w:jc w:val="left"/>
              <w:rPr>
                <w:rFonts w:ascii="Arial" w:hAnsi="Arial" w:eastAsia="宋体" w:cs="Arial"/>
                <w:kern w:val="0"/>
                <w:szCs w:val="21"/>
              </w:rPr>
            </w:pPr>
            <w:r>
              <w:rPr>
                <w:rFonts w:ascii="Arial" w:hAnsi="Arial" w:eastAsia="宋体" w:cs="Arial"/>
                <w:kern w:val="0"/>
                <w:sz w:val="20"/>
                <w:szCs w:val="20"/>
              </w:rPr>
              <w:t>     1.</w:t>
            </w:r>
            <w:r>
              <w:rPr>
                <w:rFonts w:hint="eastAsia" w:ascii="宋体" w:hAnsi="宋体" w:eastAsia="宋体" w:cs="Arial"/>
                <w:kern w:val="0"/>
                <w:sz w:val="20"/>
                <w:szCs w:val="20"/>
              </w:rPr>
              <w:t>当面申请数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91B7E9">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E696220">
            <w:pPr>
              <w:widowControl/>
              <w:jc w:val="center"/>
              <w:rPr>
                <w:rFonts w:ascii="Arial" w:hAnsi="Arial" w:eastAsia="宋体" w:cs="Arial"/>
                <w:kern w:val="0"/>
                <w:szCs w:val="21"/>
              </w:rPr>
            </w:pPr>
            <w:r>
              <w:rPr>
                <w:rFonts w:ascii="Arial" w:hAnsi="Arial" w:eastAsia="宋体" w:cs="Arial"/>
                <w:kern w:val="0"/>
                <w:sz w:val="20"/>
                <w:szCs w:val="20"/>
              </w:rPr>
              <w:t>3</w:t>
            </w:r>
          </w:p>
        </w:tc>
      </w:tr>
      <w:tr w14:paraId="35111991">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63ED756">
            <w:pPr>
              <w:widowControl/>
              <w:jc w:val="left"/>
              <w:rPr>
                <w:rFonts w:ascii="Arial" w:hAnsi="Arial" w:eastAsia="宋体" w:cs="Arial"/>
                <w:kern w:val="0"/>
                <w:szCs w:val="21"/>
              </w:rPr>
            </w:pPr>
            <w:r>
              <w:rPr>
                <w:rFonts w:ascii="Arial" w:hAnsi="Arial" w:eastAsia="宋体" w:cs="Arial"/>
                <w:kern w:val="0"/>
                <w:sz w:val="20"/>
                <w:szCs w:val="20"/>
              </w:rPr>
              <w:t>     2.</w:t>
            </w:r>
            <w:r>
              <w:rPr>
                <w:rFonts w:hint="eastAsia" w:ascii="宋体" w:hAnsi="宋体" w:eastAsia="宋体" w:cs="Arial"/>
                <w:kern w:val="0"/>
                <w:sz w:val="20"/>
                <w:szCs w:val="20"/>
              </w:rPr>
              <w:t>传真申请数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4F88F6A">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E4BBB00">
            <w:pPr>
              <w:widowControl/>
              <w:jc w:val="center"/>
              <w:rPr>
                <w:rFonts w:ascii="Arial" w:hAnsi="Arial" w:eastAsia="宋体" w:cs="Arial"/>
                <w:kern w:val="0"/>
                <w:szCs w:val="21"/>
              </w:rPr>
            </w:pPr>
            <w:r>
              <w:rPr>
                <w:rFonts w:ascii="Arial" w:hAnsi="Arial" w:eastAsia="宋体" w:cs="Arial"/>
                <w:kern w:val="0"/>
                <w:sz w:val="20"/>
                <w:szCs w:val="20"/>
              </w:rPr>
              <w:t>0</w:t>
            </w:r>
          </w:p>
        </w:tc>
      </w:tr>
      <w:tr w14:paraId="4A521B6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F79B937">
            <w:pPr>
              <w:widowControl/>
              <w:jc w:val="left"/>
              <w:rPr>
                <w:rFonts w:ascii="Arial" w:hAnsi="Arial" w:eastAsia="宋体" w:cs="Arial"/>
                <w:kern w:val="0"/>
                <w:szCs w:val="21"/>
              </w:rPr>
            </w:pPr>
            <w:r>
              <w:rPr>
                <w:rFonts w:ascii="Arial" w:hAnsi="Arial" w:eastAsia="宋体" w:cs="Arial"/>
                <w:kern w:val="0"/>
                <w:sz w:val="20"/>
                <w:szCs w:val="20"/>
              </w:rPr>
              <w:t>     3.</w:t>
            </w:r>
            <w:r>
              <w:rPr>
                <w:rFonts w:hint="eastAsia" w:ascii="宋体" w:hAnsi="宋体" w:eastAsia="宋体" w:cs="Arial"/>
                <w:kern w:val="0"/>
                <w:sz w:val="20"/>
                <w:szCs w:val="20"/>
              </w:rPr>
              <w:t>网络申请数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3510E69">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05E970A1">
            <w:pPr>
              <w:widowControl/>
              <w:jc w:val="center"/>
              <w:rPr>
                <w:rFonts w:ascii="Arial" w:hAnsi="Arial" w:eastAsia="宋体" w:cs="Arial"/>
                <w:kern w:val="0"/>
                <w:szCs w:val="21"/>
              </w:rPr>
            </w:pPr>
            <w:r>
              <w:rPr>
                <w:rFonts w:ascii="Arial" w:hAnsi="Arial" w:eastAsia="宋体" w:cs="Arial"/>
                <w:kern w:val="0"/>
                <w:sz w:val="20"/>
                <w:szCs w:val="20"/>
              </w:rPr>
              <w:t>1</w:t>
            </w:r>
          </w:p>
        </w:tc>
      </w:tr>
      <w:tr w14:paraId="28D15C8A">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239EF03">
            <w:pPr>
              <w:widowControl/>
              <w:jc w:val="left"/>
              <w:rPr>
                <w:rFonts w:ascii="Arial" w:hAnsi="Arial" w:eastAsia="宋体" w:cs="Arial"/>
                <w:kern w:val="0"/>
                <w:szCs w:val="21"/>
              </w:rPr>
            </w:pPr>
            <w:r>
              <w:rPr>
                <w:rFonts w:ascii="Arial" w:hAnsi="Arial" w:eastAsia="宋体" w:cs="Arial"/>
                <w:kern w:val="0"/>
                <w:sz w:val="20"/>
                <w:szCs w:val="20"/>
              </w:rPr>
              <w:t>     4.</w:t>
            </w:r>
            <w:r>
              <w:rPr>
                <w:rFonts w:hint="eastAsia" w:ascii="宋体" w:hAnsi="宋体" w:eastAsia="宋体" w:cs="Arial"/>
                <w:kern w:val="0"/>
                <w:sz w:val="20"/>
                <w:szCs w:val="20"/>
              </w:rPr>
              <w:t>信函申请数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FAD9A06">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82ECCBB">
            <w:pPr>
              <w:widowControl/>
              <w:jc w:val="center"/>
              <w:rPr>
                <w:rFonts w:ascii="Arial" w:hAnsi="Arial" w:eastAsia="宋体" w:cs="Arial"/>
                <w:kern w:val="0"/>
                <w:szCs w:val="21"/>
              </w:rPr>
            </w:pPr>
            <w:r>
              <w:rPr>
                <w:rFonts w:ascii="Arial" w:hAnsi="Arial" w:eastAsia="宋体" w:cs="Arial"/>
                <w:kern w:val="0"/>
                <w:sz w:val="20"/>
                <w:szCs w:val="20"/>
              </w:rPr>
              <w:t>3</w:t>
            </w:r>
          </w:p>
        </w:tc>
      </w:tr>
      <w:tr w14:paraId="1EDCE804">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B42934A">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（二）申请办结数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60B5361">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72E08D3">
            <w:pPr>
              <w:widowControl/>
              <w:jc w:val="center"/>
              <w:rPr>
                <w:rFonts w:ascii="Arial" w:hAnsi="Arial" w:eastAsia="宋体" w:cs="Arial"/>
                <w:kern w:val="0"/>
                <w:szCs w:val="21"/>
              </w:rPr>
            </w:pPr>
            <w:r>
              <w:rPr>
                <w:rFonts w:ascii="Arial" w:hAnsi="Arial" w:eastAsia="宋体" w:cs="Arial"/>
                <w:kern w:val="0"/>
                <w:sz w:val="20"/>
                <w:szCs w:val="20"/>
              </w:rPr>
              <w:t>7</w:t>
            </w:r>
          </w:p>
        </w:tc>
      </w:tr>
      <w:tr w14:paraId="5809484A">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F222198">
            <w:pPr>
              <w:widowControl/>
              <w:jc w:val="left"/>
              <w:rPr>
                <w:rFonts w:ascii="Arial" w:hAnsi="Arial" w:eastAsia="宋体" w:cs="Arial"/>
                <w:kern w:val="0"/>
                <w:szCs w:val="21"/>
              </w:rPr>
            </w:pPr>
            <w:r>
              <w:rPr>
                <w:rFonts w:ascii="Arial" w:hAnsi="Arial" w:eastAsia="宋体" w:cs="Arial"/>
                <w:kern w:val="0"/>
                <w:sz w:val="20"/>
                <w:szCs w:val="20"/>
              </w:rPr>
              <w:t>     1.</w:t>
            </w:r>
            <w:r>
              <w:rPr>
                <w:rFonts w:hint="eastAsia" w:ascii="宋体" w:hAnsi="宋体" w:eastAsia="宋体" w:cs="Arial"/>
                <w:kern w:val="0"/>
                <w:sz w:val="20"/>
                <w:szCs w:val="20"/>
              </w:rPr>
              <w:t>按时办结数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54F0546">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EC7548A">
            <w:pPr>
              <w:widowControl/>
              <w:jc w:val="center"/>
              <w:rPr>
                <w:rFonts w:ascii="Arial" w:hAnsi="Arial" w:eastAsia="宋体" w:cs="Arial"/>
                <w:kern w:val="0"/>
                <w:szCs w:val="21"/>
              </w:rPr>
            </w:pPr>
            <w:r>
              <w:rPr>
                <w:rFonts w:ascii="Arial" w:hAnsi="Arial" w:eastAsia="宋体" w:cs="Arial"/>
                <w:kern w:val="0"/>
                <w:sz w:val="20"/>
                <w:szCs w:val="20"/>
              </w:rPr>
              <w:t>7</w:t>
            </w:r>
          </w:p>
        </w:tc>
      </w:tr>
      <w:tr w14:paraId="2CA737C1">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F160C23">
            <w:pPr>
              <w:widowControl/>
              <w:jc w:val="left"/>
              <w:rPr>
                <w:rFonts w:ascii="Arial" w:hAnsi="Arial" w:eastAsia="宋体" w:cs="Arial"/>
                <w:kern w:val="0"/>
                <w:szCs w:val="21"/>
              </w:rPr>
            </w:pPr>
            <w:r>
              <w:rPr>
                <w:rFonts w:ascii="Arial" w:hAnsi="Arial" w:eastAsia="宋体" w:cs="Arial"/>
                <w:kern w:val="0"/>
                <w:sz w:val="20"/>
                <w:szCs w:val="20"/>
              </w:rPr>
              <w:t>     2.</w:t>
            </w:r>
            <w:r>
              <w:rPr>
                <w:rFonts w:hint="eastAsia" w:ascii="宋体" w:hAnsi="宋体" w:eastAsia="宋体" w:cs="Arial"/>
                <w:kern w:val="0"/>
                <w:sz w:val="20"/>
                <w:szCs w:val="20"/>
              </w:rPr>
              <w:t>延期办结数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2BF4645">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C9AC529">
            <w:pPr>
              <w:widowControl/>
              <w:jc w:val="center"/>
              <w:rPr>
                <w:rFonts w:ascii="Arial" w:hAnsi="Arial" w:eastAsia="宋体" w:cs="Arial"/>
                <w:kern w:val="0"/>
                <w:szCs w:val="21"/>
              </w:rPr>
            </w:pPr>
            <w:r>
              <w:rPr>
                <w:rFonts w:ascii="Arial" w:hAnsi="Arial" w:eastAsia="宋体" w:cs="Arial"/>
                <w:kern w:val="0"/>
                <w:sz w:val="20"/>
                <w:szCs w:val="20"/>
              </w:rPr>
              <w:t>0</w:t>
            </w:r>
          </w:p>
        </w:tc>
      </w:tr>
      <w:tr w14:paraId="693032D0">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DD3AB13">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（三）申请答复数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B733827">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52CB58EA">
            <w:pPr>
              <w:widowControl/>
              <w:jc w:val="center"/>
              <w:rPr>
                <w:rFonts w:ascii="Arial" w:hAnsi="Arial" w:eastAsia="宋体" w:cs="Arial"/>
                <w:kern w:val="0"/>
                <w:szCs w:val="21"/>
              </w:rPr>
            </w:pPr>
            <w:r>
              <w:rPr>
                <w:rFonts w:ascii="Arial" w:hAnsi="Arial" w:eastAsia="宋体" w:cs="Arial"/>
                <w:kern w:val="0"/>
                <w:sz w:val="20"/>
                <w:szCs w:val="20"/>
              </w:rPr>
              <w:t>7</w:t>
            </w:r>
          </w:p>
        </w:tc>
      </w:tr>
      <w:tr w14:paraId="118FF6F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7A1AE08">
            <w:pPr>
              <w:widowControl/>
              <w:jc w:val="left"/>
              <w:rPr>
                <w:rFonts w:ascii="Arial" w:hAnsi="Arial" w:eastAsia="宋体" w:cs="Arial"/>
                <w:kern w:val="0"/>
                <w:szCs w:val="21"/>
              </w:rPr>
            </w:pPr>
            <w:r>
              <w:rPr>
                <w:rFonts w:ascii="Arial" w:hAnsi="Arial" w:eastAsia="宋体" w:cs="Arial"/>
                <w:kern w:val="0"/>
                <w:sz w:val="20"/>
                <w:szCs w:val="20"/>
              </w:rPr>
              <w:t>     1.</w:t>
            </w:r>
            <w:r>
              <w:rPr>
                <w:rFonts w:hint="eastAsia" w:ascii="宋体" w:hAnsi="宋体" w:eastAsia="宋体" w:cs="Arial"/>
                <w:kern w:val="0"/>
                <w:sz w:val="20"/>
                <w:szCs w:val="20"/>
              </w:rPr>
              <w:t>属于已主动公开范围数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2EE9581">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3E7812C">
            <w:pPr>
              <w:widowControl/>
              <w:jc w:val="center"/>
              <w:rPr>
                <w:rFonts w:ascii="Arial" w:hAnsi="Arial" w:eastAsia="宋体" w:cs="Arial"/>
                <w:kern w:val="0"/>
                <w:szCs w:val="21"/>
              </w:rPr>
            </w:pPr>
            <w:r>
              <w:rPr>
                <w:rFonts w:ascii="Arial" w:hAnsi="Arial" w:eastAsia="宋体" w:cs="Arial"/>
                <w:kern w:val="0"/>
                <w:sz w:val="20"/>
                <w:szCs w:val="20"/>
              </w:rPr>
              <w:t>0</w:t>
            </w:r>
          </w:p>
        </w:tc>
      </w:tr>
      <w:tr w14:paraId="7C8D82BB">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8B7C1C0">
            <w:pPr>
              <w:widowControl/>
              <w:jc w:val="left"/>
              <w:rPr>
                <w:rFonts w:ascii="Arial" w:hAnsi="Arial" w:eastAsia="宋体" w:cs="Arial"/>
                <w:kern w:val="0"/>
                <w:szCs w:val="21"/>
              </w:rPr>
            </w:pPr>
            <w:r>
              <w:rPr>
                <w:rFonts w:ascii="Arial" w:hAnsi="Arial" w:eastAsia="宋体" w:cs="Arial"/>
                <w:kern w:val="0"/>
                <w:sz w:val="20"/>
                <w:szCs w:val="20"/>
              </w:rPr>
              <w:t>     2.</w:t>
            </w:r>
            <w:r>
              <w:rPr>
                <w:rFonts w:hint="eastAsia" w:ascii="宋体" w:hAnsi="宋体" w:eastAsia="宋体" w:cs="Arial"/>
                <w:kern w:val="0"/>
                <w:sz w:val="20"/>
                <w:szCs w:val="20"/>
              </w:rPr>
              <w:t>同意公开答复数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1770F05">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A2270D8">
            <w:pPr>
              <w:widowControl/>
              <w:jc w:val="center"/>
              <w:rPr>
                <w:rFonts w:ascii="Arial" w:hAnsi="Arial" w:eastAsia="宋体" w:cs="Arial"/>
                <w:kern w:val="0"/>
                <w:szCs w:val="21"/>
              </w:rPr>
            </w:pPr>
            <w:r>
              <w:rPr>
                <w:rFonts w:ascii="Arial" w:hAnsi="Arial" w:eastAsia="宋体" w:cs="Arial"/>
                <w:kern w:val="0"/>
                <w:sz w:val="20"/>
                <w:szCs w:val="20"/>
              </w:rPr>
              <w:t>0</w:t>
            </w:r>
          </w:p>
        </w:tc>
      </w:tr>
      <w:tr w14:paraId="3352CA8F">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8B3012D">
            <w:pPr>
              <w:widowControl/>
              <w:jc w:val="left"/>
              <w:rPr>
                <w:rFonts w:ascii="Arial" w:hAnsi="Arial" w:eastAsia="宋体" w:cs="Arial"/>
                <w:kern w:val="0"/>
                <w:szCs w:val="21"/>
              </w:rPr>
            </w:pPr>
            <w:r>
              <w:rPr>
                <w:rFonts w:ascii="Arial" w:hAnsi="Arial" w:eastAsia="宋体" w:cs="Arial"/>
                <w:kern w:val="0"/>
                <w:sz w:val="20"/>
                <w:szCs w:val="20"/>
              </w:rPr>
              <w:t>     3.</w:t>
            </w:r>
            <w:r>
              <w:rPr>
                <w:rFonts w:hint="eastAsia" w:ascii="宋体" w:hAnsi="宋体" w:eastAsia="宋体" w:cs="Arial"/>
                <w:kern w:val="0"/>
                <w:sz w:val="20"/>
                <w:szCs w:val="20"/>
              </w:rPr>
              <w:t>同意部分公开答复数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CCA9504">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6A57B71">
            <w:pPr>
              <w:widowControl/>
              <w:jc w:val="center"/>
              <w:rPr>
                <w:rFonts w:ascii="Arial" w:hAnsi="Arial" w:eastAsia="宋体" w:cs="Arial"/>
                <w:kern w:val="0"/>
                <w:szCs w:val="21"/>
              </w:rPr>
            </w:pPr>
            <w:r>
              <w:rPr>
                <w:rFonts w:ascii="Arial" w:hAnsi="Arial" w:eastAsia="宋体" w:cs="Arial"/>
                <w:kern w:val="0"/>
                <w:sz w:val="20"/>
                <w:szCs w:val="20"/>
              </w:rPr>
              <w:t>0</w:t>
            </w:r>
          </w:p>
        </w:tc>
      </w:tr>
      <w:tr w14:paraId="0E0FCE48">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E1C2638">
            <w:pPr>
              <w:widowControl/>
              <w:jc w:val="left"/>
              <w:rPr>
                <w:rFonts w:ascii="Arial" w:hAnsi="Arial" w:eastAsia="宋体" w:cs="Arial"/>
                <w:kern w:val="0"/>
                <w:szCs w:val="21"/>
              </w:rPr>
            </w:pPr>
            <w:r>
              <w:rPr>
                <w:rFonts w:ascii="Arial" w:hAnsi="Arial" w:eastAsia="宋体" w:cs="Arial"/>
                <w:kern w:val="0"/>
                <w:sz w:val="20"/>
                <w:szCs w:val="20"/>
              </w:rPr>
              <w:t>     4.</w:t>
            </w:r>
            <w:r>
              <w:rPr>
                <w:rFonts w:hint="eastAsia" w:ascii="宋体" w:hAnsi="宋体" w:eastAsia="宋体" w:cs="Arial"/>
                <w:kern w:val="0"/>
                <w:sz w:val="20"/>
                <w:szCs w:val="20"/>
              </w:rPr>
              <w:t>不同意公开答复数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3B1C905">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4D994FA">
            <w:pPr>
              <w:widowControl/>
              <w:jc w:val="center"/>
              <w:rPr>
                <w:rFonts w:ascii="Arial" w:hAnsi="Arial" w:eastAsia="宋体" w:cs="Arial"/>
                <w:kern w:val="0"/>
                <w:szCs w:val="21"/>
              </w:rPr>
            </w:pPr>
            <w:r>
              <w:rPr>
                <w:rFonts w:ascii="Arial" w:hAnsi="Arial" w:eastAsia="宋体" w:cs="Arial"/>
                <w:kern w:val="0"/>
                <w:sz w:val="20"/>
                <w:szCs w:val="20"/>
              </w:rPr>
              <w:t>6</w:t>
            </w:r>
          </w:p>
        </w:tc>
      </w:tr>
      <w:tr w14:paraId="0B7D3B5E">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708935F">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其中：涉及国家秘密</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5FB0FAE">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DF57F49">
            <w:pPr>
              <w:widowControl/>
              <w:jc w:val="center"/>
              <w:rPr>
                <w:rFonts w:ascii="Arial" w:hAnsi="Arial" w:eastAsia="宋体" w:cs="Arial"/>
                <w:kern w:val="0"/>
                <w:szCs w:val="21"/>
              </w:rPr>
            </w:pPr>
            <w:r>
              <w:rPr>
                <w:rFonts w:ascii="Arial" w:hAnsi="Arial" w:eastAsia="宋体" w:cs="Arial"/>
                <w:kern w:val="0"/>
                <w:sz w:val="20"/>
                <w:szCs w:val="20"/>
              </w:rPr>
              <w:t>0</w:t>
            </w:r>
          </w:p>
        </w:tc>
      </w:tr>
      <w:tr w14:paraId="53CA878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03A20C4">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涉及商业秘密</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38A415">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5591037C">
            <w:pPr>
              <w:widowControl/>
              <w:jc w:val="center"/>
              <w:rPr>
                <w:rFonts w:ascii="Arial" w:hAnsi="Arial" w:eastAsia="宋体" w:cs="Arial"/>
                <w:kern w:val="0"/>
                <w:szCs w:val="21"/>
              </w:rPr>
            </w:pPr>
            <w:r>
              <w:rPr>
                <w:rFonts w:ascii="Arial" w:hAnsi="Arial" w:eastAsia="宋体" w:cs="Arial"/>
                <w:kern w:val="0"/>
                <w:sz w:val="20"/>
                <w:szCs w:val="20"/>
              </w:rPr>
              <w:t>0</w:t>
            </w:r>
          </w:p>
        </w:tc>
      </w:tr>
      <w:tr w14:paraId="3A7365A1">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2887C7E4">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涉及个人隐私</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85FE41A">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0A0CC22">
            <w:pPr>
              <w:widowControl/>
              <w:jc w:val="center"/>
              <w:rPr>
                <w:rFonts w:ascii="Arial" w:hAnsi="Arial" w:eastAsia="宋体" w:cs="Arial"/>
                <w:kern w:val="0"/>
                <w:szCs w:val="21"/>
              </w:rPr>
            </w:pPr>
            <w:r>
              <w:rPr>
                <w:rFonts w:ascii="Arial" w:hAnsi="Arial" w:eastAsia="宋体" w:cs="Arial"/>
                <w:kern w:val="0"/>
                <w:sz w:val="20"/>
                <w:szCs w:val="20"/>
              </w:rPr>
              <w:t>0</w:t>
            </w:r>
          </w:p>
        </w:tc>
      </w:tr>
      <w:tr w14:paraId="760C301D">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739D3B3">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危及国家安全、公共安全、经济安全和社会稳定</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E1E7228">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672C24F">
            <w:pPr>
              <w:widowControl/>
              <w:jc w:val="center"/>
              <w:rPr>
                <w:rFonts w:ascii="Arial" w:hAnsi="Arial" w:eastAsia="宋体" w:cs="Arial"/>
                <w:kern w:val="0"/>
                <w:szCs w:val="21"/>
              </w:rPr>
            </w:pPr>
            <w:r>
              <w:rPr>
                <w:rFonts w:ascii="Arial" w:hAnsi="Arial" w:eastAsia="宋体" w:cs="Arial"/>
                <w:kern w:val="0"/>
                <w:sz w:val="20"/>
                <w:szCs w:val="20"/>
              </w:rPr>
              <w:t>0</w:t>
            </w:r>
          </w:p>
        </w:tc>
      </w:tr>
      <w:tr w14:paraId="3EDA2D1A">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F35E4F6">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不是《条例》所指政府信息</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1970C6">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6C8C71F4">
            <w:pPr>
              <w:widowControl/>
              <w:jc w:val="center"/>
              <w:rPr>
                <w:rFonts w:ascii="Arial" w:hAnsi="Arial" w:eastAsia="宋体" w:cs="Arial"/>
                <w:kern w:val="0"/>
                <w:szCs w:val="21"/>
              </w:rPr>
            </w:pPr>
            <w:r>
              <w:rPr>
                <w:rFonts w:ascii="Arial" w:hAnsi="Arial" w:eastAsia="宋体" w:cs="Arial"/>
                <w:kern w:val="0"/>
                <w:sz w:val="20"/>
                <w:szCs w:val="20"/>
              </w:rPr>
              <w:t>6</w:t>
            </w:r>
          </w:p>
        </w:tc>
      </w:tr>
      <w:tr w14:paraId="02C55D8F">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6A01476">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法律法规规定的其他情形</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28ECADC">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235713D">
            <w:pPr>
              <w:widowControl/>
              <w:jc w:val="center"/>
              <w:rPr>
                <w:rFonts w:ascii="Arial" w:hAnsi="Arial" w:eastAsia="宋体" w:cs="Arial"/>
                <w:kern w:val="0"/>
                <w:szCs w:val="21"/>
              </w:rPr>
            </w:pPr>
            <w:r>
              <w:rPr>
                <w:rFonts w:ascii="Arial" w:hAnsi="Arial" w:eastAsia="宋体" w:cs="Arial"/>
                <w:kern w:val="0"/>
                <w:sz w:val="20"/>
                <w:szCs w:val="20"/>
              </w:rPr>
              <w:t>0</w:t>
            </w:r>
          </w:p>
        </w:tc>
      </w:tr>
      <w:tr w14:paraId="3D3CEC92">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7093E03">
            <w:pPr>
              <w:widowControl/>
              <w:jc w:val="left"/>
              <w:rPr>
                <w:rFonts w:ascii="Arial" w:hAnsi="Arial" w:eastAsia="宋体" w:cs="Arial"/>
                <w:kern w:val="0"/>
                <w:szCs w:val="21"/>
              </w:rPr>
            </w:pPr>
            <w:r>
              <w:rPr>
                <w:rFonts w:ascii="Arial" w:hAnsi="Arial" w:eastAsia="宋体" w:cs="Arial"/>
                <w:kern w:val="0"/>
                <w:sz w:val="20"/>
                <w:szCs w:val="20"/>
              </w:rPr>
              <w:t>     5.</w:t>
            </w:r>
            <w:r>
              <w:rPr>
                <w:rFonts w:hint="eastAsia" w:ascii="宋体" w:hAnsi="宋体" w:eastAsia="宋体" w:cs="Arial"/>
                <w:kern w:val="0"/>
                <w:sz w:val="20"/>
                <w:szCs w:val="20"/>
              </w:rPr>
              <w:t>不属于本行政机关公开数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3945B0B">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12B37828">
            <w:pPr>
              <w:widowControl/>
              <w:jc w:val="center"/>
              <w:rPr>
                <w:rFonts w:ascii="Arial" w:hAnsi="Arial" w:eastAsia="宋体" w:cs="Arial"/>
                <w:kern w:val="0"/>
                <w:szCs w:val="21"/>
              </w:rPr>
            </w:pPr>
            <w:r>
              <w:rPr>
                <w:rFonts w:ascii="Arial" w:hAnsi="Arial" w:eastAsia="宋体" w:cs="Arial"/>
                <w:kern w:val="0"/>
                <w:sz w:val="20"/>
                <w:szCs w:val="20"/>
              </w:rPr>
              <w:t>0</w:t>
            </w:r>
          </w:p>
        </w:tc>
      </w:tr>
      <w:tr w14:paraId="5DF13B53">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3262AD9">
            <w:pPr>
              <w:widowControl/>
              <w:jc w:val="left"/>
              <w:rPr>
                <w:rFonts w:ascii="Arial" w:hAnsi="Arial" w:eastAsia="宋体" w:cs="Arial"/>
                <w:kern w:val="0"/>
                <w:szCs w:val="21"/>
              </w:rPr>
            </w:pPr>
            <w:r>
              <w:rPr>
                <w:rFonts w:ascii="Arial" w:hAnsi="Arial" w:eastAsia="宋体" w:cs="Arial"/>
                <w:kern w:val="0"/>
                <w:sz w:val="20"/>
                <w:szCs w:val="20"/>
              </w:rPr>
              <w:t>     6.</w:t>
            </w:r>
            <w:r>
              <w:rPr>
                <w:rFonts w:hint="eastAsia" w:ascii="宋体" w:hAnsi="宋体" w:eastAsia="宋体" w:cs="Arial"/>
                <w:kern w:val="0"/>
                <w:sz w:val="20"/>
                <w:szCs w:val="20"/>
              </w:rPr>
              <w:t>申请信息不存在数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44175C">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2261CDF0">
            <w:pPr>
              <w:widowControl/>
              <w:jc w:val="center"/>
              <w:rPr>
                <w:rFonts w:ascii="Arial" w:hAnsi="Arial" w:eastAsia="宋体" w:cs="Arial"/>
                <w:kern w:val="0"/>
                <w:szCs w:val="21"/>
              </w:rPr>
            </w:pPr>
            <w:r>
              <w:rPr>
                <w:rFonts w:ascii="Arial" w:hAnsi="Arial" w:eastAsia="宋体" w:cs="Arial"/>
                <w:kern w:val="0"/>
                <w:sz w:val="20"/>
                <w:szCs w:val="20"/>
              </w:rPr>
              <w:t>0</w:t>
            </w:r>
          </w:p>
        </w:tc>
      </w:tr>
      <w:tr w14:paraId="3A8A8385">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74D2DBE">
            <w:pPr>
              <w:widowControl/>
              <w:jc w:val="left"/>
              <w:rPr>
                <w:rFonts w:ascii="Arial" w:hAnsi="Arial" w:eastAsia="宋体" w:cs="Arial"/>
                <w:kern w:val="0"/>
                <w:szCs w:val="21"/>
              </w:rPr>
            </w:pPr>
            <w:r>
              <w:rPr>
                <w:rFonts w:ascii="Arial" w:hAnsi="Arial" w:eastAsia="宋体" w:cs="Arial"/>
                <w:kern w:val="0"/>
                <w:sz w:val="20"/>
                <w:szCs w:val="20"/>
              </w:rPr>
              <w:t>     7.</w:t>
            </w:r>
            <w:r>
              <w:rPr>
                <w:rFonts w:hint="eastAsia" w:ascii="宋体" w:hAnsi="宋体" w:eastAsia="宋体" w:cs="Arial"/>
                <w:kern w:val="0"/>
                <w:sz w:val="20"/>
                <w:szCs w:val="20"/>
              </w:rPr>
              <w:t>告知作出更改补充数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E9A57D4">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64083FC6">
            <w:pPr>
              <w:widowControl/>
              <w:jc w:val="center"/>
              <w:rPr>
                <w:rFonts w:ascii="Arial" w:hAnsi="Arial" w:eastAsia="宋体" w:cs="Arial"/>
                <w:kern w:val="0"/>
                <w:szCs w:val="21"/>
              </w:rPr>
            </w:pPr>
            <w:r>
              <w:rPr>
                <w:rFonts w:ascii="Arial" w:hAnsi="Arial" w:eastAsia="宋体" w:cs="Arial"/>
                <w:kern w:val="0"/>
                <w:sz w:val="20"/>
                <w:szCs w:val="20"/>
              </w:rPr>
              <w:t>0</w:t>
            </w:r>
          </w:p>
        </w:tc>
      </w:tr>
      <w:tr w14:paraId="73F384E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22F35FD">
            <w:pPr>
              <w:widowControl/>
              <w:jc w:val="left"/>
              <w:rPr>
                <w:rFonts w:ascii="Arial" w:hAnsi="Arial" w:eastAsia="宋体" w:cs="Arial"/>
                <w:kern w:val="0"/>
                <w:szCs w:val="21"/>
              </w:rPr>
            </w:pPr>
            <w:r>
              <w:rPr>
                <w:rFonts w:ascii="Arial" w:hAnsi="Arial" w:eastAsia="宋体" w:cs="Arial"/>
                <w:kern w:val="0"/>
                <w:sz w:val="20"/>
                <w:szCs w:val="20"/>
              </w:rPr>
              <w:t>     8.</w:t>
            </w:r>
            <w:r>
              <w:rPr>
                <w:rFonts w:hint="eastAsia" w:ascii="宋体" w:hAnsi="宋体" w:eastAsia="宋体" w:cs="Arial"/>
                <w:kern w:val="0"/>
                <w:sz w:val="20"/>
                <w:szCs w:val="20"/>
              </w:rPr>
              <w:t>告知通过其他途径办理数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B9E7C3">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7CF9AD42">
            <w:pPr>
              <w:widowControl/>
              <w:jc w:val="center"/>
              <w:rPr>
                <w:rFonts w:ascii="Arial" w:hAnsi="Arial" w:eastAsia="宋体" w:cs="Arial"/>
                <w:kern w:val="0"/>
                <w:szCs w:val="21"/>
              </w:rPr>
            </w:pPr>
            <w:r>
              <w:rPr>
                <w:rFonts w:ascii="Arial" w:hAnsi="Arial" w:eastAsia="宋体" w:cs="Arial"/>
                <w:kern w:val="0"/>
                <w:sz w:val="20"/>
                <w:szCs w:val="20"/>
              </w:rPr>
              <w:t>1</w:t>
            </w:r>
          </w:p>
        </w:tc>
      </w:tr>
      <w:tr w14:paraId="14AC53E4">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1EF4AAB">
            <w:pPr>
              <w:widowControl/>
              <w:jc w:val="left"/>
              <w:rPr>
                <w:rFonts w:ascii="Arial" w:hAnsi="Arial" w:eastAsia="宋体" w:cs="Arial"/>
                <w:kern w:val="0"/>
                <w:szCs w:val="21"/>
              </w:rPr>
            </w:pPr>
            <w:r>
              <w:rPr>
                <w:rFonts w:hint="eastAsia" w:ascii="宋体" w:hAnsi="宋体" w:eastAsia="宋体" w:cs="Arial"/>
                <w:kern w:val="0"/>
                <w:sz w:val="20"/>
                <w:szCs w:val="20"/>
              </w:rPr>
              <w:t>四、行政复议数量</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543EE4B">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center"/>
          </w:tcPr>
          <w:p w14:paraId="39F5379A">
            <w:pPr>
              <w:widowControl/>
              <w:jc w:val="center"/>
              <w:rPr>
                <w:rFonts w:ascii="Arial" w:hAnsi="Arial" w:eastAsia="宋体" w:cs="Arial"/>
                <w:kern w:val="0"/>
                <w:szCs w:val="21"/>
              </w:rPr>
            </w:pPr>
            <w:r>
              <w:rPr>
                <w:rFonts w:ascii="Arial" w:hAnsi="Arial" w:eastAsia="宋体" w:cs="Arial"/>
                <w:kern w:val="0"/>
                <w:sz w:val="20"/>
                <w:szCs w:val="20"/>
              </w:rPr>
              <w:t>0</w:t>
            </w:r>
          </w:p>
        </w:tc>
      </w:tr>
      <w:tr w14:paraId="17DD074D">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A91E962">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（一）维持具体行政行为数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D8ED234">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225DF8A6">
            <w:pPr>
              <w:widowControl/>
              <w:jc w:val="center"/>
              <w:rPr>
                <w:rFonts w:ascii="Arial" w:hAnsi="Arial" w:eastAsia="宋体" w:cs="Arial"/>
                <w:kern w:val="0"/>
                <w:szCs w:val="21"/>
              </w:rPr>
            </w:pPr>
            <w:r>
              <w:rPr>
                <w:rFonts w:ascii="Arial" w:hAnsi="Arial" w:eastAsia="宋体" w:cs="Arial"/>
                <w:kern w:val="0"/>
                <w:sz w:val="20"/>
                <w:szCs w:val="20"/>
              </w:rPr>
              <w:t>0</w:t>
            </w:r>
          </w:p>
        </w:tc>
      </w:tr>
      <w:tr w14:paraId="5D5CC534">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83AC367">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（二）被依法纠错数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06AA84C">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7045595C">
            <w:pPr>
              <w:widowControl/>
              <w:jc w:val="center"/>
              <w:rPr>
                <w:rFonts w:ascii="Arial" w:hAnsi="Arial" w:eastAsia="宋体" w:cs="Arial"/>
                <w:kern w:val="0"/>
                <w:szCs w:val="21"/>
              </w:rPr>
            </w:pPr>
            <w:r>
              <w:rPr>
                <w:rFonts w:ascii="Arial" w:hAnsi="Arial" w:eastAsia="宋体" w:cs="Arial"/>
                <w:kern w:val="0"/>
                <w:sz w:val="20"/>
                <w:szCs w:val="20"/>
              </w:rPr>
              <w:t>0</w:t>
            </w:r>
          </w:p>
        </w:tc>
      </w:tr>
      <w:tr w14:paraId="7DA036AF">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769F397">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（三）其他情形数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75BB5B6">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464610E9">
            <w:pPr>
              <w:widowControl/>
              <w:jc w:val="center"/>
              <w:rPr>
                <w:rFonts w:ascii="Arial" w:hAnsi="Arial" w:eastAsia="宋体" w:cs="Arial"/>
                <w:kern w:val="0"/>
                <w:szCs w:val="21"/>
              </w:rPr>
            </w:pPr>
            <w:r>
              <w:rPr>
                <w:rFonts w:ascii="Arial" w:hAnsi="Arial" w:eastAsia="宋体" w:cs="Arial"/>
                <w:kern w:val="0"/>
                <w:sz w:val="20"/>
                <w:szCs w:val="20"/>
              </w:rPr>
              <w:t>0</w:t>
            </w:r>
          </w:p>
        </w:tc>
      </w:tr>
      <w:tr w14:paraId="359536E6">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034176A">
            <w:pPr>
              <w:widowControl/>
              <w:jc w:val="left"/>
              <w:rPr>
                <w:rFonts w:ascii="Arial" w:hAnsi="Arial" w:eastAsia="宋体" w:cs="Arial"/>
                <w:kern w:val="0"/>
                <w:szCs w:val="21"/>
              </w:rPr>
            </w:pPr>
            <w:r>
              <w:rPr>
                <w:rFonts w:hint="eastAsia" w:ascii="宋体" w:hAnsi="宋体" w:eastAsia="宋体" w:cs="Arial"/>
                <w:kern w:val="0"/>
                <w:sz w:val="20"/>
                <w:szCs w:val="20"/>
              </w:rPr>
              <w:t>五、行政诉讼数量</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571C94">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302AA210">
            <w:pPr>
              <w:widowControl/>
              <w:jc w:val="center"/>
              <w:rPr>
                <w:rFonts w:ascii="Arial" w:hAnsi="Arial" w:eastAsia="宋体" w:cs="Arial"/>
                <w:kern w:val="0"/>
                <w:szCs w:val="21"/>
              </w:rPr>
            </w:pPr>
            <w:r>
              <w:rPr>
                <w:rFonts w:ascii="Arial" w:hAnsi="Arial" w:eastAsia="宋体" w:cs="Arial"/>
                <w:kern w:val="0"/>
                <w:sz w:val="20"/>
                <w:szCs w:val="20"/>
              </w:rPr>
              <w:t>2</w:t>
            </w:r>
          </w:p>
        </w:tc>
      </w:tr>
      <w:tr w14:paraId="25DEFF00">
        <w:tblPrEx>
          <w:tblCellMar>
            <w:top w:w="0" w:type="dxa"/>
            <w:left w:w="0" w:type="dxa"/>
            <w:bottom w:w="0" w:type="dxa"/>
            <w:right w:w="0" w:type="dxa"/>
          </w:tblCellMar>
        </w:tblPrEx>
        <w:trPr>
          <w:trHeight w:val="40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DED836F">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（一）维持具体行政行为或者驳回原告诉讼请求数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B53D71">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67F456AF">
            <w:pPr>
              <w:widowControl/>
              <w:jc w:val="center"/>
              <w:rPr>
                <w:rFonts w:ascii="Arial" w:hAnsi="Arial" w:eastAsia="宋体" w:cs="Arial"/>
                <w:kern w:val="0"/>
                <w:szCs w:val="21"/>
              </w:rPr>
            </w:pPr>
            <w:r>
              <w:rPr>
                <w:rFonts w:ascii="Arial" w:hAnsi="Arial" w:eastAsia="宋体" w:cs="Arial"/>
                <w:kern w:val="0"/>
                <w:sz w:val="20"/>
                <w:szCs w:val="20"/>
              </w:rPr>
              <w:t>2</w:t>
            </w:r>
          </w:p>
        </w:tc>
      </w:tr>
      <w:tr w14:paraId="7CBE0C3B">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242340C">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（二）被依法纠错数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62C5EE4">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2DA48740">
            <w:pPr>
              <w:widowControl/>
              <w:jc w:val="center"/>
              <w:rPr>
                <w:rFonts w:ascii="Arial" w:hAnsi="Arial" w:eastAsia="宋体" w:cs="Arial"/>
                <w:kern w:val="0"/>
                <w:szCs w:val="21"/>
              </w:rPr>
            </w:pPr>
            <w:r>
              <w:rPr>
                <w:rFonts w:ascii="Arial" w:hAnsi="Arial" w:eastAsia="宋体" w:cs="Arial"/>
                <w:kern w:val="0"/>
                <w:sz w:val="20"/>
                <w:szCs w:val="20"/>
              </w:rPr>
              <w:t>0</w:t>
            </w:r>
          </w:p>
        </w:tc>
      </w:tr>
      <w:tr w14:paraId="46C7467A">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50B023A">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（三）其他情形数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185FB3C">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18645D3D">
            <w:pPr>
              <w:widowControl/>
              <w:jc w:val="center"/>
              <w:rPr>
                <w:rFonts w:ascii="Arial" w:hAnsi="Arial" w:eastAsia="宋体" w:cs="Arial"/>
                <w:kern w:val="0"/>
                <w:szCs w:val="21"/>
              </w:rPr>
            </w:pPr>
            <w:r>
              <w:rPr>
                <w:rFonts w:ascii="Arial" w:hAnsi="Arial" w:eastAsia="宋体" w:cs="Arial"/>
                <w:kern w:val="0"/>
                <w:sz w:val="20"/>
                <w:szCs w:val="20"/>
              </w:rPr>
              <w:t>0</w:t>
            </w:r>
          </w:p>
        </w:tc>
      </w:tr>
      <w:tr w14:paraId="049D0084">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21AB3B55">
            <w:pPr>
              <w:widowControl/>
              <w:jc w:val="left"/>
              <w:rPr>
                <w:rFonts w:ascii="Arial" w:hAnsi="Arial" w:eastAsia="宋体" w:cs="Arial"/>
                <w:kern w:val="0"/>
                <w:szCs w:val="21"/>
              </w:rPr>
            </w:pPr>
            <w:r>
              <w:rPr>
                <w:rFonts w:hint="eastAsia" w:ascii="宋体" w:hAnsi="宋体" w:eastAsia="宋体" w:cs="Arial"/>
                <w:kern w:val="0"/>
                <w:sz w:val="20"/>
                <w:szCs w:val="20"/>
              </w:rPr>
              <w:t>六、举报投诉数量</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EE68D19">
            <w:pPr>
              <w:widowControl/>
              <w:jc w:val="center"/>
              <w:rPr>
                <w:rFonts w:ascii="Arial" w:hAnsi="Arial" w:eastAsia="宋体" w:cs="Arial"/>
                <w:kern w:val="0"/>
                <w:szCs w:val="21"/>
              </w:rPr>
            </w:pPr>
            <w:r>
              <w:rPr>
                <w:rFonts w:hint="eastAsia" w:ascii="宋体" w:hAnsi="宋体" w:eastAsia="宋体" w:cs="Arial"/>
                <w:kern w:val="0"/>
                <w:sz w:val="20"/>
                <w:szCs w:val="20"/>
              </w:rPr>
              <w:t>件</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0BA0E700">
            <w:pPr>
              <w:widowControl/>
              <w:jc w:val="center"/>
              <w:rPr>
                <w:rFonts w:ascii="Arial" w:hAnsi="Arial" w:eastAsia="宋体" w:cs="Arial"/>
                <w:kern w:val="0"/>
                <w:szCs w:val="21"/>
              </w:rPr>
            </w:pPr>
            <w:r>
              <w:rPr>
                <w:rFonts w:ascii="Arial" w:hAnsi="Arial" w:eastAsia="宋体" w:cs="Arial"/>
                <w:kern w:val="0"/>
                <w:sz w:val="20"/>
                <w:szCs w:val="20"/>
              </w:rPr>
              <w:t>0</w:t>
            </w:r>
          </w:p>
        </w:tc>
      </w:tr>
      <w:tr w14:paraId="46B054AF">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386A3A79">
            <w:pPr>
              <w:widowControl/>
              <w:jc w:val="left"/>
              <w:rPr>
                <w:rFonts w:ascii="Arial" w:hAnsi="Arial" w:eastAsia="宋体" w:cs="Arial"/>
                <w:kern w:val="0"/>
                <w:szCs w:val="21"/>
              </w:rPr>
            </w:pPr>
            <w:r>
              <w:rPr>
                <w:rFonts w:hint="eastAsia" w:ascii="宋体" w:hAnsi="宋体" w:eastAsia="宋体" w:cs="Arial"/>
                <w:kern w:val="0"/>
                <w:sz w:val="20"/>
                <w:szCs w:val="20"/>
              </w:rPr>
              <w:t>七、依申请公开信息收取的费用</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098BAED">
            <w:pPr>
              <w:widowControl/>
              <w:jc w:val="center"/>
              <w:rPr>
                <w:rFonts w:ascii="Arial" w:hAnsi="Arial" w:eastAsia="宋体" w:cs="Arial"/>
                <w:kern w:val="0"/>
                <w:szCs w:val="21"/>
              </w:rPr>
            </w:pPr>
            <w:r>
              <w:rPr>
                <w:rFonts w:hint="eastAsia" w:ascii="宋体" w:hAnsi="宋体" w:eastAsia="宋体" w:cs="Arial"/>
                <w:kern w:val="0"/>
                <w:sz w:val="20"/>
                <w:szCs w:val="20"/>
              </w:rPr>
              <w:t>元</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77D9BFE0">
            <w:pPr>
              <w:widowControl/>
              <w:jc w:val="center"/>
              <w:rPr>
                <w:rFonts w:ascii="Arial" w:hAnsi="Arial" w:eastAsia="宋体" w:cs="Arial"/>
                <w:kern w:val="0"/>
                <w:szCs w:val="21"/>
              </w:rPr>
            </w:pPr>
            <w:r>
              <w:rPr>
                <w:rFonts w:ascii="Arial" w:hAnsi="Arial" w:eastAsia="宋体" w:cs="Arial"/>
                <w:kern w:val="0"/>
                <w:sz w:val="20"/>
                <w:szCs w:val="20"/>
              </w:rPr>
              <w:t>0</w:t>
            </w:r>
          </w:p>
        </w:tc>
      </w:tr>
      <w:tr w14:paraId="31733F08">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7799192">
            <w:pPr>
              <w:widowControl/>
              <w:jc w:val="left"/>
              <w:rPr>
                <w:rFonts w:ascii="Arial" w:hAnsi="Arial" w:eastAsia="宋体" w:cs="Arial"/>
                <w:kern w:val="0"/>
                <w:szCs w:val="21"/>
              </w:rPr>
            </w:pPr>
            <w:r>
              <w:rPr>
                <w:rFonts w:hint="eastAsia" w:ascii="宋体" w:hAnsi="宋体" w:eastAsia="宋体" w:cs="Arial"/>
                <w:kern w:val="0"/>
                <w:sz w:val="20"/>
                <w:szCs w:val="20"/>
              </w:rPr>
              <w:t>八、机构建设和保障经费情况</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CF2A549">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10905C8A">
            <w:pPr>
              <w:widowControl/>
              <w:jc w:val="center"/>
              <w:rPr>
                <w:rFonts w:ascii="Arial" w:hAnsi="Arial" w:eastAsia="宋体" w:cs="Arial"/>
                <w:kern w:val="0"/>
                <w:szCs w:val="21"/>
              </w:rPr>
            </w:pPr>
            <w:r>
              <w:rPr>
                <w:rFonts w:hint="eastAsia" w:ascii="宋体" w:hAnsi="宋体" w:eastAsia="宋体" w:cs="Arial"/>
                <w:kern w:val="0"/>
                <w:sz w:val="20"/>
                <w:szCs w:val="20"/>
              </w:rPr>
              <w:t>　</w:t>
            </w:r>
          </w:p>
        </w:tc>
      </w:tr>
      <w:tr w14:paraId="61ED4365">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65EE63F">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（一）政府信息公开工作专门机构数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0107E54">
            <w:pPr>
              <w:widowControl/>
              <w:jc w:val="center"/>
              <w:rPr>
                <w:rFonts w:ascii="Arial" w:hAnsi="Arial" w:eastAsia="宋体" w:cs="Arial"/>
                <w:kern w:val="0"/>
                <w:szCs w:val="21"/>
              </w:rPr>
            </w:pPr>
            <w:r>
              <w:rPr>
                <w:rFonts w:hint="eastAsia" w:ascii="宋体" w:hAnsi="宋体" w:eastAsia="宋体" w:cs="Arial"/>
                <w:kern w:val="0"/>
                <w:sz w:val="20"/>
                <w:szCs w:val="20"/>
              </w:rPr>
              <w:t>个</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7EE60190">
            <w:pPr>
              <w:widowControl/>
              <w:jc w:val="center"/>
              <w:rPr>
                <w:rFonts w:ascii="Arial" w:hAnsi="Arial" w:eastAsia="宋体" w:cs="Arial"/>
                <w:kern w:val="0"/>
                <w:szCs w:val="21"/>
              </w:rPr>
            </w:pPr>
            <w:r>
              <w:rPr>
                <w:rFonts w:ascii="Arial" w:hAnsi="Arial" w:eastAsia="宋体" w:cs="Arial"/>
                <w:kern w:val="0"/>
                <w:sz w:val="20"/>
                <w:szCs w:val="20"/>
              </w:rPr>
              <w:t>0</w:t>
            </w:r>
          </w:p>
        </w:tc>
      </w:tr>
      <w:tr w14:paraId="25A4D7DD">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A6A1C1C">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（二）设置政府信息公开查阅点数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3BFAD76">
            <w:pPr>
              <w:widowControl/>
              <w:jc w:val="center"/>
              <w:rPr>
                <w:rFonts w:ascii="Arial" w:hAnsi="Arial" w:eastAsia="宋体" w:cs="Arial"/>
                <w:kern w:val="0"/>
                <w:szCs w:val="21"/>
              </w:rPr>
            </w:pPr>
            <w:r>
              <w:rPr>
                <w:rFonts w:hint="eastAsia" w:ascii="宋体" w:hAnsi="宋体" w:eastAsia="宋体" w:cs="Arial"/>
                <w:kern w:val="0"/>
                <w:sz w:val="20"/>
                <w:szCs w:val="20"/>
              </w:rPr>
              <w:t>个</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5922F67F">
            <w:pPr>
              <w:widowControl/>
              <w:jc w:val="center"/>
              <w:rPr>
                <w:rFonts w:ascii="Arial" w:hAnsi="Arial" w:eastAsia="宋体" w:cs="Arial"/>
                <w:kern w:val="0"/>
                <w:szCs w:val="21"/>
              </w:rPr>
            </w:pPr>
            <w:r>
              <w:rPr>
                <w:rFonts w:ascii="Arial" w:hAnsi="Arial" w:eastAsia="宋体" w:cs="Arial"/>
                <w:kern w:val="0"/>
                <w:sz w:val="20"/>
                <w:szCs w:val="20"/>
              </w:rPr>
              <w:t>0</w:t>
            </w:r>
          </w:p>
        </w:tc>
      </w:tr>
      <w:tr w14:paraId="3093C86B">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49B622EE">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（三）从事政府信息公开工作人员数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CB3F16A">
            <w:pPr>
              <w:widowControl/>
              <w:jc w:val="center"/>
              <w:rPr>
                <w:rFonts w:ascii="Arial" w:hAnsi="Arial" w:eastAsia="宋体" w:cs="Arial"/>
                <w:kern w:val="0"/>
                <w:szCs w:val="21"/>
              </w:rPr>
            </w:pPr>
            <w:r>
              <w:rPr>
                <w:rFonts w:hint="eastAsia" w:ascii="宋体" w:hAnsi="宋体" w:eastAsia="宋体" w:cs="Arial"/>
                <w:kern w:val="0"/>
                <w:sz w:val="20"/>
                <w:szCs w:val="20"/>
              </w:rPr>
              <w:t>人</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53D8EEC3">
            <w:pPr>
              <w:widowControl/>
              <w:jc w:val="center"/>
              <w:rPr>
                <w:rFonts w:ascii="Arial" w:hAnsi="Arial" w:eastAsia="宋体" w:cs="Arial"/>
                <w:kern w:val="0"/>
                <w:szCs w:val="21"/>
              </w:rPr>
            </w:pPr>
            <w:r>
              <w:rPr>
                <w:rFonts w:ascii="Arial" w:hAnsi="Arial" w:eastAsia="宋体" w:cs="Arial"/>
                <w:kern w:val="0"/>
                <w:sz w:val="20"/>
                <w:szCs w:val="20"/>
              </w:rPr>
              <w:t>1</w:t>
            </w:r>
          </w:p>
        </w:tc>
      </w:tr>
      <w:tr w14:paraId="0C021BB5">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1CE94157">
            <w:pPr>
              <w:widowControl/>
              <w:jc w:val="left"/>
              <w:rPr>
                <w:rFonts w:ascii="Arial" w:hAnsi="Arial" w:eastAsia="宋体" w:cs="Arial"/>
                <w:kern w:val="0"/>
                <w:szCs w:val="21"/>
              </w:rPr>
            </w:pPr>
            <w:r>
              <w:rPr>
                <w:rFonts w:ascii="Arial" w:hAnsi="Arial" w:eastAsia="宋体" w:cs="Arial"/>
                <w:kern w:val="0"/>
                <w:sz w:val="20"/>
                <w:szCs w:val="20"/>
              </w:rPr>
              <w:t>      1.</w:t>
            </w:r>
            <w:r>
              <w:rPr>
                <w:rFonts w:hint="eastAsia" w:ascii="宋体" w:hAnsi="宋体" w:eastAsia="宋体" w:cs="Arial"/>
                <w:kern w:val="0"/>
                <w:sz w:val="20"/>
                <w:szCs w:val="20"/>
              </w:rPr>
              <w:t>专职人员数（不包括政府公报及政府网站工作人员数）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E77332">
            <w:pPr>
              <w:widowControl/>
              <w:jc w:val="center"/>
              <w:rPr>
                <w:rFonts w:ascii="Arial" w:hAnsi="Arial" w:eastAsia="宋体" w:cs="Arial"/>
                <w:kern w:val="0"/>
                <w:szCs w:val="21"/>
              </w:rPr>
            </w:pPr>
            <w:r>
              <w:rPr>
                <w:rFonts w:hint="eastAsia" w:ascii="宋体" w:hAnsi="宋体" w:eastAsia="宋体" w:cs="Arial"/>
                <w:kern w:val="0"/>
                <w:sz w:val="20"/>
                <w:szCs w:val="20"/>
              </w:rPr>
              <w:t>人</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6448748F">
            <w:pPr>
              <w:widowControl/>
              <w:jc w:val="center"/>
              <w:rPr>
                <w:rFonts w:ascii="Arial" w:hAnsi="Arial" w:eastAsia="宋体" w:cs="Arial"/>
                <w:kern w:val="0"/>
                <w:szCs w:val="21"/>
              </w:rPr>
            </w:pPr>
            <w:r>
              <w:rPr>
                <w:rFonts w:ascii="Arial" w:hAnsi="Arial" w:eastAsia="宋体" w:cs="Arial"/>
                <w:kern w:val="0"/>
                <w:sz w:val="20"/>
                <w:szCs w:val="20"/>
              </w:rPr>
              <w:t>0</w:t>
            </w:r>
          </w:p>
        </w:tc>
      </w:tr>
      <w:tr w14:paraId="3E03EB4F">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AE1D745">
            <w:pPr>
              <w:widowControl/>
              <w:jc w:val="left"/>
              <w:rPr>
                <w:rFonts w:ascii="Arial" w:hAnsi="Arial" w:eastAsia="宋体" w:cs="Arial"/>
                <w:kern w:val="0"/>
                <w:szCs w:val="21"/>
              </w:rPr>
            </w:pPr>
            <w:r>
              <w:rPr>
                <w:rFonts w:ascii="Arial" w:hAnsi="Arial" w:eastAsia="宋体" w:cs="Arial"/>
                <w:kern w:val="0"/>
                <w:sz w:val="20"/>
                <w:szCs w:val="20"/>
              </w:rPr>
              <w:t>      2.</w:t>
            </w:r>
            <w:r>
              <w:rPr>
                <w:rFonts w:hint="eastAsia" w:ascii="宋体" w:hAnsi="宋体" w:eastAsia="宋体" w:cs="Arial"/>
                <w:kern w:val="0"/>
                <w:sz w:val="20"/>
                <w:szCs w:val="20"/>
              </w:rPr>
              <w:t>兼职人员数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C0A9E6D">
            <w:pPr>
              <w:widowControl/>
              <w:jc w:val="center"/>
              <w:rPr>
                <w:rFonts w:ascii="Arial" w:hAnsi="Arial" w:eastAsia="宋体" w:cs="Arial"/>
                <w:kern w:val="0"/>
                <w:szCs w:val="21"/>
              </w:rPr>
            </w:pPr>
            <w:r>
              <w:rPr>
                <w:rFonts w:hint="eastAsia" w:ascii="宋体" w:hAnsi="宋体" w:eastAsia="宋体" w:cs="Arial"/>
                <w:kern w:val="0"/>
                <w:sz w:val="20"/>
                <w:szCs w:val="20"/>
              </w:rPr>
              <w:t>人</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17F546BF">
            <w:pPr>
              <w:widowControl/>
              <w:jc w:val="center"/>
              <w:rPr>
                <w:rFonts w:ascii="Arial" w:hAnsi="Arial" w:eastAsia="宋体" w:cs="Arial"/>
                <w:kern w:val="0"/>
                <w:szCs w:val="21"/>
              </w:rPr>
            </w:pPr>
            <w:r>
              <w:rPr>
                <w:rFonts w:ascii="Arial" w:hAnsi="Arial" w:eastAsia="宋体" w:cs="Arial"/>
                <w:kern w:val="0"/>
                <w:sz w:val="20"/>
                <w:szCs w:val="20"/>
              </w:rPr>
              <w:t>1</w:t>
            </w:r>
          </w:p>
        </w:tc>
      </w:tr>
      <w:tr w14:paraId="49E09F3D">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5EC3B5B3">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（四）政府信息公开专项经费（不包括用于政府公报编辑管理及政府网站建设维护等方面的经费）</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31A41D">
            <w:pPr>
              <w:widowControl/>
              <w:jc w:val="center"/>
              <w:rPr>
                <w:rFonts w:ascii="Arial" w:hAnsi="Arial" w:eastAsia="宋体" w:cs="Arial"/>
                <w:kern w:val="0"/>
                <w:szCs w:val="21"/>
              </w:rPr>
            </w:pPr>
            <w:r>
              <w:rPr>
                <w:rFonts w:hint="eastAsia" w:ascii="宋体" w:hAnsi="宋体" w:eastAsia="宋体" w:cs="Arial"/>
                <w:kern w:val="0"/>
                <w:sz w:val="20"/>
                <w:szCs w:val="20"/>
              </w:rPr>
              <w:t>元</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5C455655">
            <w:pPr>
              <w:widowControl/>
              <w:jc w:val="center"/>
              <w:rPr>
                <w:rFonts w:ascii="Arial" w:hAnsi="Arial" w:eastAsia="宋体" w:cs="Arial"/>
                <w:kern w:val="0"/>
                <w:szCs w:val="21"/>
              </w:rPr>
            </w:pPr>
            <w:r>
              <w:rPr>
                <w:rFonts w:ascii="Arial" w:hAnsi="Arial" w:eastAsia="宋体" w:cs="Arial"/>
                <w:kern w:val="0"/>
                <w:sz w:val="20"/>
                <w:szCs w:val="20"/>
              </w:rPr>
              <w:t>0</w:t>
            </w:r>
          </w:p>
        </w:tc>
      </w:tr>
      <w:tr w14:paraId="217251C2">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1B227DC">
            <w:pPr>
              <w:widowControl/>
              <w:jc w:val="left"/>
              <w:rPr>
                <w:rFonts w:ascii="Arial" w:hAnsi="Arial" w:eastAsia="宋体" w:cs="Arial"/>
                <w:kern w:val="0"/>
                <w:szCs w:val="21"/>
              </w:rPr>
            </w:pPr>
            <w:r>
              <w:rPr>
                <w:rFonts w:hint="eastAsia" w:ascii="宋体" w:hAnsi="宋体" w:eastAsia="宋体" w:cs="Arial"/>
                <w:kern w:val="0"/>
                <w:sz w:val="20"/>
                <w:szCs w:val="20"/>
              </w:rPr>
              <w:t>九、政府信息公开会议和培训情况</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7C5130D">
            <w:pPr>
              <w:widowControl/>
              <w:jc w:val="center"/>
              <w:rPr>
                <w:rFonts w:ascii="Arial" w:hAnsi="Arial" w:eastAsia="宋体" w:cs="Arial"/>
                <w:kern w:val="0"/>
                <w:szCs w:val="21"/>
              </w:rPr>
            </w:pPr>
            <w:r>
              <w:rPr>
                <w:rFonts w:hint="eastAsia" w:ascii="宋体" w:hAnsi="宋体" w:eastAsia="宋体" w:cs="Arial"/>
                <w:kern w:val="0"/>
                <w:sz w:val="20"/>
                <w:szCs w:val="20"/>
              </w:rPr>
              <w:t>　</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503BE44B">
            <w:pPr>
              <w:widowControl/>
              <w:jc w:val="center"/>
              <w:rPr>
                <w:rFonts w:ascii="Arial" w:hAnsi="Arial" w:eastAsia="宋体" w:cs="Arial"/>
                <w:kern w:val="0"/>
                <w:szCs w:val="21"/>
              </w:rPr>
            </w:pPr>
            <w:r>
              <w:rPr>
                <w:rFonts w:hint="eastAsia" w:ascii="宋体" w:hAnsi="宋体" w:eastAsia="宋体" w:cs="Arial"/>
                <w:kern w:val="0"/>
                <w:sz w:val="20"/>
                <w:szCs w:val="20"/>
              </w:rPr>
              <w:t>　</w:t>
            </w:r>
          </w:p>
        </w:tc>
      </w:tr>
      <w:tr w14:paraId="39F300A9">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7AC2906A">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（一）召开政府信息公开工作会议或专题会议数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6562C6E">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34DA8F34">
            <w:pPr>
              <w:widowControl/>
              <w:jc w:val="center"/>
              <w:rPr>
                <w:rFonts w:ascii="Arial" w:hAnsi="Arial" w:eastAsia="宋体" w:cs="Arial"/>
                <w:kern w:val="0"/>
                <w:szCs w:val="21"/>
              </w:rPr>
            </w:pPr>
            <w:r>
              <w:rPr>
                <w:rFonts w:ascii="Arial" w:hAnsi="Arial" w:eastAsia="宋体" w:cs="Arial"/>
                <w:kern w:val="0"/>
                <w:sz w:val="20"/>
                <w:szCs w:val="20"/>
              </w:rPr>
              <w:t>0</w:t>
            </w:r>
          </w:p>
        </w:tc>
      </w:tr>
      <w:tr w14:paraId="1DD69E94">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05AFAA66">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（二）举办各类培训班数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D951EA">
            <w:pPr>
              <w:widowControl/>
              <w:jc w:val="center"/>
              <w:rPr>
                <w:rFonts w:ascii="Arial" w:hAnsi="Arial" w:eastAsia="宋体" w:cs="Arial"/>
                <w:kern w:val="0"/>
                <w:szCs w:val="21"/>
              </w:rPr>
            </w:pPr>
            <w:r>
              <w:rPr>
                <w:rFonts w:hint="eastAsia" w:ascii="宋体" w:hAnsi="宋体" w:eastAsia="宋体" w:cs="Arial"/>
                <w:kern w:val="0"/>
                <w:sz w:val="20"/>
                <w:szCs w:val="20"/>
              </w:rPr>
              <w:t>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4C1012D1">
            <w:pPr>
              <w:widowControl/>
              <w:jc w:val="center"/>
              <w:rPr>
                <w:rFonts w:ascii="Arial" w:hAnsi="Arial" w:eastAsia="宋体" w:cs="Arial"/>
                <w:kern w:val="0"/>
                <w:szCs w:val="21"/>
              </w:rPr>
            </w:pPr>
            <w:r>
              <w:rPr>
                <w:rFonts w:ascii="Arial" w:hAnsi="Arial" w:eastAsia="宋体" w:cs="Arial"/>
                <w:kern w:val="0"/>
                <w:sz w:val="20"/>
                <w:szCs w:val="20"/>
              </w:rPr>
              <w:t>0</w:t>
            </w:r>
          </w:p>
        </w:tc>
      </w:tr>
      <w:tr w14:paraId="34F18D6D">
        <w:tblPrEx>
          <w:tblCellMar>
            <w:top w:w="0" w:type="dxa"/>
            <w:left w:w="0" w:type="dxa"/>
            <w:bottom w:w="0" w:type="dxa"/>
            <w:right w:w="0" w:type="dxa"/>
          </w:tblCellMar>
        </w:tblPrEx>
        <w:trPr>
          <w:trHeight w:val="435" w:hRule="atLeast"/>
        </w:trPr>
        <w:tc>
          <w:tcPr>
            <w:tcW w:w="6663" w:type="dxa"/>
            <w:tcBorders>
              <w:top w:val="nil"/>
              <w:left w:val="single" w:color="000000" w:sz="8" w:space="0"/>
              <w:bottom w:val="single" w:color="000000" w:sz="8" w:space="0"/>
              <w:right w:val="single" w:color="000000" w:sz="8" w:space="0"/>
            </w:tcBorders>
            <w:noWrap/>
            <w:tcMar>
              <w:top w:w="0" w:type="dxa"/>
              <w:left w:w="108" w:type="dxa"/>
              <w:bottom w:w="0" w:type="dxa"/>
              <w:right w:w="108" w:type="dxa"/>
            </w:tcMar>
          </w:tcPr>
          <w:p w14:paraId="6A5278E7">
            <w:pPr>
              <w:widowControl/>
              <w:jc w:val="left"/>
              <w:rPr>
                <w:rFonts w:ascii="Arial" w:hAnsi="Arial" w:eastAsia="宋体" w:cs="Arial"/>
                <w:kern w:val="0"/>
                <w:szCs w:val="21"/>
              </w:rPr>
            </w:pPr>
            <w:r>
              <w:rPr>
                <w:rFonts w:ascii="Arial" w:hAnsi="Arial" w:eastAsia="宋体" w:cs="Arial"/>
                <w:kern w:val="0"/>
                <w:sz w:val="20"/>
                <w:szCs w:val="20"/>
              </w:rPr>
              <w:t xml:space="preserve">  </w:t>
            </w:r>
            <w:r>
              <w:rPr>
                <w:rFonts w:hint="eastAsia" w:ascii="宋体" w:hAnsi="宋体" w:eastAsia="宋体" w:cs="Arial"/>
                <w:kern w:val="0"/>
                <w:sz w:val="20"/>
                <w:szCs w:val="20"/>
              </w:rPr>
              <w:t>（三）接受培训人员数</w:t>
            </w:r>
          </w:p>
        </w:tc>
        <w:tc>
          <w:tcPr>
            <w:tcW w:w="7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77EA90">
            <w:pPr>
              <w:widowControl/>
              <w:jc w:val="center"/>
              <w:rPr>
                <w:rFonts w:ascii="Arial" w:hAnsi="Arial" w:eastAsia="宋体" w:cs="Arial"/>
                <w:kern w:val="0"/>
                <w:szCs w:val="21"/>
              </w:rPr>
            </w:pPr>
            <w:r>
              <w:rPr>
                <w:rFonts w:hint="eastAsia" w:ascii="宋体" w:hAnsi="宋体" w:eastAsia="宋体" w:cs="Arial"/>
                <w:kern w:val="0"/>
                <w:sz w:val="20"/>
                <w:szCs w:val="20"/>
              </w:rPr>
              <w:t>人次</w:t>
            </w:r>
          </w:p>
        </w:tc>
        <w:tc>
          <w:tcPr>
            <w:tcW w:w="935" w:type="dxa"/>
            <w:tcBorders>
              <w:top w:val="nil"/>
              <w:left w:val="nil"/>
              <w:bottom w:val="single" w:color="000000" w:sz="8" w:space="0"/>
              <w:right w:val="single" w:color="000000" w:sz="8" w:space="0"/>
            </w:tcBorders>
            <w:noWrap/>
            <w:tcMar>
              <w:top w:w="0" w:type="dxa"/>
              <w:left w:w="108" w:type="dxa"/>
              <w:bottom w:w="0" w:type="dxa"/>
              <w:right w:w="108" w:type="dxa"/>
            </w:tcMar>
            <w:vAlign w:val="bottom"/>
          </w:tcPr>
          <w:p w14:paraId="6002B52F">
            <w:pPr>
              <w:widowControl/>
              <w:jc w:val="center"/>
              <w:rPr>
                <w:rFonts w:ascii="Arial" w:hAnsi="Arial" w:eastAsia="宋体" w:cs="Arial"/>
                <w:kern w:val="0"/>
                <w:szCs w:val="21"/>
              </w:rPr>
            </w:pPr>
            <w:r>
              <w:rPr>
                <w:rFonts w:ascii="Arial" w:hAnsi="Arial" w:eastAsia="宋体" w:cs="Arial"/>
                <w:kern w:val="0"/>
                <w:sz w:val="20"/>
                <w:szCs w:val="20"/>
              </w:rPr>
              <w:t>0</w:t>
            </w:r>
          </w:p>
        </w:tc>
      </w:tr>
    </w:tbl>
    <w:p w14:paraId="6C4DD80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436063"/>
      <w:docPartObj>
        <w:docPartGallery w:val="AutoText"/>
      </w:docPartObj>
    </w:sdtPr>
    <w:sdtContent>
      <w:p w14:paraId="1A621E7D">
        <w:pPr>
          <w:pStyle w:val="2"/>
          <w:jc w:val="right"/>
        </w:pPr>
        <w:r>
          <w:fldChar w:fldCharType="begin"/>
        </w:r>
        <w:r>
          <w:instrText xml:space="preserve">PAGE   \* MERGEFORMAT</w:instrText>
        </w:r>
        <w:r>
          <w:fldChar w:fldCharType="separate"/>
        </w:r>
        <w:r>
          <w:rPr>
            <w:lang w:val="zh-CN"/>
          </w:rPr>
          <w:t>2</w:t>
        </w:r>
        <w:r>
          <w:fldChar w:fldCharType="end"/>
        </w:r>
      </w:p>
    </w:sdtContent>
  </w:sdt>
  <w:p w14:paraId="0A1FF27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65"/>
    <w:rsid w:val="002F3B91"/>
    <w:rsid w:val="00F7537F"/>
    <w:rsid w:val="00FE1B65"/>
    <w:rsid w:val="303B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913</Words>
  <Characters>997</Characters>
  <Lines>21</Lines>
  <Paragraphs>6</Paragraphs>
  <TotalTime>7</TotalTime>
  <ScaleCrop>false</ScaleCrop>
  <LinksUpToDate>false</LinksUpToDate>
  <CharactersWithSpaces>999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2020-12-21T06:25:00Z</dcterms:created>
  <dc:creator>admin</dc:creator>
  <cp:lastModifiedBy> 祺</cp:lastModifiedBy>
  <dcterms:modified xsi:type="dcterms:W3CDTF">2025-03-20T08:27:52Z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033B4268785B4E109F5073E08810D4D5_12</vt:lpwstr>
  </property>
</Properties>
</file>