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3F" w:rsidRPr="00FA0652" w:rsidRDefault="0056773F" w:rsidP="0056773F">
      <w:pPr>
        <w:widowControl/>
        <w:spacing w:before="100" w:beforeAutospacing="1" w:after="100" w:afterAutospacing="1" w:line="480" w:lineRule="exact"/>
        <w:contextualSpacing/>
        <w:jc w:val="center"/>
        <w:rPr>
          <w:rFonts w:ascii="Times New Roman" w:eastAsia="黑体" w:hAnsi="Times New Roman" w:cs="Times New Roman"/>
          <w:kern w:val="0"/>
          <w:sz w:val="16"/>
          <w:szCs w:val="20"/>
        </w:rPr>
      </w:pPr>
      <w:r>
        <w:rPr>
          <w:rFonts w:ascii="Times New Roman" w:eastAsia="黑体" w:hAnsi="Times New Roman" w:cs="Times New Roman" w:hint="eastAsia"/>
          <w:kern w:val="0"/>
          <w:sz w:val="36"/>
          <w:szCs w:val="44"/>
        </w:rPr>
        <w:t>北京市东城区人民政府</w:t>
      </w:r>
      <w:r w:rsidRPr="00FA0652">
        <w:rPr>
          <w:rFonts w:ascii="Times New Roman" w:eastAsia="黑体" w:hAnsi="Times New Roman" w:cs="Times New Roman"/>
          <w:kern w:val="0"/>
          <w:sz w:val="36"/>
          <w:szCs w:val="44"/>
        </w:rPr>
        <w:t>东华门街道办事处</w:t>
      </w:r>
    </w:p>
    <w:p w:rsidR="0056773F" w:rsidRPr="00FA0652" w:rsidRDefault="0056773F" w:rsidP="0056773F">
      <w:pPr>
        <w:widowControl/>
        <w:spacing w:before="100" w:beforeAutospacing="1" w:after="100" w:afterAutospacing="1" w:line="480" w:lineRule="exact"/>
        <w:contextualSpacing/>
        <w:jc w:val="center"/>
        <w:rPr>
          <w:rFonts w:ascii="Times New Roman" w:eastAsia="黑体" w:hAnsi="Times New Roman" w:cs="Times New Roman"/>
          <w:kern w:val="0"/>
          <w:sz w:val="36"/>
          <w:szCs w:val="44"/>
        </w:rPr>
      </w:pPr>
      <w:r w:rsidRPr="00FA0652">
        <w:rPr>
          <w:rFonts w:ascii="Times New Roman" w:eastAsia="黑体" w:hAnsi="Times New Roman" w:cs="Times New Roman"/>
          <w:kern w:val="0"/>
          <w:sz w:val="36"/>
          <w:szCs w:val="44"/>
        </w:rPr>
        <w:t>2014</w:t>
      </w:r>
      <w:r w:rsidRPr="00FA0652">
        <w:rPr>
          <w:rFonts w:ascii="Times New Roman" w:eastAsia="黑体" w:hAnsi="Times New Roman" w:cs="Times New Roman"/>
          <w:kern w:val="0"/>
          <w:sz w:val="36"/>
          <w:szCs w:val="44"/>
        </w:rPr>
        <w:t>年政府信息公开工作年度报告</w:t>
      </w:r>
    </w:p>
    <w:p w:rsidR="0056773F" w:rsidRDefault="0056773F" w:rsidP="0056773F">
      <w:pPr>
        <w:widowControl/>
        <w:spacing w:before="100" w:beforeAutospacing="1" w:after="100" w:afterAutospacing="1" w:line="480" w:lineRule="exact"/>
        <w:contextualSpacing/>
        <w:jc w:val="left"/>
        <w:rPr>
          <w:rFonts w:ascii="Times New Roman" w:eastAsia="仿宋_GB2312" w:hAnsi="Times New Roman" w:cs="Times New Roman"/>
          <w:kern w:val="0"/>
          <w:sz w:val="20"/>
          <w:szCs w:val="20"/>
        </w:rPr>
      </w:pPr>
    </w:p>
    <w:p w:rsidR="0056773F" w:rsidRPr="00FA0652" w:rsidRDefault="0056773F" w:rsidP="0056773F">
      <w:pPr>
        <w:widowControl/>
        <w:spacing w:before="100" w:beforeAutospacing="1" w:after="100" w:afterAutospacing="1"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2014</w:t>
      </w:r>
      <w:r w:rsidRPr="00FA0652">
        <w:rPr>
          <w:rFonts w:ascii="Times New Roman" w:eastAsia="仿宋_GB2312" w:hAnsi="Times New Roman" w:cs="Times New Roman"/>
          <w:kern w:val="0"/>
          <w:sz w:val="32"/>
          <w:szCs w:val="28"/>
        </w:rPr>
        <w:t>年，东华门街道围绕街道民生和公共服务工作重点，加大对与人民群众切身利益密切相关的政府信息的公开力度，严密核查公开事项。街道领导层高度重视信息公开工作，多次询问信息公开情况，在全国重要节日、活动期间前，亲自检查公开的信息情况。积极完成</w:t>
      </w:r>
      <w:r w:rsidRPr="00FA0652">
        <w:rPr>
          <w:rFonts w:ascii="Times New Roman" w:eastAsia="仿宋_GB2312" w:hAnsi="Times New Roman" w:cs="Times New Roman"/>
          <w:kern w:val="0"/>
          <w:sz w:val="32"/>
          <w:szCs w:val="28"/>
        </w:rPr>
        <w:t>2014</w:t>
      </w:r>
      <w:r w:rsidRPr="00FA0652">
        <w:rPr>
          <w:rFonts w:ascii="Times New Roman" w:eastAsia="仿宋_GB2312" w:hAnsi="Times New Roman" w:cs="Times New Roman"/>
          <w:kern w:val="0"/>
          <w:sz w:val="32"/>
          <w:szCs w:val="28"/>
        </w:rPr>
        <w:t>年度财政预算公开、政府信息公开服务窗口场所调查摸底等专项工作，对照《北京市</w:t>
      </w:r>
      <w:r w:rsidRPr="00FA0652">
        <w:rPr>
          <w:rFonts w:ascii="Times New Roman" w:eastAsia="仿宋_GB2312" w:hAnsi="Times New Roman" w:cs="Times New Roman"/>
          <w:kern w:val="0"/>
          <w:sz w:val="32"/>
          <w:szCs w:val="28"/>
        </w:rPr>
        <w:t>2014</w:t>
      </w:r>
      <w:r w:rsidRPr="00FA0652">
        <w:rPr>
          <w:rFonts w:ascii="Times New Roman" w:eastAsia="仿宋_GB2312" w:hAnsi="Times New Roman" w:cs="Times New Roman"/>
          <w:kern w:val="0"/>
          <w:sz w:val="32"/>
          <w:szCs w:val="28"/>
        </w:rPr>
        <w:t>年政府信息公开工作要点》，进一步加强基础管理工作，对</w:t>
      </w:r>
      <w:r w:rsidRPr="00FA0652">
        <w:rPr>
          <w:rFonts w:ascii="Times New Roman" w:eastAsia="仿宋_GB2312" w:hAnsi="Times New Roman" w:cs="Times New Roman"/>
          <w:spacing w:val="-4"/>
          <w:kern w:val="0"/>
          <w:sz w:val="32"/>
          <w:szCs w:val="28"/>
        </w:rPr>
        <w:t>涉及公共利益、公众权益、社会关切及需要社会广泛知晓的信息，依法、全面、准确、及时地做好公开工作。</w:t>
      </w:r>
      <w:r w:rsidRPr="00FA0652">
        <w:rPr>
          <w:rFonts w:ascii="Times New Roman" w:eastAsia="仿宋_GB2312" w:hAnsi="Times New Roman" w:cs="Times New Roman"/>
          <w:kern w:val="0"/>
          <w:sz w:val="32"/>
          <w:szCs w:val="28"/>
        </w:rPr>
        <w:t>多发布群众喜闻乐见的工作动态。</w:t>
      </w:r>
    </w:p>
    <w:p w:rsidR="0056773F" w:rsidRPr="00FA0652" w:rsidRDefault="0056773F" w:rsidP="0056773F">
      <w:pPr>
        <w:widowControl/>
        <w:spacing w:line="480" w:lineRule="exact"/>
        <w:ind w:firstLineChars="200" w:firstLine="640"/>
        <w:contextualSpacing/>
        <w:rPr>
          <w:rFonts w:ascii="黑体" w:eastAsia="黑体" w:hAnsi="Times New Roman" w:cs="Times New Roman"/>
          <w:kern w:val="0"/>
          <w:szCs w:val="20"/>
        </w:rPr>
      </w:pPr>
      <w:r w:rsidRPr="00FA0652">
        <w:rPr>
          <w:rFonts w:ascii="黑体" w:eastAsia="黑体" w:hAnsi="Times New Roman" w:cs="Times New Roman" w:hint="eastAsia"/>
          <w:kern w:val="0"/>
          <w:sz w:val="32"/>
          <w:szCs w:val="28"/>
        </w:rPr>
        <w:t>一、政府信息公开主动公开情况</w:t>
      </w:r>
    </w:p>
    <w:p w:rsidR="0056773F" w:rsidRPr="00FA0652" w:rsidRDefault="0056773F" w:rsidP="0056773F">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东华门街道办事处</w:t>
      </w:r>
      <w:r w:rsidRPr="00FA0652">
        <w:rPr>
          <w:rFonts w:ascii="Times New Roman" w:eastAsia="仿宋_GB2312" w:hAnsi="Times New Roman" w:cs="Times New Roman"/>
          <w:kern w:val="0"/>
          <w:sz w:val="32"/>
          <w:szCs w:val="28"/>
        </w:rPr>
        <w:t>2014</w:t>
      </w:r>
      <w:r w:rsidRPr="00FA0652">
        <w:rPr>
          <w:rFonts w:ascii="Times New Roman" w:eastAsia="仿宋_GB2312" w:hAnsi="Times New Roman" w:cs="Times New Roman"/>
          <w:kern w:val="0"/>
          <w:sz w:val="32"/>
          <w:szCs w:val="28"/>
        </w:rPr>
        <w:t>年共主动公开政府信息</w:t>
      </w:r>
      <w:r w:rsidRPr="00FA0652">
        <w:rPr>
          <w:rFonts w:ascii="Times New Roman" w:eastAsia="仿宋_GB2312" w:hAnsi="Times New Roman" w:cs="Times New Roman"/>
          <w:kern w:val="0"/>
          <w:sz w:val="32"/>
          <w:szCs w:val="28"/>
        </w:rPr>
        <w:t>505</w:t>
      </w:r>
      <w:r w:rsidRPr="00FA0652">
        <w:rPr>
          <w:rFonts w:ascii="Times New Roman" w:eastAsia="仿宋_GB2312" w:hAnsi="Times New Roman" w:cs="Times New Roman"/>
          <w:kern w:val="0"/>
          <w:sz w:val="32"/>
          <w:szCs w:val="28"/>
        </w:rPr>
        <w:t>条，全文电子化率达</w:t>
      </w:r>
      <w:r w:rsidRPr="00FA0652">
        <w:rPr>
          <w:rFonts w:ascii="Times New Roman" w:eastAsia="仿宋_GB2312" w:hAnsi="Times New Roman" w:cs="Times New Roman"/>
          <w:kern w:val="0"/>
          <w:sz w:val="32"/>
          <w:szCs w:val="28"/>
        </w:rPr>
        <w:t>100%</w:t>
      </w:r>
      <w:r w:rsidRPr="00FA0652">
        <w:rPr>
          <w:rFonts w:ascii="Times New Roman" w:eastAsia="仿宋_GB2312" w:hAnsi="Times New Roman" w:cs="Times New Roman"/>
          <w:kern w:val="0"/>
          <w:sz w:val="32"/>
          <w:szCs w:val="28"/>
        </w:rPr>
        <w:t>。其中</w:t>
      </w:r>
      <w:r w:rsidRPr="00FA0652">
        <w:rPr>
          <w:rFonts w:ascii="Times New Roman" w:eastAsia="仿宋_GB2312" w:hAnsi="Times New Roman" w:cs="Times New Roman"/>
          <w:kern w:val="0"/>
          <w:sz w:val="32"/>
          <w:szCs w:val="28"/>
        </w:rPr>
        <w:t>162</w:t>
      </w:r>
      <w:r w:rsidRPr="00FA0652">
        <w:rPr>
          <w:rFonts w:ascii="Times New Roman" w:eastAsia="仿宋_GB2312" w:hAnsi="Times New Roman" w:cs="Times New Roman"/>
          <w:kern w:val="0"/>
          <w:sz w:val="32"/>
          <w:szCs w:val="28"/>
        </w:rPr>
        <w:t>条为业务动态类信息，</w:t>
      </w:r>
      <w:r w:rsidRPr="00FA0652">
        <w:rPr>
          <w:rFonts w:ascii="Times New Roman" w:eastAsia="仿宋_GB2312" w:hAnsi="Times New Roman" w:cs="Times New Roman"/>
          <w:kern w:val="0"/>
          <w:sz w:val="32"/>
          <w:szCs w:val="28"/>
        </w:rPr>
        <w:t>3</w:t>
      </w:r>
      <w:r w:rsidRPr="00FA0652">
        <w:rPr>
          <w:rFonts w:ascii="Times New Roman" w:eastAsia="仿宋_GB2312" w:hAnsi="Times New Roman" w:cs="Times New Roman"/>
          <w:kern w:val="0"/>
          <w:sz w:val="32"/>
          <w:szCs w:val="28"/>
        </w:rPr>
        <w:t>条通知公告，</w:t>
      </w:r>
      <w:r w:rsidRPr="00FA0652">
        <w:rPr>
          <w:rFonts w:ascii="Times New Roman" w:eastAsia="仿宋_GB2312" w:hAnsi="Times New Roman" w:cs="Times New Roman"/>
          <w:kern w:val="0"/>
          <w:sz w:val="32"/>
          <w:szCs w:val="28"/>
        </w:rPr>
        <w:t>340</w:t>
      </w:r>
      <w:r w:rsidRPr="00FA0652">
        <w:rPr>
          <w:rFonts w:ascii="Times New Roman" w:eastAsia="仿宋_GB2312" w:hAnsi="Times New Roman" w:cs="Times New Roman"/>
          <w:kern w:val="0"/>
          <w:sz w:val="32"/>
          <w:szCs w:val="28"/>
        </w:rPr>
        <w:t>条政务微博公开政府信息。</w:t>
      </w:r>
    </w:p>
    <w:p w:rsidR="0056773F" w:rsidRPr="00FA0652" w:rsidRDefault="0056773F" w:rsidP="0056773F">
      <w:pPr>
        <w:widowControl/>
        <w:spacing w:line="480" w:lineRule="exact"/>
        <w:ind w:firstLineChars="200" w:firstLine="640"/>
        <w:contextualSpacing/>
        <w:rPr>
          <w:rFonts w:ascii="黑体" w:eastAsia="黑体" w:hAnsi="Times New Roman" w:cs="Times New Roman"/>
          <w:kern w:val="0"/>
          <w:szCs w:val="20"/>
        </w:rPr>
      </w:pPr>
      <w:r w:rsidRPr="00FA0652">
        <w:rPr>
          <w:rFonts w:ascii="黑体" w:eastAsia="黑体" w:hAnsi="Times New Roman" w:cs="Times New Roman" w:hint="eastAsia"/>
          <w:kern w:val="0"/>
          <w:sz w:val="32"/>
          <w:szCs w:val="28"/>
        </w:rPr>
        <w:t>二、政府信息公开依申请公开情况</w:t>
      </w:r>
    </w:p>
    <w:p w:rsidR="0056773F" w:rsidRPr="00FA0652" w:rsidRDefault="0056773F" w:rsidP="0056773F">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根据《北京市行政机关依申请提供政府公开信息收费办法（试行）》实施准备工作已启动。该办法施行前，街道免费为公众提供依申请公开政府信息检索等服务。东华门街道办事处</w:t>
      </w:r>
      <w:r w:rsidRPr="00FA0652">
        <w:rPr>
          <w:rFonts w:ascii="Times New Roman" w:eastAsia="仿宋_GB2312" w:hAnsi="Times New Roman" w:cs="Times New Roman"/>
          <w:kern w:val="0"/>
          <w:sz w:val="32"/>
          <w:szCs w:val="28"/>
        </w:rPr>
        <w:t>2014</w:t>
      </w:r>
      <w:r w:rsidRPr="00FA0652">
        <w:rPr>
          <w:rFonts w:ascii="Times New Roman" w:eastAsia="仿宋_GB2312" w:hAnsi="Times New Roman" w:cs="Times New Roman"/>
          <w:kern w:val="0"/>
          <w:sz w:val="32"/>
          <w:szCs w:val="28"/>
        </w:rPr>
        <w:t>年共收到政府信息公开申请</w:t>
      </w:r>
      <w:r w:rsidRPr="00FA0652">
        <w:rPr>
          <w:rFonts w:ascii="Times New Roman" w:eastAsia="仿宋_GB2312" w:hAnsi="Times New Roman" w:cs="Times New Roman"/>
          <w:kern w:val="0"/>
          <w:sz w:val="32"/>
          <w:szCs w:val="28"/>
        </w:rPr>
        <w:t>0</w:t>
      </w:r>
      <w:r w:rsidRPr="00FA0652">
        <w:rPr>
          <w:rFonts w:ascii="Times New Roman" w:eastAsia="仿宋_GB2312" w:hAnsi="Times New Roman" w:cs="Times New Roman"/>
          <w:kern w:val="0"/>
          <w:sz w:val="32"/>
          <w:szCs w:val="28"/>
        </w:rPr>
        <w:t>件，同去年相比，增加（减少）</w:t>
      </w:r>
      <w:r w:rsidRPr="00FA0652">
        <w:rPr>
          <w:rFonts w:ascii="Times New Roman" w:eastAsia="仿宋_GB2312" w:hAnsi="Times New Roman" w:cs="Times New Roman"/>
          <w:kern w:val="0"/>
          <w:sz w:val="32"/>
          <w:szCs w:val="28"/>
        </w:rPr>
        <w:t>0</w:t>
      </w:r>
      <w:r w:rsidRPr="00FA0652">
        <w:rPr>
          <w:rFonts w:ascii="Times New Roman" w:eastAsia="仿宋_GB2312" w:hAnsi="Times New Roman" w:cs="Times New Roman"/>
          <w:kern w:val="0"/>
          <w:sz w:val="32"/>
          <w:szCs w:val="28"/>
        </w:rPr>
        <w:t>条。</w:t>
      </w:r>
    </w:p>
    <w:p w:rsidR="0056773F" w:rsidRPr="00FA0652" w:rsidRDefault="0056773F" w:rsidP="0056773F">
      <w:pPr>
        <w:widowControl/>
        <w:spacing w:line="480" w:lineRule="exact"/>
        <w:ind w:firstLineChars="200" w:firstLine="640"/>
        <w:contextualSpacing/>
        <w:rPr>
          <w:rFonts w:ascii="黑体" w:eastAsia="黑体" w:hAnsi="Times New Roman" w:cs="Times New Roman"/>
          <w:kern w:val="0"/>
          <w:szCs w:val="20"/>
        </w:rPr>
      </w:pPr>
      <w:r w:rsidRPr="00FA0652">
        <w:rPr>
          <w:rFonts w:ascii="黑体" w:eastAsia="黑体" w:hAnsi="Times New Roman" w:cs="Times New Roman" w:hint="eastAsia"/>
          <w:kern w:val="0"/>
          <w:sz w:val="32"/>
          <w:szCs w:val="28"/>
        </w:rPr>
        <w:t>三、政府信息公开复议、诉讼及举报情况</w:t>
      </w:r>
    </w:p>
    <w:p w:rsidR="0056773F" w:rsidRPr="00FA0652" w:rsidRDefault="0056773F" w:rsidP="0056773F">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按照《条例》第</w:t>
      </w:r>
      <w:r w:rsidRPr="00FA0652">
        <w:rPr>
          <w:rFonts w:ascii="Times New Roman" w:eastAsia="仿宋_GB2312" w:hAnsi="Times New Roman" w:cs="Times New Roman"/>
          <w:kern w:val="0"/>
          <w:sz w:val="32"/>
          <w:szCs w:val="28"/>
        </w:rPr>
        <w:t>33</w:t>
      </w:r>
      <w:r w:rsidRPr="00FA0652">
        <w:rPr>
          <w:rFonts w:ascii="Times New Roman" w:eastAsia="仿宋_GB2312" w:hAnsi="Times New Roman" w:cs="Times New Roman"/>
          <w:kern w:val="0"/>
          <w:sz w:val="32"/>
          <w:szCs w:val="28"/>
        </w:rPr>
        <w:t>条规定，公民、法人、或者其他组织认为行政机关在政府信息公开工作中的具体行政行为侵犯其合法权益的，可以依法申请行政复议、提起行政诉讼。针对本街道政府信息公开事务的行政复议申请、行政诉讼案件和举报情况均为</w:t>
      </w:r>
      <w:r w:rsidRPr="00FA0652">
        <w:rPr>
          <w:rFonts w:ascii="Times New Roman" w:eastAsia="仿宋_GB2312" w:hAnsi="Times New Roman" w:cs="Times New Roman"/>
          <w:kern w:val="0"/>
          <w:sz w:val="32"/>
          <w:szCs w:val="28"/>
        </w:rPr>
        <w:t>0</w:t>
      </w:r>
      <w:r w:rsidRPr="00FA0652">
        <w:rPr>
          <w:rFonts w:ascii="Times New Roman" w:eastAsia="仿宋_GB2312" w:hAnsi="Times New Roman" w:cs="Times New Roman"/>
          <w:kern w:val="0"/>
          <w:sz w:val="32"/>
          <w:szCs w:val="28"/>
        </w:rPr>
        <w:t>件。</w:t>
      </w:r>
    </w:p>
    <w:p w:rsidR="0056773F" w:rsidRPr="00FA0652" w:rsidRDefault="0056773F" w:rsidP="0056773F">
      <w:pPr>
        <w:widowControl/>
        <w:spacing w:line="480" w:lineRule="exact"/>
        <w:ind w:firstLineChars="200" w:firstLine="640"/>
        <w:contextualSpacing/>
        <w:rPr>
          <w:rFonts w:ascii="黑体" w:eastAsia="黑体" w:hAnsi="Times New Roman" w:cs="Times New Roman"/>
          <w:kern w:val="0"/>
          <w:szCs w:val="20"/>
        </w:rPr>
      </w:pPr>
      <w:r w:rsidRPr="00FA0652">
        <w:rPr>
          <w:rFonts w:ascii="黑体" w:eastAsia="黑体" w:hAnsi="Times New Roman" w:cs="Times New Roman" w:hint="eastAsia"/>
          <w:kern w:val="0"/>
          <w:sz w:val="32"/>
          <w:szCs w:val="28"/>
        </w:rPr>
        <w:lastRenderedPageBreak/>
        <w:t>四、存在的不足及改进措施</w:t>
      </w:r>
    </w:p>
    <w:p w:rsidR="0056773F" w:rsidRPr="00FA0652" w:rsidRDefault="0056773F" w:rsidP="0056773F">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按照循序渐进、注重实效的原则，通过学习教育、专题培训、经验交流等方式，街道仍需不断提高信息公开队伍素质。为方便公众了解信息，进一步以转变政府职能，促进法治型、服务型政府建设为目标推进政府信息公开工作。实际工作中，需切实抓好主动公开、依申请公开、协调机制建设等关键环节，逐步健全信息公开组织管理体系。严格执行区信息公开办各项要求，切实落实东华门街道制定的依申请公开、信息发布协调等规定，逐步拓宽公开渠道，通过便民服务大厅提供索取查阅服务，增加面向基层的发放量。</w:t>
      </w:r>
    </w:p>
    <w:p w:rsidR="001771A3" w:rsidRDefault="001771A3"/>
    <w:p w:rsidR="0056773F" w:rsidRDefault="0056773F"/>
    <w:p w:rsidR="0056773F" w:rsidRDefault="0056773F"/>
    <w:p w:rsidR="0056773F" w:rsidRDefault="0056773F"/>
    <w:p w:rsidR="0056773F" w:rsidRPr="0056773F" w:rsidRDefault="0056773F" w:rsidP="0056773F">
      <w:pPr>
        <w:widowControl/>
        <w:spacing w:before="100" w:beforeAutospacing="1" w:after="100" w:afterAutospacing="1" w:line="480" w:lineRule="exact"/>
        <w:contextualSpacing/>
        <w:jc w:val="right"/>
        <w:rPr>
          <w:rFonts w:ascii="Times New Roman" w:eastAsia="仿宋_GB2312" w:hAnsi="Times New Roman" w:cs="Times New Roman"/>
          <w:kern w:val="0"/>
          <w:sz w:val="32"/>
          <w:szCs w:val="28"/>
        </w:rPr>
      </w:pPr>
      <w:r w:rsidRPr="0056773F">
        <w:rPr>
          <w:rFonts w:ascii="Times New Roman" w:eastAsia="仿宋_GB2312" w:hAnsi="Times New Roman" w:cs="Times New Roman" w:hint="eastAsia"/>
          <w:kern w:val="0"/>
          <w:sz w:val="32"/>
          <w:szCs w:val="28"/>
        </w:rPr>
        <w:t>北京市东城区人民政府</w:t>
      </w:r>
      <w:r w:rsidRPr="0056773F">
        <w:rPr>
          <w:rFonts w:ascii="Times New Roman" w:eastAsia="仿宋_GB2312" w:hAnsi="Times New Roman" w:cs="Times New Roman"/>
          <w:kern w:val="0"/>
          <w:sz w:val="32"/>
          <w:szCs w:val="28"/>
        </w:rPr>
        <w:t>东华门街道办事处</w:t>
      </w:r>
    </w:p>
    <w:p w:rsidR="0056773F" w:rsidRPr="0056773F" w:rsidRDefault="0056773F" w:rsidP="0056773F">
      <w:pPr>
        <w:ind w:right="1280"/>
        <w:rPr>
          <w:rFonts w:ascii="Times New Roman" w:eastAsia="仿宋_GB2312" w:hAnsi="Times New Roman" w:cs="Times New Roman"/>
          <w:kern w:val="0"/>
          <w:sz w:val="32"/>
          <w:szCs w:val="28"/>
        </w:rPr>
      </w:pPr>
      <w:r>
        <w:rPr>
          <w:rFonts w:ascii="Times New Roman" w:eastAsia="仿宋_GB2312" w:hAnsi="Times New Roman" w:cs="Times New Roman" w:hint="eastAsia"/>
          <w:kern w:val="0"/>
          <w:sz w:val="32"/>
          <w:szCs w:val="28"/>
        </w:rPr>
        <w:t xml:space="preserve">                           </w:t>
      </w:r>
      <w:r w:rsidRPr="0056773F">
        <w:rPr>
          <w:rFonts w:ascii="Times New Roman" w:eastAsia="仿宋_GB2312" w:hAnsi="Times New Roman" w:cs="Times New Roman" w:hint="eastAsia"/>
          <w:kern w:val="0"/>
          <w:sz w:val="32"/>
          <w:szCs w:val="28"/>
        </w:rPr>
        <w:t>2015</w:t>
      </w:r>
      <w:r w:rsidRPr="0056773F">
        <w:rPr>
          <w:rFonts w:ascii="Times New Roman" w:eastAsia="仿宋_GB2312" w:hAnsi="Times New Roman" w:cs="Times New Roman" w:hint="eastAsia"/>
          <w:kern w:val="0"/>
          <w:sz w:val="32"/>
          <w:szCs w:val="28"/>
        </w:rPr>
        <w:t>年</w:t>
      </w:r>
      <w:r w:rsidRPr="0056773F">
        <w:rPr>
          <w:rFonts w:ascii="Times New Roman" w:eastAsia="仿宋_GB2312" w:hAnsi="Times New Roman" w:cs="Times New Roman" w:hint="eastAsia"/>
          <w:kern w:val="0"/>
          <w:sz w:val="32"/>
          <w:szCs w:val="28"/>
        </w:rPr>
        <w:t>3</w:t>
      </w:r>
      <w:r w:rsidRPr="0056773F">
        <w:rPr>
          <w:rFonts w:ascii="Times New Roman" w:eastAsia="仿宋_GB2312" w:hAnsi="Times New Roman" w:cs="Times New Roman" w:hint="eastAsia"/>
          <w:kern w:val="0"/>
          <w:sz w:val="32"/>
          <w:szCs w:val="28"/>
        </w:rPr>
        <w:t>月</w:t>
      </w:r>
    </w:p>
    <w:sectPr w:rsidR="0056773F" w:rsidRPr="0056773F" w:rsidSect="007773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3F1" w:rsidRDefault="00EE23F1" w:rsidP="001176C7">
      <w:r>
        <w:separator/>
      </w:r>
    </w:p>
  </w:endnote>
  <w:endnote w:type="continuationSeparator" w:id="1">
    <w:p w:rsidR="00EE23F1" w:rsidRDefault="00EE23F1" w:rsidP="001176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3F1" w:rsidRDefault="00EE23F1" w:rsidP="001176C7">
      <w:r>
        <w:separator/>
      </w:r>
    </w:p>
  </w:footnote>
  <w:footnote w:type="continuationSeparator" w:id="1">
    <w:p w:rsidR="00EE23F1" w:rsidRDefault="00EE23F1" w:rsidP="001176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73F"/>
    <w:rsid w:val="001176C7"/>
    <w:rsid w:val="001771A3"/>
    <w:rsid w:val="0056773F"/>
    <w:rsid w:val="00D810BD"/>
    <w:rsid w:val="00EE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6C7"/>
    <w:rPr>
      <w:sz w:val="18"/>
      <w:szCs w:val="18"/>
    </w:rPr>
  </w:style>
  <w:style w:type="paragraph" w:styleId="a4">
    <w:name w:val="footer"/>
    <w:basedOn w:val="a"/>
    <w:link w:val="Char0"/>
    <w:uiPriority w:val="99"/>
    <w:semiHidden/>
    <w:unhideWhenUsed/>
    <w:rsid w:val="001176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6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2017-07-20T06:59:00Z</dcterms:created>
  <dcterms:modified xsi:type="dcterms:W3CDTF">2017-07-20T06:59:00Z</dcterms:modified>
</cp:coreProperties>
</file>