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D4" w:rsidRPr="00195502" w:rsidRDefault="001B1B6E" w:rsidP="003730D4">
      <w:pPr>
        <w:jc w:val="center"/>
        <w:rPr>
          <w:rFonts w:eastAsia="黑体"/>
          <w:sz w:val="36"/>
          <w:szCs w:val="36"/>
        </w:rPr>
      </w:pPr>
      <w:r>
        <w:rPr>
          <w:rFonts w:eastAsia="黑体" w:hint="eastAsia"/>
          <w:sz w:val="36"/>
          <w:szCs w:val="36"/>
        </w:rPr>
        <w:t>2013</w:t>
      </w:r>
      <w:r w:rsidR="003252A7" w:rsidRPr="00195502">
        <w:rPr>
          <w:rFonts w:eastAsia="黑体"/>
          <w:sz w:val="36"/>
          <w:szCs w:val="36"/>
        </w:rPr>
        <w:t>年北京市</w:t>
      </w:r>
      <w:r w:rsidR="00F310D8" w:rsidRPr="00195502">
        <w:rPr>
          <w:rFonts w:eastAsia="黑体"/>
          <w:sz w:val="36"/>
          <w:szCs w:val="36"/>
        </w:rPr>
        <w:t>东城区</w:t>
      </w:r>
      <w:r w:rsidR="003730D4" w:rsidRPr="00195502">
        <w:rPr>
          <w:rFonts w:eastAsia="黑体"/>
          <w:sz w:val="36"/>
          <w:szCs w:val="36"/>
        </w:rPr>
        <w:t>东华门街道办事处</w:t>
      </w:r>
    </w:p>
    <w:p w:rsidR="003730D4" w:rsidRPr="00195502" w:rsidRDefault="003252A7" w:rsidP="003730D4">
      <w:pPr>
        <w:jc w:val="center"/>
        <w:rPr>
          <w:rFonts w:eastAsia="黑体"/>
          <w:sz w:val="36"/>
          <w:szCs w:val="36"/>
        </w:rPr>
      </w:pPr>
      <w:r w:rsidRPr="00195502">
        <w:rPr>
          <w:rFonts w:eastAsia="黑体"/>
          <w:sz w:val="36"/>
          <w:szCs w:val="36"/>
        </w:rPr>
        <w:t>政府信息公开工作年度报告</w:t>
      </w:r>
    </w:p>
    <w:p w:rsidR="003730D4" w:rsidRPr="00195502" w:rsidRDefault="003730D4" w:rsidP="003730D4">
      <w:pPr>
        <w:jc w:val="center"/>
        <w:rPr>
          <w:rFonts w:eastAsia="仿宋_GB2312"/>
          <w:sz w:val="32"/>
          <w:szCs w:val="32"/>
        </w:rPr>
      </w:pPr>
    </w:p>
    <w:p w:rsidR="00AA4EC5" w:rsidRPr="00195502" w:rsidRDefault="00FE759B" w:rsidP="003730D4">
      <w:pPr>
        <w:ind w:firstLineChars="200" w:firstLine="640"/>
        <w:rPr>
          <w:rFonts w:eastAsia="仿宋_GB2312"/>
          <w:sz w:val="32"/>
          <w:szCs w:val="32"/>
        </w:rPr>
      </w:pPr>
      <w:r w:rsidRPr="00195502">
        <w:rPr>
          <w:rFonts w:eastAsia="仿宋_GB2312"/>
          <w:sz w:val="32"/>
          <w:szCs w:val="32"/>
        </w:rPr>
        <w:t>本</w:t>
      </w:r>
      <w:r w:rsidR="00455D1F" w:rsidRPr="00195502">
        <w:rPr>
          <w:rFonts w:eastAsia="仿宋_GB2312"/>
          <w:sz w:val="32"/>
          <w:szCs w:val="32"/>
        </w:rPr>
        <w:t>报告是</w:t>
      </w:r>
      <w:r w:rsidR="00FF34FE" w:rsidRPr="00195502">
        <w:rPr>
          <w:rFonts w:eastAsia="仿宋_GB2312"/>
          <w:sz w:val="32"/>
          <w:szCs w:val="32"/>
        </w:rPr>
        <w:t>根据《中华人民共和国政府信息公开条例》（以下简称《条例》）</w:t>
      </w:r>
      <w:r w:rsidR="00455D1F" w:rsidRPr="00195502">
        <w:rPr>
          <w:rFonts w:eastAsia="仿宋_GB2312"/>
          <w:sz w:val="32"/>
          <w:szCs w:val="32"/>
        </w:rPr>
        <w:t>要求</w:t>
      </w:r>
      <w:r w:rsidR="00FF34FE" w:rsidRPr="00195502">
        <w:rPr>
          <w:rFonts w:eastAsia="仿宋_GB2312"/>
          <w:sz w:val="32"/>
          <w:szCs w:val="32"/>
        </w:rPr>
        <w:t>，</w:t>
      </w:r>
      <w:r w:rsidR="00AA4EC5" w:rsidRPr="00195502">
        <w:rPr>
          <w:rFonts w:eastAsia="仿宋_GB2312"/>
          <w:sz w:val="32"/>
          <w:szCs w:val="32"/>
        </w:rPr>
        <w:t>以及</w:t>
      </w:r>
      <w:r w:rsidR="001B1B6E">
        <w:rPr>
          <w:rFonts w:eastAsia="仿宋_GB2312" w:hint="eastAsia"/>
          <w:sz w:val="32"/>
          <w:szCs w:val="32"/>
        </w:rPr>
        <w:t>2013</w:t>
      </w:r>
      <w:r w:rsidR="00AA4EC5" w:rsidRPr="00195502">
        <w:rPr>
          <w:rFonts w:eastAsia="仿宋_GB2312"/>
          <w:sz w:val="32"/>
          <w:szCs w:val="32"/>
        </w:rPr>
        <w:t>年度</w:t>
      </w:r>
      <w:r w:rsidR="00C83D20" w:rsidRPr="00195502">
        <w:rPr>
          <w:rFonts w:eastAsia="仿宋_GB2312"/>
          <w:sz w:val="32"/>
          <w:szCs w:val="32"/>
        </w:rPr>
        <w:t>东城区人民政府</w:t>
      </w:r>
      <w:r w:rsidR="00B259D9" w:rsidRPr="00195502">
        <w:rPr>
          <w:rFonts w:eastAsia="仿宋_GB2312"/>
          <w:sz w:val="32"/>
          <w:szCs w:val="32"/>
        </w:rPr>
        <w:t>东华门街道办事处</w:t>
      </w:r>
      <w:r w:rsidR="00AA4EC5" w:rsidRPr="00195502">
        <w:rPr>
          <w:rFonts w:eastAsia="仿宋_GB2312"/>
          <w:sz w:val="32"/>
          <w:szCs w:val="32"/>
        </w:rPr>
        <w:t>的政府信息公开工作年度报告编制</w:t>
      </w:r>
      <w:r w:rsidR="00FF34FE" w:rsidRPr="00195502">
        <w:rPr>
          <w:rFonts w:eastAsia="仿宋_GB2312"/>
          <w:sz w:val="32"/>
          <w:szCs w:val="32"/>
        </w:rPr>
        <w:t>。</w:t>
      </w:r>
    </w:p>
    <w:p w:rsidR="00B978D6" w:rsidRPr="00195502" w:rsidRDefault="00AA4EC5" w:rsidP="003730D4">
      <w:pPr>
        <w:ind w:firstLineChars="200" w:firstLine="640"/>
        <w:rPr>
          <w:rFonts w:eastAsia="仿宋_GB2312"/>
          <w:sz w:val="32"/>
          <w:szCs w:val="32"/>
        </w:rPr>
      </w:pPr>
      <w:r w:rsidRPr="00195502">
        <w:rPr>
          <w:rFonts w:eastAsia="仿宋_GB2312"/>
          <w:sz w:val="32"/>
          <w:szCs w:val="32"/>
        </w:rPr>
        <w:t>全文</w:t>
      </w:r>
      <w:r w:rsidR="00B978D6" w:rsidRPr="00195502">
        <w:rPr>
          <w:rFonts w:eastAsia="仿宋_GB2312"/>
          <w:sz w:val="32"/>
          <w:szCs w:val="32"/>
        </w:rPr>
        <w:t>包括概述，主动公开政府信息的情况，依申请公开政府信息和不予公开政府信息的情况，因政府信息公开申请行政复议、提起行政诉讼的</w:t>
      </w:r>
      <w:r w:rsidRPr="00195502">
        <w:rPr>
          <w:rFonts w:eastAsia="仿宋_GB2312"/>
          <w:sz w:val="32"/>
          <w:szCs w:val="32"/>
        </w:rPr>
        <w:t>情况，政府信息公开工作存在不足及改进措施</w:t>
      </w:r>
      <w:r w:rsidR="00B978D6" w:rsidRPr="00195502">
        <w:rPr>
          <w:rFonts w:eastAsia="仿宋_GB2312"/>
          <w:sz w:val="32"/>
          <w:szCs w:val="32"/>
        </w:rPr>
        <w:t>。</w:t>
      </w:r>
    </w:p>
    <w:p w:rsidR="00FF34FE" w:rsidRPr="00195502" w:rsidRDefault="006C4510" w:rsidP="00784D17">
      <w:pPr>
        <w:ind w:firstLineChars="200" w:firstLine="640"/>
        <w:jc w:val="left"/>
        <w:rPr>
          <w:rFonts w:eastAsia="黑体"/>
          <w:color w:val="000000"/>
          <w:kern w:val="0"/>
          <w:sz w:val="32"/>
          <w:szCs w:val="32"/>
        </w:rPr>
      </w:pPr>
      <w:r w:rsidRPr="00195502">
        <w:rPr>
          <w:rFonts w:eastAsia="黑体"/>
          <w:kern w:val="0"/>
          <w:sz w:val="32"/>
          <w:szCs w:val="32"/>
        </w:rPr>
        <w:t>一、</w:t>
      </w:r>
      <w:r w:rsidR="00FF34FE" w:rsidRPr="00195502">
        <w:rPr>
          <w:rFonts w:eastAsia="黑体"/>
          <w:kern w:val="0"/>
          <w:sz w:val="32"/>
          <w:szCs w:val="32"/>
        </w:rPr>
        <w:t>概述</w:t>
      </w:r>
    </w:p>
    <w:p w:rsidR="007B4B21" w:rsidRPr="00195502" w:rsidRDefault="001B1B6E" w:rsidP="003730D4">
      <w:pPr>
        <w:ind w:firstLineChars="200" w:firstLine="640"/>
        <w:rPr>
          <w:rFonts w:eastAsia="仿宋_GB2312"/>
          <w:kern w:val="0"/>
          <w:sz w:val="32"/>
          <w:szCs w:val="32"/>
        </w:rPr>
      </w:pPr>
      <w:r>
        <w:rPr>
          <w:rFonts w:eastAsia="仿宋_GB2312"/>
          <w:sz w:val="32"/>
          <w:szCs w:val="32"/>
        </w:rPr>
        <w:t>2013</w:t>
      </w:r>
      <w:r w:rsidR="00BD13A5" w:rsidRPr="00195502">
        <w:rPr>
          <w:rFonts w:eastAsia="仿宋_GB2312"/>
          <w:sz w:val="32"/>
          <w:szCs w:val="32"/>
        </w:rPr>
        <w:t>年</w:t>
      </w:r>
      <w:r w:rsidR="00EE6681" w:rsidRPr="00195502">
        <w:rPr>
          <w:rFonts w:eastAsia="仿宋_GB2312"/>
          <w:sz w:val="32"/>
          <w:szCs w:val="32"/>
        </w:rPr>
        <w:t>，</w:t>
      </w:r>
      <w:r w:rsidR="00295F68" w:rsidRPr="00195502">
        <w:rPr>
          <w:rFonts w:eastAsia="仿宋_GB2312"/>
          <w:sz w:val="32"/>
          <w:szCs w:val="32"/>
        </w:rPr>
        <w:t>东华门街道</w:t>
      </w:r>
      <w:r w:rsidR="00BD13A5">
        <w:rPr>
          <w:rFonts w:eastAsia="仿宋_GB2312" w:hint="eastAsia"/>
          <w:sz w:val="32"/>
          <w:szCs w:val="32"/>
        </w:rPr>
        <w:t>进一步以</w:t>
      </w:r>
      <w:r w:rsidR="00EE6681" w:rsidRPr="00195502">
        <w:rPr>
          <w:rFonts w:eastAsia="仿宋_GB2312"/>
          <w:sz w:val="32"/>
          <w:szCs w:val="32"/>
        </w:rPr>
        <w:t>转变政府职能，促进法治型、服务型政府建设</w:t>
      </w:r>
      <w:r w:rsidR="00BD13A5">
        <w:rPr>
          <w:rFonts w:eastAsia="仿宋_GB2312" w:hint="eastAsia"/>
          <w:sz w:val="32"/>
          <w:szCs w:val="32"/>
        </w:rPr>
        <w:t>为目标</w:t>
      </w:r>
      <w:r w:rsidR="00EE6681" w:rsidRPr="00195502">
        <w:rPr>
          <w:rFonts w:eastAsia="仿宋_GB2312"/>
          <w:sz w:val="32"/>
          <w:szCs w:val="32"/>
        </w:rPr>
        <w:t>推进政府信息公开工作。实际工作中，切实抓好主动公开、依申请公开、协调机制建设等关键环节，</w:t>
      </w:r>
      <w:r w:rsidR="00295F68" w:rsidRPr="00195502">
        <w:rPr>
          <w:rFonts w:eastAsia="仿宋_GB2312"/>
          <w:sz w:val="32"/>
          <w:szCs w:val="32"/>
        </w:rPr>
        <w:t>全街</w:t>
      </w:r>
      <w:r w:rsidR="00EE6681" w:rsidRPr="00195502">
        <w:rPr>
          <w:rFonts w:eastAsia="仿宋_GB2312"/>
          <w:sz w:val="32"/>
          <w:szCs w:val="32"/>
        </w:rPr>
        <w:t>政府信息公开</w:t>
      </w:r>
      <w:r w:rsidR="0031535F" w:rsidRPr="00195502">
        <w:rPr>
          <w:rFonts w:eastAsia="仿宋_GB2312"/>
          <w:sz w:val="32"/>
          <w:szCs w:val="32"/>
        </w:rPr>
        <w:t>工作</w:t>
      </w:r>
      <w:r w:rsidR="00EE6681" w:rsidRPr="00195502">
        <w:rPr>
          <w:rFonts w:eastAsia="仿宋_GB2312"/>
          <w:sz w:val="32"/>
          <w:szCs w:val="32"/>
        </w:rPr>
        <w:t>顺利开展。</w:t>
      </w:r>
      <w:r w:rsidR="005251EC" w:rsidRPr="00195502">
        <w:rPr>
          <w:rFonts w:eastAsia="仿宋_GB2312"/>
          <w:sz w:val="32"/>
          <w:szCs w:val="32"/>
        </w:rPr>
        <w:t>信息公开组织管理体系逐步健全</w:t>
      </w:r>
      <w:r w:rsidR="005251EC" w:rsidRPr="00195502">
        <w:rPr>
          <w:rFonts w:eastAsia="仿宋_GB2312"/>
          <w:sz w:val="32"/>
          <w:szCs w:val="32"/>
        </w:rPr>
        <w:t>,</w:t>
      </w:r>
      <w:r w:rsidR="00A85D13" w:rsidRPr="00195502">
        <w:rPr>
          <w:rFonts w:eastAsia="仿宋_GB2312"/>
          <w:sz w:val="32"/>
          <w:szCs w:val="32"/>
        </w:rPr>
        <w:t>办事处</w:t>
      </w:r>
      <w:r w:rsidR="005251EC" w:rsidRPr="00195502">
        <w:rPr>
          <w:rFonts w:eastAsia="仿宋_GB2312"/>
          <w:sz w:val="32"/>
          <w:szCs w:val="32"/>
        </w:rPr>
        <w:t>信息公开办公室</w:t>
      </w:r>
      <w:r w:rsidR="005251EC" w:rsidRPr="00195502">
        <w:rPr>
          <w:rFonts w:eastAsia="仿宋_GB2312"/>
          <w:color w:val="000000"/>
          <w:sz w:val="32"/>
          <w:szCs w:val="32"/>
        </w:rPr>
        <w:t>负责落实推进、指导、协调本</w:t>
      </w:r>
      <w:r w:rsidR="00A85D13" w:rsidRPr="00195502">
        <w:rPr>
          <w:rFonts w:eastAsia="仿宋_GB2312"/>
          <w:color w:val="000000"/>
          <w:sz w:val="32"/>
          <w:szCs w:val="32"/>
        </w:rPr>
        <w:t>街道各科室</w:t>
      </w:r>
      <w:r w:rsidR="005251EC" w:rsidRPr="00195502">
        <w:rPr>
          <w:rFonts w:eastAsia="仿宋_GB2312"/>
          <w:color w:val="000000"/>
          <w:sz w:val="32"/>
          <w:szCs w:val="32"/>
        </w:rPr>
        <w:t>开展政府信息公开工作</w:t>
      </w:r>
      <w:r w:rsidR="005251EC" w:rsidRPr="00195502">
        <w:rPr>
          <w:rFonts w:eastAsia="仿宋_GB2312"/>
          <w:sz w:val="32"/>
          <w:szCs w:val="32"/>
        </w:rPr>
        <w:t>，完善了信息公开组织体系。</w:t>
      </w:r>
      <w:r w:rsidR="00A85D13" w:rsidRPr="00195502">
        <w:rPr>
          <w:rFonts w:eastAsia="仿宋_GB2312"/>
          <w:sz w:val="32"/>
          <w:szCs w:val="32"/>
        </w:rPr>
        <w:t>制度保障体系日趋完善，严格执行区</w:t>
      </w:r>
      <w:r w:rsidR="005251EC" w:rsidRPr="00195502">
        <w:rPr>
          <w:rFonts w:eastAsia="仿宋_GB2312"/>
          <w:sz w:val="32"/>
          <w:szCs w:val="32"/>
        </w:rPr>
        <w:t>信息公开办各项要求，切实落实</w:t>
      </w:r>
      <w:r w:rsidR="00A85D13" w:rsidRPr="00195502">
        <w:rPr>
          <w:rFonts w:eastAsia="仿宋_GB2312"/>
          <w:sz w:val="32"/>
          <w:szCs w:val="32"/>
        </w:rPr>
        <w:t>东华门街道</w:t>
      </w:r>
      <w:r w:rsidR="005251EC" w:rsidRPr="00195502">
        <w:rPr>
          <w:rFonts w:eastAsia="仿宋_GB2312"/>
          <w:sz w:val="32"/>
          <w:szCs w:val="32"/>
        </w:rPr>
        <w:t>制定的依申请公开、信息发布协调等规定，按照《条例》规定，编制并发布了</w:t>
      </w:r>
      <w:r>
        <w:rPr>
          <w:rFonts w:eastAsia="仿宋_GB2312" w:hint="eastAsia"/>
          <w:sz w:val="32"/>
          <w:szCs w:val="32"/>
        </w:rPr>
        <w:t>2013</w:t>
      </w:r>
      <w:r w:rsidR="005251EC" w:rsidRPr="00195502">
        <w:rPr>
          <w:rFonts w:eastAsia="仿宋_GB2312"/>
          <w:sz w:val="32"/>
          <w:szCs w:val="32"/>
        </w:rPr>
        <w:t>年政府信息公开工作年度报告。公开渠道逐步拓宽，</w:t>
      </w:r>
      <w:r w:rsidR="005251EC" w:rsidRPr="00195502">
        <w:rPr>
          <w:rFonts w:eastAsia="仿宋_GB2312"/>
          <w:kern w:val="0"/>
          <w:sz w:val="32"/>
          <w:szCs w:val="32"/>
        </w:rPr>
        <w:t>通过</w:t>
      </w:r>
      <w:r w:rsidR="00A85D13" w:rsidRPr="00195502">
        <w:rPr>
          <w:rFonts w:eastAsia="仿宋_GB2312"/>
          <w:kern w:val="0"/>
          <w:sz w:val="32"/>
          <w:szCs w:val="32"/>
        </w:rPr>
        <w:t>便民服务大厅</w:t>
      </w:r>
      <w:r w:rsidR="005251EC" w:rsidRPr="00195502">
        <w:rPr>
          <w:rFonts w:eastAsia="仿宋_GB2312"/>
          <w:kern w:val="0"/>
          <w:sz w:val="32"/>
          <w:szCs w:val="32"/>
        </w:rPr>
        <w:t>提供索取查阅服务，增加了面向基层的发放量，</w:t>
      </w:r>
      <w:r w:rsidR="00A85D13" w:rsidRPr="00855ABE">
        <w:rPr>
          <w:rFonts w:eastAsia="仿宋_GB2312"/>
          <w:kern w:val="0"/>
          <w:sz w:val="32"/>
          <w:szCs w:val="32"/>
        </w:rPr>
        <w:lastRenderedPageBreak/>
        <w:t>“</w:t>
      </w:r>
      <w:r w:rsidR="00855ABE" w:rsidRPr="00855ABE">
        <w:rPr>
          <w:rFonts w:eastAsia="仿宋_GB2312" w:hint="eastAsia"/>
          <w:kern w:val="0"/>
          <w:sz w:val="32"/>
          <w:szCs w:val="32"/>
        </w:rPr>
        <w:t>数字东城</w:t>
      </w:r>
      <w:r w:rsidR="005251EC" w:rsidRPr="00855ABE">
        <w:rPr>
          <w:rFonts w:eastAsia="仿宋_GB2312"/>
          <w:kern w:val="0"/>
          <w:sz w:val="32"/>
          <w:szCs w:val="32"/>
        </w:rPr>
        <w:t>”</w:t>
      </w:r>
      <w:r w:rsidR="005251EC" w:rsidRPr="00855ABE">
        <w:rPr>
          <w:rFonts w:eastAsia="仿宋_GB2312"/>
          <w:kern w:val="0"/>
          <w:sz w:val="32"/>
          <w:szCs w:val="32"/>
        </w:rPr>
        <w:t>门户网站</w:t>
      </w:r>
      <w:r w:rsidR="005251EC" w:rsidRPr="00855ABE">
        <w:rPr>
          <w:rFonts w:eastAsia="仿宋_GB2312"/>
          <w:kern w:val="0"/>
          <w:sz w:val="32"/>
          <w:szCs w:val="32"/>
        </w:rPr>
        <w:t>“</w:t>
      </w:r>
      <w:r w:rsidR="00855ABE" w:rsidRPr="00855ABE">
        <w:rPr>
          <w:rFonts w:eastAsia="仿宋_GB2312" w:hint="eastAsia"/>
          <w:kern w:val="0"/>
          <w:sz w:val="32"/>
          <w:szCs w:val="32"/>
        </w:rPr>
        <w:t>东华门分站</w:t>
      </w:r>
      <w:r w:rsidR="005251EC" w:rsidRPr="00855ABE">
        <w:rPr>
          <w:rFonts w:eastAsia="仿宋_GB2312"/>
          <w:sz w:val="32"/>
          <w:szCs w:val="32"/>
        </w:rPr>
        <w:t>”</w:t>
      </w:r>
      <w:r w:rsidR="005251EC" w:rsidRPr="00855ABE">
        <w:rPr>
          <w:rFonts w:eastAsia="仿宋_GB2312"/>
          <w:sz w:val="32"/>
          <w:szCs w:val="32"/>
        </w:rPr>
        <w:t>集中展示主动公开的政府</w:t>
      </w:r>
      <w:r w:rsidR="005251EC" w:rsidRPr="00195502">
        <w:rPr>
          <w:rFonts w:eastAsia="仿宋_GB2312"/>
          <w:sz w:val="32"/>
          <w:szCs w:val="32"/>
        </w:rPr>
        <w:t>信息。队伍素质得到进一步提高</w:t>
      </w:r>
      <w:r w:rsidR="00EE0C99" w:rsidRPr="00195502">
        <w:rPr>
          <w:rFonts w:eastAsia="仿宋_GB2312"/>
          <w:sz w:val="32"/>
          <w:szCs w:val="32"/>
        </w:rPr>
        <w:t>，</w:t>
      </w:r>
      <w:r w:rsidR="005251EC" w:rsidRPr="00195502">
        <w:rPr>
          <w:rFonts w:eastAsia="仿宋_GB2312"/>
          <w:sz w:val="32"/>
          <w:szCs w:val="32"/>
        </w:rPr>
        <w:t>按照循序渐进、注重实效的原则，通过学习教育、专题培训、经验交流等方式，不断提高信息公开队伍素质。</w:t>
      </w:r>
    </w:p>
    <w:p w:rsidR="00FF34FE" w:rsidRPr="00195502" w:rsidRDefault="00B1419B" w:rsidP="003730D4">
      <w:pPr>
        <w:ind w:firstLineChars="200" w:firstLine="640"/>
        <w:rPr>
          <w:rFonts w:eastAsia="黑体"/>
          <w:kern w:val="0"/>
          <w:sz w:val="32"/>
          <w:szCs w:val="32"/>
        </w:rPr>
      </w:pPr>
      <w:r w:rsidRPr="00195502">
        <w:rPr>
          <w:rFonts w:eastAsia="黑体"/>
          <w:kern w:val="0"/>
          <w:sz w:val="32"/>
          <w:szCs w:val="32"/>
        </w:rPr>
        <w:tab/>
      </w:r>
      <w:r w:rsidR="005C4FC2" w:rsidRPr="00195502">
        <w:rPr>
          <w:rFonts w:eastAsia="黑体"/>
          <w:kern w:val="0"/>
          <w:sz w:val="32"/>
          <w:szCs w:val="32"/>
        </w:rPr>
        <w:t>二</w:t>
      </w:r>
      <w:r w:rsidR="00FF34FE" w:rsidRPr="00195502">
        <w:rPr>
          <w:rFonts w:eastAsia="黑体"/>
          <w:kern w:val="0"/>
          <w:sz w:val="32"/>
          <w:szCs w:val="32"/>
        </w:rPr>
        <w:t>、政府信息主动公开情况</w:t>
      </w:r>
    </w:p>
    <w:p w:rsidR="00796F4C" w:rsidRPr="00BD13A5" w:rsidRDefault="001B1B6E" w:rsidP="003730D4">
      <w:pPr>
        <w:ind w:firstLineChars="200" w:firstLine="640"/>
        <w:rPr>
          <w:rFonts w:eastAsia="仿宋_GB2312"/>
          <w:sz w:val="32"/>
          <w:szCs w:val="32"/>
        </w:rPr>
      </w:pPr>
      <w:r>
        <w:rPr>
          <w:rFonts w:eastAsia="仿宋_GB2312" w:hint="eastAsia"/>
          <w:sz w:val="32"/>
          <w:szCs w:val="32"/>
        </w:rPr>
        <w:t>2013</w:t>
      </w:r>
      <w:r w:rsidR="00C565F1" w:rsidRPr="00BD13A5">
        <w:rPr>
          <w:rFonts w:eastAsia="仿宋_GB2312"/>
          <w:sz w:val="32"/>
          <w:szCs w:val="32"/>
        </w:rPr>
        <w:t>年，</w:t>
      </w:r>
      <w:r w:rsidR="00A27DCB" w:rsidRPr="00BD13A5">
        <w:rPr>
          <w:rFonts w:eastAsia="仿宋_GB2312"/>
          <w:sz w:val="32"/>
          <w:szCs w:val="32"/>
        </w:rPr>
        <w:t>东华门街道</w:t>
      </w:r>
      <w:r w:rsidR="00C565F1" w:rsidRPr="00BD13A5">
        <w:rPr>
          <w:rFonts w:eastAsia="仿宋_GB2312"/>
          <w:sz w:val="32"/>
          <w:szCs w:val="32"/>
        </w:rPr>
        <w:t>围绕市、区</w:t>
      </w:r>
      <w:r w:rsidR="00BD13A5">
        <w:rPr>
          <w:rFonts w:eastAsia="仿宋_GB2312" w:hint="eastAsia"/>
          <w:sz w:val="32"/>
          <w:szCs w:val="32"/>
        </w:rPr>
        <w:t>民生和公共服务</w:t>
      </w:r>
      <w:r w:rsidR="00C565F1" w:rsidRPr="00BD13A5">
        <w:rPr>
          <w:rFonts w:eastAsia="仿宋_GB2312"/>
          <w:sz w:val="32"/>
          <w:szCs w:val="32"/>
        </w:rPr>
        <w:t>工作重点，加大对与人民群众切身利益密切相关的政府信息的公开力度</w:t>
      </w:r>
      <w:r w:rsidR="00BD13A5">
        <w:rPr>
          <w:rFonts w:eastAsia="仿宋_GB2312" w:hint="eastAsia"/>
          <w:sz w:val="32"/>
          <w:szCs w:val="32"/>
        </w:rPr>
        <w:t>，以保十八大为核心，严密核查公开事项，多发布群众喜闻乐见的工作动态</w:t>
      </w:r>
      <w:r w:rsidR="00C565F1" w:rsidRPr="00BD13A5">
        <w:rPr>
          <w:rFonts w:eastAsia="仿宋_GB2312"/>
          <w:sz w:val="32"/>
          <w:szCs w:val="32"/>
        </w:rPr>
        <w:t>。</w:t>
      </w:r>
    </w:p>
    <w:p w:rsidR="00804A0A" w:rsidRPr="00195502" w:rsidRDefault="00804A0A" w:rsidP="007C2524">
      <w:pPr>
        <w:ind w:firstLineChars="200" w:firstLine="640"/>
        <w:rPr>
          <w:rFonts w:eastAsia="仿宋_GB2312"/>
          <w:b/>
          <w:kern w:val="0"/>
          <w:sz w:val="32"/>
          <w:szCs w:val="32"/>
        </w:rPr>
      </w:pPr>
      <w:r w:rsidRPr="00195502">
        <w:rPr>
          <w:rFonts w:eastAsia="仿宋_GB2312"/>
          <w:b/>
          <w:kern w:val="0"/>
          <w:sz w:val="32"/>
          <w:szCs w:val="32"/>
        </w:rPr>
        <w:t>（一）公开</w:t>
      </w:r>
      <w:r w:rsidR="004E7A7F" w:rsidRPr="00195502">
        <w:rPr>
          <w:rFonts w:eastAsia="仿宋_GB2312"/>
          <w:b/>
          <w:kern w:val="0"/>
          <w:sz w:val="32"/>
          <w:szCs w:val="32"/>
        </w:rPr>
        <w:t>情况</w:t>
      </w:r>
    </w:p>
    <w:p w:rsidR="00D10BB8" w:rsidRPr="00195502" w:rsidRDefault="00D10BB8" w:rsidP="00D10BB8">
      <w:pPr>
        <w:ind w:firstLineChars="200" w:firstLine="640"/>
        <w:rPr>
          <w:rFonts w:eastAsia="仿宋_GB2312"/>
          <w:kern w:val="0"/>
          <w:sz w:val="32"/>
          <w:szCs w:val="32"/>
        </w:rPr>
      </w:pPr>
      <w:r>
        <w:rPr>
          <w:rFonts w:eastAsia="仿宋_GB2312" w:hint="eastAsia"/>
          <w:sz w:val="32"/>
          <w:szCs w:val="32"/>
        </w:rPr>
        <w:t>截至目前，</w:t>
      </w:r>
      <w:r w:rsidRPr="00195502">
        <w:rPr>
          <w:rFonts w:eastAsia="仿宋_GB2312"/>
          <w:sz w:val="32"/>
          <w:szCs w:val="32"/>
        </w:rPr>
        <w:t>东华门街道办事处</w:t>
      </w:r>
      <w:r w:rsidRPr="00195502">
        <w:rPr>
          <w:rFonts w:eastAsia="仿宋_GB2312"/>
          <w:kern w:val="0"/>
          <w:sz w:val="32"/>
          <w:szCs w:val="32"/>
        </w:rPr>
        <w:t>20</w:t>
      </w:r>
      <w:r>
        <w:rPr>
          <w:rFonts w:eastAsia="仿宋_GB2312" w:hint="eastAsia"/>
          <w:kern w:val="0"/>
          <w:sz w:val="32"/>
          <w:szCs w:val="32"/>
        </w:rPr>
        <w:t>13</w:t>
      </w:r>
      <w:r w:rsidRPr="00195502">
        <w:rPr>
          <w:rFonts w:eastAsia="仿宋_GB2312"/>
          <w:kern w:val="0"/>
          <w:sz w:val="32"/>
          <w:szCs w:val="32"/>
        </w:rPr>
        <w:t>年共主动公开政府信息</w:t>
      </w:r>
      <w:r>
        <w:rPr>
          <w:rFonts w:eastAsia="仿宋_GB2312" w:hint="eastAsia"/>
          <w:kern w:val="0"/>
          <w:sz w:val="32"/>
          <w:szCs w:val="32"/>
        </w:rPr>
        <w:t>194</w:t>
      </w:r>
      <w:r w:rsidRPr="00195502">
        <w:rPr>
          <w:rFonts w:eastAsia="仿宋_GB2312"/>
          <w:kern w:val="0"/>
          <w:sz w:val="32"/>
          <w:szCs w:val="32"/>
        </w:rPr>
        <w:t>条，其中全文电子化率达</w:t>
      </w:r>
      <w:r w:rsidRPr="00195502">
        <w:rPr>
          <w:rFonts w:eastAsia="仿宋_GB2312"/>
          <w:kern w:val="0"/>
          <w:sz w:val="32"/>
          <w:szCs w:val="32"/>
        </w:rPr>
        <w:t>100%</w:t>
      </w:r>
      <w:r w:rsidRPr="00195502">
        <w:rPr>
          <w:rFonts w:eastAsia="仿宋_GB2312"/>
          <w:kern w:val="0"/>
          <w:sz w:val="32"/>
          <w:szCs w:val="32"/>
        </w:rPr>
        <w:t>。</w:t>
      </w:r>
    </w:p>
    <w:p w:rsidR="00B06D07" w:rsidRPr="00195502" w:rsidRDefault="00D10BB8" w:rsidP="00D10BB8">
      <w:pPr>
        <w:ind w:firstLineChars="200" w:firstLine="640"/>
        <w:rPr>
          <w:rFonts w:eastAsia="仿宋_GB2312"/>
          <w:kern w:val="0"/>
          <w:sz w:val="32"/>
          <w:szCs w:val="32"/>
        </w:rPr>
      </w:pPr>
      <w:r w:rsidRPr="00195502">
        <w:rPr>
          <w:rFonts w:eastAsia="仿宋_GB2312"/>
          <w:kern w:val="0"/>
          <w:sz w:val="32"/>
          <w:szCs w:val="32"/>
        </w:rPr>
        <w:t>在主动公开的信息中，</w:t>
      </w:r>
      <w:r w:rsidRPr="00195502">
        <w:rPr>
          <w:rFonts w:eastAsia="仿宋_GB2312"/>
          <w:color w:val="000000"/>
          <w:kern w:val="0"/>
          <w:sz w:val="32"/>
          <w:szCs w:val="32"/>
        </w:rPr>
        <w:t>机构职能类信息</w:t>
      </w:r>
      <w:r>
        <w:rPr>
          <w:rFonts w:eastAsia="仿宋_GB2312" w:hint="eastAsia"/>
          <w:color w:val="000000"/>
          <w:kern w:val="0"/>
          <w:sz w:val="32"/>
          <w:szCs w:val="32"/>
        </w:rPr>
        <w:t>7</w:t>
      </w:r>
      <w:r w:rsidRPr="00195502">
        <w:rPr>
          <w:rFonts w:eastAsia="仿宋_GB2312"/>
          <w:color w:val="000000"/>
          <w:kern w:val="0"/>
          <w:sz w:val="32"/>
          <w:szCs w:val="32"/>
        </w:rPr>
        <w:t>条，占总体的比例为</w:t>
      </w:r>
      <w:r>
        <w:rPr>
          <w:rFonts w:eastAsia="仿宋_GB2312" w:hint="eastAsia"/>
          <w:color w:val="000000"/>
          <w:kern w:val="0"/>
          <w:sz w:val="32"/>
          <w:szCs w:val="32"/>
        </w:rPr>
        <w:t>3.6</w:t>
      </w:r>
      <w:r w:rsidRPr="00195502">
        <w:rPr>
          <w:rFonts w:eastAsia="仿宋_GB2312"/>
          <w:color w:val="000000"/>
          <w:kern w:val="0"/>
          <w:sz w:val="32"/>
          <w:szCs w:val="32"/>
        </w:rPr>
        <w:t>%</w:t>
      </w:r>
      <w:r>
        <w:rPr>
          <w:rFonts w:eastAsia="仿宋_GB2312" w:hint="eastAsia"/>
          <w:color w:val="000000"/>
          <w:kern w:val="0"/>
          <w:sz w:val="32"/>
          <w:szCs w:val="32"/>
        </w:rPr>
        <w:t>；</w:t>
      </w:r>
      <w:r w:rsidRPr="00195502">
        <w:rPr>
          <w:rFonts w:eastAsia="仿宋_GB2312"/>
          <w:color w:val="000000"/>
          <w:kern w:val="0"/>
          <w:sz w:val="32"/>
          <w:szCs w:val="32"/>
        </w:rPr>
        <w:t>业务动态类信息</w:t>
      </w:r>
      <w:r>
        <w:rPr>
          <w:rFonts w:eastAsia="仿宋_GB2312" w:hint="eastAsia"/>
          <w:color w:val="000000"/>
          <w:kern w:val="0"/>
          <w:sz w:val="32"/>
          <w:szCs w:val="32"/>
        </w:rPr>
        <w:t>184</w:t>
      </w:r>
      <w:r w:rsidRPr="00195502">
        <w:rPr>
          <w:rFonts w:eastAsia="仿宋_GB2312"/>
          <w:color w:val="000000"/>
          <w:kern w:val="0"/>
          <w:sz w:val="32"/>
          <w:szCs w:val="32"/>
        </w:rPr>
        <w:t>条，占总体的比例为</w:t>
      </w:r>
      <w:r>
        <w:rPr>
          <w:rFonts w:eastAsia="仿宋_GB2312" w:hint="eastAsia"/>
          <w:color w:val="000000"/>
          <w:kern w:val="0"/>
          <w:sz w:val="32"/>
          <w:szCs w:val="32"/>
        </w:rPr>
        <w:t>95</w:t>
      </w:r>
      <w:r w:rsidRPr="00195502">
        <w:rPr>
          <w:rFonts w:eastAsia="仿宋_GB2312"/>
          <w:color w:val="000000"/>
          <w:kern w:val="0"/>
          <w:sz w:val="32"/>
          <w:szCs w:val="32"/>
        </w:rPr>
        <w:t>%</w:t>
      </w:r>
      <w:r>
        <w:rPr>
          <w:rFonts w:eastAsia="仿宋_GB2312" w:hint="eastAsia"/>
          <w:color w:val="000000"/>
          <w:kern w:val="0"/>
          <w:sz w:val="32"/>
          <w:szCs w:val="32"/>
        </w:rPr>
        <w:t>，通知公告</w:t>
      </w:r>
      <w:r>
        <w:rPr>
          <w:rFonts w:eastAsia="仿宋_GB2312" w:hint="eastAsia"/>
          <w:color w:val="000000"/>
          <w:kern w:val="0"/>
          <w:sz w:val="32"/>
          <w:szCs w:val="32"/>
        </w:rPr>
        <w:t>3</w:t>
      </w:r>
      <w:r>
        <w:rPr>
          <w:rFonts w:eastAsia="仿宋_GB2312" w:hint="eastAsia"/>
          <w:color w:val="000000"/>
          <w:kern w:val="0"/>
          <w:sz w:val="32"/>
          <w:szCs w:val="32"/>
        </w:rPr>
        <w:t>条，</w:t>
      </w:r>
      <w:r w:rsidRPr="00195502">
        <w:rPr>
          <w:rFonts w:eastAsia="仿宋_GB2312"/>
          <w:color w:val="000000"/>
          <w:kern w:val="0"/>
          <w:sz w:val="32"/>
          <w:szCs w:val="32"/>
        </w:rPr>
        <w:t>占总体的比例为</w:t>
      </w:r>
      <w:r>
        <w:rPr>
          <w:rFonts w:eastAsia="仿宋_GB2312" w:hint="eastAsia"/>
          <w:color w:val="000000"/>
          <w:kern w:val="0"/>
          <w:sz w:val="32"/>
          <w:szCs w:val="32"/>
        </w:rPr>
        <w:t>1.5</w:t>
      </w:r>
      <w:r w:rsidRPr="00195502">
        <w:rPr>
          <w:rFonts w:eastAsia="仿宋_GB2312"/>
          <w:color w:val="000000"/>
          <w:kern w:val="0"/>
          <w:sz w:val="32"/>
          <w:szCs w:val="32"/>
        </w:rPr>
        <w:t>%</w:t>
      </w:r>
      <w:r>
        <w:rPr>
          <w:rFonts w:eastAsia="仿宋_GB2312" w:hint="eastAsia"/>
          <w:color w:val="000000"/>
          <w:kern w:val="0"/>
          <w:sz w:val="32"/>
          <w:szCs w:val="32"/>
        </w:rPr>
        <w:t>，</w:t>
      </w:r>
      <w:r w:rsidRPr="00195502">
        <w:rPr>
          <w:rFonts w:eastAsia="仿宋_GB2312"/>
          <w:kern w:val="0"/>
          <w:sz w:val="32"/>
          <w:szCs w:val="32"/>
        </w:rPr>
        <w:t>对社会公众了解我街道起到了至关重要的作用。为街道重要信息的公开开辟了新的途径。</w:t>
      </w:r>
    </w:p>
    <w:p w:rsidR="00804A0A" w:rsidRPr="00195502" w:rsidRDefault="00804A0A" w:rsidP="007C2524">
      <w:pPr>
        <w:ind w:firstLineChars="200" w:firstLine="640"/>
        <w:rPr>
          <w:rFonts w:eastAsia="仿宋_GB2312"/>
          <w:b/>
          <w:color w:val="000000"/>
          <w:kern w:val="0"/>
          <w:sz w:val="32"/>
          <w:szCs w:val="32"/>
        </w:rPr>
      </w:pPr>
      <w:r w:rsidRPr="00195502">
        <w:rPr>
          <w:rFonts w:eastAsia="仿宋_GB2312"/>
          <w:b/>
          <w:color w:val="000000"/>
          <w:kern w:val="0"/>
          <w:sz w:val="32"/>
          <w:szCs w:val="32"/>
        </w:rPr>
        <w:t>（二）公开形式</w:t>
      </w:r>
      <w:r w:rsidR="00F310D8" w:rsidRPr="00195502">
        <w:rPr>
          <w:rFonts w:eastAsia="仿宋_GB2312"/>
          <w:b/>
          <w:color w:val="000000"/>
          <w:kern w:val="0"/>
          <w:sz w:val="32"/>
          <w:szCs w:val="32"/>
        </w:rPr>
        <w:t>及场所</w:t>
      </w:r>
    </w:p>
    <w:p w:rsidR="00BD13A5" w:rsidRDefault="001B1DCB" w:rsidP="003730D4">
      <w:pPr>
        <w:ind w:firstLineChars="200" w:firstLine="640"/>
        <w:rPr>
          <w:rFonts w:eastAsia="仿宋_GB2312" w:hint="eastAsia"/>
          <w:color w:val="000000"/>
          <w:kern w:val="0"/>
          <w:sz w:val="32"/>
          <w:szCs w:val="32"/>
        </w:rPr>
      </w:pPr>
      <w:r w:rsidRPr="00195502">
        <w:rPr>
          <w:rFonts w:eastAsia="仿宋_GB2312"/>
          <w:color w:val="000000"/>
          <w:kern w:val="0"/>
          <w:sz w:val="32"/>
          <w:szCs w:val="32"/>
        </w:rPr>
        <w:t>在主动公开的信息中，为方便公众了解信息，</w:t>
      </w:r>
      <w:r w:rsidRPr="00195502">
        <w:rPr>
          <w:rFonts w:eastAsia="仿宋_GB2312"/>
          <w:sz w:val="32"/>
          <w:szCs w:val="32"/>
        </w:rPr>
        <w:t>东华门街道办事处</w:t>
      </w:r>
      <w:r w:rsidRPr="00195502">
        <w:rPr>
          <w:rFonts w:eastAsia="仿宋_GB2312"/>
          <w:color w:val="000000"/>
          <w:kern w:val="0"/>
          <w:sz w:val="32"/>
          <w:szCs w:val="32"/>
        </w:rPr>
        <w:t>在主动公开政府信息的形式上充分运用政府网站公开的形式进行内容更新，</w:t>
      </w:r>
      <w:r w:rsidR="00671EB9">
        <w:rPr>
          <w:rFonts w:eastAsia="仿宋_GB2312" w:hint="eastAsia"/>
          <w:color w:val="000000"/>
          <w:kern w:val="0"/>
          <w:sz w:val="32"/>
          <w:szCs w:val="32"/>
        </w:rPr>
        <w:t>2013</w:t>
      </w:r>
      <w:r w:rsidR="00671EB9">
        <w:rPr>
          <w:rFonts w:eastAsia="仿宋_GB2312" w:hint="eastAsia"/>
          <w:color w:val="000000"/>
          <w:kern w:val="0"/>
          <w:sz w:val="32"/>
          <w:szCs w:val="32"/>
        </w:rPr>
        <w:t>年以来，</w:t>
      </w:r>
      <w:r w:rsidR="00DE22F4">
        <w:rPr>
          <w:rFonts w:eastAsia="仿宋_GB2312" w:hint="eastAsia"/>
          <w:color w:val="000000"/>
          <w:kern w:val="0"/>
          <w:sz w:val="32"/>
          <w:szCs w:val="32"/>
        </w:rPr>
        <w:t>在官方网站刊载</w:t>
      </w:r>
      <w:r w:rsidR="00671EB9">
        <w:rPr>
          <w:rFonts w:eastAsia="仿宋_GB2312" w:hint="eastAsia"/>
          <w:color w:val="000000"/>
          <w:kern w:val="0"/>
          <w:sz w:val="32"/>
          <w:szCs w:val="32"/>
        </w:rPr>
        <w:t>《和谐东华》报</w:t>
      </w:r>
      <w:r w:rsidR="009E7F09">
        <w:rPr>
          <w:rFonts w:eastAsia="仿宋_GB2312" w:hint="eastAsia"/>
          <w:color w:val="000000"/>
          <w:kern w:val="0"/>
          <w:sz w:val="32"/>
          <w:szCs w:val="32"/>
        </w:rPr>
        <w:t>近</w:t>
      </w:r>
      <w:r w:rsidR="009E7F09">
        <w:rPr>
          <w:rFonts w:eastAsia="仿宋_GB2312" w:hint="eastAsia"/>
          <w:color w:val="000000"/>
          <w:kern w:val="0"/>
          <w:sz w:val="32"/>
          <w:szCs w:val="32"/>
        </w:rPr>
        <w:t>20</w:t>
      </w:r>
      <w:r w:rsidR="005960B9">
        <w:rPr>
          <w:rFonts w:eastAsia="仿宋_GB2312" w:hint="eastAsia"/>
          <w:color w:val="000000"/>
          <w:kern w:val="0"/>
          <w:sz w:val="32"/>
          <w:szCs w:val="32"/>
        </w:rPr>
        <w:t>期</w:t>
      </w:r>
      <w:r w:rsidR="00DE22F4">
        <w:rPr>
          <w:rFonts w:eastAsia="仿宋_GB2312" w:hint="eastAsia"/>
          <w:color w:val="000000"/>
          <w:kern w:val="0"/>
          <w:sz w:val="32"/>
          <w:szCs w:val="32"/>
        </w:rPr>
        <w:t>，</w:t>
      </w:r>
      <w:r w:rsidR="007E2125">
        <w:rPr>
          <w:rFonts w:eastAsia="仿宋_GB2312" w:hint="eastAsia"/>
          <w:color w:val="000000"/>
          <w:kern w:val="0"/>
          <w:sz w:val="32"/>
          <w:szCs w:val="32"/>
        </w:rPr>
        <w:t>定期发布《一周街情》工作动态，</w:t>
      </w:r>
      <w:r w:rsidR="00DE22F4">
        <w:rPr>
          <w:rFonts w:eastAsia="仿宋_GB2312" w:hint="eastAsia"/>
          <w:color w:val="000000"/>
          <w:kern w:val="0"/>
          <w:sz w:val="32"/>
          <w:szCs w:val="32"/>
        </w:rPr>
        <w:t>方</w:t>
      </w:r>
      <w:r w:rsidR="00DE22F4">
        <w:rPr>
          <w:rFonts w:eastAsia="仿宋_GB2312" w:hint="eastAsia"/>
          <w:color w:val="000000"/>
          <w:kern w:val="0"/>
          <w:sz w:val="32"/>
          <w:szCs w:val="32"/>
        </w:rPr>
        <w:lastRenderedPageBreak/>
        <w:t>便居民群众网络阅览</w:t>
      </w:r>
      <w:r w:rsidR="007E2125">
        <w:rPr>
          <w:rFonts w:eastAsia="仿宋_GB2312" w:hint="eastAsia"/>
          <w:color w:val="000000"/>
          <w:kern w:val="0"/>
          <w:sz w:val="32"/>
          <w:szCs w:val="32"/>
        </w:rPr>
        <w:t>；</w:t>
      </w:r>
      <w:r w:rsidRPr="00195502">
        <w:rPr>
          <w:rFonts w:eastAsia="仿宋_GB2312"/>
          <w:color w:val="000000"/>
          <w:kern w:val="0"/>
          <w:sz w:val="32"/>
          <w:szCs w:val="32"/>
        </w:rPr>
        <w:t>通过政务大厅摆放各种政府信息公开内容和公开手册，街道还分别将东华门街道政务信息公开手册报送到</w:t>
      </w:r>
      <w:r w:rsidR="00C62AF2">
        <w:rPr>
          <w:rFonts w:eastAsia="仿宋_GB2312"/>
          <w:color w:val="000000"/>
          <w:kern w:val="0"/>
          <w:sz w:val="32"/>
          <w:szCs w:val="32"/>
        </w:rPr>
        <w:t>东城区政务大厅、区文委和区</w:t>
      </w:r>
      <w:r w:rsidR="00762BCA" w:rsidRPr="00195502">
        <w:rPr>
          <w:rFonts w:eastAsia="仿宋_GB2312"/>
          <w:color w:val="000000"/>
          <w:kern w:val="0"/>
          <w:sz w:val="32"/>
          <w:szCs w:val="32"/>
        </w:rPr>
        <w:t>档案局的公开索取点供公众取阅。</w:t>
      </w:r>
      <w:r w:rsidRPr="00195502">
        <w:rPr>
          <w:rFonts w:eastAsia="仿宋_GB2312"/>
          <w:color w:val="000000"/>
          <w:kern w:val="0"/>
          <w:sz w:val="32"/>
          <w:szCs w:val="32"/>
        </w:rPr>
        <w:t>经过</w:t>
      </w:r>
      <w:r w:rsidR="00762BCA" w:rsidRPr="00195502">
        <w:rPr>
          <w:rFonts w:eastAsia="仿宋_GB2312"/>
          <w:color w:val="000000"/>
          <w:kern w:val="0"/>
          <w:sz w:val="32"/>
          <w:szCs w:val="32"/>
        </w:rPr>
        <w:t>实践，</w:t>
      </w:r>
      <w:r w:rsidRPr="00195502">
        <w:rPr>
          <w:rFonts w:eastAsia="仿宋_GB2312"/>
          <w:color w:val="000000"/>
          <w:kern w:val="0"/>
          <w:sz w:val="32"/>
          <w:szCs w:val="32"/>
        </w:rPr>
        <w:t>发现通过对外政务网站进行公开是最常见的形式，而且政务网站公开也是最受公众欢迎的公开形式之一。</w:t>
      </w:r>
    </w:p>
    <w:p w:rsidR="00FF34FE" w:rsidRPr="00195502" w:rsidRDefault="00D35E05" w:rsidP="003730D4">
      <w:pPr>
        <w:ind w:firstLineChars="200" w:firstLine="640"/>
        <w:rPr>
          <w:rFonts w:eastAsia="黑体"/>
          <w:kern w:val="0"/>
          <w:sz w:val="32"/>
          <w:szCs w:val="32"/>
        </w:rPr>
      </w:pPr>
      <w:r w:rsidRPr="00195502">
        <w:rPr>
          <w:rFonts w:eastAsia="黑体"/>
          <w:kern w:val="0"/>
          <w:sz w:val="32"/>
          <w:szCs w:val="32"/>
        </w:rPr>
        <w:t>三</w:t>
      </w:r>
      <w:r w:rsidR="00FF34FE" w:rsidRPr="00195502">
        <w:rPr>
          <w:rFonts w:eastAsia="黑体"/>
          <w:kern w:val="0"/>
          <w:sz w:val="32"/>
          <w:szCs w:val="32"/>
        </w:rPr>
        <w:t>、</w:t>
      </w:r>
      <w:r w:rsidR="00B128C1" w:rsidRPr="00195502">
        <w:rPr>
          <w:rFonts w:eastAsia="黑体"/>
          <w:kern w:val="0"/>
          <w:sz w:val="32"/>
          <w:szCs w:val="32"/>
        </w:rPr>
        <w:t>政府信息</w:t>
      </w:r>
      <w:r w:rsidR="00FF34FE" w:rsidRPr="00195502">
        <w:rPr>
          <w:rFonts w:eastAsia="黑体"/>
          <w:kern w:val="0"/>
          <w:sz w:val="32"/>
          <w:szCs w:val="32"/>
        </w:rPr>
        <w:t>依申请公开情况</w:t>
      </w:r>
    </w:p>
    <w:p w:rsidR="00B1419B" w:rsidRPr="00195502" w:rsidRDefault="002220A8" w:rsidP="003730D4">
      <w:pPr>
        <w:ind w:firstLineChars="200" w:firstLine="640"/>
        <w:rPr>
          <w:rFonts w:eastAsia="仿宋_GB2312"/>
          <w:color w:val="000000"/>
          <w:kern w:val="0"/>
          <w:sz w:val="32"/>
          <w:szCs w:val="32"/>
        </w:rPr>
      </w:pPr>
      <w:r w:rsidRPr="00195502">
        <w:rPr>
          <w:rFonts w:eastAsia="仿宋_GB2312"/>
          <w:color w:val="000000"/>
          <w:kern w:val="0"/>
          <w:sz w:val="32"/>
          <w:szCs w:val="32"/>
        </w:rPr>
        <w:t>不断完善</w:t>
      </w:r>
      <w:r w:rsidR="002B4000" w:rsidRPr="00195502">
        <w:rPr>
          <w:rFonts w:eastAsia="仿宋_GB2312"/>
          <w:color w:val="000000"/>
          <w:kern w:val="0"/>
          <w:sz w:val="32"/>
          <w:szCs w:val="32"/>
        </w:rPr>
        <w:t>受理公民、法人或者其他组织根据自身生产、生活、科研</w:t>
      </w:r>
      <w:r w:rsidR="00194C70" w:rsidRPr="00195502">
        <w:rPr>
          <w:rFonts w:eastAsia="仿宋_GB2312"/>
          <w:color w:val="000000"/>
          <w:kern w:val="0"/>
          <w:sz w:val="32"/>
          <w:szCs w:val="32"/>
        </w:rPr>
        <w:t>等特殊需要提出的政府信息公开申请。</w:t>
      </w:r>
    </w:p>
    <w:p w:rsidR="00BB329A" w:rsidRPr="00195502" w:rsidRDefault="00BB329A" w:rsidP="007C2524">
      <w:pPr>
        <w:ind w:firstLineChars="200" w:firstLine="640"/>
        <w:rPr>
          <w:rFonts w:eastAsia="仿宋_GB2312"/>
          <w:b/>
          <w:color w:val="000000"/>
          <w:kern w:val="0"/>
          <w:sz w:val="32"/>
          <w:szCs w:val="32"/>
        </w:rPr>
      </w:pPr>
      <w:r w:rsidRPr="00195502">
        <w:rPr>
          <w:rFonts w:eastAsia="仿宋_GB2312"/>
          <w:b/>
          <w:color w:val="000000"/>
          <w:kern w:val="0"/>
          <w:sz w:val="32"/>
          <w:szCs w:val="32"/>
        </w:rPr>
        <w:t>（</w:t>
      </w:r>
      <w:r w:rsidRPr="00195502">
        <w:rPr>
          <w:rFonts w:eastAsia="仿宋_GB2312"/>
          <w:b/>
          <w:kern w:val="0"/>
          <w:sz w:val="32"/>
          <w:szCs w:val="32"/>
        </w:rPr>
        <w:t>一）申请情况</w:t>
      </w:r>
    </w:p>
    <w:p w:rsidR="00B1419B" w:rsidRPr="00195502" w:rsidRDefault="00FB6854" w:rsidP="003730D4">
      <w:pPr>
        <w:ind w:firstLineChars="200" w:firstLine="640"/>
        <w:rPr>
          <w:rFonts w:eastAsia="仿宋_GB2312"/>
          <w:kern w:val="0"/>
          <w:sz w:val="32"/>
          <w:szCs w:val="32"/>
        </w:rPr>
      </w:pPr>
      <w:r w:rsidRPr="00195502">
        <w:rPr>
          <w:rFonts w:eastAsia="仿宋_GB2312"/>
          <w:sz w:val="32"/>
          <w:szCs w:val="32"/>
        </w:rPr>
        <w:t>东华门街道办事处</w:t>
      </w:r>
      <w:r w:rsidR="001B1B6E">
        <w:rPr>
          <w:rFonts w:eastAsia="仿宋_GB2312"/>
          <w:color w:val="000000"/>
          <w:kern w:val="0"/>
          <w:sz w:val="32"/>
          <w:szCs w:val="32"/>
        </w:rPr>
        <w:t>2013</w:t>
      </w:r>
      <w:r w:rsidRPr="00195502">
        <w:rPr>
          <w:rFonts w:eastAsia="仿宋_GB2312"/>
          <w:color w:val="000000"/>
          <w:kern w:val="0"/>
          <w:sz w:val="32"/>
          <w:szCs w:val="32"/>
        </w:rPr>
        <w:t>年度共收到政府信息公开申请</w:t>
      </w:r>
      <w:r w:rsidRPr="00195502">
        <w:rPr>
          <w:rFonts w:eastAsia="仿宋_GB2312"/>
          <w:color w:val="000000"/>
          <w:kern w:val="0"/>
          <w:sz w:val="32"/>
          <w:szCs w:val="32"/>
        </w:rPr>
        <w:t>0</w:t>
      </w:r>
      <w:r w:rsidRPr="00195502">
        <w:rPr>
          <w:rFonts w:eastAsia="仿宋_GB2312"/>
          <w:color w:val="000000"/>
          <w:kern w:val="0"/>
          <w:sz w:val="32"/>
          <w:szCs w:val="32"/>
        </w:rPr>
        <w:t>件，同上年相比，增加（减少）</w:t>
      </w:r>
      <w:r w:rsidRPr="00195502">
        <w:rPr>
          <w:rFonts w:eastAsia="仿宋_GB2312"/>
          <w:color w:val="000000"/>
          <w:kern w:val="0"/>
          <w:sz w:val="32"/>
          <w:szCs w:val="32"/>
        </w:rPr>
        <w:t>0</w:t>
      </w:r>
      <w:r w:rsidRPr="00195502">
        <w:rPr>
          <w:rFonts w:eastAsia="仿宋_GB2312"/>
          <w:color w:val="000000"/>
          <w:kern w:val="0"/>
          <w:sz w:val="32"/>
          <w:szCs w:val="32"/>
        </w:rPr>
        <w:t>条。</w:t>
      </w:r>
    </w:p>
    <w:p w:rsidR="003B0FBA" w:rsidRPr="00195502" w:rsidRDefault="00BB329A" w:rsidP="007C2524">
      <w:pPr>
        <w:ind w:firstLineChars="200" w:firstLine="640"/>
        <w:rPr>
          <w:rFonts w:eastAsia="仿宋_GB2312"/>
          <w:kern w:val="0"/>
          <w:sz w:val="32"/>
          <w:szCs w:val="32"/>
        </w:rPr>
      </w:pPr>
      <w:r w:rsidRPr="00195502">
        <w:rPr>
          <w:rFonts w:eastAsia="仿宋_GB2312"/>
          <w:b/>
          <w:color w:val="000000"/>
          <w:kern w:val="0"/>
          <w:sz w:val="32"/>
          <w:szCs w:val="32"/>
        </w:rPr>
        <w:t>（二）答复情况</w:t>
      </w:r>
      <w:r w:rsidR="00FB6854" w:rsidRPr="00195502">
        <w:rPr>
          <w:rFonts w:eastAsia="仿宋_GB2312"/>
          <w:b/>
          <w:color w:val="000000"/>
          <w:kern w:val="0"/>
          <w:sz w:val="32"/>
          <w:szCs w:val="32"/>
        </w:rPr>
        <w:t>（无）</w:t>
      </w:r>
    </w:p>
    <w:p w:rsidR="00516487" w:rsidRPr="00195502" w:rsidRDefault="00D37CBF" w:rsidP="007C2524">
      <w:pPr>
        <w:ind w:firstLineChars="200" w:firstLine="640"/>
        <w:rPr>
          <w:rFonts w:eastAsia="仿宋_GB2312"/>
          <w:b/>
          <w:color w:val="000000"/>
          <w:kern w:val="0"/>
          <w:sz w:val="32"/>
          <w:szCs w:val="32"/>
        </w:rPr>
      </w:pPr>
      <w:r w:rsidRPr="00195502">
        <w:rPr>
          <w:rFonts w:eastAsia="仿宋_GB2312"/>
          <w:b/>
          <w:color w:val="000000"/>
          <w:kern w:val="0"/>
          <w:sz w:val="32"/>
          <w:szCs w:val="32"/>
        </w:rPr>
        <w:t>（三</w:t>
      </w:r>
      <w:r w:rsidR="00FF34FE" w:rsidRPr="00195502">
        <w:rPr>
          <w:rFonts w:eastAsia="仿宋_GB2312"/>
          <w:b/>
          <w:color w:val="000000"/>
          <w:kern w:val="0"/>
          <w:sz w:val="32"/>
          <w:szCs w:val="32"/>
        </w:rPr>
        <w:t>）依申请公开政府信息收费情况</w:t>
      </w:r>
    </w:p>
    <w:p w:rsidR="00E20935" w:rsidRPr="00195502" w:rsidRDefault="001C6135" w:rsidP="003730D4">
      <w:pPr>
        <w:ind w:firstLineChars="200" w:firstLine="640"/>
        <w:rPr>
          <w:rFonts w:eastAsia="仿宋_GB2312"/>
          <w:color w:val="000000"/>
          <w:kern w:val="0"/>
          <w:sz w:val="32"/>
          <w:szCs w:val="32"/>
        </w:rPr>
      </w:pPr>
      <w:r w:rsidRPr="00195502">
        <w:rPr>
          <w:rFonts w:eastAsia="仿宋_GB2312"/>
          <w:kern w:val="0"/>
          <w:sz w:val="32"/>
          <w:szCs w:val="32"/>
        </w:rPr>
        <w:t>《北京市行政机关依申请提供政府公开信息收费办法（试行）》实施准备工作已启动。该办法施行前，</w:t>
      </w:r>
      <w:r w:rsidR="00FB6854" w:rsidRPr="00195502">
        <w:rPr>
          <w:rFonts w:eastAsia="仿宋_GB2312"/>
          <w:kern w:val="0"/>
          <w:sz w:val="32"/>
          <w:szCs w:val="32"/>
        </w:rPr>
        <w:t>街道</w:t>
      </w:r>
      <w:r w:rsidRPr="00195502">
        <w:rPr>
          <w:rFonts w:eastAsia="仿宋_GB2312"/>
          <w:kern w:val="0"/>
          <w:sz w:val="32"/>
          <w:szCs w:val="32"/>
        </w:rPr>
        <w:t>免费为公众提供依申请公开政府信息检索等服务。</w:t>
      </w:r>
    </w:p>
    <w:p w:rsidR="00FF34FE" w:rsidRPr="00195502" w:rsidRDefault="00D37CBF" w:rsidP="003730D4">
      <w:pPr>
        <w:ind w:firstLineChars="200" w:firstLine="640"/>
        <w:rPr>
          <w:rFonts w:eastAsia="黑体"/>
          <w:kern w:val="0"/>
          <w:sz w:val="32"/>
          <w:szCs w:val="32"/>
        </w:rPr>
      </w:pPr>
      <w:r w:rsidRPr="00195502">
        <w:rPr>
          <w:rFonts w:eastAsia="黑体"/>
          <w:kern w:val="0"/>
          <w:sz w:val="32"/>
          <w:szCs w:val="32"/>
        </w:rPr>
        <w:t>四</w:t>
      </w:r>
      <w:r w:rsidR="00E219EF" w:rsidRPr="00195502">
        <w:rPr>
          <w:rFonts w:eastAsia="黑体"/>
          <w:kern w:val="0"/>
          <w:sz w:val="32"/>
          <w:szCs w:val="32"/>
        </w:rPr>
        <w:t>、复议和诉讼</w:t>
      </w:r>
      <w:r w:rsidR="00FF34FE" w:rsidRPr="00195502">
        <w:rPr>
          <w:rFonts w:eastAsia="黑体"/>
          <w:kern w:val="0"/>
          <w:sz w:val="32"/>
          <w:szCs w:val="32"/>
        </w:rPr>
        <w:t>情况</w:t>
      </w:r>
    </w:p>
    <w:p w:rsidR="005F3B05" w:rsidRPr="00195502" w:rsidRDefault="005F3B05" w:rsidP="003730D4">
      <w:pPr>
        <w:ind w:firstLineChars="200" w:firstLine="640"/>
        <w:rPr>
          <w:rFonts w:eastAsia="仿宋_GB2312"/>
          <w:color w:val="000000"/>
          <w:kern w:val="0"/>
          <w:sz w:val="32"/>
          <w:szCs w:val="32"/>
        </w:rPr>
      </w:pPr>
      <w:r w:rsidRPr="00195502">
        <w:rPr>
          <w:rFonts w:eastAsia="仿宋_GB2312"/>
          <w:color w:val="000000"/>
          <w:kern w:val="0"/>
          <w:sz w:val="32"/>
          <w:szCs w:val="32"/>
        </w:rPr>
        <w:t>按照《条例》第</w:t>
      </w:r>
      <w:r w:rsidRPr="00195502">
        <w:rPr>
          <w:rFonts w:eastAsia="仿宋_GB2312"/>
          <w:color w:val="000000"/>
          <w:kern w:val="0"/>
          <w:sz w:val="32"/>
          <w:szCs w:val="32"/>
        </w:rPr>
        <w:t>33</w:t>
      </w:r>
      <w:r w:rsidRPr="00195502">
        <w:rPr>
          <w:rFonts w:eastAsia="仿宋_GB2312"/>
          <w:color w:val="000000"/>
          <w:kern w:val="0"/>
          <w:sz w:val="32"/>
          <w:szCs w:val="32"/>
        </w:rPr>
        <w:t>条规定，公民、法人、或者其他组织认为行政机关在政府信息公开工作中的具体行政行为侵犯其合法权益的，可以依法申请行政复议或者提起行政诉讼。</w:t>
      </w:r>
    </w:p>
    <w:p w:rsidR="007926CE" w:rsidRPr="00195502" w:rsidRDefault="007926CE" w:rsidP="007C2524">
      <w:pPr>
        <w:ind w:firstLineChars="200" w:firstLine="640"/>
        <w:rPr>
          <w:rFonts w:eastAsia="仿宋_GB2312"/>
          <w:b/>
          <w:kern w:val="0"/>
          <w:sz w:val="32"/>
          <w:szCs w:val="32"/>
        </w:rPr>
      </w:pPr>
      <w:r w:rsidRPr="00195502">
        <w:rPr>
          <w:rFonts w:eastAsia="仿宋_GB2312"/>
          <w:b/>
          <w:kern w:val="0"/>
          <w:sz w:val="32"/>
          <w:szCs w:val="32"/>
        </w:rPr>
        <w:lastRenderedPageBreak/>
        <w:t>（一）行政复议</w:t>
      </w:r>
    </w:p>
    <w:p w:rsidR="009A60B7" w:rsidRPr="00195502" w:rsidRDefault="001B1B6E" w:rsidP="003730D4">
      <w:pPr>
        <w:ind w:firstLineChars="200" w:firstLine="640"/>
        <w:rPr>
          <w:rFonts w:eastAsia="仿宋_GB2312"/>
          <w:kern w:val="0"/>
          <w:sz w:val="32"/>
          <w:szCs w:val="32"/>
        </w:rPr>
      </w:pPr>
      <w:r>
        <w:rPr>
          <w:rFonts w:eastAsia="仿宋_GB2312"/>
          <w:kern w:val="0"/>
          <w:sz w:val="32"/>
          <w:szCs w:val="32"/>
        </w:rPr>
        <w:t>2013</w:t>
      </w:r>
      <w:r w:rsidR="00010983" w:rsidRPr="00195502">
        <w:rPr>
          <w:rFonts w:eastAsia="仿宋_GB2312"/>
          <w:kern w:val="0"/>
          <w:sz w:val="32"/>
          <w:szCs w:val="32"/>
        </w:rPr>
        <w:t>年，针对本</w:t>
      </w:r>
      <w:r w:rsidR="007B3EDE" w:rsidRPr="00195502">
        <w:rPr>
          <w:rFonts w:eastAsia="仿宋_GB2312"/>
          <w:kern w:val="0"/>
          <w:sz w:val="32"/>
          <w:szCs w:val="32"/>
        </w:rPr>
        <w:t>街道</w:t>
      </w:r>
      <w:r w:rsidR="00010983" w:rsidRPr="00195502">
        <w:rPr>
          <w:rFonts w:eastAsia="仿宋_GB2312"/>
          <w:kern w:val="0"/>
          <w:sz w:val="32"/>
          <w:szCs w:val="32"/>
        </w:rPr>
        <w:t>政府</w:t>
      </w:r>
      <w:r w:rsidR="00C669F3" w:rsidRPr="00195502">
        <w:rPr>
          <w:rFonts w:eastAsia="仿宋_GB2312"/>
          <w:kern w:val="0"/>
          <w:sz w:val="32"/>
          <w:szCs w:val="32"/>
        </w:rPr>
        <w:t>信息公</w:t>
      </w:r>
      <w:r w:rsidR="00010983" w:rsidRPr="00195502">
        <w:rPr>
          <w:rFonts w:eastAsia="仿宋_GB2312"/>
          <w:kern w:val="0"/>
          <w:sz w:val="32"/>
          <w:szCs w:val="32"/>
        </w:rPr>
        <w:t>开的行政复议申请</w:t>
      </w:r>
      <w:r w:rsidR="007B3EDE" w:rsidRPr="00195502">
        <w:rPr>
          <w:rFonts w:eastAsia="仿宋_GB2312"/>
          <w:kern w:val="0"/>
          <w:sz w:val="32"/>
          <w:szCs w:val="32"/>
        </w:rPr>
        <w:t>0</w:t>
      </w:r>
      <w:r w:rsidR="00010983" w:rsidRPr="00195502">
        <w:rPr>
          <w:rFonts w:eastAsia="仿宋_GB2312"/>
          <w:kern w:val="0"/>
          <w:sz w:val="32"/>
          <w:szCs w:val="32"/>
        </w:rPr>
        <w:t>件</w:t>
      </w:r>
      <w:r w:rsidR="007B3EDE" w:rsidRPr="00195502">
        <w:rPr>
          <w:rFonts w:eastAsia="仿宋_GB2312"/>
          <w:kern w:val="0"/>
          <w:sz w:val="32"/>
          <w:szCs w:val="32"/>
        </w:rPr>
        <w:t>。</w:t>
      </w:r>
    </w:p>
    <w:p w:rsidR="007926CE" w:rsidRPr="00195502" w:rsidRDefault="007926CE" w:rsidP="007C2524">
      <w:pPr>
        <w:ind w:firstLineChars="200" w:firstLine="640"/>
        <w:rPr>
          <w:rFonts w:eastAsia="仿宋_GB2312"/>
          <w:b/>
          <w:kern w:val="0"/>
          <w:sz w:val="32"/>
          <w:szCs w:val="32"/>
        </w:rPr>
      </w:pPr>
      <w:r w:rsidRPr="00195502">
        <w:rPr>
          <w:rFonts w:eastAsia="仿宋_GB2312"/>
          <w:b/>
          <w:kern w:val="0"/>
          <w:sz w:val="32"/>
          <w:szCs w:val="32"/>
        </w:rPr>
        <w:t>（二）行政诉讼</w:t>
      </w:r>
    </w:p>
    <w:p w:rsidR="0077218A" w:rsidRDefault="007B3EDE" w:rsidP="003730D4">
      <w:pPr>
        <w:ind w:firstLineChars="200" w:firstLine="640"/>
        <w:rPr>
          <w:rFonts w:eastAsia="仿宋_GB2312" w:hint="eastAsia"/>
          <w:kern w:val="0"/>
          <w:sz w:val="32"/>
          <w:szCs w:val="32"/>
        </w:rPr>
      </w:pPr>
      <w:r w:rsidRPr="00195502">
        <w:rPr>
          <w:rFonts w:eastAsia="仿宋_GB2312"/>
          <w:kern w:val="0"/>
          <w:sz w:val="32"/>
          <w:szCs w:val="32"/>
        </w:rPr>
        <w:t>东华门街道</w:t>
      </w:r>
      <w:r w:rsidR="000C6BA4" w:rsidRPr="00195502">
        <w:rPr>
          <w:rFonts w:eastAsia="仿宋_GB2312"/>
          <w:kern w:val="0"/>
          <w:sz w:val="32"/>
          <w:szCs w:val="32"/>
        </w:rPr>
        <w:t>共接到</w:t>
      </w:r>
      <w:r w:rsidR="00516487" w:rsidRPr="00195502">
        <w:rPr>
          <w:rFonts w:eastAsia="仿宋_GB2312"/>
          <w:kern w:val="0"/>
          <w:sz w:val="32"/>
          <w:szCs w:val="32"/>
        </w:rPr>
        <w:t>有关政府信息公开事务的行政诉讼案</w:t>
      </w:r>
      <w:r w:rsidRPr="00195502">
        <w:rPr>
          <w:rFonts w:eastAsia="仿宋_GB2312"/>
          <w:kern w:val="0"/>
          <w:sz w:val="32"/>
          <w:szCs w:val="32"/>
        </w:rPr>
        <w:t>0</w:t>
      </w:r>
      <w:r w:rsidR="00516487" w:rsidRPr="00195502">
        <w:rPr>
          <w:rFonts w:eastAsia="仿宋_GB2312"/>
          <w:kern w:val="0"/>
          <w:sz w:val="32"/>
          <w:szCs w:val="32"/>
        </w:rPr>
        <w:t>件</w:t>
      </w:r>
      <w:r w:rsidR="00266E54" w:rsidRPr="00195502">
        <w:rPr>
          <w:rFonts w:eastAsia="仿宋_GB2312"/>
          <w:kern w:val="0"/>
          <w:sz w:val="32"/>
          <w:szCs w:val="32"/>
        </w:rPr>
        <w:t>。</w:t>
      </w:r>
    </w:p>
    <w:p w:rsidR="00BD13A5" w:rsidRPr="00195502" w:rsidRDefault="00BD13A5" w:rsidP="00BD13A5">
      <w:pPr>
        <w:ind w:firstLineChars="200" w:firstLine="640"/>
        <w:rPr>
          <w:rFonts w:eastAsia="黑体"/>
          <w:kern w:val="0"/>
          <w:sz w:val="32"/>
          <w:szCs w:val="32"/>
        </w:rPr>
      </w:pPr>
      <w:r>
        <w:rPr>
          <w:rFonts w:eastAsia="黑体" w:hint="eastAsia"/>
          <w:kern w:val="0"/>
          <w:sz w:val="32"/>
          <w:szCs w:val="32"/>
        </w:rPr>
        <w:t>五</w:t>
      </w:r>
      <w:r w:rsidRPr="00195502">
        <w:rPr>
          <w:rFonts w:eastAsia="黑体"/>
          <w:kern w:val="0"/>
          <w:sz w:val="32"/>
          <w:szCs w:val="32"/>
        </w:rPr>
        <w:t>、</w:t>
      </w:r>
      <w:r>
        <w:rPr>
          <w:rFonts w:eastAsia="黑体" w:hint="eastAsia"/>
          <w:kern w:val="0"/>
          <w:sz w:val="32"/>
          <w:szCs w:val="32"/>
        </w:rPr>
        <w:t>组织管理情况</w:t>
      </w:r>
    </w:p>
    <w:p w:rsidR="00BD13A5" w:rsidRDefault="001B1B6E" w:rsidP="003730D4">
      <w:pPr>
        <w:ind w:firstLineChars="200" w:firstLine="640"/>
        <w:rPr>
          <w:rFonts w:eastAsia="仿宋_GB2312" w:hint="eastAsia"/>
          <w:kern w:val="0"/>
          <w:sz w:val="32"/>
          <w:szCs w:val="32"/>
        </w:rPr>
      </w:pPr>
      <w:r>
        <w:rPr>
          <w:rFonts w:eastAsia="仿宋_GB2312" w:hint="eastAsia"/>
          <w:kern w:val="0"/>
          <w:sz w:val="32"/>
          <w:szCs w:val="32"/>
        </w:rPr>
        <w:t>2013</w:t>
      </w:r>
      <w:r w:rsidR="00BD13A5">
        <w:rPr>
          <w:rFonts w:eastAsia="仿宋_GB2312" w:hint="eastAsia"/>
          <w:kern w:val="0"/>
          <w:sz w:val="32"/>
          <w:szCs w:val="32"/>
        </w:rPr>
        <w:t>年，东华门街道信息公开工作由办事处办公室</w:t>
      </w:r>
      <w:r w:rsidR="00463261">
        <w:rPr>
          <w:rFonts w:eastAsia="仿宋_GB2312" w:hint="eastAsia"/>
          <w:kern w:val="0"/>
          <w:sz w:val="32"/>
          <w:szCs w:val="32"/>
        </w:rPr>
        <w:t>牵头</w:t>
      </w:r>
      <w:r w:rsidR="00BD13A5">
        <w:rPr>
          <w:rFonts w:eastAsia="仿宋_GB2312" w:hint="eastAsia"/>
          <w:kern w:val="0"/>
          <w:sz w:val="32"/>
          <w:szCs w:val="32"/>
        </w:rPr>
        <w:t>，一年来，克服了人员变动大的困难，对新生力量组织学习、加强培训，实现了信息公开条数超过</w:t>
      </w:r>
      <w:r w:rsidR="00BD13A5">
        <w:rPr>
          <w:rFonts w:eastAsia="仿宋_GB2312" w:hint="eastAsia"/>
          <w:kern w:val="0"/>
          <w:sz w:val="32"/>
          <w:szCs w:val="32"/>
        </w:rPr>
        <w:t>201</w:t>
      </w:r>
      <w:r>
        <w:rPr>
          <w:rFonts w:eastAsia="仿宋_GB2312" w:hint="eastAsia"/>
          <w:kern w:val="0"/>
          <w:sz w:val="32"/>
          <w:szCs w:val="32"/>
        </w:rPr>
        <w:t>2</w:t>
      </w:r>
      <w:r w:rsidR="00BD13A5">
        <w:rPr>
          <w:rFonts w:eastAsia="仿宋_GB2312" w:hint="eastAsia"/>
          <w:kern w:val="0"/>
          <w:sz w:val="32"/>
          <w:szCs w:val="32"/>
        </w:rPr>
        <w:t>年</w:t>
      </w:r>
      <w:r w:rsidR="005E7701">
        <w:rPr>
          <w:rFonts w:eastAsia="仿宋_GB2312" w:hint="eastAsia"/>
          <w:kern w:val="0"/>
          <w:sz w:val="32"/>
          <w:szCs w:val="32"/>
        </w:rPr>
        <w:t>（</w:t>
      </w:r>
      <w:r w:rsidR="005E7701">
        <w:rPr>
          <w:rFonts w:eastAsia="仿宋_GB2312" w:hint="eastAsia"/>
          <w:kern w:val="0"/>
          <w:sz w:val="32"/>
          <w:szCs w:val="32"/>
        </w:rPr>
        <w:t>165</w:t>
      </w:r>
      <w:r w:rsidR="005E7701">
        <w:rPr>
          <w:rFonts w:eastAsia="仿宋_GB2312" w:hint="eastAsia"/>
          <w:kern w:val="0"/>
          <w:sz w:val="32"/>
          <w:szCs w:val="32"/>
        </w:rPr>
        <w:t>条）</w:t>
      </w:r>
      <w:r w:rsidR="00BD13A5">
        <w:rPr>
          <w:rFonts w:eastAsia="仿宋_GB2312" w:hint="eastAsia"/>
          <w:kern w:val="0"/>
          <w:sz w:val="32"/>
          <w:szCs w:val="32"/>
        </w:rPr>
        <w:t>。街道领导层高度重视信息公开工作，多次询问信息公开情况，在</w:t>
      </w:r>
      <w:r w:rsidR="001B75E5">
        <w:rPr>
          <w:rFonts w:eastAsia="仿宋_GB2312" w:hint="eastAsia"/>
          <w:kern w:val="0"/>
          <w:sz w:val="32"/>
          <w:szCs w:val="32"/>
        </w:rPr>
        <w:t>全国两会、五一、十一、十八届三中全会等</w:t>
      </w:r>
      <w:r w:rsidR="00BD13A5">
        <w:rPr>
          <w:rFonts w:eastAsia="仿宋_GB2312" w:hint="eastAsia"/>
          <w:kern w:val="0"/>
          <w:sz w:val="32"/>
          <w:szCs w:val="32"/>
        </w:rPr>
        <w:t>重要</w:t>
      </w:r>
      <w:r w:rsidR="001B75E5">
        <w:rPr>
          <w:rFonts w:eastAsia="仿宋_GB2312" w:hint="eastAsia"/>
          <w:kern w:val="0"/>
          <w:sz w:val="32"/>
          <w:szCs w:val="32"/>
        </w:rPr>
        <w:t>节日、活动</w:t>
      </w:r>
      <w:r w:rsidR="00BD13A5">
        <w:rPr>
          <w:rFonts w:eastAsia="仿宋_GB2312" w:hint="eastAsia"/>
          <w:kern w:val="0"/>
          <w:sz w:val="32"/>
          <w:szCs w:val="32"/>
        </w:rPr>
        <w:t>期间前，亲自检查公开的信息情况</w:t>
      </w:r>
      <w:r w:rsidR="00D11FDE">
        <w:rPr>
          <w:rFonts w:eastAsia="仿宋_GB2312" w:hint="eastAsia"/>
          <w:kern w:val="0"/>
          <w:sz w:val="32"/>
          <w:szCs w:val="32"/>
        </w:rPr>
        <w:t>。此外，今年在区统一部署下，由办公室一名工作人员参与监察专项行政权力和服务事项的录入工作，并组织社区及时落实区相关部门要求，在规定时限内完成录入上网工作。</w:t>
      </w:r>
    </w:p>
    <w:p w:rsidR="00BD13A5" w:rsidRDefault="00BD13A5" w:rsidP="003730D4">
      <w:pPr>
        <w:ind w:firstLineChars="200" w:firstLine="640"/>
        <w:rPr>
          <w:rFonts w:eastAsia="仿宋_GB2312" w:hint="eastAsia"/>
          <w:kern w:val="0"/>
          <w:sz w:val="32"/>
          <w:szCs w:val="32"/>
        </w:rPr>
      </w:pPr>
    </w:p>
    <w:p w:rsidR="00BD13A5" w:rsidRDefault="00BD13A5" w:rsidP="003730D4">
      <w:pPr>
        <w:ind w:firstLineChars="200" w:firstLine="640"/>
        <w:rPr>
          <w:rFonts w:eastAsia="仿宋_GB2312" w:hint="eastAsia"/>
          <w:kern w:val="0"/>
          <w:sz w:val="32"/>
          <w:szCs w:val="32"/>
        </w:rPr>
      </w:pPr>
    </w:p>
    <w:p w:rsidR="00026032" w:rsidRDefault="00026032" w:rsidP="002A5193">
      <w:pPr>
        <w:ind w:firstLineChars="1700" w:firstLine="5440"/>
        <w:rPr>
          <w:rFonts w:eastAsia="黑体" w:hint="eastAsia"/>
          <w:color w:val="000000"/>
          <w:kern w:val="0"/>
          <w:sz w:val="32"/>
          <w:szCs w:val="32"/>
        </w:rPr>
      </w:pPr>
    </w:p>
    <w:p w:rsidR="002A5193" w:rsidRDefault="00251AF6" w:rsidP="00251AF6">
      <w:pPr>
        <w:ind w:firstLineChars="1650" w:firstLine="5280"/>
        <w:rPr>
          <w:rFonts w:eastAsia="仿宋_GB2312" w:hint="eastAsia"/>
          <w:sz w:val="32"/>
          <w:szCs w:val="32"/>
        </w:rPr>
      </w:pPr>
      <w:r>
        <w:rPr>
          <w:rFonts w:eastAsia="仿宋_GB2312" w:hint="eastAsia"/>
          <w:sz w:val="32"/>
          <w:szCs w:val="32"/>
        </w:rPr>
        <w:t>东华门街道</w:t>
      </w:r>
      <w:r w:rsidR="002A5193" w:rsidRPr="00195502">
        <w:rPr>
          <w:rFonts w:eastAsia="仿宋_GB2312"/>
          <w:sz w:val="32"/>
          <w:szCs w:val="32"/>
        </w:rPr>
        <w:t>办事处</w:t>
      </w:r>
    </w:p>
    <w:p w:rsidR="00CE3D77" w:rsidRPr="00195502" w:rsidRDefault="00CE3D77" w:rsidP="00251AF6">
      <w:pPr>
        <w:ind w:firstLineChars="1650" w:firstLine="5280"/>
        <w:rPr>
          <w:rFonts w:eastAsia="仿宋_GB2312"/>
          <w:sz w:val="32"/>
          <w:szCs w:val="32"/>
        </w:rPr>
      </w:pPr>
      <w:r>
        <w:rPr>
          <w:rFonts w:eastAsia="仿宋_GB2312" w:hint="eastAsia"/>
          <w:sz w:val="32"/>
          <w:szCs w:val="32"/>
        </w:rPr>
        <w:t>2013</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10</w:t>
      </w:r>
      <w:r>
        <w:rPr>
          <w:rFonts w:eastAsia="仿宋_GB2312" w:hint="eastAsia"/>
          <w:sz w:val="32"/>
          <w:szCs w:val="32"/>
        </w:rPr>
        <w:t>日</w:t>
      </w:r>
    </w:p>
    <w:sectPr w:rsidR="00CE3D77" w:rsidRPr="00195502" w:rsidSect="00E77B85">
      <w:footerReference w:type="even" r:id="rId7"/>
      <w:footerReference w:type="default" r:id="rId8"/>
      <w:pgSz w:w="11906" w:h="16838" w:code="9"/>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8EC" w:rsidRDefault="001708EC">
      <w:r>
        <w:separator/>
      </w:r>
    </w:p>
  </w:endnote>
  <w:endnote w:type="continuationSeparator" w:id="1">
    <w:p w:rsidR="001708EC" w:rsidRDefault="00170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宋体"/>
    <w:charset w:val="86"/>
    <w:family w:val="auto"/>
    <w:pitch w:val="variable"/>
    <w:sig w:usb0="00000000" w:usb1="080E0000" w:usb2="00000010" w:usb3="00000000" w:csb0="00040000" w:csb1="00000000"/>
  </w:font>
  <w:font w:name="汉仪大宋简">
    <w:altName w:val="Arial"/>
    <w:charset w:val="00"/>
    <w:family w:val="swiss"/>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8A" w:rsidRDefault="0077218A" w:rsidP="005F5E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7218A" w:rsidRDefault="0077218A" w:rsidP="005F5E5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52" w:rsidRDefault="005F5E52" w:rsidP="00B354D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2524">
      <w:rPr>
        <w:rStyle w:val="a7"/>
        <w:noProof/>
      </w:rPr>
      <w:t>4</w:t>
    </w:r>
    <w:r>
      <w:rPr>
        <w:rStyle w:val="a7"/>
      </w:rPr>
      <w:fldChar w:fldCharType="end"/>
    </w:r>
  </w:p>
  <w:p w:rsidR="005F5E52" w:rsidRDefault="005F5E52" w:rsidP="005F5E5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8EC" w:rsidRDefault="001708EC">
      <w:r>
        <w:separator/>
      </w:r>
    </w:p>
  </w:footnote>
  <w:footnote w:type="continuationSeparator" w:id="1">
    <w:p w:rsidR="001708EC" w:rsidRDefault="00170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248"/>
    <w:multiLevelType w:val="hybridMultilevel"/>
    <w:tmpl w:val="9FBED3C0"/>
    <w:lvl w:ilvl="0" w:tplc="D1E848A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10A4DD9"/>
    <w:multiLevelType w:val="hybridMultilevel"/>
    <w:tmpl w:val="4028D464"/>
    <w:lvl w:ilvl="0" w:tplc="ADC2A074">
      <w:start w:val="1"/>
      <w:numFmt w:val="japaneseCounting"/>
      <w:lvlText w:val="%1、"/>
      <w:lvlJc w:val="left"/>
      <w:pPr>
        <w:tabs>
          <w:tab w:val="num" w:pos="0"/>
        </w:tabs>
        <w:ind w:left="0" w:hanging="720"/>
      </w:pPr>
      <w:rPr>
        <w:rFonts w:hint="default"/>
        <w:lang w:val="en-US"/>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2">
    <w:nsid w:val="3C181888"/>
    <w:multiLevelType w:val="hybridMultilevel"/>
    <w:tmpl w:val="9BBE2D08"/>
    <w:lvl w:ilvl="0" w:tplc="59881442">
      <w:start w:val="1"/>
      <w:numFmt w:val="japaneseCounting"/>
      <w:lvlText w:val="%1、"/>
      <w:lvlJc w:val="left"/>
      <w:pPr>
        <w:tabs>
          <w:tab w:val="num" w:pos="0"/>
        </w:tabs>
        <w:ind w:left="0" w:hanging="72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4FE"/>
    <w:rsid w:val="00001378"/>
    <w:rsid w:val="00010983"/>
    <w:rsid w:val="0001550B"/>
    <w:rsid w:val="00024A33"/>
    <w:rsid w:val="00026032"/>
    <w:rsid w:val="00030ED2"/>
    <w:rsid w:val="00034CFC"/>
    <w:rsid w:val="000433D2"/>
    <w:rsid w:val="00045868"/>
    <w:rsid w:val="00047044"/>
    <w:rsid w:val="0006083C"/>
    <w:rsid w:val="00061A8B"/>
    <w:rsid w:val="0006724E"/>
    <w:rsid w:val="000739BD"/>
    <w:rsid w:val="000771EF"/>
    <w:rsid w:val="0007794C"/>
    <w:rsid w:val="00086FF4"/>
    <w:rsid w:val="00091446"/>
    <w:rsid w:val="00091B5A"/>
    <w:rsid w:val="00095C94"/>
    <w:rsid w:val="000B04C0"/>
    <w:rsid w:val="000B1512"/>
    <w:rsid w:val="000B19DC"/>
    <w:rsid w:val="000B5BAB"/>
    <w:rsid w:val="000B6DA3"/>
    <w:rsid w:val="000C1BA2"/>
    <w:rsid w:val="000C5E79"/>
    <w:rsid w:val="000C6BA4"/>
    <w:rsid w:val="000D29EB"/>
    <w:rsid w:val="000D3B50"/>
    <w:rsid w:val="000D628C"/>
    <w:rsid w:val="000E18D5"/>
    <w:rsid w:val="000E38D6"/>
    <w:rsid w:val="000E7B8E"/>
    <w:rsid w:val="00102A32"/>
    <w:rsid w:val="001063DB"/>
    <w:rsid w:val="00120931"/>
    <w:rsid w:val="00120AEE"/>
    <w:rsid w:val="00126B3F"/>
    <w:rsid w:val="00135812"/>
    <w:rsid w:val="00135BE3"/>
    <w:rsid w:val="00136479"/>
    <w:rsid w:val="00137C9B"/>
    <w:rsid w:val="001453C2"/>
    <w:rsid w:val="00152753"/>
    <w:rsid w:val="001544AD"/>
    <w:rsid w:val="00156F15"/>
    <w:rsid w:val="001649F9"/>
    <w:rsid w:val="00165D78"/>
    <w:rsid w:val="001708EC"/>
    <w:rsid w:val="001770DC"/>
    <w:rsid w:val="00177BFF"/>
    <w:rsid w:val="00191E43"/>
    <w:rsid w:val="001942B4"/>
    <w:rsid w:val="00194C70"/>
    <w:rsid w:val="00195502"/>
    <w:rsid w:val="001A132F"/>
    <w:rsid w:val="001A438D"/>
    <w:rsid w:val="001B1B6E"/>
    <w:rsid w:val="001B1DCB"/>
    <w:rsid w:val="001B75E5"/>
    <w:rsid w:val="001C335D"/>
    <w:rsid w:val="001C6135"/>
    <w:rsid w:val="001D4ECA"/>
    <w:rsid w:val="001E04EA"/>
    <w:rsid w:val="001E0EDB"/>
    <w:rsid w:val="001E2302"/>
    <w:rsid w:val="001E29A6"/>
    <w:rsid w:val="001F1CC8"/>
    <w:rsid w:val="001F1E77"/>
    <w:rsid w:val="001F48BC"/>
    <w:rsid w:val="002024F8"/>
    <w:rsid w:val="0020438B"/>
    <w:rsid w:val="002050C9"/>
    <w:rsid w:val="002113EF"/>
    <w:rsid w:val="00212BA2"/>
    <w:rsid w:val="00215A1F"/>
    <w:rsid w:val="002161EB"/>
    <w:rsid w:val="00220270"/>
    <w:rsid w:val="002202F8"/>
    <w:rsid w:val="002220A8"/>
    <w:rsid w:val="002366BC"/>
    <w:rsid w:val="00241093"/>
    <w:rsid w:val="0024430D"/>
    <w:rsid w:val="0025173C"/>
    <w:rsid w:val="00251AF6"/>
    <w:rsid w:val="00254CCF"/>
    <w:rsid w:val="00255796"/>
    <w:rsid w:val="00256787"/>
    <w:rsid w:val="00263CF6"/>
    <w:rsid w:val="00266E54"/>
    <w:rsid w:val="00267E18"/>
    <w:rsid w:val="00270603"/>
    <w:rsid w:val="00275835"/>
    <w:rsid w:val="00275A66"/>
    <w:rsid w:val="00276839"/>
    <w:rsid w:val="00282A54"/>
    <w:rsid w:val="00284867"/>
    <w:rsid w:val="00286E35"/>
    <w:rsid w:val="0028786A"/>
    <w:rsid w:val="002914DD"/>
    <w:rsid w:val="00293788"/>
    <w:rsid w:val="002950A7"/>
    <w:rsid w:val="00295F68"/>
    <w:rsid w:val="002A215B"/>
    <w:rsid w:val="002A2AF4"/>
    <w:rsid w:val="002A3A36"/>
    <w:rsid w:val="002A5193"/>
    <w:rsid w:val="002A542D"/>
    <w:rsid w:val="002A61EF"/>
    <w:rsid w:val="002B0105"/>
    <w:rsid w:val="002B21FC"/>
    <w:rsid w:val="002B2461"/>
    <w:rsid w:val="002B3EA2"/>
    <w:rsid w:val="002B4000"/>
    <w:rsid w:val="002B4A18"/>
    <w:rsid w:val="002C5C42"/>
    <w:rsid w:val="002C6CC3"/>
    <w:rsid w:val="002D25F5"/>
    <w:rsid w:val="002D7690"/>
    <w:rsid w:val="002E3872"/>
    <w:rsid w:val="002E4D22"/>
    <w:rsid w:val="002F7EC8"/>
    <w:rsid w:val="0030133F"/>
    <w:rsid w:val="0031176F"/>
    <w:rsid w:val="00311EFB"/>
    <w:rsid w:val="00312FA6"/>
    <w:rsid w:val="0031535F"/>
    <w:rsid w:val="00315E66"/>
    <w:rsid w:val="00316524"/>
    <w:rsid w:val="003224A7"/>
    <w:rsid w:val="00323318"/>
    <w:rsid w:val="003252A7"/>
    <w:rsid w:val="00325D01"/>
    <w:rsid w:val="00326E38"/>
    <w:rsid w:val="0033129A"/>
    <w:rsid w:val="0033311E"/>
    <w:rsid w:val="003335A1"/>
    <w:rsid w:val="003345A7"/>
    <w:rsid w:val="00341921"/>
    <w:rsid w:val="00343BF1"/>
    <w:rsid w:val="00346874"/>
    <w:rsid w:val="0034698B"/>
    <w:rsid w:val="00350B99"/>
    <w:rsid w:val="00354664"/>
    <w:rsid w:val="003574D2"/>
    <w:rsid w:val="0036252B"/>
    <w:rsid w:val="00364095"/>
    <w:rsid w:val="00366364"/>
    <w:rsid w:val="003676EB"/>
    <w:rsid w:val="0036798B"/>
    <w:rsid w:val="00370166"/>
    <w:rsid w:val="0037134D"/>
    <w:rsid w:val="003730D4"/>
    <w:rsid w:val="00374501"/>
    <w:rsid w:val="00391005"/>
    <w:rsid w:val="003A1D2E"/>
    <w:rsid w:val="003A2DE8"/>
    <w:rsid w:val="003A32A5"/>
    <w:rsid w:val="003A654B"/>
    <w:rsid w:val="003B0FBA"/>
    <w:rsid w:val="003B2553"/>
    <w:rsid w:val="003B730D"/>
    <w:rsid w:val="003C08A4"/>
    <w:rsid w:val="003C19A4"/>
    <w:rsid w:val="003C2EA7"/>
    <w:rsid w:val="003C3529"/>
    <w:rsid w:val="003C4B6C"/>
    <w:rsid w:val="003C6EB0"/>
    <w:rsid w:val="003D177C"/>
    <w:rsid w:val="003D7739"/>
    <w:rsid w:val="003E3A48"/>
    <w:rsid w:val="003F0526"/>
    <w:rsid w:val="003F386C"/>
    <w:rsid w:val="003F40D0"/>
    <w:rsid w:val="0040195E"/>
    <w:rsid w:val="00404D78"/>
    <w:rsid w:val="00411C81"/>
    <w:rsid w:val="00411D57"/>
    <w:rsid w:val="00415CE1"/>
    <w:rsid w:val="00421F1B"/>
    <w:rsid w:val="00423237"/>
    <w:rsid w:val="0042366F"/>
    <w:rsid w:val="00430A10"/>
    <w:rsid w:val="0043128A"/>
    <w:rsid w:val="00433153"/>
    <w:rsid w:val="0043690A"/>
    <w:rsid w:val="00442F1C"/>
    <w:rsid w:val="00444453"/>
    <w:rsid w:val="0044445C"/>
    <w:rsid w:val="00444749"/>
    <w:rsid w:val="00455D1F"/>
    <w:rsid w:val="00460245"/>
    <w:rsid w:val="00463261"/>
    <w:rsid w:val="00463D3C"/>
    <w:rsid w:val="00464DE1"/>
    <w:rsid w:val="0047065A"/>
    <w:rsid w:val="004817FA"/>
    <w:rsid w:val="00483844"/>
    <w:rsid w:val="004846EA"/>
    <w:rsid w:val="00485453"/>
    <w:rsid w:val="00487587"/>
    <w:rsid w:val="00493506"/>
    <w:rsid w:val="00495DD5"/>
    <w:rsid w:val="00496FCD"/>
    <w:rsid w:val="004A31C2"/>
    <w:rsid w:val="004B1F88"/>
    <w:rsid w:val="004B6311"/>
    <w:rsid w:val="004C28F2"/>
    <w:rsid w:val="004C56D5"/>
    <w:rsid w:val="004D115F"/>
    <w:rsid w:val="004D7923"/>
    <w:rsid w:val="004E3869"/>
    <w:rsid w:val="004E38D0"/>
    <w:rsid w:val="004E7A7F"/>
    <w:rsid w:val="004F58BF"/>
    <w:rsid w:val="00500F43"/>
    <w:rsid w:val="00503A91"/>
    <w:rsid w:val="00504A09"/>
    <w:rsid w:val="005051AA"/>
    <w:rsid w:val="00511D6A"/>
    <w:rsid w:val="00516487"/>
    <w:rsid w:val="00520598"/>
    <w:rsid w:val="005251EC"/>
    <w:rsid w:val="005315C0"/>
    <w:rsid w:val="00533DB3"/>
    <w:rsid w:val="00533FCC"/>
    <w:rsid w:val="005379C8"/>
    <w:rsid w:val="005424D2"/>
    <w:rsid w:val="005433D8"/>
    <w:rsid w:val="00547884"/>
    <w:rsid w:val="00547B7C"/>
    <w:rsid w:val="00551B4B"/>
    <w:rsid w:val="00552C13"/>
    <w:rsid w:val="00561B6A"/>
    <w:rsid w:val="00564E11"/>
    <w:rsid w:val="00566A85"/>
    <w:rsid w:val="00572DF9"/>
    <w:rsid w:val="0057505F"/>
    <w:rsid w:val="00575AFF"/>
    <w:rsid w:val="005875B1"/>
    <w:rsid w:val="00593335"/>
    <w:rsid w:val="005960B9"/>
    <w:rsid w:val="005A2CF9"/>
    <w:rsid w:val="005A43F9"/>
    <w:rsid w:val="005A5BA1"/>
    <w:rsid w:val="005B051A"/>
    <w:rsid w:val="005B120A"/>
    <w:rsid w:val="005C349D"/>
    <w:rsid w:val="005C3CE4"/>
    <w:rsid w:val="005C4DC7"/>
    <w:rsid w:val="005C4FC2"/>
    <w:rsid w:val="005C5EB9"/>
    <w:rsid w:val="005C7BEC"/>
    <w:rsid w:val="005D3410"/>
    <w:rsid w:val="005D35EC"/>
    <w:rsid w:val="005D38A7"/>
    <w:rsid w:val="005D454A"/>
    <w:rsid w:val="005D70D9"/>
    <w:rsid w:val="005D799A"/>
    <w:rsid w:val="005E0E06"/>
    <w:rsid w:val="005E137E"/>
    <w:rsid w:val="005E3B9B"/>
    <w:rsid w:val="005E7701"/>
    <w:rsid w:val="005F247A"/>
    <w:rsid w:val="005F3B05"/>
    <w:rsid w:val="005F42E9"/>
    <w:rsid w:val="005F5E52"/>
    <w:rsid w:val="00601E1D"/>
    <w:rsid w:val="00602E09"/>
    <w:rsid w:val="00605014"/>
    <w:rsid w:val="006068F9"/>
    <w:rsid w:val="0060708E"/>
    <w:rsid w:val="006078A9"/>
    <w:rsid w:val="00610F3B"/>
    <w:rsid w:val="006135FA"/>
    <w:rsid w:val="0062679A"/>
    <w:rsid w:val="006335C8"/>
    <w:rsid w:val="006336F3"/>
    <w:rsid w:val="006379AA"/>
    <w:rsid w:val="00640B74"/>
    <w:rsid w:val="00644733"/>
    <w:rsid w:val="0064506F"/>
    <w:rsid w:val="006456F4"/>
    <w:rsid w:val="006512D9"/>
    <w:rsid w:val="00651C1B"/>
    <w:rsid w:val="0065482F"/>
    <w:rsid w:val="0066236C"/>
    <w:rsid w:val="00671308"/>
    <w:rsid w:val="00671EB9"/>
    <w:rsid w:val="00673972"/>
    <w:rsid w:val="00674CBE"/>
    <w:rsid w:val="006771AA"/>
    <w:rsid w:val="006800C1"/>
    <w:rsid w:val="006806E4"/>
    <w:rsid w:val="00682504"/>
    <w:rsid w:val="0068362C"/>
    <w:rsid w:val="00684CC5"/>
    <w:rsid w:val="0068740C"/>
    <w:rsid w:val="00691931"/>
    <w:rsid w:val="00695CCB"/>
    <w:rsid w:val="0069776F"/>
    <w:rsid w:val="006A0E80"/>
    <w:rsid w:val="006A3C4B"/>
    <w:rsid w:val="006B3FBE"/>
    <w:rsid w:val="006B5FE8"/>
    <w:rsid w:val="006C4510"/>
    <w:rsid w:val="006C52F7"/>
    <w:rsid w:val="006C67C2"/>
    <w:rsid w:val="006D02B0"/>
    <w:rsid w:val="006D3C9C"/>
    <w:rsid w:val="006D48A6"/>
    <w:rsid w:val="006E0C4C"/>
    <w:rsid w:val="006E483E"/>
    <w:rsid w:val="006E4886"/>
    <w:rsid w:val="006E4B8D"/>
    <w:rsid w:val="006E7082"/>
    <w:rsid w:val="006F6944"/>
    <w:rsid w:val="00704AAF"/>
    <w:rsid w:val="00705A8A"/>
    <w:rsid w:val="007100AF"/>
    <w:rsid w:val="0071017F"/>
    <w:rsid w:val="00716195"/>
    <w:rsid w:val="00716D4A"/>
    <w:rsid w:val="00733332"/>
    <w:rsid w:val="0073390C"/>
    <w:rsid w:val="0073666D"/>
    <w:rsid w:val="007403FB"/>
    <w:rsid w:val="00741E98"/>
    <w:rsid w:val="00745606"/>
    <w:rsid w:val="00750D2A"/>
    <w:rsid w:val="00755DCF"/>
    <w:rsid w:val="007629E9"/>
    <w:rsid w:val="00762BCA"/>
    <w:rsid w:val="0077218A"/>
    <w:rsid w:val="007746CC"/>
    <w:rsid w:val="0078005F"/>
    <w:rsid w:val="007811A6"/>
    <w:rsid w:val="00784D17"/>
    <w:rsid w:val="007926CE"/>
    <w:rsid w:val="00792817"/>
    <w:rsid w:val="007939C3"/>
    <w:rsid w:val="00796F4C"/>
    <w:rsid w:val="00797DC7"/>
    <w:rsid w:val="007A0045"/>
    <w:rsid w:val="007A0488"/>
    <w:rsid w:val="007A5BC1"/>
    <w:rsid w:val="007B3EDE"/>
    <w:rsid w:val="007B4B21"/>
    <w:rsid w:val="007B6EDC"/>
    <w:rsid w:val="007C2524"/>
    <w:rsid w:val="007C254E"/>
    <w:rsid w:val="007C2E2C"/>
    <w:rsid w:val="007C4ACB"/>
    <w:rsid w:val="007C4FD1"/>
    <w:rsid w:val="007C71C1"/>
    <w:rsid w:val="007D3A56"/>
    <w:rsid w:val="007D7FFE"/>
    <w:rsid w:val="007E2125"/>
    <w:rsid w:val="007E2F7B"/>
    <w:rsid w:val="007E5809"/>
    <w:rsid w:val="007F13B2"/>
    <w:rsid w:val="007F191E"/>
    <w:rsid w:val="007F3112"/>
    <w:rsid w:val="007F3500"/>
    <w:rsid w:val="00800AA7"/>
    <w:rsid w:val="008016A2"/>
    <w:rsid w:val="00802851"/>
    <w:rsid w:val="00803F2B"/>
    <w:rsid w:val="00804A0A"/>
    <w:rsid w:val="008100B8"/>
    <w:rsid w:val="00812B01"/>
    <w:rsid w:val="0081493A"/>
    <w:rsid w:val="00821068"/>
    <w:rsid w:val="00822DA6"/>
    <w:rsid w:val="008238B3"/>
    <w:rsid w:val="008239C7"/>
    <w:rsid w:val="00824136"/>
    <w:rsid w:val="00826712"/>
    <w:rsid w:val="00832939"/>
    <w:rsid w:val="00833808"/>
    <w:rsid w:val="0083662B"/>
    <w:rsid w:val="00840B99"/>
    <w:rsid w:val="0084534A"/>
    <w:rsid w:val="00845ADF"/>
    <w:rsid w:val="00845CB3"/>
    <w:rsid w:val="00847BC8"/>
    <w:rsid w:val="00851568"/>
    <w:rsid w:val="008555E7"/>
    <w:rsid w:val="00855ABE"/>
    <w:rsid w:val="008568F8"/>
    <w:rsid w:val="00856F2E"/>
    <w:rsid w:val="00860E3E"/>
    <w:rsid w:val="00861863"/>
    <w:rsid w:val="008636A9"/>
    <w:rsid w:val="00870317"/>
    <w:rsid w:val="0087504C"/>
    <w:rsid w:val="00875C8E"/>
    <w:rsid w:val="00884E1D"/>
    <w:rsid w:val="00886F9F"/>
    <w:rsid w:val="008A2B14"/>
    <w:rsid w:val="008A75CE"/>
    <w:rsid w:val="008B3612"/>
    <w:rsid w:val="008C1089"/>
    <w:rsid w:val="008C4AF7"/>
    <w:rsid w:val="008C5FA4"/>
    <w:rsid w:val="008C7A06"/>
    <w:rsid w:val="008E15A5"/>
    <w:rsid w:val="008E196E"/>
    <w:rsid w:val="008E6450"/>
    <w:rsid w:val="008F43CF"/>
    <w:rsid w:val="008F7447"/>
    <w:rsid w:val="009025B2"/>
    <w:rsid w:val="00906F72"/>
    <w:rsid w:val="00907CAD"/>
    <w:rsid w:val="00910CBB"/>
    <w:rsid w:val="0092083B"/>
    <w:rsid w:val="00924DA2"/>
    <w:rsid w:val="009271F8"/>
    <w:rsid w:val="00931813"/>
    <w:rsid w:val="009359BE"/>
    <w:rsid w:val="0094334E"/>
    <w:rsid w:val="0095336E"/>
    <w:rsid w:val="00953648"/>
    <w:rsid w:val="00957C66"/>
    <w:rsid w:val="00966A1A"/>
    <w:rsid w:val="00967961"/>
    <w:rsid w:val="0097037D"/>
    <w:rsid w:val="009706DE"/>
    <w:rsid w:val="00971C58"/>
    <w:rsid w:val="00973B81"/>
    <w:rsid w:val="009746D0"/>
    <w:rsid w:val="009761E6"/>
    <w:rsid w:val="0098186E"/>
    <w:rsid w:val="009830B2"/>
    <w:rsid w:val="00994977"/>
    <w:rsid w:val="00994CF0"/>
    <w:rsid w:val="00995840"/>
    <w:rsid w:val="009A1542"/>
    <w:rsid w:val="009A60B7"/>
    <w:rsid w:val="009B0FF0"/>
    <w:rsid w:val="009C12D8"/>
    <w:rsid w:val="009C61CA"/>
    <w:rsid w:val="009D1D1F"/>
    <w:rsid w:val="009D2611"/>
    <w:rsid w:val="009D66BB"/>
    <w:rsid w:val="009E4ACA"/>
    <w:rsid w:val="009E7F09"/>
    <w:rsid w:val="009F3F88"/>
    <w:rsid w:val="00A0311A"/>
    <w:rsid w:val="00A0542F"/>
    <w:rsid w:val="00A10130"/>
    <w:rsid w:val="00A109F4"/>
    <w:rsid w:val="00A13F70"/>
    <w:rsid w:val="00A141A8"/>
    <w:rsid w:val="00A172A4"/>
    <w:rsid w:val="00A20BE9"/>
    <w:rsid w:val="00A22984"/>
    <w:rsid w:val="00A23A68"/>
    <w:rsid w:val="00A266B3"/>
    <w:rsid w:val="00A27DCB"/>
    <w:rsid w:val="00A32983"/>
    <w:rsid w:val="00A34116"/>
    <w:rsid w:val="00A37AC6"/>
    <w:rsid w:val="00A530E5"/>
    <w:rsid w:val="00A5569C"/>
    <w:rsid w:val="00A61446"/>
    <w:rsid w:val="00A664A0"/>
    <w:rsid w:val="00A85D13"/>
    <w:rsid w:val="00A90797"/>
    <w:rsid w:val="00A9325E"/>
    <w:rsid w:val="00A965AC"/>
    <w:rsid w:val="00A96CC7"/>
    <w:rsid w:val="00AA4342"/>
    <w:rsid w:val="00AA4EC5"/>
    <w:rsid w:val="00AA7D6C"/>
    <w:rsid w:val="00AA7E3A"/>
    <w:rsid w:val="00AB10EC"/>
    <w:rsid w:val="00AB1D4B"/>
    <w:rsid w:val="00AC0963"/>
    <w:rsid w:val="00AC3749"/>
    <w:rsid w:val="00AD5F26"/>
    <w:rsid w:val="00AD6B74"/>
    <w:rsid w:val="00AE0BD2"/>
    <w:rsid w:val="00AE336C"/>
    <w:rsid w:val="00AE3E7E"/>
    <w:rsid w:val="00AE73D2"/>
    <w:rsid w:val="00AF05AA"/>
    <w:rsid w:val="00AF39B8"/>
    <w:rsid w:val="00AF3F48"/>
    <w:rsid w:val="00AF7012"/>
    <w:rsid w:val="00AF7359"/>
    <w:rsid w:val="00B05993"/>
    <w:rsid w:val="00B05B54"/>
    <w:rsid w:val="00B06D07"/>
    <w:rsid w:val="00B119E3"/>
    <w:rsid w:val="00B128C1"/>
    <w:rsid w:val="00B1419B"/>
    <w:rsid w:val="00B14471"/>
    <w:rsid w:val="00B15FDC"/>
    <w:rsid w:val="00B20704"/>
    <w:rsid w:val="00B20986"/>
    <w:rsid w:val="00B23D4B"/>
    <w:rsid w:val="00B259D9"/>
    <w:rsid w:val="00B34742"/>
    <w:rsid w:val="00B354D9"/>
    <w:rsid w:val="00B579CB"/>
    <w:rsid w:val="00B65A52"/>
    <w:rsid w:val="00B72A12"/>
    <w:rsid w:val="00B7463A"/>
    <w:rsid w:val="00B759FD"/>
    <w:rsid w:val="00B77DA5"/>
    <w:rsid w:val="00B92952"/>
    <w:rsid w:val="00B978D6"/>
    <w:rsid w:val="00BA1750"/>
    <w:rsid w:val="00BA34E1"/>
    <w:rsid w:val="00BB144C"/>
    <w:rsid w:val="00BB329A"/>
    <w:rsid w:val="00BB713C"/>
    <w:rsid w:val="00BC3B1C"/>
    <w:rsid w:val="00BD0DF3"/>
    <w:rsid w:val="00BD13A5"/>
    <w:rsid w:val="00BE4D19"/>
    <w:rsid w:val="00BE6BEC"/>
    <w:rsid w:val="00BF0174"/>
    <w:rsid w:val="00BF41CE"/>
    <w:rsid w:val="00BF563B"/>
    <w:rsid w:val="00C07EA2"/>
    <w:rsid w:val="00C12E91"/>
    <w:rsid w:val="00C1318D"/>
    <w:rsid w:val="00C1391A"/>
    <w:rsid w:val="00C164C9"/>
    <w:rsid w:val="00C2000A"/>
    <w:rsid w:val="00C2037D"/>
    <w:rsid w:val="00C22A10"/>
    <w:rsid w:val="00C4347A"/>
    <w:rsid w:val="00C44A40"/>
    <w:rsid w:val="00C51F7F"/>
    <w:rsid w:val="00C565F1"/>
    <w:rsid w:val="00C62AF2"/>
    <w:rsid w:val="00C62F8C"/>
    <w:rsid w:val="00C654EC"/>
    <w:rsid w:val="00C669F3"/>
    <w:rsid w:val="00C66BED"/>
    <w:rsid w:val="00C67DA4"/>
    <w:rsid w:val="00C70936"/>
    <w:rsid w:val="00C8038F"/>
    <w:rsid w:val="00C82204"/>
    <w:rsid w:val="00C83D20"/>
    <w:rsid w:val="00C87A48"/>
    <w:rsid w:val="00C907F3"/>
    <w:rsid w:val="00C91B6B"/>
    <w:rsid w:val="00C92922"/>
    <w:rsid w:val="00C92986"/>
    <w:rsid w:val="00C95A88"/>
    <w:rsid w:val="00CA0038"/>
    <w:rsid w:val="00CA3CC2"/>
    <w:rsid w:val="00CA4E2A"/>
    <w:rsid w:val="00CA6EB7"/>
    <w:rsid w:val="00CB2DE1"/>
    <w:rsid w:val="00CB5C66"/>
    <w:rsid w:val="00CC6F1F"/>
    <w:rsid w:val="00CD0819"/>
    <w:rsid w:val="00CD1058"/>
    <w:rsid w:val="00CD1288"/>
    <w:rsid w:val="00CD52CB"/>
    <w:rsid w:val="00CD70A9"/>
    <w:rsid w:val="00CE304D"/>
    <w:rsid w:val="00CE3D77"/>
    <w:rsid w:val="00CF1B2B"/>
    <w:rsid w:val="00CF4C73"/>
    <w:rsid w:val="00CF611E"/>
    <w:rsid w:val="00D10BB8"/>
    <w:rsid w:val="00D11FDE"/>
    <w:rsid w:val="00D14DEE"/>
    <w:rsid w:val="00D16CAA"/>
    <w:rsid w:val="00D16E28"/>
    <w:rsid w:val="00D2279E"/>
    <w:rsid w:val="00D2371C"/>
    <w:rsid w:val="00D23CFE"/>
    <w:rsid w:val="00D2546A"/>
    <w:rsid w:val="00D31DD8"/>
    <w:rsid w:val="00D35E05"/>
    <w:rsid w:val="00D3652A"/>
    <w:rsid w:val="00D37CBF"/>
    <w:rsid w:val="00D40CDF"/>
    <w:rsid w:val="00D4263F"/>
    <w:rsid w:val="00D435A5"/>
    <w:rsid w:val="00D44735"/>
    <w:rsid w:val="00D44A60"/>
    <w:rsid w:val="00D46766"/>
    <w:rsid w:val="00D51785"/>
    <w:rsid w:val="00D54DD2"/>
    <w:rsid w:val="00D61F2A"/>
    <w:rsid w:val="00D622F1"/>
    <w:rsid w:val="00D635D6"/>
    <w:rsid w:val="00D65B0E"/>
    <w:rsid w:val="00D65B61"/>
    <w:rsid w:val="00D8557C"/>
    <w:rsid w:val="00DA00E1"/>
    <w:rsid w:val="00DA0A9F"/>
    <w:rsid w:val="00DA26B0"/>
    <w:rsid w:val="00DA4462"/>
    <w:rsid w:val="00DB3EE0"/>
    <w:rsid w:val="00DB4FB4"/>
    <w:rsid w:val="00DC3D32"/>
    <w:rsid w:val="00DD01A1"/>
    <w:rsid w:val="00DD44B9"/>
    <w:rsid w:val="00DD698E"/>
    <w:rsid w:val="00DE22F4"/>
    <w:rsid w:val="00DE49A7"/>
    <w:rsid w:val="00DE52B6"/>
    <w:rsid w:val="00DE551F"/>
    <w:rsid w:val="00DF0BD8"/>
    <w:rsid w:val="00DF4EBD"/>
    <w:rsid w:val="00DF5D65"/>
    <w:rsid w:val="00E02AE0"/>
    <w:rsid w:val="00E11389"/>
    <w:rsid w:val="00E128C4"/>
    <w:rsid w:val="00E13BE5"/>
    <w:rsid w:val="00E166AE"/>
    <w:rsid w:val="00E16C7E"/>
    <w:rsid w:val="00E20935"/>
    <w:rsid w:val="00E219EF"/>
    <w:rsid w:val="00E22709"/>
    <w:rsid w:val="00E306C9"/>
    <w:rsid w:val="00E32008"/>
    <w:rsid w:val="00E40124"/>
    <w:rsid w:val="00E4160B"/>
    <w:rsid w:val="00E503AF"/>
    <w:rsid w:val="00E71476"/>
    <w:rsid w:val="00E74F2C"/>
    <w:rsid w:val="00E76BFA"/>
    <w:rsid w:val="00E77B85"/>
    <w:rsid w:val="00E810AB"/>
    <w:rsid w:val="00E82A05"/>
    <w:rsid w:val="00E842BE"/>
    <w:rsid w:val="00E875D4"/>
    <w:rsid w:val="00E90178"/>
    <w:rsid w:val="00E926CD"/>
    <w:rsid w:val="00EA0880"/>
    <w:rsid w:val="00EB1F9C"/>
    <w:rsid w:val="00EB2FE8"/>
    <w:rsid w:val="00EC7B55"/>
    <w:rsid w:val="00ED2A5C"/>
    <w:rsid w:val="00ED3380"/>
    <w:rsid w:val="00ED57E4"/>
    <w:rsid w:val="00EE0C99"/>
    <w:rsid w:val="00EE1F5B"/>
    <w:rsid w:val="00EE462E"/>
    <w:rsid w:val="00EE5BAA"/>
    <w:rsid w:val="00EE6681"/>
    <w:rsid w:val="00EF0D2B"/>
    <w:rsid w:val="00EF142A"/>
    <w:rsid w:val="00EF398F"/>
    <w:rsid w:val="00EF52CD"/>
    <w:rsid w:val="00F01A3B"/>
    <w:rsid w:val="00F031CE"/>
    <w:rsid w:val="00F044A8"/>
    <w:rsid w:val="00F20D8A"/>
    <w:rsid w:val="00F2156E"/>
    <w:rsid w:val="00F2797D"/>
    <w:rsid w:val="00F310D8"/>
    <w:rsid w:val="00F32436"/>
    <w:rsid w:val="00F33CA8"/>
    <w:rsid w:val="00F34CEC"/>
    <w:rsid w:val="00F37DAA"/>
    <w:rsid w:val="00F438C0"/>
    <w:rsid w:val="00F44202"/>
    <w:rsid w:val="00F55787"/>
    <w:rsid w:val="00F57189"/>
    <w:rsid w:val="00F60F29"/>
    <w:rsid w:val="00F61E6E"/>
    <w:rsid w:val="00F62DFB"/>
    <w:rsid w:val="00F63EE7"/>
    <w:rsid w:val="00F7030D"/>
    <w:rsid w:val="00F84797"/>
    <w:rsid w:val="00F85A34"/>
    <w:rsid w:val="00F86C40"/>
    <w:rsid w:val="00F96133"/>
    <w:rsid w:val="00FA664A"/>
    <w:rsid w:val="00FA7CD4"/>
    <w:rsid w:val="00FB481B"/>
    <w:rsid w:val="00FB6854"/>
    <w:rsid w:val="00FB7465"/>
    <w:rsid w:val="00FC0AFF"/>
    <w:rsid w:val="00FC27C7"/>
    <w:rsid w:val="00FC4FCB"/>
    <w:rsid w:val="00FC57E1"/>
    <w:rsid w:val="00FE283B"/>
    <w:rsid w:val="00FE5955"/>
    <w:rsid w:val="00FE6122"/>
    <w:rsid w:val="00FE759B"/>
    <w:rsid w:val="00FE783B"/>
    <w:rsid w:val="00FF094E"/>
    <w:rsid w:val="00FF0E63"/>
    <w:rsid w:val="00FF20DF"/>
    <w:rsid w:val="00FF24C0"/>
    <w:rsid w:val="00FF34FE"/>
    <w:rsid w:val="00FF6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E"/>
    <w:pPr>
      <w:widowControl w:val="0"/>
      <w:jc w:val="both"/>
    </w:pPr>
    <w:rPr>
      <w:kern w:val="2"/>
      <w:sz w:val="21"/>
      <w:szCs w:val="24"/>
    </w:rPr>
  </w:style>
  <w:style w:type="character" w:default="1" w:styleId="a0">
    <w:name w:val="Default Paragraph Font"/>
    <w:aliases w:val=" Char Char Char Char Char 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F34FE"/>
    <w:pPr>
      <w:widowControl/>
      <w:spacing w:before="100" w:beforeAutospacing="1" w:after="100" w:afterAutospacing="1"/>
      <w:jc w:val="left"/>
    </w:pPr>
    <w:rPr>
      <w:rFonts w:ascii="宋体" w:hAnsi="宋体" w:cs="宋体"/>
      <w:kern w:val="0"/>
      <w:sz w:val="24"/>
    </w:rPr>
  </w:style>
  <w:style w:type="paragraph" w:customStyle="1" w:styleId="CharCharCharChar">
    <w:name w:val=" Char Char Char Char"/>
    <w:basedOn w:val="a4"/>
    <w:autoRedefine/>
    <w:rsid w:val="00FF34FE"/>
    <w:pPr>
      <w:adjustRightInd w:val="0"/>
      <w:spacing w:line="436" w:lineRule="exact"/>
      <w:ind w:left="357"/>
      <w:jc w:val="left"/>
      <w:outlineLvl w:val="3"/>
    </w:pPr>
    <w:rPr>
      <w:rFonts w:ascii="Tahoma" w:hAnsi="Tahoma"/>
      <w:b/>
      <w:sz w:val="24"/>
    </w:rPr>
  </w:style>
  <w:style w:type="paragraph" w:styleId="a5">
    <w:name w:val="Body Text"/>
    <w:basedOn w:val="a"/>
    <w:rsid w:val="00FF34FE"/>
    <w:pPr>
      <w:suppressAutoHyphens/>
      <w:jc w:val="center"/>
    </w:pPr>
    <w:rPr>
      <w:rFonts w:ascii="方正小标宋简体" w:eastAsia="方正小标宋简体" w:hAnsi="汉仪大宋简"/>
      <w:color w:val="000000"/>
      <w:kern w:val="0"/>
      <w:sz w:val="44"/>
      <w:szCs w:val="20"/>
      <w:lang w:eastAsia="zh-CN"/>
    </w:rPr>
  </w:style>
  <w:style w:type="paragraph" w:styleId="a6">
    <w:name w:val="footer"/>
    <w:basedOn w:val="a"/>
    <w:rsid w:val="00FF34FE"/>
    <w:pPr>
      <w:tabs>
        <w:tab w:val="center" w:pos="4153"/>
        <w:tab w:val="right" w:pos="8306"/>
      </w:tabs>
      <w:snapToGrid w:val="0"/>
      <w:jc w:val="left"/>
    </w:pPr>
    <w:rPr>
      <w:sz w:val="18"/>
      <w:szCs w:val="18"/>
    </w:rPr>
  </w:style>
  <w:style w:type="character" w:styleId="a7">
    <w:name w:val="page number"/>
    <w:basedOn w:val="a0"/>
    <w:rsid w:val="00FF34FE"/>
  </w:style>
  <w:style w:type="paragraph" w:styleId="a4">
    <w:name w:val="Document Map"/>
    <w:basedOn w:val="a"/>
    <w:semiHidden/>
    <w:rsid w:val="00FF34FE"/>
    <w:pPr>
      <w:shd w:val="clear" w:color="auto" w:fill="000080"/>
    </w:pPr>
  </w:style>
  <w:style w:type="paragraph" w:customStyle="1" w:styleId="Char">
    <w:name w:val="Char"/>
    <w:basedOn w:val="a4"/>
    <w:autoRedefine/>
    <w:rsid w:val="002A2AF4"/>
    <w:pPr>
      <w:adjustRightInd w:val="0"/>
      <w:spacing w:line="436" w:lineRule="exact"/>
      <w:ind w:left="357"/>
      <w:jc w:val="left"/>
      <w:outlineLvl w:val="3"/>
    </w:pPr>
    <w:rPr>
      <w:rFonts w:ascii="Tahoma" w:hAnsi="Tahoma"/>
      <w:b/>
      <w:sz w:val="24"/>
      <w:szCs w:val="32"/>
    </w:rPr>
  </w:style>
  <w:style w:type="paragraph" w:styleId="a8">
    <w:name w:val="Balloon Text"/>
    <w:basedOn w:val="a"/>
    <w:semiHidden/>
    <w:rsid w:val="00547884"/>
    <w:rPr>
      <w:sz w:val="18"/>
      <w:szCs w:val="18"/>
    </w:rPr>
  </w:style>
  <w:style w:type="paragraph" w:customStyle="1" w:styleId="CharCharCharChar0">
    <w:name w:val="Char Char Char Char"/>
    <w:basedOn w:val="a4"/>
    <w:autoRedefine/>
    <w:rsid w:val="00275835"/>
    <w:pPr>
      <w:adjustRightInd w:val="0"/>
      <w:spacing w:line="436" w:lineRule="exact"/>
      <w:ind w:left="357"/>
      <w:jc w:val="left"/>
      <w:outlineLvl w:val="3"/>
    </w:pPr>
    <w:rPr>
      <w:rFonts w:ascii="Tahoma" w:hAnsi="Tahoma"/>
      <w:b/>
      <w:sz w:val="24"/>
    </w:rPr>
  </w:style>
  <w:style w:type="paragraph" w:customStyle="1" w:styleId="CharCharChar1Char">
    <w:name w:val="Char Char Char1 Char"/>
    <w:basedOn w:val="a4"/>
    <w:autoRedefine/>
    <w:rsid w:val="00B978D6"/>
    <w:pPr>
      <w:adjustRightInd w:val="0"/>
      <w:spacing w:line="436" w:lineRule="exact"/>
      <w:ind w:left="357"/>
      <w:jc w:val="left"/>
      <w:outlineLvl w:val="3"/>
    </w:pPr>
    <w:rPr>
      <w:rFonts w:ascii="Tahoma" w:hAnsi="Tahoma"/>
      <w:b/>
      <w:sz w:val="24"/>
    </w:rPr>
  </w:style>
  <w:style w:type="paragraph" w:customStyle="1" w:styleId="CharCharChar1Char0">
    <w:name w:val=" Char Char Char1 Char"/>
    <w:basedOn w:val="a4"/>
    <w:autoRedefine/>
    <w:rsid w:val="00B978D6"/>
    <w:pPr>
      <w:adjustRightInd w:val="0"/>
      <w:spacing w:line="436" w:lineRule="exact"/>
      <w:ind w:left="357"/>
      <w:jc w:val="left"/>
      <w:outlineLvl w:val="3"/>
    </w:pPr>
    <w:rPr>
      <w:rFonts w:ascii="Tahoma" w:hAnsi="Tahoma"/>
      <w:b/>
      <w:sz w:val="24"/>
    </w:rPr>
  </w:style>
  <w:style w:type="paragraph" w:customStyle="1" w:styleId="CharCharChar1CharCharCharChar">
    <w:name w:val=" Char Char Char1 Char Char Char Char"/>
    <w:basedOn w:val="a4"/>
    <w:autoRedefine/>
    <w:rsid w:val="003252A7"/>
    <w:pPr>
      <w:adjustRightInd w:val="0"/>
      <w:spacing w:line="436" w:lineRule="exact"/>
      <w:ind w:left="357"/>
      <w:jc w:val="left"/>
      <w:outlineLvl w:val="3"/>
    </w:pPr>
    <w:rPr>
      <w:rFonts w:ascii="Tahoma" w:hAnsi="Tahoma"/>
      <w:b/>
      <w:sz w:val="24"/>
    </w:rPr>
  </w:style>
  <w:style w:type="paragraph" w:styleId="a9">
    <w:name w:val="header"/>
    <w:basedOn w:val="a"/>
    <w:rsid w:val="00784D1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111442425">
      <w:bodyDiv w:val="1"/>
      <w:marLeft w:val="0"/>
      <w:marRight w:val="0"/>
      <w:marTop w:val="0"/>
      <w:marBottom w:val="0"/>
      <w:divBdr>
        <w:top w:val="none" w:sz="0" w:space="0" w:color="auto"/>
        <w:left w:val="none" w:sz="0" w:space="0" w:color="auto"/>
        <w:bottom w:val="none" w:sz="0" w:space="0" w:color="auto"/>
        <w:right w:val="none" w:sz="0" w:space="0" w:color="auto"/>
      </w:divBdr>
    </w:div>
    <w:div w:id="2378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1475</Characters>
  <Application>Microsoft Office Word</Application>
  <DocSecurity>0</DocSecurity>
  <Lines>12</Lines>
  <Paragraphs>3</Paragraphs>
  <ScaleCrop>false</ScaleCrop>
  <Company>s</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北京市200×年××局政府信息公开</dc:title>
  <dc:creator>ss</dc:creator>
  <cp:lastModifiedBy>lenovo</cp:lastModifiedBy>
  <cp:revision>2</cp:revision>
  <cp:lastPrinted>2010-04-19T06:24:00Z</cp:lastPrinted>
  <dcterms:created xsi:type="dcterms:W3CDTF">2017-07-20T07:00:00Z</dcterms:created>
  <dcterms:modified xsi:type="dcterms:W3CDTF">2017-07-20T07:00:00Z</dcterms:modified>
</cp:coreProperties>
</file>