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63" w:rsidRPr="00045D63" w:rsidRDefault="001F6D1E" w:rsidP="00045D63">
      <w:pPr>
        <w:spacing w:line="560" w:lineRule="exact"/>
        <w:jc w:val="center"/>
        <w:rPr>
          <w:rFonts w:ascii="方正小标宋简体" w:eastAsia="方正小标宋简体" w:hint="eastAsia"/>
          <w:sz w:val="44"/>
          <w:szCs w:val="44"/>
        </w:rPr>
      </w:pPr>
      <w:r w:rsidRPr="00045D63">
        <w:rPr>
          <w:rFonts w:ascii="方正小标宋简体" w:eastAsia="方正小标宋简体" w:hint="eastAsia"/>
          <w:sz w:val="44"/>
          <w:szCs w:val="44"/>
        </w:rPr>
        <w:t>2012年北京市东城区</w:t>
      </w:r>
      <w:r w:rsidR="00045D63" w:rsidRPr="00045D63">
        <w:rPr>
          <w:rFonts w:ascii="方正小标宋简体" w:eastAsia="方正小标宋简体" w:hint="eastAsia"/>
          <w:sz w:val="44"/>
          <w:szCs w:val="44"/>
        </w:rPr>
        <w:t>景山</w:t>
      </w:r>
      <w:r w:rsidRPr="00045D63">
        <w:rPr>
          <w:rFonts w:ascii="方正小标宋简体" w:eastAsia="方正小标宋简体" w:hint="eastAsia"/>
          <w:sz w:val="44"/>
          <w:szCs w:val="44"/>
        </w:rPr>
        <w:t>街道办事处政府</w:t>
      </w:r>
    </w:p>
    <w:p w:rsidR="001F6D1E" w:rsidRPr="00045D63" w:rsidRDefault="001F6D1E" w:rsidP="00045D63">
      <w:pPr>
        <w:spacing w:line="560" w:lineRule="exact"/>
        <w:jc w:val="center"/>
        <w:rPr>
          <w:rFonts w:ascii="方正小标宋简体" w:eastAsia="方正小标宋简体" w:hint="eastAsia"/>
          <w:sz w:val="44"/>
          <w:szCs w:val="44"/>
        </w:rPr>
      </w:pPr>
      <w:r w:rsidRPr="00045D63">
        <w:rPr>
          <w:rFonts w:ascii="方正小标宋简体" w:eastAsia="方正小标宋简体" w:hint="eastAsia"/>
          <w:sz w:val="44"/>
          <w:szCs w:val="44"/>
        </w:rPr>
        <w:t>信息公开年度报告</w:t>
      </w:r>
    </w:p>
    <w:p w:rsidR="00045D63" w:rsidRDefault="00045D63" w:rsidP="00045D63">
      <w:pPr>
        <w:spacing w:line="560" w:lineRule="exact"/>
        <w:ind w:firstLineChars="200" w:firstLine="640"/>
        <w:rPr>
          <w:rFonts w:ascii="仿宋_GB2312" w:eastAsia="仿宋_GB2312" w:hint="eastAsia"/>
          <w:sz w:val="32"/>
          <w:szCs w:val="32"/>
        </w:rPr>
      </w:pPr>
    </w:p>
    <w:p w:rsidR="001F6D1E" w:rsidRPr="00045D63" w:rsidRDefault="001F6D1E" w:rsidP="00045D63">
      <w:pPr>
        <w:spacing w:line="560" w:lineRule="exact"/>
        <w:ind w:firstLineChars="200" w:firstLine="640"/>
        <w:rPr>
          <w:rFonts w:ascii="仿宋_GB2312" w:eastAsia="仿宋_GB2312"/>
          <w:sz w:val="32"/>
          <w:szCs w:val="32"/>
        </w:rPr>
      </w:pPr>
      <w:bookmarkStart w:id="0" w:name="_GoBack"/>
      <w:bookmarkEnd w:id="0"/>
      <w:r w:rsidRPr="00045D63">
        <w:rPr>
          <w:rFonts w:ascii="仿宋_GB2312" w:eastAsia="仿宋_GB2312" w:hint="eastAsia"/>
          <w:sz w:val="32"/>
          <w:szCs w:val="32"/>
        </w:rPr>
        <w:t>本报告是根据《中华人民共和国政府信息公开条例》（以下简称《条例》）要求，由北京市东城区</w:t>
      </w:r>
      <w:r w:rsidR="00045D63">
        <w:rPr>
          <w:rFonts w:ascii="仿宋_GB2312" w:eastAsia="仿宋_GB2312" w:hint="eastAsia"/>
          <w:sz w:val="32"/>
          <w:szCs w:val="32"/>
        </w:rPr>
        <w:t>景山</w:t>
      </w:r>
      <w:r w:rsidRPr="00045D63">
        <w:rPr>
          <w:rFonts w:ascii="仿宋_GB2312" w:eastAsia="仿宋_GB2312" w:hint="eastAsia"/>
          <w:sz w:val="32"/>
          <w:szCs w:val="32"/>
        </w:rPr>
        <w:t>街道办事处编制的2012年度政府信息公开年度报告。</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本报告中所列数据的统计期限自2012年1月1日起，至2012年12月31日止。</w:t>
      </w:r>
    </w:p>
    <w:p w:rsidR="00045D63" w:rsidRDefault="001F6D1E" w:rsidP="00045D63">
      <w:pPr>
        <w:widowControl/>
        <w:spacing w:line="560" w:lineRule="exact"/>
        <w:ind w:firstLineChars="200" w:firstLine="640"/>
        <w:rPr>
          <w:rFonts w:ascii="仿宋_GB2312" w:eastAsia="仿宋_GB2312" w:hAnsi="宋体" w:cs="宋体" w:hint="eastAsia"/>
          <w:spacing w:val="-12"/>
          <w:kern w:val="15"/>
          <w:sz w:val="32"/>
          <w:szCs w:val="32"/>
        </w:rPr>
      </w:pPr>
      <w:r w:rsidRPr="00045D63">
        <w:rPr>
          <w:rFonts w:ascii="仿宋_GB2312" w:eastAsia="仿宋_GB2312" w:hint="eastAsia"/>
          <w:sz w:val="32"/>
          <w:szCs w:val="32"/>
        </w:rPr>
        <w:t>本街道网站可下载本报告的电子版。如对本报告有任何疑问，请与</w:t>
      </w:r>
      <w:r w:rsidR="00045D63">
        <w:rPr>
          <w:rFonts w:ascii="仿宋_GB2312" w:eastAsia="仿宋_GB2312" w:hint="eastAsia"/>
          <w:sz w:val="32"/>
          <w:szCs w:val="32"/>
        </w:rPr>
        <w:t>景山</w:t>
      </w:r>
      <w:r w:rsidRPr="00045D63">
        <w:rPr>
          <w:rFonts w:ascii="仿宋_GB2312" w:eastAsia="仿宋_GB2312" w:hint="eastAsia"/>
          <w:sz w:val="32"/>
          <w:szCs w:val="32"/>
        </w:rPr>
        <w:t>街道办事处政府信息工作办公室联系</w:t>
      </w:r>
      <w:r w:rsidR="00045D63">
        <w:rPr>
          <w:rFonts w:ascii="仿宋_GB2312" w:eastAsia="仿宋_GB2312" w:hAnsi="宋体" w:cs="宋体" w:hint="eastAsia"/>
          <w:kern w:val="0"/>
          <w:sz w:val="32"/>
          <w:szCs w:val="32"/>
        </w:rPr>
        <w:t>（地址:北京市东城区景山街道办事处北楼209室；邮编：100010；</w:t>
      </w:r>
      <w:r w:rsidR="00045D63">
        <w:rPr>
          <w:rFonts w:ascii="仿宋_GB2312" w:eastAsia="仿宋_GB2312" w:hAnsi="宋体" w:cs="宋体" w:hint="eastAsia"/>
          <w:color w:val="000000"/>
          <w:kern w:val="0"/>
          <w:sz w:val="32"/>
          <w:szCs w:val="32"/>
        </w:rPr>
        <w:t>联系电话：010-64041147</w:t>
      </w:r>
      <w:r w:rsidR="00045D63">
        <w:rPr>
          <w:rFonts w:ascii="仿宋_GB2312" w:eastAsia="仿宋_GB2312" w:hAnsi="宋体" w:cs="宋体" w:hint="eastAsia"/>
          <w:spacing w:val="-12"/>
          <w:kern w:val="15"/>
          <w:sz w:val="32"/>
          <w:szCs w:val="32"/>
        </w:rPr>
        <w:t>）。</w:t>
      </w:r>
    </w:p>
    <w:p w:rsidR="001F6D1E" w:rsidRPr="00045D63" w:rsidRDefault="001F6D1E" w:rsidP="00045D63">
      <w:pPr>
        <w:spacing w:line="560" w:lineRule="exact"/>
        <w:ind w:firstLineChars="200" w:firstLine="640"/>
        <w:rPr>
          <w:rFonts w:ascii="黑体" w:eastAsia="黑体" w:hAnsi="黑体"/>
          <w:sz w:val="32"/>
          <w:szCs w:val="32"/>
        </w:rPr>
      </w:pPr>
      <w:r w:rsidRPr="00045D63">
        <w:rPr>
          <w:rFonts w:ascii="黑体" w:eastAsia="黑体" w:hAnsi="黑体" w:hint="eastAsia"/>
          <w:sz w:val="32"/>
          <w:szCs w:val="32"/>
        </w:rPr>
        <w:t>一、概述</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2012年，在东城区政府信息公开办公室的指导下，本街道依照《条例》要求，认真开展政府信息公开工作。专门配备了1名专职工作人员，设立了1个专门的信息申请受理点。截至2012年底，本街道政府信息公开工作运行正常，政府信息公开数据录入、咨询等工作均得到了顺利开展。</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一年来，本街道认真贯彻落实《条例》，以增强政府工</w:t>
      </w:r>
      <w:r w:rsidRPr="00045D63">
        <w:rPr>
          <w:rFonts w:ascii="仿宋_GB2312" w:eastAsia="仿宋_GB2312" w:hint="eastAsia"/>
          <w:sz w:val="32"/>
          <w:szCs w:val="32"/>
        </w:rPr>
        <w:lastRenderedPageBreak/>
        <w:t>作透明度和公信度为目标，加强组织领导，成立了街道政府信息公开工作领导小组，明确一名主管主任分管政府信息公开工作。认真开展了政府信息清理工作，加强了信息公开保密审查，编制了目录和指南，积极做好政府信息依申请公开工作，加强信息公开场所建设，畅通政府信息公开渠道，完善政府信息公开工作机制，建立健全了政府信息公开制度，政府信息公开工作取得了较大进展。</w:t>
      </w:r>
    </w:p>
    <w:p w:rsidR="001F6D1E" w:rsidRPr="00045D63" w:rsidRDefault="001F6D1E" w:rsidP="00045D63">
      <w:pPr>
        <w:spacing w:line="560" w:lineRule="exact"/>
        <w:ind w:firstLineChars="200" w:firstLine="640"/>
        <w:rPr>
          <w:rFonts w:ascii="黑体" w:eastAsia="黑体" w:hAnsi="黑体"/>
          <w:sz w:val="32"/>
          <w:szCs w:val="32"/>
        </w:rPr>
      </w:pPr>
      <w:r w:rsidRPr="00045D63">
        <w:rPr>
          <w:rFonts w:ascii="黑体" w:eastAsia="黑体" w:hAnsi="黑体" w:hint="eastAsia"/>
          <w:sz w:val="32"/>
          <w:szCs w:val="32"/>
        </w:rPr>
        <w:t>二、政府信息主动公开情况</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（一）公开情况</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本街道2012年共主动公开政府信息51条，其中全文电子化率达100%。</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在主动公开的信息中，机构职能类信息0条，占总体的比例为</w:t>
      </w:r>
      <w:r w:rsidRPr="00045D63">
        <w:rPr>
          <w:rFonts w:ascii="仿宋_GB2312" w:eastAsia="仿宋_GB2312" w:hint="eastAsia"/>
          <w:sz w:val="32"/>
          <w:szCs w:val="32"/>
        </w:rPr>
        <w:t>   </w:t>
      </w:r>
      <w:r w:rsidRPr="00045D63">
        <w:rPr>
          <w:rFonts w:ascii="仿宋_GB2312" w:eastAsia="仿宋_GB2312" w:hint="eastAsia"/>
          <w:sz w:val="32"/>
          <w:szCs w:val="32"/>
        </w:rPr>
        <w:t xml:space="preserve"> 0%；法规文件类信息6条，占总体的比例为11.8%；规划计划类信息1条，占总体的比例为2%；行政职责类信息0条，占总体的比例为0%；业务动态类信息44条，占总体的比例为86.2%。</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本街道主动公开的政府信息中，对涉及公民、法人或者其他组织切身利益的；需要社会公众广泛知晓或者参与的重要信息做到及时公开，使社会公众能及时获取政府信息，进一步提高了社会公众对政府信息的知晓率，增加了政府工作的透明度和公信度。</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（二）公开形式</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在主动公开的信息中，为方便公众了解信息，本街道在主动公开政府信息的形式上做了以下工作：完善街道网站分</w:t>
      </w:r>
      <w:r w:rsidRPr="00045D63">
        <w:rPr>
          <w:rFonts w:ascii="仿宋_GB2312" w:eastAsia="仿宋_GB2312" w:hint="eastAsia"/>
          <w:sz w:val="32"/>
          <w:szCs w:val="32"/>
        </w:rPr>
        <w:lastRenderedPageBreak/>
        <w:t>站点、建立政府信息公开栏（信息查阅点）、设立电子大屏幕、制作便民手册、服务指南等公开形式。其中：街道网站分站点、公开栏、便民手册是较常用的形式，一些居民反映比较喜欢在网上查阅政府信息。在便民服务上做了以下工作，即加强了政府信息公开工作的宣传，提高居民知晓率；为主动公开信息编制了有关检索目录、制作了便民手册等。</w:t>
      </w:r>
    </w:p>
    <w:p w:rsidR="001F6D1E" w:rsidRPr="00045D63" w:rsidRDefault="001F6D1E" w:rsidP="00045D63">
      <w:pPr>
        <w:spacing w:line="560" w:lineRule="exact"/>
        <w:ind w:firstLineChars="200" w:firstLine="640"/>
        <w:rPr>
          <w:rFonts w:ascii="黑体" w:eastAsia="黑体" w:hAnsi="黑体"/>
          <w:sz w:val="32"/>
          <w:szCs w:val="32"/>
        </w:rPr>
      </w:pPr>
      <w:r w:rsidRPr="00045D63">
        <w:rPr>
          <w:rFonts w:ascii="黑体" w:eastAsia="黑体" w:hAnsi="黑体" w:hint="eastAsia"/>
          <w:sz w:val="32"/>
          <w:szCs w:val="32"/>
        </w:rPr>
        <w:t>三、政府信息依申请公开情况</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按照《条例》第13条规定，自《条例》实施之日起正式受理公民、法人或者其他组织根据自身生产、生活、科研等特殊需要提出的政府信息公开申请。为落实《条例》确定的政府信息依申请公开。制度，街道设立了政府信息公开机构，并公布联系方式。2012年，本街道共接受公民、法人及其他组织政府信息公开方面的咨询17人次。其中现场咨询3人次，占总数的17.6%；电话咨询14人次，占总数的82.4%。</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（一）依申请公开受理情况</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本街道2012年度共收到政府信息公开申请0件。</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（二）依申请公开政府信息收费情况</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《北京市行政机关依申请提供政府信息收费办法（试行）》实施准备工作已启动。该办法施行前，免费为公众提供依申请公开政府信息检索等服务。</w:t>
      </w:r>
    </w:p>
    <w:p w:rsidR="001F6D1E" w:rsidRPr="00045D63" w:rsidRDefault="001F6D1E" w:rsidP="00045D63">
      <w:pPr>
        <w:spacing w:line="560" w:lineRule="exact"/>
        <w:ind w:firstLineChars="200" w:firstLine="640"/>
        <w:rPr>
          <w:rFonts w:ascii="黑体" w:eastAsia="黑体" w:hAnsi="黑体"/>
          <w:sz w:val="32"/>
          <w:szCs w:val="32"/>
        </w:rPr>
      </w:pPr>
      <w:r w:rsidRPr="00045D63">
        <w:rPr>
          <w:rFonts w:ascii="黑体" w:eastAsia="黑体" w:hAnsi="黑体" w:hint="eastAsia"/>
          <w:sz w:val="32"/>
          <w:szCs w:val="32"/>
        </w:rPr>
        <w:t>四、复议和诉讼情况</w:t>
      </w:r>
    </w:p>
    <w:p w:rsidR="001F6D1E" w:rsidRPr="00045D63" w:rsidRDefault="001F6D1E" w:rsidP="00045D63">
      <w:pPr>
        <w:spacing w:line="560" w:lineRule="exact"/>
        <w:rPr>
          <w:rFonts w:ascii="仿宋_GB2312" w:eastAsia="仿宋_GB2312"/>
          <w:sz w:val="32"/>
          <w:szCs w:val="32"/>
        </w:rPr>
      </w:pPr>
      <w:r w:rsidRPr="00045D63">
        <w:rPr>
          <w:rFonts w:ascii="仿宋_GB2312" w:eastAsia="仿宋_GB2312" w:hint="eastAsia"/>
          <w:sz w:val="32"/>
          <w:szCs w:val="32"/>
        </w:rPr>
        <w:t>  </w:t>
      </w:r>
      <w:r w:rsidR="00045D63">
        <w:rPr>
          <w:rFonts w:ascii="仿宋_GB2312" w:eastAsia="仿宋_GB2312" w:hint="eastAsia"/>
          <w:sz w:val="32"/>
          <w:szCs w:val="32"/>
        </w:rPr>
        <w:t xml:space="preserve">  </w:t>
      </w:r>
      <w:r w:rsidRPr="00045D63">
        <w:rPr>
          <w:rFonts w:ascii="仿宋_GB2312" w:eastAsia="仿宋_GB2312" w:hint="eastAsia"/>
          <w:sz w:val="32"/>
          <w:szCs w:val="32"/>
        </w:rPr>
        <w:t>  </w:t>
      </w:r>
      <w:r w:rsidRPr="00045D63">
        <w:rPr>
          <w:rFonts w:ascii="仿宋_GB2312" w:eastAsia="仿宋_GB2312" w:hint="eastAsia"/>
          <w:sz w:val="32"/>
          <w:szCs w:val="32"/>
        </w:rPr>
        <w:t>按照《条例》第33条规定，公民、法人、或者其他组织认为行政机关在政府信息公开工作中的具体行政行为侵犯其合法权益的，可以依法申请行政复议或者提起行政诉讼。</w:t>
      </w:r>
      <w:r w:rsidRPr="00045D63">
        <w:rPr>
          <w:rFonts w:ascii="仿宋_GB2312" w:eastAsia="仿宋_GB2312" w:hint="eastAsia"/>
          <w:sz w:val="32"/>
          <w:szCs w:val="32"/>
        </w:rPr>
        <w:lastRenderedPageBreak/>
        <w:t>2012年，针对本街道政府信息公开的行政复议申请0件，行政诉讼案0件。</w:t>
      </w:r>
    </w:p>
    <w:p w:rsidR="001F6D1E" w:rsidRPr="00045D63" w:rsidRDefault="001F6D1E" w:rsidP="00045D63">
      <w:pPr>
        <w:spacing w:line="560" w:lineRule="exact"/>
        <w:ind w:firstLineChars="200" w:firstLine="640"/>
        <w:rPr>
          <w:rFonts w:ascii="黑体" w:eastAsia="黑体" w:hAnsi="黑体"/>
          <w:sz w:val="32"/>
          <w:szCs w:val="32"/>
        </w:rPr>
      </w:pPr>
      <w:r w:rsidRPr="00045D63">
        <w:rPr>
          <w:rFonts w:ascii="黑体" w:eastAsia="黑体" w:hAnsi="黑体" w:hint="eastAsia"/>
          <w:sz w:val="32"/>
          <w:szCs w:val="32"/>
        </w:rPr>
        <w:t>五、存在的不足及改进措施</w:t>
      </w:r>
    </w:p>
    <w:p w:rsidR="001F6D1E" w:rsidRPr="00045D63" w:rsidRDefault="001F6D1E" w:rsidP="00045D63">
      <w:pPr>
        <w:spacing w:line="560" w:lineRule="exact"/>
        <w:ind w:firstLineChars="200" w:firstLine="640"/>
        <w:rPr>
          <w:rFonts w:ascii="仿宋_GB2312" w:eastAsia="仿宋_GB2312"/>
          <w:sz w:val="32"/>
          <w:szCs w:val="32"/>
        </w:rPr>
      </w:pPr>
      <w:r w:rsidRPr="00045D63">
        <w:rPr>
          <w:rFonts w:ascii="仿宋_GB2312" w:eastAsia="仿宋_GB2312" w:hint="eastAsia"/>
          <w:sz w:val="32"/>
          <w:szCs w:val="32"/>
        </w:rPr>
        <w:t>2012年</w:t>
      </w:r>
      <w:r w:rsidR="00045D63">
        <w:rPr>
          <w:rFonts w:ascii="仿宋_GB2312" w:eastAsia="仿宋_GB2312" w:hint="eastAsia"/>
          <w:sz w:val="32"/>
          <w:szCs w:val="32"/>
        </w:rPr>
        <w:t>景山</w:t>
      </w:r>
      <w:r w:rsidRPr="00045D63">
        <w:rPr>
          <w:rFonts w:ascii="仿宋_GB2312" w:eastAsia="仿宋_GB2312" w:hint="eastAsia"/>
          <w:sz w:val="32"/>
          <w:szCs w:val="32"/>
        </w:rPr>
        <w:t>街道按照市区要求和工作部署，各项工作正在稳步实施。目前，信息公开工作中还存在一些问题：对信息公开渠道场所利用的还不充分，信息公开的形式有待进一步创新，内容有待进一步充实，还应加强对政府信息公开条例的宣传，加大业务培训等。</w:t>
      </w:r>
    </w:p>
    <w:p w:rsidR="001E4FA3" w:rsidRPr="00045D63" w:rsidRDefault="001F6D1E" w:rsidP="00045D63">
      <w:pPr>
        <w:spacing w:line="560" w:lineRule="exact"/>
        <w:ind w:firstLineChars="200" w:firstLine="640"/>
        <w:rPr>
          <w:rFonts w:ascii="仿宋_GB2312" w:eastAsia="仿宋_GB2312" w:hint="eastAsia"/>
          <w:sz w:val="32"/>
          <w:szCs w:val="32"/>
        </w:rPr>
      </w:pPr>
      <w:r w:rsidRPr="00045D63">
        <w:rPr>
          <w:rFonts w:ascii="仿宋_GB2312" w:eastAsia="仿宋_GB2312" w:hint="eastAsia"/>
          <w:sz w:val="32"/>
          <w:szCs w:val="32"/>
        </w:rPr>
        <w:t>2013年，根据新形势和新任务的要求，本街道政府信息公开工作：一是继续加大《条例》的宣传和贯彻力度，适时组织机关领导干部学习《条例》和本街道政府信息公开工作相关规章制度，进一步增强领导干部责任感和使命感。二是依据政府信息目录编制规范要求，规范录入内容，及时调整、修改和完善，同时加快录入速度，提高录入质量，不断扩大公开信息量。三是加强对依申请工作的研究和探索，结合本单位实际，确定政府信息依申请公开的受理场所，做好受理申请人申请和咨询的准备工作。</w:t>
      </w:r>
    </w:p>
    <w:sectPr w:rsidR="001E4FA3" w:rsidRPr="00045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C1" w:rsidRDefault="005D5BC1" w:rsidP="00045D63">
      <w:r>
        <w:separator/>
      </w:r>
    </w:p>
  </w:endnote>
  <w:endnote w:type="continuationSeparator" w:id="0">
    <w:p w:rsidR="005D5BC1" w:rsidRDefault="005D5BC1" w:rsidP="0004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C1" w:rsidRDefault="005D5BC1" w:rsidP="00045D63">
      <w:r>
        <w:separator/>
      </w:r>
    </w:p>
  </w:footnote>
  <w:footnote w:type="continuationSeparator" w:id="0">
    <w:p w:rsidR="005D5BC1" w:rsidRDefault="005D5BC1" w:rsidP="0004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1E"/>
    <w:rsid w:val="00045D63"/>
    <w:rsid w:val="001E4FA3"/>
    <w:rsid w:val="001F6D1E"/>
    <w:rsid w:val="005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D1E"/>
    <w:pPr>
      <w:widowControl/>
      <w:spacing w:before="100" w:beforeAutospacing="1" w:after="100" w:afterAutospacing="1"/>
      <w:jc w:val="left"/>
    </w:pPr>
    <w:rPr>
      <w:rFonts w:ascii="宋体" w:eastAsia="宋体" w:hAnsi="宋体" w:cs="宋体"/>
      <w:kern w:val="0"/>
      <w:sz w:val="24"/>
      <w:szCs w:val="24"/>
    </w:rPr>
  </w:style>
  <w:style w:type="paragraph" w:customStyle="1" w:styleId="fl">
    <w:name w:val="fl"/>
    <w:basedOn w:val="a"/>
    <w:rsid w:val="001F6D1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F6D1E"/>
    <w:rPr>
      <w:color w:val="0000FF"/>
      <w:u w:val="single"/>
    </w:rPr>
  </w:style>
  <w:style w:type="paragraph" w:styleId="a5">
    <w:name w:val="Body Text"/>
    <w:basedOn w:val="a"/>
    <w:link w:val="Char"/>
    <w:uiPriority w:val="99"/>
    <w:semiHidden/>
    <w:unhideWhenUsed/>
    <w:rsid w:val="001F6D1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1F6D1E"/>
    <w:rPr>
      <w:rFonts w:ascii="宋体" w:eastAsia="宋体" w:hAnsi="宋体" w:cs="宋体"/>
      <w:kern w:val="0"/>
      <w:sz w:val="24"/>
      <w:szCs w:val="24"/>
    </w:rPr>
  </w:style>
  <w:style w:type="paragraph" w:styleId="a6">
    <w:name w:val="header"/>
    <w:basedOn w:val="a"/>
    <w:link w:val="Char0"/>
    <w:uiPriority w:val="99"/>
    <w:unhideWhenUsed/>
    <w:rsid w:val="00045D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45D63"/>
    <w:rPr>
      <w:sz w:val="18"/>
      <w:szCs w:val="18"/>
    </w:rPr>
  </w:style>
  <w:style w:type="paragraph" w:styleId="a7">
    <w:name w:val="footer"/>
    <w:basedOn w:val="a"/>
    <w:link w:val="Char1"/>
    <w:uiPriority w:val="99"/>
    <w:unhideWhenUsed/>
    <w:rsid w:val="00045D63"/>
    <w:pPr>
      <w:tabs>
        <w:tab w:val="center" w:pos="4153"/>
        <w:tab w:val="right" w:pos="8306"/>
      </w:tabs>
      <w:snapToGrid w:val="0"/>
      <w:jc w:val="left"/>
    </w:pPr>
    <w:rPr>
      <w:sz w:val="18"/>
      <w:szCs w:val="18"/>
    </w:rPr>
  </w:style>
  <w:style w:type="character" w:customStyle="1" w:styleId="Char1">
    <w:name w:val="页脚 Char"/>
    <w:basedOn w:val="a0"/>
    <w:link w:val="a7"/>
    <w:uiPriority w:val="99"/>
    <w:rsid w:val="00045D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D1E"/>
    <w:pPr>
      <w:widowControl/>
      <w:spacing w:before="100" w:beforeAutospacing="1" w:after="100" w:afterAutospacing="1"/>
      <w:jc w:val="left"/>
    </w:pPr>
    <w:rPr>
      <w:rFonts w:ascii="宋体" w:eastAsia="宋体" w:hAnsi="宋体" w:cs="宋体"/>
      <w:kern w:val="0"/>
      <w:sz w:val="24"/>
      <w:szCs w:val="24"/>
    </w:rPr>
  </w:style>
  <w:style w:type="paragraph" w:customStyle="1" w:styleId="fl">
    <w:name w:val="fl"/>
    <w:basedOn w:val="a"/>
    <w:rsid w:val="001F6D1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F6D1E"/>
    <w:rPr>
      <w:color w:val="0000FF"/>
      <w:u w:val="single"/>
    </w:rPr>
  </w:style>
  <w:style w:type="paragraph" w:styleId="a5">
    <w:name w:val="Body Text"/>
    <w:basedOn w:val="a"/>
    <w:link w:val="Char"/>
    <w:uiPriority w:val="99"/>
    <w:semiHidden/>
    <w:unhideWhenUsed/>
    <w:rsid w:val="001F6D1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1F6D1E"/>
    <w:rPr>
      <w:rFonts w:ascii="宋体" w:eastAsia="宋体" w:hAnsi="宋体" w:cs="宋体"/>
      <w:kern w:val="0"/>
      <w:sz w:val="24"/>
      <w:szCs w:val="24"/>
    </w:rPr>
  </w:style>
  <w:style w:type="paragraph" w:styleId="a6">
    <w:name w:val="header"/>
    <w:basedOn w:val="a"/>
    <w:link w:val="Char0"/>
    <w:uiPriority w:val="99"/>
    <w:unhideWhenUsed/>
    <w:rsid w:val="00045D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45D63"/>
    <w:rPr>
      <w:sz w:val="18"/>
      <w:szCs w:val="18"/>
    </w:rPr>
  </w:style>
  <w:style w:type="paragraph" w:styleId="a7">
    <w:name w:val="footer"/>
    <w:basedOn w:val="a"/>
    <w:link w:val="Char1"/>
    <w:uiPriority w:val="99"/>
    <w:unhideWhenUsed/>
    <w:rsid w:val="00045D63"/>
    <w:pPr>
      <w:tabs>
        <w:tab w:val="center" w:pos="4153"/>
        <w:tab w:val="right" w:pos="8306"/>
      </w:tabs>
      <w:snapToGrid w:val="0"/>
      <w:jc w:val="left"/>
    </w:pPr>
    <w:rPr>
      <w:sz w:val="18"/>
      <w:szCs w:val="18"/>
    </w:rPr>
  </w:style>
  <w:style w:type="character" w:customStyle="1" w:styleId="Char1">
    <w:name w:val="页脚 Char"/>
    <w:basedOn w:val="a0"/>
    <w:link w:val="a7"/>
    <w:uiPriority w:val="99"/>
    <w:rsid w:val="00045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19087">
      <w:bodyDiv w:val="1"/>
      <w:marLeft w:val="0"/>
      <w:marRight w:val="0"/>
      <w:marTop w:val="0"/>
      <w:marBottom w:val="0"/>
      <w:divBdr>
        <w:top w:val="none" w:sz="0" w:space="0" w:color="auto"/>
        <w:left w:val="none" w:sz="0" w:space="0" w:color="auto"/>
        <w:bottom w:val="none" w:sz="0" w:space="0" w:color="auto"/>
        <w:right w:val="none" w:sz="0" w:space="0" w:color="auto"/>
      </w:divBdr>
      <w:divsChild>
        <w:div w:id="162822197">
          <w:marLeft w:val="0"/>
          <w:marRight w:val="0"/>
          <w:marTop w:val="0"/>
          <w:marBottom w:val="0"/>
          <w:divBdr>
            <w:top w:val="none" w:sz="0" w:space="0" w:color="auto"/>
            <w:left w:val="none" w:sz="0" w:space="0" w:color="auto"/>
            <w:bottom w:val="none" w:sz="0" w:space="0" w:color="auto"/>
            <w:right w:val="none" w:sz="0" w:space="0" w:color="auto"/>
          </w:divBdr>
          <w:divsChild>
            <w:div w:id="1518350216">
              <w:marLeft w:val="0"/>
              <w:marRight w:val="0"/>
              <w:marTop w:val="0"/>
              <w:marBottom w:val="0"/>
              <w:divBdr>
                <w:top w:val="none" w:sz="0" w:space="0" w:color="auto"/>
                <w:left w:val="none" w:sz="0" w:space="0" w:color="auto"/>
                <w:bottom w:val="none" w:sz="0" w:space="0" w:color="auto"/>
                <w:right w:val="none" w:sz="0" w:space="0" w:color="auto"/>
              </w:divBdr>
              <w:divsChild>
                <w:div w:id="1159148770">
                  <w:marLeft w:val="0"/>
                  <w:marRight w:val="0"/>
                  <w:marTop w:val="0"/>
                  <w:marBottom w:val="450"/>
                  <w:divBdr>
                    <w:top w:val="none" w:sz="0" w:space="0" w:color="auto"/>
                    <w:left w:val="none" w:sz="0" w:space="0" w:color="auto"/>
                    <w:bottom w:val="none" w:sz="0" w:space="0" w:color="auto"/>
                    <w:right w:val="none" w:sz="0" w:space="0" w:color="auto"/>
                  </w:divBdr>
                  <w:divsChild>
                    <w:div w:id="13602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2825">
          <w:marLeft w:val="0"/>
          <w:marRight w:val="0"/>
          <w:marTop w:val="0"/>
          <w:marBottom w:val="0"/>
          <w:divBdr>
            <w:top w:val="none" w:sz="0" w:space="0" w:color="auto"/>
            <w:left w:val="none" w:sz="0" w:space="0" w:color="auto"/>
            <w:bottom w:val="none" w:sz="0" w:space="0" w:color="auto"/>
            <w:right w:val="none" w:sz="0" w:space="0" w:color="auto"/>
          </w:divBdr>
          <w:divsChild>
            <w:div w:id="233127505">
              <w:marLeft w:val="0"/>
              <w:marRight w:val="0"/>
              <w:marTop w:val="0"/>
              <w:marBottom w:val="0"/>
              <w:divBdr>
                <w:top w:val="none" w:sz="0" w:space="0" w:color="auto"/>
                <w:left w:val="none" w:sz="0" w:space="0" w:color="auto"/>
                <w:bottom w:val="none" w:sz="0" w:space="0" w:color="auto"/>
                <w:right w:val="none" w:sz="0" w:space="0" w:color="auto"/>
              </w:divBdr>
              <w:divsChild>
                <w:div w:id="6057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2020-10-14T07:27:00Z</dcterms:created>
  <dcterms:modified xsi:type="dcterms:W3CDTF">2020-10-14T07:48:00Z</dcterms:modified>
</cp:coreProperties>
</file>