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东城区审计局政府信息</w:t>
      </w:r>
      <w:r>
        <w:rPr>
          <w:rFonts w:hint="eastAsia" w:ascii="仿宋_GB2312" w:eastAsia="仿宋_GB2312"/>
          <w:sz w:val="32"/>
          <w:szCs w:val="32"/>
        </w:rPr>
        <w:t>主动</w:t>
      </w:r>
      <w:r>
        <w:rPr>
          <w:rFonts w:hint="eastAsia" w:ascii="Arial" w:hAnsi="Arial" w:eastAsia="仿宋_GB2312" w:cs="Arial"/>
          <w:sz w:val="32"/>
          <w:szCs w:val="32"/>
        </w:rPr>
        <w:t>公开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清单</w:t>
      </w:r>
    </w:p>
    <w:tbl>
      <w:tblPr>
        <w:tblStyle w:val="6"/>
        <w:tblW w:w="137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52"/>
        <w:gridCol w:w="1701"/>
        <w:gridCol w:w="1275"/>
        <w:gridCol w:w="1418"/>
        <w:gridCol w:w="3544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  <w:t>具体职责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  <w:t>业务事项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  <w:t>信息类别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  <w:t>属性依据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  <w:t>内容标准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  <w:t>公开形式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负责全局财务管理，部门预算编制及财产管理、设备购置与维修，职工医疗、保险等工作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部门预决算编制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预算报表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【预算】【报表】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内公开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负责全局财务管理，部门预算编制及财产管理、设备购置与维修，职工医疗、保险等工作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部门预决算编制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决算报表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【决算】【报表】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内公开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负责公文处理、信息、调研、议案、建议、提案办理、审计宣传及政务公开工作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政务公开工作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政府信息公开工作年度报告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【标题】【重点工作情况】【重点领域信息公开情况】【信息公开数据】【存在的不足及改进措施】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按年度公开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负责机构编制、干部考核、人事管理、教育培训、离退休人员管理工作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【机构名称】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联系方式】【办公地址】【网址】【办公电话】【传真】【电子邮箱】【通信地址】【邮政编码】【咨询服务】【咨询方式】【受理时间】【受理部门】【联系电话】【监督投诉】【投诉方式】【受理部门】【受理时间】【联系电话】【通讯地址】【邮政编码】【电子邮箱】【程序标准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20个工作日内公开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政府网站专题集中公开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负责机构编制、干部考核、人事管理、教育培训、离退休人员管理工作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法定职责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依据“三定方案”确定的本局法定职责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20个工作日内公开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负责机构编制、干部考核、人事管理、教育培训、离退休人员管理工作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领导简历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【基本信息】【领导姓名】【职务】【个人基本信息】【出生年份】【性别】【民族】【籍贯】【学历背景】【职务】【工作分工】【标准工作照】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20个工作日内公开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负责机构编制、干部考核、人事管理、教育培训、离退休人员管理工作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内设机构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【内设机构（处室）名称】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【职　　责】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【联系方式】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【办公电话】【传真】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20个工作日内公开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负责机构编制、干部考核、人事管理、教育培训、离退休人员管理工作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负责机构编制工作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所属机构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【单位名称】【单位类别】【单位职责】【联系方式】【办公地址】【网址】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【办公电话】【传真】【电子邮箱】【通信地址】【邮政编码】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20个工作日内公开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部门预算执行和其他财政收支审计报告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【发布时间】【公告编号】【审计对象】【主要问题】【审计处理情况】【审计发现问题的初步整改情况】【公告全文】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按年度公开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其他主动公开的审计报告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【发布时间】【公告编号】【审计对象】【公告全文】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按年度公开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主动公开的专项审计调查报告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【发布时间】【公告编号】【审计对象】【公告全文】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按年度公开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审计处罚决定书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中华人民共和国政府信息公开条例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【职权名称】【行政处罚决定书文号】【处罚事由】【处罚依据】【行政相对人名称】【行政相对人代码】【法定代表人姓名】【处罚结果】【处罚决定日期】【处罚机关】【其他】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7个工作日公开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政府网站常规公开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C9"/>
    <w:rsid w:val="00055116"/>
    <w:rsid w:val="00153183"/>
    <w:rsid w:val="00345436"/>
    <w:rsid w:val="003C04A7"/>
    <w:rsid w:val="004A4FB3"/>
    <w:rsid w:val="004C14C1"/>
    <w:rsid w:val="005D137C"/>
    <w:rsid w:val="005E0272"/>
    <w:rsid w:val="006C5764"/>
    <w:rsid w:val="007D7E13"/>
    <w:rsid w:val="008635D2"/>
    <w:rsid w:val="0094598C"/>
    <w:rsid w:val="009813DA"/>
    <w:rsid w:val="009F1D5C"/>
    <w:rsid w:val="00A23009"/>
    <w:rsid w:val="00BC1E13"/>
    <w:rsid w:val="00C124E6"/>
    <w:rsid w:val="00DD2188"/>
    <w:rsid w:val="00DE4969"/>
    <w:rsid w:val="00E201C9"/>
    <w:rsid w:val="00E64A98"/>
    <w:rsid w:val="00F0339B"/>
    <w:rsid w:val="00F76388"/>
    <w:rsid w:val="00FE187B"/>
    <w:rsid w:val="0B7D67E2"/>
    <w:rsid w:val="0F9032F0"/>
    <w:rsid w:val="16A95BCC"/>
    <w:rsid w:val="18611A9E"/>
    <w:rsid w:val="239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1272</Characters>
  <Lines>10</Lines>
  <Paragraphs>2</Paragraphs>
  <TotalTime>1</TotalTime>
  <ScaleCrop>false</ScaleCrop>
  <LinksUpToDate>false</LinksUpToDate>
  <CharactersWithSpaces>1493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2019-12-19T02:04:00Z</dcterms:created>
  <dc:creator>马宁</dc:creator>
  <cp:lastModifiedBy>局办文件管理员</cp:lastModifiedBy>
  <dcterms:modified xsi:type="dcterms:W3CDTF">2020-12-16T09:00:47Z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