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20" w:lineRule="exact"/>
        <w:jc w:val="center"/>
        <w:rPr>
          <w:rFonts w:ascii="方正小标宋简体" w:eastAsia="方正小标宋简体"/>
          <w:bCs/>
          <w:color w:val="FF0000"/>
          <w:spacing w:val="10"/>
          <w:w w:val="68"/>
          <w:sz w:val="104"/>
          <w:szCs w:val="104"/>
        </w:rPr>
      </w:pPr>
    </w:p>
    <w:p>
      <w:pPr>
        <w:spacing w:line="120" w:lineRule="exact"/>
        <w:jc w:val="center"/>
        <w:rPr>
          <w:rFonts w:ascii="方正小标宋简体" w:eastAsia="方正小标宋简体"/>
          <w:bCs/>
          <w:color w:val="FF0000"/>
          <w:spacing w:val="10"/>
          <w:w w:val="68"/>
          <w:sz w:val="104"/>
          <w:szCs w:val="104"/>
        </w:rPr>
      </w:pPr>
    </w:p>
    <w:p>
      <w:pPr>
        <w:spacing w:line="120" w:lineRule="exact"/>
        <w:jc w:val="center"/>
        <w:rPr>
          <w:rFonts w:ascii="方正小标宋简体" w:eastAsia="方正小标宋简体"/>
          <w:b w:val="0"/>
          <w:bCs/>
          <w:color w:val="auto"/>
          <w:spacing w:val="10"/>
          <w:w w:val="68"/>
          <w:sz w:val="104"/>
          <w:szCs w:val="104"/>
        </w:rPr>
      </w:pPr>
    </w:p>
    <w:p>
      <w:pPr>
        <w:spacing w:line="120" w:lineRule="exact"/>
        <w:jc w:val="center"/>
        <w:rPr>
          <w:rFonts w:ascii="方正小标宋简体" w:eastAsia="方正小标宋简体"/>
          <w:b w:val="0"/>
          <w:bCs/>
          <w:color w:val="auto"/>
          <w:spacing w:val="10"/>
          <w:w w:val="68"/>
          <w:sz w:val="104"/>
          <w:szCs w:val="104"/>
        </w:rPr>
      </w:pPr>
    </w:p>
    <w:p>
      <w:pPr>
        <w:jc w:val="center"/>
        <w:rPr>
          <w:rFonts w:ascii="Arial" w:hAnsi="Arial" w:eastAsia="仿宋_GB2312" w:cs="Arial"/>
          <w:b w:val="0"/>
          <w:bCs/>
          <w:color w:val="auto"/>
          <w:sz w:val="32"/>
          <w:szCs w:val="32"/>
        </w:rPr>
      </w:pPr>
      <w:r>
        <w:rPr>
          <w:rFonts w:hint="eastAsia" w:ascii="Arial" w:hAnsi="Arial" w:eastAsia="仿宋_GB2312" w:cs="Arial"/>
          <w:b w:val="0"/>
          <w:bCs/>
          <w:color w:val="auto"/>
          <w:sz w:val="32"/>
          <w:szCs w:val="32"/>
        </w:rPr>
        <w:t>东城区交道口街道政府信息主动公开全清单</w:t>
      </w:r>
    </w:p>
    <w:tbl>
      <w:tblPr>
        <w:tblStyle w:val="5"/>
        <w:tblW w:w="13800" w:type="dxa"/>
        <w:tblInd w:w="9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5"/>
        <w:gridCol w:w="2700"/>
        <w:gridCol w:w="1665"/>
        <w:gridCol w:w="1605"/>
        <w:gridCol w:w="4230"/>
        <w:gridCol w:w="1620"/>
        <w:gridCol w:w="12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  <w:t>具体职责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  <w:t>业务事项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  <w:t>信息类别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  <w:t>内容标准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  <w:t>公开时限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  <w:t>公开形式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06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负责文书档案、文秘、信息等工作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维护本街道公开专栏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基本信息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【机构名称】、【联系方式】（办公地址、网址、办公电话、传真、电子邮箱、通信地址、邮政编码）【咨询服务】（咨询方式、受理时间、受理部门、联系电话）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实时公开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政府网站常规公开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负责文书档案、文秘、信息等工作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维护本街道公开专栏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内设机构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【内设机构名称】、【职责】、【联系方式】、办公电话、传真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实时公开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政府网站常规公开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91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负责文书档案、文秘、信息等工作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维护本街道公开专栏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领导简历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【基本信息】（领导姓名、职务）【个人基本信息】（出生年份、性别、民族、籍贯、学历背景、职称）、【工作分工】、【标准工作照】（近期1寸彩色浅底免冠照片）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实时公开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政府网站常规公开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负责文书档案、文秘、信息等工作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维护本街道公开专栏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政务公开指南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【标题】【正文】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年度公开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政府网站专题集中公开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负责文书档案、文秘、信息等工作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维护本街道公开专栏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政务公开年度报告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【标题】【正文】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年度公开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政府网站专题集中公开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负责文书档案、文秘、信息等工作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维护本街道公开专栏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所属机构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【单位名称】、【单位类别】、【单位职责】、【联系方式】、办公地址、网址、办公电话、传真、电子邮箱、通信地址、邮政编码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实时公开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政府网站常规公开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01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负责对地区人大代表、政协委员、社区代表提出意见和建议进行督办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人大代表、政协委员、社区代表提出意见和建议办理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提案办理答复（主办）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【标题】、【内容】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实时公开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政府网站常规公开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负责街道财政管理和机关财务工作，做好街道预决算和财政监督工作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编制本部门年度预预决算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部门预算报告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基本情况（机构设置和工作职责）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　　收入及支出总体情况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　　主要支出情况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　　《收支预算总表》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　　《财政拨款支出预算表》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　　《财政拨款基本支出经济分类预算表》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　　《项目支出预算表》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20个工作日公开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政府网站专题集中公开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1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负责街道财政管理和机关财务工作，做好街道预决算和财政监督工作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编制本部门年度预预决算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部门决算信息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基本情况（机构设置和工作职责）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　　收入及支出总体情况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　　主要支出情况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　　《收支预算总表》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　　《财政拨款支出预算表》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　　《财政拨款基本支出经济分类预算表》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　　《项目支出预算表》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20个工作日公开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政府网站专题集中公开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负责落实辖区安全生产责任制，做好公共安全宣传教育、联合检查工作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开展安全生产宣传教育工作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安全生产检查信息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【标题】、【正文】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实时公开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政府网站常规公开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负责本辖区的防汛抗洪工作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做好防汛相关工作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防汛活动信息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【标题】、【正文】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实时公开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政府网站常规公开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消防安全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部署消防安全整治，组织开展消防安全检查，督促整改火灾隐患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消防安全检查信息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【标题】、【正文】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实时公开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政府网站常规公开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负责突发事件应对工作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做好突发事件应对工作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应急演练活动信息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【标题】、【正文】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实时公开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政府网站常规公开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建立本级河长制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分级分段组织领导本辖区内河流、湖泊的水资源保护、水域岸线管理、水污染防治、水环境治理等工作。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玉河巡查信息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【标题】【正文】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实时公开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政府网站常规公开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配合规划自然资源部门做好城乡规划管理的有关工作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组织居民和辖区单位参与街区更新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清理违规广告信息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【标题】【正文】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实时公开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政府网站常规公开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组织实施本辖区生态环境保护工作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落实生态环境保护措施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大气污染防治工作信息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【标题】【正文】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实时公开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政府网站常规公开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建立“街长”“巷长”制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开展背街小巷环境整治提升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背街小巷环境整治信息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【标题】【正文】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实时公开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政府网站常规公开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负责街道的社区建设工作，对社区人、财、物进行全面管理，统筹协调、推动政府有关社区建设工作任务的全面落实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做好社区居委会班子建设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社区换届选举工作信息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【标题】【正文】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实时公开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政府网站常规公开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负责街道的社区建设工作，对社区人、财、物进行全面管理，统筹协调、推动政府有关社区建设工作任务的全面落实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社区居务公开工作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依法必须公开的社区工作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【工作职责】【需公示内容】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实时公开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社区公开栏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负责街道的社区建设工作，对社区人、财、物进行全面管理，统筹协调、推动政府有关社区建设工作任务的全面落实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社区居务公开工作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公益金经费使用的公示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【项目名称】【资金使用情况】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每季度公开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社区公开栏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负责街道的社区建设工作，对社区人、财、物进行全面管理，统筹协调、推动政府有关社区建设工作任务的全面落实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做好社区居委会班子建设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上报选举进程及选举结果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【选民登记】【选民资格确定】【选举的方式】【候选人提名】【依法投票选举】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实时公开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社区公开栏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负责街道的社区建设工作，对社区人、财、物进行全面管理，统筹协调、推动政府有关社区建设工作任务的全面落实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做好社区居委会班子建设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社区服务站职责分工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【人员分工】【职责要求】【工作内容】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实时公开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社区公开栏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负责街道的社区建设工作，对社区人、财、物进行全面管理，统筹协调、推动政府有关社区建设工作任务的全面落实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做好社区居委会班子建设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社区居委会岗位职责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【人员分工】【职责要求】【工作内容】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实时公开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社区公开栏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社区专职工作者的招聘、培训、考核、管理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做好招聘工作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结果公示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【成绩公示】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实时公开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社区公开栏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社区专职工作者的招聘、培训、考核、管理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做好社区专职工作者管理工作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社区工作者管理有关信息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【标题】、【内容】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实时公开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政府网站常规公开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统筹本辖区全民健身工作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开展宣传活动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宣传活动信息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【标题】、【正文】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实时公开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政府网站常规公开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负责社会救助的申请受理、调查审核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做好低保管理服务工作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享受低保人数、资金支出情况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【标题】、【正文】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按年度公开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政府网站常规公开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负责社会救助的申请受理、调查审核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做好社会救助服务工作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老年人服务情况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【标题】、【正文】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实时公开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政府网站常规公开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6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负责社会救助的申请受理、调查审核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做好社会救助服务工作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特困供养支出情况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【标题】、【正文】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按年度公开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政府网站常规公开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1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负责社会救助的申请受理、调查审核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做好临时救助工作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临时救助情况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【标题】、【正文】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按年度公开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政府网站常规公开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1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城乡老年人、劳动年龄内居民、非在校学生儿童服务工作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做好医疗、教育救助工作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医疗救助情况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【标题】、【正文】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按年度公开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政府网站常规公开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1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城乡老年人、劳动年龄内居民、非在校学生儿童服务工作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做好医疗、教育救助工作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高等教育新生入学救助情况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【标题】、【正文】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按年度公开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政府网站常规公开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城乡老年人、劳动年龄内居民、非在校学生儿童服务工作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做好孤儿、困境儿童福利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孤残儿服务情况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【标题】、【正文】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实时公开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政府网站常规公开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综合协调社区卫生服务工作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负责社区卫生工作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社区卫生大扫除活动信息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【标题】、【正文】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实时公开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政府网站常规公开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负责本辖区残疾人权益保障工作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残疾人服务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开展残疾人服务活动信息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【标题】、【正文】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实时公开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政府网站常规公开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1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依法履行拥军优属的职责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做好双拥优抚服务工作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双拥服务情况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【标题】、【正文】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实时公开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政府网站常规公开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依法履行拥军优属的职责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做好双拥优抚服务工作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优抚服务情况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【标题】、【正文】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实时公开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政府网站常规公开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负责保障性住房的审核、复核及房屋使用监督管理等工作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做好公租房申请管理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公租房申报工作情况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【标题】、【正文】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实时公开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政府网站常规公开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做好退役军人服务、联络、帮扶、慰问等具体工作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做好部队退休职工服务工作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走访慰问困难家庭信息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【标题】、【正文】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实时公开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政府网站常规公开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4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负责南锣鼓巷地区综合行政管理工作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负责研究制定南锣鼓巷地区建设、管理和发展的有关规划、规定和措施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优化营商环境工作信息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【标题】、【内容】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实时公开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政府网站常规公开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4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负责协调南锣鼓巷地区社会治安综合治理工作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开展反恐防暴、消防、安全生产等安全工作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反恐防暴应急演练信息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【标题】、【内容】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实时公开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政府网站常规公开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1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负责协调南锣鼓巷地区社会治安综合治理工作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开展反恐防暴、消防、安全生产等安全工作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消防安全应急演练信息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【标题】、【内容】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实时公开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政府网站常规公开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宣传、贯彻、执行国家和本市有关社会保障、劳动就业的法律、法规和相关政策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开展社会保障、劳动就业的法律、法规和相关政策宣传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社会保障、劳动就业工作情况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【标题】、【正文】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实时公开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政府网站常规公开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负责街道市民热线办理工作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持续做好“接诉即办”工作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“接诉即办”工作信息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【标题】、【内容】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实时公开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政府网站常规公开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负责本辖区内生活垃圾的日常管理工作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组织动员辖区内单位和个人参与生活垃圾减量、分类工作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垃圾分类宣传工作信息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【标题】、【内容】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实时公开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政府网站常规公开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负责指导管理社区基层调解组织建设，开展社区居民的法制宣传、法律咨询服务和特殊群体的法律援助。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做好理社区基层的法律服务工作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法制宣传、教育活动信息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【标题】、【正文】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实时公开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政府网站常规公开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做好辖区内的市容环境卫生、道路及地下设施、燃气、供热采暖、施工现场行政执法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开展日常执法检查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交道口街道办事处行政处罚信息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【标题】、【正文】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7个工作日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政府网站行政执法公示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做好辖区内的市容环境卫生、道路及地下设施、燃气、供热采暖、施工现场行政执法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开展日常执法检查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检查单列表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【标题】、【正文】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季度公开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政府网站行政执法公示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4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做好辖区内的市容环境卫生、道路及地下设施、燃气、供热采暖、施工现场行政执法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开展日常检查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“门前三包”检查信息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【标题】、【正文】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实时公开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政府网站常规公开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做好辖区内的市容环境卫生、道路及地下设施、燃气、供热采暖、施工现场行政执法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开展日常检查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垃圾分类执法检查行动信息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【标题】、【正文】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实时公开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政府网站常规公开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做好辖区内的市容环境卫生、道路及地下设施、燃气、供热采暖、施工现场行政执法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开展日常检查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违法施工检查信息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【标题】、【正文】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实时公开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政府网站常规公开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做好重大活动保障工作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开展各类整治活动；重大节日及重要活动环境保障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重大节日及重要活动环境保障信息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【标题】、【正文】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实时公开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政府网站常规公开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做好重大活动保障工作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开展各类整治活动；重大节日及重要活动环境保障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行政处罚结果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【标题】、【正文】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7个工作日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政府网站行政执法公示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做好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  <w:t>违法建设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eastAsia="zh-CN"/>
              </w:rPr>
              <w:t>执法工作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处理群众举报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行政处罚结果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【标题】、【正文】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7个工作日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政府网站行政执法公示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做好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  <w:t>违法建设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eastAsia="zh-CN"/>
              </w:rPr>
              <w:t>执法工作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完成各级交办的工作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行政处罚结果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【标题】、【正文】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7个工作日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政府网站行政执法公示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15"/>
                <w:rFonts w:hAnsi="宋体"/>
                <w:lang w:val="en-US" w:eastAsia="zh-CN" w:bidi="ar"/>
              </w:rPr>
              <w:t>做好违法建设执法工作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并组织、协调和做好查处违法用地、违法建设工作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开展违法建设拆除工作信息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【标题】、【正文】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实时公开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政府网站常规公开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居家养老服务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开展居家养老服务工作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养老驿站运营商简介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【运营商基本情况】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实时公开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养老驿站内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居家养老服务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开展居家养老服务工作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养老驿站服务项目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【提供服务项目】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实时公开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养老驿站内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居家养老服务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居家养老服务工作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养老驿站工作人员岗位公式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【人员职责】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实时公开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养老驿站内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接待参观、组织居民健身及公共文化服务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组织居民健身活动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场馆开放时间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【时间】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实时公开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市民活动中心公告栏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接待参观、组织居民健身及公共文化服务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组织居民健身活动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【电话】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实时公开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市民活动中心公告栏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接待参观、组织居民健身及公共文化服务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组织居民健身活动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场馆制度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【制度规范】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实时公开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市民活动中心公告栏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接待参观、组织居民健身及公共文化服务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开展公共文化服务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图书馆开放时间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【时间】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实时公开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市民活动中心公告栏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接待参观、组织居民健身及公共文化服务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开展公共文化服务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图书馆管理制度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【制度规范】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实时公开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市民活动中心公告栏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接待参观、组织居民健身及公共文化服务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开展公共文化服务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活动场所楼层导视图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【导视图】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实时公开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市民活动中心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2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接待参观、组织居民健身及公共文化服务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开展公共文化服务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志愿服务制度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【制度规范】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实时公开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学雷锋服务站</w:t>
            </w:r>
          </w:p>
        </w:tc>
      </w:tr>
    </w:tbl>
    <w:p>
      <w:pPr>
        <w:jc w:val="center"/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q/o+UsAgAAV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yr+j5S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iOGI4MTZhNzk4MGQ1OGVmZWE4MmVhYTY5YTNmMDAifQ=="/>
  </w:docVars>
  <w:rsids>
    <w:rsidRoot w:val="00DF54EE"/>
    <w:rsid w:val="000A1798"/>
    <w:rsid w:val="000C3C7A"/>
    <w:rsid w:val="00184239"/>
    <w:rsid w:val="00223719"/>
    <w:rsid w:val="00235231"/>
    <w:rsid w:val="002C43D6"/>
    <w:rsid w:val="00380EF0"/>
    <w:rsid w:val="00393EEB"/>
    <w:rsid w:val="003C4D77"/>
    <w:rsid w:val="00414561"/>
    <w:rsid w:val="00440131"/>
    <w:rsid w:val="00440F2B"/>
    <w:rsid w:val="004B6409"/>
    <w:rsid w:val="005A44C4"/>
    <w:rsid w:val="005A5142"/>
    <w:rsid w:val="005F3880"/>
    <w:rsid w:val="006470F9"/>
    <w:rsid w:val="007260BD"/>
    <w:rsid w:val="00757FCE"/>
    <w:rsid w:val="007A180B"/>
    <w:rsid w:val="008B1BEA"/>
    <w:rsid w:val="009853EA"/>
    <w:rsid w:val="009C0784"/>
    <w:rsid w:val="009D001A"/>
    <w:rsid w:val="009F7EB0"/>
    <w:rsid w:val="00A02280"/>
    <w:rsid w:val="00A511DA"/>
    <w:rsid w:val="00A93CE4"/>
    <w:rsid w:val="00B020D1"/>
    <w:rsid w:val="00BD1EFA"/>
    <w:rsid w:val="00BE1A3A"/>
    <w:rsid w:val="00C46DD7"/>
    <w:rsid w:val="00C71943"/>
    <w:rsid w:val="00CE3514"/>
    <w:rsid w:val="00D03B97"/>
    <w:rsid w:val="00D754D8"/>
    <w:rsid w:val="00D777DC"/>
    <w:rsid w:val="00D86A7B"/>
    <w:rsid w:val="00DC4AAF"/>
    <w:rsid w:val="00DF54EE"/>
    <w:rsid w:val="00E06636"/>
    <w:rsid w:val="00E40B8D"/>
    <w:rsid w:val="00F401B9"/>
    <w:rsid w:val="00FE0CBB"/>
    <w:rsid w:val="042B03D7"/>
    <w:rsid w:val="04C523E5"/>
    <w:rsid w:val="04E02429"/>
    <w:rsid w:val="061043AF"/>
    <w:rsid w:val="063D400F"/>
    <w:rsid w:val="06A04B4D"/>
    <w:rsid w:val="085B374C"/>
    <w:rsid w:val="0A527537"/>
    <w:rsid w:val="0A5449BD"/>
    <w:rsid w:val="0A7D23D3"/>
    <w:rsid w:val="0B870008"/>
    <w:rsid w:val="0C541DD6"/>
    <w:rsid w:val="0CBC7610"/>
    <w:rsid w:val="0DB23146"/>
    <w:rsid w:val="0EE37632"/>
    <w:rsid w:val="0F912BED"/>
    <w:rsid w:val="116B6B38"/>
    <w:rsid w:val="11935B60"/>
    <w:rsid w:val="128B6D12"/>
    <w:rsid w:val="12DA4F7E"/>
    <w:rsid w:val="13412EE9"/>
    <w:rsid w:val="166B5833"/>
    <w:rsid w:val="168C2214"/>
    <w:rsid w:val="169533CF"/>
    <w:rsid w:val="16964915"/>
    <w:rsid w:val="175B7BD6"/>
    <w:rsid w:val="180A5892"/>
    <w:rsid w:val="18983B5F"/>
    <w:rsid w:val="1AE14D32"/>
    <w:rsid w:val="1C222D36"/>
    <w:rsid w:val="1C850733"/>
    <w:rsid w:val="1DE37776"/>
    <w:rsid w:val="1E9C39DC"/>
    <w:rsid w:val="200B59E9"/>
    <w:rsid w:val="2039313C"/>
    <w:rsid w:val="21EE06C0"/>
    <w:rsid w:val="22A8436E"/>
    <w:rsid w:val="24500EA0"/>
    <w:rsid w:val="24CB0E68"/>
    <w:rsid w:val="26BA3598"/>
    <w:rsid w:val="280F2328"/>
    <w:rsid w:val="293D7A75"/>
    <w:rsid w:val="2B9844FA"/>
    <w:rsid w:val="2C563200"/>
    <w:rsid w:val="2D047420"/>
    <w:rsid w:val="2EF66E88"/>
    <w:rsid w:val="316B1BA5"/>
    <w:rsid w:val="320733B3"/>
    <w:rsid w:val="322B336C"/>
    <w:rsid w:val="35E04767"/>
    <w:rsid w:val="36164CC3"/>
    <w:rsid w:val="361D5E04"/>
    <w:rsid w:val="365E1C90"/>
    <w:rsid w:val="367B421E"/>
    <w:rsid w:val="36996009"/>
    <w:rsid w:val="36F13243"/>
    <w:rsid w:val="379F3AAA"/>
    <w:rsid w:val="38477332"/>
    <w:rsid w:val="39C84EDD"/>
    <w:rsid w:val="39CC38E4"/>
    <w:rsid w:val="3A3D4E9C"/>
    <w:rsid w:val="3B3167CA"/>
    <w:rsid w:val="3CEF016E"/>
    <w:rsid w:val="3D0059A4"/>
    <w:rsid w:val="3E721370"/>
    <w:rsid w:val="435809B1"/>
    <w:rsid w:val="43640932"/>
    <w:rsid w:val="43DD4AD1"/>
    <w:rsid w:val="44F32561"/>
    <w:rsid w:val="46CA549A"/>
    <w:rsid w:val="477E6566"/>
    <w:rsid w:val="47A32239"/>
    <w:rsid w:val="4D38251E"/>
    <w:rsid w:val="4DB85BFF"/>
    <w:rsid w:val="4ECC3060"/>
    <w:rsid w:val="5184705C"/>
    <w:rsid w:val="53C2415E"/>
    <w:rsid w:val="554524F7"/>
    <w:rsid w:val="55805A3F"/>
    <w:rsid w:val="58B154F5"/>
    <w:rsid w:val="58E20764"/>
    <w:rsid w:val="59FA0BA4"/>
    <w:rsid w:val="5A4562A9"/>
    <w:rsid w:val="5CE3154D"/>
    <w:rsid w:val="641B4FFC"/>
    <w:rsid w:val="646D0F68"/>
    <w:rsid w:val="65525DD1"/>
    <w:rsid w:val="659934D6"/>
    <w:rsid w:val="66D7084A"/>
    <w:rsid w:val="67037D1B"/>
    <w:rsid w:val="674C7846"/>
    <w:rsid w:val="67716B82"/>
    <w:rsid w:val="68310F79"/>
    <w:rsid w:val="68575C3C"/>
    <w:rsid w:val="68691101"/>
    <w:rsid w:val="69D46E61"/>
    <w:rsid w:val="6A521A2A"/>
    <w:rsid w:val="6AF24302"/>
    <w:rsid w:val="71AE0F9C"/>
    <w:rsid w:val="75F246A4"/>
    <w:rsid w:val="75FB33F9"/>
    <w:rsid w:val="76E4766F"/>
    <w:rsid w:val="789827CC"/>
    <w:rsid w:val="79EA0AFF"/>
    <w:rsid w:val="7A741B1F"/>
    <w:rsid w:val="7AD77B66"/>
    <w:rsid w:val="7AE60742"/>
    <w:rsid w:val="7ED95E1F"/>
    <w:rsid w:val="7F4B2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unhideWhenUsed/>
    <w:qFormat/>
    <w:uiPriority w:val="99"/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paragraph" w:customStyle="1" w:styleId="10">
    <w:name w:val="1"/>
    <w:basedOn w:val="1"/>
    <w:qFormat/>
    <w:uiPriority w:val="0"/>
    <w:rPr>
      <w:rFonts w:ascii="Tahoma" w:hAnsi="Tahoma"/>
      <w:sz w:val="24"/>
      <w:szCs w:val="20"/>
    </w:rPr>
  </w:style>
  <w:style w:type="character" w:customStyle="1" w:styleId="11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font21"/>
    <w:basedOn w:val="7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9</Pages>
  <Words>1127</Words>
  <Characters>6424</Characters>
  <Lines>53</Lines>
  <Paragraphs>15</Paragraphs>
  <TotalTime>0</TotalTime>
  <ScaleCrop>false</ScaleCrop>
  <LinksUpToDate>false</LinksUpToDate>
  <CharactersWithSpaces>7536</CharactersWithSpaces>
  <Application>WPS Office_12.8.2.15291_F1E327BC-269C-435d-A152-05C5408002CA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2019-03-21T10:11:00Z</dcterms:created>
  <dc:creator>李曼</dc:creator>
  <cp:lastModifiedBy>KalpaTL</cp:lastModifiedBy>
  <cp:lastPrinted>2019-06-28T09:44:00Z</cp:lastPrinted>
  <dcterms:modified xsi:type="dcterms:W3CDTF">2024-07-24T02:10:07Z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2052-12.8.2.15291</vt:lpwstr>
  </property>
  <property fmtid="{D5CDD505-2E9C-101B-9397-08002B2CF9AE}" pid="3" name="ICV">
    <vt:lpwstr>E4C82746AFAE4D4583CBB9827CF20A27_12</vt:lpwstr>
  </property>
</Properties>
</file>