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2026年3月27日，东直门街道开展“诚信建设万里行——信用宣传进企业”活动。街道信用建设相关负责人邀请万国城物业管理人员来到街道，为其开展信用宣传工作。相关负责同志介绍了我市在税收、信贷等领域，对守信企业的行政性、市场性、社会性等各类激励政策，鼓励企业坚守诚信底线，将信用建设融入居民服务</w:t>
      </w:r>
      <w:bookmarkStart w:id="0" w:name="_GoBack"/>
      <w:bookmarkEnd w:id="0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和物业管理全过程，以良好信用增强市场竞争力。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持续深化“信用宣传进企业”行动，针对重点企业的行业特性定制宣传服务，不断健全信用服务保障机制。通过持续优化辖区信用生态，进一步增强区域招商吸引力，为东直门地区经济高质量发展注入持久动力。</w:t>
      </w:r>
    </w:p>
    <w:p w14:paraId="74B6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5267960" cy="3578225"/>
            <wp:effectExtent l="0" t="0" r="8890" b="3175"/>
            <wp:docPr id="1" name="图片 1" descr="/home/huawei/Desktop/社会信用建设/2026城市信用监测月报/东直门街道2-3月信用监测/18508d3fa1818987f5a406b16cbc0a1.jpg18508d3fa1818987f5a406b16cbc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uawei/Desktop/社会信用建设/2026城市信用监测月报/东直门街道2-3月信用监测/18508d3fa1818987f5a406b16cbc0a1.jpg18508d3fa1818987f5a406b16cbc0a1"/>
                    <pic:cNvPicPr>
                      <a:picLocks noChangeAspect="1"/>
                    </pic:cNvPicPr>
                  </pic:nvPicPr>
                  <pic:blipFill>
                    <a:blip r:embed="rId4"/>
                    <a:srcRect t="4713" b="47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BAA0CEC"/>
    <w:rsid w:val="123660A8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2E3AAFB"/>
    <w:rsid w:val="53BD2563"/>
    <w:rsid w:val="53EB7BD4"/>
    <w:rsid w:val="57DD0436"/>
    <w:rsid w:val="59270362"/>
    <w:rsid w:val="5A274BDA"/>
    <w:rsid w:val="5B7967C2"/>
    <w:rsid w:val="5FD33ECB"/>
    <w:rsid w:val="66ED4AB6"/>
    <w:rsid w:val="69627FE9"/>
    <w:rsid w:val="6F56267C"/>
    <w:rsid w:val="726409BB"/>
    <w:rsid w:val="76FF3FDD"/>
    <w:rsid w:val="7ED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176</TotalTime>
  <ScaleCrop>false</ScaleCrop>
  <LinksUpToDate>false</LinksUpToDate>
  <CharactersWithSpaces>311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2024-11-30T02:39:00Z</dcterms:created>
  <dc:creator>海兆达</dc:creator>
  <cp:lastModifiedBy>海兆达</cp:lastModifiedBy>
  <dcterms:modified xsi:type="dcterms:W3CDTF">2026-03-31T17:01:51Z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C70E40ED89E34E7E825F43B5A5AB0361_13</vt:lpwstr>
  </property>
  <property fmtid="{D5CDD505-2E9C-101B-9397-08002B2CF9AE}" pid="4" name="KSOTemplateDocerSaveRecord">
    <vt:lpwstr>eyJoZGlkIjoiNjdiZjQ1NDA3YWExMzY5Y2M5NzQ0MTA0OWFlMjE5NjYifQ==</vt:lpwstr>
  </property>
</Properties>
</file>