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1D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FangSong" w:hAnsi="FangSong" w:eastAsia="FangSong" w:cs="FangSong"/>
          <w:sz w:val="32"/>
          <w:szCs w:val="20"/>
          <w:lang w:val="en-US" w:eastAsia="zh-CN"/>
        </w:rPr>
      </w:pPr>
      <w:r>
        <w:rPr>
          <w:rFonts w:hint="eastAsia" w:ascii="SimHei" w:hAnsi="SimHei" w:eastAsia="SimHei" w:cs="SimHei"/>
          <w:sz w:val="32"/>
          <w:szCs w:val="20"/>
          <w:lang w:val="en-US" w:eastAsia="zh-CN"/>
        </w:rPr>
        <w:t>“诚信建设万里行——信用宣传进企业”</w:t>
      </w:r>
    </w:p>
    <w:p w14:paraId="4A64F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FangSong" w:hAnsi="FangSong" w:eastAsia="FangSong" w:cs="FangSong"/>
          <w:sz w:val="32"/>
          <w:szCs w:val="20"/>
          <w:lang w:val="en-US" w:eastAsia="zh-CN"/>
        </w:rPr>
      </w:pPr>
      <w:r>
        <w:rPr>
          <w:rFonts w:hint="eastAsia" w:ascii="FangSong" w:hAnsi="FangSong" w:eastAsia="FangSong" w:cs="FangSong"/>
          <w:sz w:val="32"/>
          <w:szCs w:val="20"/>
          <w:lang w:val="en-US" w:eastAsia="zh-CN"/>
        </w:rPr>
        <w:t>为进一步优化辖区营商环境，推进社会诚信体系建设，2026年2月23日，东直门街道开展“诚信建设万里行——信用宣传进企业”活动。街道信用建设相关负责人来到元嘉公寓物业管理处，为其开展信用宣传工作。相关负责同志介绍了我市在税收、信贷等领域，对守信企业的行政性、市场性、社会性等各类激励政策，鼓励企业坚守诚信底线，将信用建设融入物业管理服务全过程，以良好信用增强市场竞争力。</w:t>
      </w:r>
    </w:p>
    <w:p w14:paraId="2474B9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FangSong" w:hAnsi="FangSong" w:eastAsia="FangSong" w:cs="FangSong"/>
          <w:sz w:val="32"/>
          <w:szCs w:val="20"/>
          <w:lang w:val="en-US" w:eastAsia="zh-CN"/>
        </w:rPr>
      </w:pPr>
      <w:r>
        <w:rPr>
          <w:rFonts w:hint="eastAsia" w:ascii="FangSong" w:hAnsi="FangSong" w:eastAsia="FangSong" w:cs="FangSong"/>
          <w:sz w:val="32"/>
          <w:szCs w:val="20"/>
          <w:lang w:val="en-US" w:eastAsia="zh-CN"/>
        </w:rPr>
        <w:t>在今后的工作中，东直门街道将持续深化“信用宣传进企业”行动，针对重点企业的行业特性定制宣传服务，不断健全信用服务保障机制。通过持续优化辖区信用生态，进一步增强区域招商吸引力，为东直门地区经济高质量发展注入持久动力。</w:t>
      </w:r>
    </w:p>
    <w:p w14:paraId="74B6A9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ascii="FangSong" w:hAnsi="FangSong" w:eastAsia="FangSong" w:cs="FangSong"/>
          <w:sz w:val="32"/>
          <w:szCs w:val="20"/>
          <w:lang w:val="en-US" w:eastAsia="zh-CN"/>
        </w:rPr>
        <w:drawing>
          <wp:inline distT="0" distB="0" distL="114300" distR="114300">
            <wp:extent cx="5267960" cy="3578225"/>
            <wp:effectExtent l="0" t="0" r="8890" b="3175"/>
            <wp:docPr id="1" name="图片 1" descr="/home/huawei/Desktop/社会信用建设/2026城市信用监测月报/东直门街道2-3月信用监测/fa980189aa70bf47c2e62b9f43969b50.jpgfa980189aa70bf47c2e62b9f43969b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home/huawei/Desktop/社会信用建设/2026城市信用监测月报/东直门街道2-3月信用监测/fa980189aa70bf47c2e62b9f43969b50.jpgfa980189aa70bf47c2e62b9f43969b50"/>
                    <pic:cNvPicPr>
                      <a:picLocks noChangeAspect="1"/>
                    </pic:cNvPicPr>
                  </pic:nvPicPr>
                  <pic:blipFill>
                    <a:blip r:embed="rId4"/>
                    <a:srcRect t="4713" b="4713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57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B7BD4"/>
    <w:rsid w:val="051A0091"/>
    <w:rsid w:val="078F1A97"/>
    <w:rsid w:val="079E1840"/>
    <w:rsid w:val="090657CB"/>
    <w:rsid w:val="096A30C7"/>
    <w:rsid w:val="0BAA0CEC"/>
    <w:rsid w:val="123660A8"/>
    <w:rsid w:val="20DC1A88"/>
    <w:rsid w:val="28071EB3"/>
    <w:rsid w:val="2F1904B4"/>
    <w:rsid w:val="309B366F"/>
    <w:rsid w:val="324F4985"/>
    <w:rsid w:val="36546526"/>
    <w:rsid w:val="419E1E8F"/>
    <w:rsid w:val="438A31BB"/>
    <w:rsid w:val="507E5552"/>
    <w:rsid w:val="52E3AAFB"/>
    <w:rsid w:val="52FF2DFC"/>
    <w:rsid w:val="53BD2563"/>
    <w:rsid w:val="53EB7BD4"/>
    <w:rsid w:val="57DD0436"/>
    <w:rsid w:val="59270362"/>
    <w:rsid w:val="5A274BDA"/>
    <w:rsid w:val="5B7967C2"/>
    <w:rsid w:val="5FD33ECB"/>
    <w:rsid w:val="66ED4AB6"/>
    <w:rsid w:val="69627FE9"/>
    <w:rsid w:val="6F56267C"/>
    <w:rsid w:val="726409BB"/>
    <w:rsid w:val="7ED91C9E"/>
    <w:rsid w:val="7EFD2A59"/>
    <w:rsid w:val="E2DF9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311</Characters>
  <Lines>0</Lines>
  <Paragraphs>0</Paragraphs>
  <TotalTime>1</TotalTime>
  <ScaleCrop>false</ScaleCrop>
  <LinksUpToDate>false</LinksUpToDate>
  <CharactersWithSpaces>311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2024-11-30T18:39:00Z</dcterms:created>
  <dc:creator>海兆达</dc:creator>
  <cp:lastModifiedBy>海兆达</cp:lastModifiedBy>
  <dcterms:modified xsi:type="dcterms:W3CDTF">2026-03-30T10:37:31Z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C70E40ED89E34E7E825F43B5A5AB0361_13</vt:lpwstr>
  </property>
  <property fmtid="{D5CDD505-2E9C-101B-9397-08002B2CF9AE}" pid="4" name="KSOTemplateDocerSaveRecord">
    <vt:lpwstr>eyJoZGlkIjoiNjdiZjQ1NDA3YWExMzY5Y2M5NzQ0MTA0OWFlMjE5NjYifQ==</vt:lpwstr>
  </property>
</Properties>
</file>